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55F3" w:rsidRDefault="001A0436" w:rsidP="00C73F20">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217.8pt;margin-top:8.8pt;width:55.1pt;height:62.7pt;z-index:1;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6" o:title="Герб Смол"/>
            <w10:wrap type="tight"/>
          </v:shape>
        </w:pict>
      </w:r>
    </w:p>
    <w:p w:rsidR="006055F3" w:rsidRPr="00E86A4A" w:rsidRDefault="006055F3" w:rsidP="00C73F20">
      <w:pPr>
        <w:jc w:val="center"/>
      </w:pPr>
    </w:p>
    <w:p w:rsidR="006055F3" w:rsidRDefault="006055F3" w:rsidP="00C73F20">
      <w:pPr>
        <w:jc w:val="center"/>
      </w:pPr>
    </w:p>
    <w:p w:rsidR="006055F3" w:rsidRDefault="006055F3" w:rsidP="00C73F20">
      <w:pPr>
        <w:jc w:val="center"/>
      </w:pPr>
    </w:p>
    <w:p w:rsidR="006055F3" w:rsidRPr="00C73F20" w:rsidRDefault="006055F3" w:rsidP="00C73F20">
      <w:pPr>
        <w:rPr>
          <w:sz w:val="28"/>
          <w:szCs w:val="28"/>
        </w:rPr>
      </w:pPr>
    </w:p>
    <w:p w:rsidR="006055F3" w:rsidRDefault="006055F3" w:rsidP="00E23D88">
      <w:pPr>
        <w:keepNext/>
        <w:jc w:val="center"/>
        <w:outlineLvl w:val="0"/>
        <w:rPr>
          <w:b/>
          <w:sz w:val="28"/>
          <w:szCs w:val="28"/>
        </w:rPr>
      </w:pPr>
    </w:p>
    <w:p w:rsidR="006055F3" w:rsidRPr="00E23D88" w:rsidRDefault="006055F3" w:rsidP="00E23D88">
      <w:pPr>
        <w:keepNext/>
        <w:jc w:val="center"/>
        <w:outlineLvl w:val="0"/>
        <w:rPr>
          <w:b/>
          <w:sz w:val="28"/>
          <w:szCs w:val="28"/>
        </w:rPr>
      </w:pPr>
      <w:r w:rsidRPr="00E23D88">
        <w:rPr>
          <w:b/>
          <w:sz w:val="28"/>
          <w:szCs w:val="28"/>
        </w:rPr>
        <w:t>АДМИНИСТРАЦИЯ МУНИЦИПАЛЬНОГО ОБРАЗОВАНИЯ</w:t>
      </w:r>
    </w:p>
    <w:p w:rsidR="006055F3" w:rsidRPr="00E23D88" w:rsidRDefault="006055F3" w:rsidP="00E23D88">
      <w:pPr>
        <w:keepNext/>
        <w:jc w:val="center"/>
        <w:outlineLvl w:val="1"/>
        <w:rPr>
          <w:b/>
          <w:caps/>
          <w:sz w:val="28"/>
          <w:szCs w:val="28"/>
        </w:rPr>
      </w:pPr>
      <w:r w:rsidRPr="00E23D88">
        <w:rPr>
          <w:b/>
          <w:caps/>
          <w:sz w:val="28"/>
          <w:szCs w:val="28"/>
        </w:rPr>
        <w:t>«ГЛИНКОВСКИЙ район» Смоленской области</w:t>
      </w:r>
    </w:p>
    <w:p w:rsidR="006055F3" w:rsidRPr="00E23D88" w:rsidRDefault="006055F3" w:rsidP="00E23D88">
      <w:pPr>
        <w:rPr>
          <w:caps/>
          <w:sz w:val="28"/>
          <w:szCs w:val="28"/>
        </w:rPr>
      </w:pPr>
    </w:p>
    <w:p w:rsidR="006055F3" w:rsidRPr="00E23D88" w:rsidRDefault="006055F3" w:rsidP="00E23D88">
      <w:pPr>
        <w:keepNext/>
        <w:jc w:val="center"/>
        <w:outlineLvl w:val="2"/>
        <w:rPr>
          <w:b/>
          <w:caps/>
          <w:sz w:val="28"/>
          <w:szCs w:val="28"/>
        </w:rPr>
      </w:pPr>
      <w:r w:rsidRPr="00E23D88">
        <w:rPr>
          <w:b/>
          <w:caps/>
          <w:sz w:val="28"/>
          <w:szCs w:val="28"/>
        </w:rPr>
        <w:t xml:space="preserve">П О С Т А Н О В Л Е Н И Е   </w:t>
      </w:r>
    </w:p>
    <w:p w:rsidR="006055F3" w:rsidRDefault="006055F3" w:rsidP="00E23D88">
      <w:pPr>
        <w:autoSpaceDE w:val="0"/>
        <w:autoSpaceDN w:val="0"/>
        <w:adjustRightInd w:val="0"/>
        <w:jc w:val="center"/>
        <w:rPr>
          <w:b/>
          <w:bCs/>
          <w:sz w:val="28"/>
          <w:szCs w:val="28"/>
        </w:rPr>
      </w:pPr>
    </w:p>
    <w:p w:rsidR="006055F3" w:rsidRDefault="006055F3" w:rsidP="00C73F20">
      <w:pPr>
        <w:rPr>
          <w:sz w:val="28"/>
          <w:szCs w:val="28"/>
        </w:rPr>
      </w:pPr>
    </w:p>
    <w:p w:rsidR="006055F3" w:rsidRPr="00C73F20" w:rsidRDefault="006055F3" w:rsidP="00C73F20">
      <w:pPr>
        <w:rPr>
          <w:sz w:val="28"/>
          <w:szCs w:val="28"/>
        </w:rPr>
      </w:pPr>
      <w:r>
        <w:rPr>
          <w:sz w:val="28"/>
          <w:szCs w:val="28"/>
        </w:rPr>
        <w:t>о</w:t>
      </w:r>
      <w:r w:rsidRPr="00C73F20">
        <w:rPr>
          <w:sz w:val="28"/>
          <w:szCs w:val="28"/>
        </w:rPr>
        <w:t>т</w:t>
      </w:r>
      <w:r>
        <w:rPr>
          <w:sz w:val="28"/>
          <w:szCs w:val="28"/>
        </w:rPr>
        <w:t xml:space="preserve"> 26 июля  </w:t>
      </w:r>
      <w:smartTag w:uri="urn:schemas-microsoft-com:office:smarttags" w:element="metricconverter">
        <w:smartTagPr>
          <w:attr w:name="ProductID" w:val="2017 г"/>
        </w:smartTagPr>
        <w:r>
          <w:rPr>
            <w:sz w:val="28"/>
            <w:szCs w:val="28"/>
          </w:rPr>
          <w:t>2017 г</w:t>
        </w:r>
      </w:smartTag>
      <w:r>
        <w:rPr>
          <w:sz w:val="28"/>
          <w:szCs w:val="28"/>
        </w:rPr>
        <w:t>.</w:t>
      </w:r>
      <w:r w:rsidRPr="00C73F20">
        <w:rPr>
          <w:sz w:val="28"/>
          <w:szCs w:val="28"/>
        </w:rPr>
        <w:t xml:space="preserve"> № </w:t>
      </w:r>
      <w:r>
        <w:rPr>
          <w:sz w:val="28"/>
          <w:szCs w:val="28"/>
        </w:rPr>
        <w:t xml:space="preserve"> 284</w:t>
      </w:r>
    </w:p>
    <w:p w:rsidR="006055F3" w:rsidRDefault="006055F3" w:rsidP="00F939E0">
      <w:pPr>
        <w:autoSpaceDE w:val="0"/>
        <w:autoSpaceDN w:val="0"/>
        <w:adjustRightInd w:val="0"/>
        <w:jc w:val="both"/>
        <w:rPr>
          <w:b/>
          <w:bCs/>
          <w:sz w:val="28"/>
          <w:szCs w:val="28"/>
        </w:rPr>
      </w:pPr>
    </w:p>
    <w:p w:rsidR="006055F3" w:rsidRPr="003E30DC" w:rsidRDefault="006055F3" w:rsidP="003E30DC">
      <w:pPr>
        <w:autoSpaceDE w:val="0"/>
        <w:autoSpaceDN w:val="0"/>
        <w:adjustRightInd w:val="0"/>
        <w:ind w:right="5102"/>
        <w:jc w:val="both"/>
        <w:rPr>
          <w:sz w:val="28"/>
          <w:szCs w:val="28"/>
          <w:lang w:eastAsia="en-US"/>
        </w:rPr>
      </w:pPr>
      <w:r w:rsidRPr="003E30DC">
        <w:rPr>
          <w:sz w:val="28"/>
          <w:szCs w:val="28"/>
        </w:rPr>
        <w:t>О</w:t>
      </w:r>
      <w:r>
        <w:rPr>
          <w:sz w:val="28"/>
          <w:szCs w:val="28"/>
        </w:rPr>
        <w:t xml:space="preserve">б утверждении Порядка и сроков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Pr="00E23D88">
        <w:rPr>
          <w:sz w:val="28"/>
          <w:szCs w:val="28"/>
        </w:rPr>
        <w:t>Глинковского сельского поселения Глинковского района Смоленской области  на 2018 – 2022 гг.»</w:t>
      </w:r>
      <w:r>
        <w:rPr>
          <w:sz w:val="28"/>
          <w:szCs w:val="28"/>
        </w:rPr>
        <w:t xml:space="preserve"> и Порядка и сроков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w:t>
      </w:r>
      <w:r w:rsidRPr="00E23D88">
        <w:rPr>
          <w:bCs/>
          <w:sz w:val="28"/>
          <w:szCs w:val="28"/>
        </w:rPr>
        <w:t>Глинковского сельского поселения Глинковского района Смоленской области  на 2018 – 2022 гг.»</w:t>
      </w:r>
      <w:r>
        <w:rPr>
          <w:bCs/>
          <w:sz w:val="28"/>
          <w:szCs w:val="28"/>
        </w:rPr>
        <w:t xml:space="preserve"> </w:t>
      </w:r>
      <w:r>
        <w:rPr>
          <w:sz w:val="28"/>
          <w:szCs w:val="28"/>
        </w:rPr>
        <w:t xml:space="preserve">общественной территории, подлежащей благоустройству </w:t>
      </w:r>
    </w:p>
    <w:p w:rsidR="006055F3" w:rsidRDefault="006055F3" w:rsidP="003E30DC">
      <w:pPr>
        <w:autoSpaceDE w:val="0"/>
        <w:autoSpaceDN w:val="0"/>
        <w:adjustRightInd w:val="0"/>
        <w:ind w:firstLine="540"/>
        <w:jc w:val="both"/>
        <w:rPr>
          <w:b/>
          <w:bCs/>
          <w:sz w:val="32"/>
          <w:szCs w:val="32"/>
          <w:lang w:eastAsia="en-US"/>
        </w:rPr>
      </w:pPr>
    </w:p>
    <w:p w:rsidR="006055F3" w:rsidRPr="00423F42" w:rsidRDefault="006055F3" w:rsidP="000F739F">
      <w:pPr>
        <w:jc w:val="both"/>
        <w:rPr>
          <w:sz w:val="28"/>
          <w:szCs w:val="28"/>
        </w:rPr>
      </w:pPr>
      <w:r>
        <w:tab/>
      </w:r>
      <w:r w:rsidRPr="00D84C74">
        <w:rPr>
          <w:sz w:val="28"/>
          <w:szCs w:val="28"/>
        </w:rPr>
        <w:t xml:space="preserve">В соответствии с </w:t>
      </w:r>
      <w:r>
        <w:rPr>
          <w:sz w:val="28"/>
          <w:szCs w:val="28"/>
        </w:rPr>
        <w:t>П</w:t>
      </w:r>
      <w:r w:rsidRPr="00D84C74">
        <w:rPr>
          <w:sz w:val="28"/>
          <w:szCs w:val="28"/>
        </w:rPr>
        <w:t xml:space="preserve">остановлением </w:t>
      </w:r>
      <w:r w:rsidRPr="00423F42">
        <w:rPr>
          <w:sz w:val="28"/>
          <w:szCs w:val="28"/>
        </w:rPr>
        <w:t xml:space="preserve">Правительства Российской Федерации от 10 февраля </w:t>
      </w:r>
      <w:smartTag w:uri="urn:schemas-microsoft-com:office:smarttags" w:element="metricconverter">
        <w:smartTagPr>
          <w:attr w:name="ProductID" w:val="2017 г"/>
        </w:smartTagPr>
        <w:r w:rsidRPr="00423F42">
          <w:rPr>
            <w:sz w:val="28"/>
            <w:szCs w:val="28"/>
          </w:rPr>
          <w:t>2017 г</w:t>
        </w:r>
      </w:smartTag>
      <w:r>
        <w:rPr>
          <w:sz w:val="28"/>
          <w:szCs w:val="28"/>
        </w:rPr>
        <w:t>.</w:t>
      </w:r>
      <w:r w:rsidRPr="00423F42">
        <w:rPr>
          <w:sz w:val="28"/>
          <w:szCs w:val="28"/>
        </w:rPr>
        <w:t xml:space="preserve">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w:t>
      </w:r>
      <w:r>
        <w:rPr>
          <w:sz w:val="28"/>
          <w:szCs w:val="28"/>
        </w:rPr>
        <w:t xml:space="preserve"> субъектов Российской Федерации</w:t>
      </w:r>
      <w:r w:rsidRPr="00423F42">
        <w:rPr>
          <w:sz w:val="28"/>
          <w:szCs w:val="28"/>
        </w:rPr>
        <w:t xml:space="preserve"> муниципальных программ формирования современной городской среды»,</w:t>
      </w:r>
      <w:r>
        <w:rPr>
          <w:sz w:val="28"/>
          <w:szCs w:val="28"/>
        </w:rPr>
        <w:t xml:space="preserve">Уставом муниципального образования «Глинковский район» Смоленской области, </w:t>
      </w:r>
      <w:r w:rsidRPr="00423F42">
        <w:rPr>
          <w:sz w:val="28"/>
          <w:szCs w:val="28"/>
        </w:rPr>
        <w:t xml:space="preserve">Уставом </w:t>
      </w:r>
      <w:r w:rsidRPr="003D444B">
        <w:rPr>
          <w:sz w:val="28"/>
          <w:szCs w:val="28"/>
        </w:rPr>
        <w:t xml:space="preserve">Глинковского сельского поселения Глинковского района Смоленской области  </w:t>
      </w:r>
    </w:p>
    <w:p w:rsidR="006055F3" w:rsidRDefault="006055F3" w:rsidP="00B469B7">
      <w:pPr>
        <w:pStyle w:val="ConsPlusNormal"/>
        <w:jc w:val="both"/>
      </w:pPr>
    </w:p>
    <w:p w:rsidR="006055F3" w:rsidRPr="004D63B4" w:rsidRDefault="006055F3" w:rsidP="003D444B">
      <w:pPr>
        <w:tabs>
          <w:tab w:val="left" w:pos="5530"/>
        </w:tabs>
        <w:rPr>
          <w:sz w:val="28"/>
          <w:szCs w:val="28"/>
        </w:rPr>
      </w:pPr>
      <w:r w:rsidRPr="004D63B4">
        <w:rPr>
          <w:sz w:val="28"/>
          <w:szCs w:val="28"/>
        </w:rPr>
        <w:t>Администрация муниципального образования«</w:t>
      </w:r>
      <w:r>
        <w:rPr>
          <w:sz w:val="28"/>
          <w:szCs w:val="28"/>
        </w:rPr>
        <w:t>Глинковский</w:t>
      </w:r>
      <w:r w:rsidRPr="004D63B4">
        <w:rPr>
          <w:sz w:val="28"/>
          <w:szCs w:val="28"/>
        </w:rPr>
        <w:t xml:space="preserve"> район» Смоленской области</w:t>
      </w:r>
      <w:r>
        <w:rPr>
          <w:sz w:val="28"/>
          <w:szCs w:val="28"/>
        </w:rPr>
        <w:t xml:space="preserve">  </w:t>
      </w:r>
      <w:r w:rsidRPr="004D63B4">
        <w:rPr>
          <w:sz w:val="28"/>
          <w:szCs w:val="28"/>
        </w:rPr>
        <w:t>п о с т а н о в л я е т:</w:t>
      </w:r>
    </w:p>
    <w:p w:rsidR="006055F3" w:rsidRDefault="006055F3" w:rsidP="003D444B">
      <w:pPr>
        <w:autoSpaceDE w:val="0"/>
        <w:autoSpaceDN w:val="0"/>
        <w:adjustRightInd w:val="0"/>
        <w:rPr>
          <w:sz w:val="28"/>
          <w:szCs w:val="28"/>
        </w:rPr>
      </w:pPr>
    </w:p>
    <w:p w:rsidR="006055F3" w:rsidRPr="003A6B95" w:rsidRDefault="006055F3" w:rsidP="003A6B95">
      <w:pPr>
        <w:autoSpaceDE w:val="0"/>
        <w:autoSpaceDN w:val="0"/>
        <w:adjustRightInd w:val="0"/>
        <w:ind w:firstLine="540"/>
        <w:jc w:val="both"/>
        <w:rPr>
          <w:sz w:val="28"/>
          <w:szCs w:val="28"/>
        </w:rPr>
      </w:pPr>
      <w:r>
        <w:tab/>
      </w:r>
      <w:r w:rsidRPr="00F11110">
        <w:rPr>
          <w:sz w:val="28"/>
          <w:szCs w:val="28"/>
        </w:rPr>
        <w:t xml:space="preserve">1. </w:t>
      </w:r>
      <w:r>
        <w:rPr>
          <w:sz w:val="28"/>
          <w:szCs w:val="28"/>
        </w:rPr>
        <w:t xml:space="preserve">Утвердить прилагаемый Порядок и сроки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w:t>
      </w:r>
      <w:r>
        <w:rPr>
          <w:sz w:val="28"/>
          <w:szCs w:val="28"/>
        </w:rPr>
        <w:lastRenderedPageBreak/>
        <w:t xml:space="preserve">территории </w:t>
      </w:r>
      <w:r w:rsidRPr="00E23D88">
        <w:rPr>
          <w:bCs/>
          <w:sz w:val="28"/>
          <w:szCs w:val="28"/>
        </w:rPr>
        <w:t>Глинковского сельского поселения Глинковского района Смоленской области  на 2018 – 2022 гг.»</w:t>
      </w:r>
      <w:r>
        <w:rPr>
          <w:sz w:val="28"/>
          <w:szCs w:val="28"/>
        </w:rPr>
        <w:t xml:space="preserve"> (приложение 1). </w:t>
      </w:r>
    </w:p>
    <w:p w:rsidR="006055F3" w:rsidRPr="003E30DC" w:rsidRDefault="006055F3" w:rsidP="00266791">
      <w:pPr>
        <w:autoSpaceDE w:val="0"/>
        <w:autoSpaceDN w:val="0"/>
        <w:adjustRightInd w:val="0"/>
        <w:ind w:right="-1" w:firstLine="600"/>
        <w:jc w:val="both"/>
        <w:rPr>
          <w:sz w:val="28"/>
          <w:szCs w:val="28"/>
          <w:lang w:eastAsia="en-US"/>
        </w:rPr>
      </w:pPr>
      <w:r>
        <w:rPr>
          <w:sz w:val="28"/>
          <w:szCs w:val="28"/>
        </w:rPr>
        <w:tab/>
        <w:t xml:space="preserve">2.Утвердить прилагаемый Порядок и сроки представления, рассмотрения и оценки предложений граждан и организаций о включении в муниципальную программу «Формирование современной городской среды на территории </w:t>
      </w:r>
      <w:r w:rsidRPr="00E23D88">
        <w:rPr>
          <w:bCs/>
          <w:sz w:val="28"/>
          <w:szCs w:val="28"/>
        </w:rPr>
        <w:t>Глинковского сельского поселения Глинковского района Смоленской области  на 2018 – 2022 гг.»</w:t>
      </w:r>
      <w:r>
        <w:rPr>
          <w:sz w:val="28"/>
          <w:szCs w:val="28"/>
        </w:rPr>
        <w:t xml:space="preserve"> общественной территории, подлежащей благоустройству (приложение 2).</w:t>
      </w:r>
    </w:p>
    <w:p w:rsidR="006055F3" w:rsidRPr="003D444B" w:rsidRDefault="006055F3" w:rsidP="00266791">
      <w:pPr>
        <w:ind w:firstLine="600"/>
        <w:jc w:val="both"/>
        <w:rPr>
          <w:sz w:val="28"/>
          <w:szCs w:val="28"/>
        </w:rPr>
      </w:pPr>
      <w:r>
        <w:rPr>
          <w:sz w:val="28"/>
          <w:szCs w:val="28"/>
          <w:lang w:eastAsia="en-US"/>
        </w:rPr>
        <w:t xml:space="preserve">3. Настоящее постановление подлежит официальному </w:t>
      </w:r>
      <w:r w:rsidRPr="003D444B">
        <w:rPr>
          <w:sz w:val="28"/>
          <w:szCs w:val="28"/>
        </w:rPr>
        <w:t>опубликованию в районной общественно-политической газете «Глинковский вестник».</w:t>
      </w:r>
    </w:p>
    <w:p w:rsidR="006055F3" w:rsidRDefault="006055F3" w:rsidP="00266791">
      <w:pPr>
        <w:ind w:firstLine="600"/>
        <w:jc w:val="both"/>
        <w:rPr>
          <w:sz w:val="28"/>
          <w:szCs w:val="28"/>
        </w:rPr>
      </w:pPr>
      <w:r>
        <w:rPr>
          <w:sz w:val="28"/>
          <w:szCs w:val="28"/>
        </w:rPr>
        <w:tab/>
        <w:t>4. Контроль исполнения настоящего постановления возложить на  заместителя Главы муниципального образования «Глинковский район» Смоленской области Е.В. Кожухова.</w:t>
      </w:r>
    </w:p>
    <w:p w:rsidR="006055F3" w:rsidRDefault="006055F3" w:rsidP="00F939E0">
      <w:pPr>
        <w:autoSpaceDE w:val="0"/>
        <w:autoSpaceDN w:val="0"/>
        <w:adjustRightInd w:val="0"/>
        <w:jc w:val="both"/>
        <w:rPr>
          <w:sz w:val="28"/>
          <w:szCs w:val="28"/>
        </w:rPr>
      </w:pPr>
    </w:p>
    <w:p w:rsidR="006055F3" w:rsidRPr="00F939E0" w:rsidRDefault="006055F3" w:rsidP="00F939E0">
      <w:pPr>
        <w:autoSpaceDE w:val="0"/>
        <w:autoSpaceDN w:val="0"/>
        <w:adjustRightInd w:val="0"/>
        <w:jc w:val="both"/>
        <w:rPr>
          <w:sz w:val="28"/>
          <w:szCs w:val="28"/>
        </w:rPr>
      </w:pPr>
    </w:p>
    <w:p w:rsidR="006055F3" w:rsidRDefault="006055F3" w:rsidP="00055971">
      <w:pPr>
        <w:tabs>
          <w:tab w:val="left" w:pos="5530"/>
        </w:tabs>
        <w:jc w:val="both"/>
        <w:rPr>
          <w:sz w:val="28"/>
          <w:szCs w:val="28"/>
        </w:rPr>
      </w:pPr>
      <w:r>
        <w:rPr>
          <w:sz w:val="28"/>
          <w:szCs w:val="28"/>
        </w:rPr>
        <w:t xml:space="preserve">И.о. </w:t>
      </w:r>
      <w:r w:rsidRPr="00055971">
        <w:rPr>
          <w:sz w:val="28"/>
          <w:szCs w:val="28"/>
        </w:rPr>
        <w:t>Глав</w:t>
      </w:r>
      <w:r>
        <w:rPr>
          <w:sz w:val="28"/>
          <w:szCs w:val="28"/>
        </w:rPr>
        <w:t>ы</w:t>
      </w:r>
      <w:r w:rsidRPr="00055971">
        <w:rPr>
          <w:sz w:val="28"/>
          <w:szCs w:val="28"/>
        </w:rPr>
        <w:t xml:space="preserve"> муниципального </w:t>
      </w:r>
    </w:p>
    <w:p w:rsidR="006055F3" w:rsidRDefault="006055F3" w:rsidP="00055971">
      <w:pPr>
        <w:tabs>
          <w:tab w:val="left" w:pos="5530"/>
        </w:tabs>
        <w:jc w:val="both"/>
        <w:rPr>
          <w:sz w:val="28"/>
          <w:szCs w:val="28"/>
        </w:rPr>
      </w:pPr>
      <w:r>
        <w:rPr>
          <w:sz w:val="28"/>
          <w:szCs w:val="28"/>
        </w:rPr>
        <w:t>о</w:t>
      </w:r>
      <w:r w:rsidRPr="00055971">
        <w:rPr>
          <w:sz w:val="28"/>
          <w:szCs w:val="28"/>
        </w:rPr>
        <w:t>бразования</w:t>
      </w:r>
      <w:r>
        <w:rPr>
          <w:sz w:val="28"/>
          <w:szCs w:val="28"/>
        </w:rPr>
        <w:t xml:space="preserve"> </w:t>
      </w:r>
      <w:r w:rsidRPr="00055971">
        <w:rPr>
          <w:sz w:val="28"/>
          <w:szCs w:val="28"/>
        </w:rPr>
        <w:t>«</w:t>
      </w:r>
      <w:r>
        <w:rPr>
          <w:sz w:val="28"/>
          <w:szCs w:val="28"/>
        </w:rPr>
        <w:t>Глинковский</w:t>
      </w:r>
      <w:r w:rsidRPr="00055971">
        <w:rPr>
          <w:sz w:val="28"/>
          <w:szCs w:val="28"/>
        </w:rPr>
        <w:t xml:space="preserve"> район» </w:t>
      </w:r>
    </w:p>
    <w:p w:rsidR="006055F3" w:rsidRPr="00055971" w:rsidRDefault="006055F3" w:rsidP="00055971">
      <w:pPr>
        <w:tabs>
          <w:tab w:val="left" w:pos="5530"/>
        </w:tabs>
        <w:jc w:val="both"/>
        <w:rPr>
          <w:sz w:val="28"/>
          <w:szCs w:val="28"/>
        </w:rPr>
      </w:pPr>
      <w:r w:rsidRPr="00055971">
        <w:rPr>
          <w:sz w:val="28"/>
          <w:szCs w:val="28"/>
        </w:rPr>
        <w:t xml:space="preserve">Смоленской области                                          </w:t>
      </w:r>
      <w:r>
        <w:rPr>
          <w:sz w:val="28"/>
          <w:szCs w:val="28"/>
        </w:rPr>
        <w:t xml:space="preserve">                        </w:t>
      </w:r>
      <w:r w:rsidRPr="00055971">
        <w:rPr>
          <w:sz w:val="28"/>
          <w:szCs w:val="28"/>
        </w:rPr>
        <w:t xml:space="preserve"> </w:t>
      </w:r>
      <w:r>
        <w:rPr>
          <w:sz w:val="28"/>
          <w:szCs w:val="28"/>
        </w:rPr>
        <w:t>Г.А. Саулина</w:t>
      </w:r>
    </w:p>
    <w:p w:rsidR="006055F3" w:rsidRPr="00055971" w:rsidRDefault="006055F3" w:rsidP="00055971">
      <w:pPr>
        <w:tabs>
          <w:tab w:val="left" w:pos="5530"/>
        </w:tabs>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p w:rsidR="006055F3" w:rsidRDefault="006055F3" w:rsidP="00F939E0">
      <w:pPr>
        <w:autoSpaceDE w:val="0"/>
        <w:autoSpaceDN w:val="0"/>
        <w:adjustRightInd w:val="0"/>
        <w:jc w:val="both"/>
        <w:rPr>
          <w:sz w:val="28"/>
          <w:szCs w:val="28"/>
        </w:rPr>
      </w:pPr>
    </w:p>
    <w:tbl>
      <w:tblPr>
        <w:tblpPr w:leftFromText="180" w:rightFromText="180" w:vertAnchor="text" w:horzAnchor="margin" w:tblpXSpec="right" w:tblpY="-44"/>
        <w:tblW w:w="0" w:type="auto"/>
        <w:tblLook w:val="00A0"/>
      </w:tblPr>
      <w:tblGrid>
        <w:gridCol w:w="4784"/>
      </w:tblGrid>
      <w:tr w:rsidR="006055F3" w:rsidRPr="002D3405" w:rsidTr="008609F7">
        <w:tc>
          <w:tcPr>
            <w:tcW w:w="4784" w:type="dxa"/>
          </w:tcPr>
          <w:p w:rsidR="006055F3" w:rsidRPr="002D3405" w:rsidRDefault="006055F3" w:rsidP="008609F7">
            <w:pPr>
              <w:spacing w:before="240" w:after="60"/>
              <w:jc w:val="both"/>
              <w:outlineLvl w:val="4"/>
              <w:rPr>
                <w:sz w:val="28"/>
                <w:szCs w:val="28"/>
              </w:rPr>
            </w:pPr>
            <w:r w:rsidRPr="002D3405">
              <w:rPr>
                <w:bCs/>
                <w:iCs/>
                <w:sz w:val="28"/>
                <w:szCs w:val="28"/>
              </w:rPr>
              <w:lastRenderedPageBreak/>
              <w:t xml:space="preserve">Приложение </w:t>
            </w:r>
            <w:r>
              <w:rPr>
                <w:bCs/>
                <w:iCs/>
                <w:sz w:val="28"/>
                <w:szCs w:val="28"/>
              </w:rPr>
              <w:t xml:space="preserve">1 </w:t>
            </w:r>
            <w:r w:rsidRPr="002D3405">
              <w:rPr>
                <w:bCs/>
                <w:iCs/>
                <w:sz w:val="28"/>
                <w:szCs w:val="28"/>
              </w:rPr>
              <w:t xml:space="preserve">к постановлению </w:t>
            </w:r>
            <w:r w:rsidRPr="002D3405">
              <w:rPr>
                <w:sz w:val="28"/>
                <w:szCs w:val="28"/>
              </w:rPr>
              <w:t xml:space="preserve"> Администрации муниципального образования «Глинковский район»</w:t>
            </w:r>
          </w:p>
          <w:p w:rsidR="006055F3" w:rsidRPr="002D3405" w:rsidRDefault="006055F3" w:rsidP="00EE30FF">
            <w:pPr>
              <w:jc w:val="both"/>
              <w:rPr>
                <w:sz w:val="28"/>
                <w:szCs w:val="28"/>
              </w:rPr>
            </w:pPr>
            <w:r w:rsidRPr="00A37415">
              <w:rPr>
                <w:sz w:val="28"/>
                <w:szCs w:val="28"/>
              </w:rPr>
              <w:t xml:space="preserve">от </w:t>
            </w:r>
            <w:r>
              <w:rPr>
                <w:sz w:val="28"/>
                <w:szCs w:val="28"/>
              </w:rPr>
              <w:t xml:space="preserve"> _</w:t>
            </w:r>
            <w:r w:rsidR="00EE30FF">
              <w:rPr>
                <w:sz w:val="28"/>
                <w:szCs w:val="28"/>
              </w:rPr>
              <w:t>26.07</w:t>
            </w:r>
            <w:r>
              <w:rPr>
                <w:sz w:val="28"/>
                <w:szCs w:val="28"/>
              </w:rPr>
              <w:t>_</w:t>
            </w:r>
            <w:r w:rsidRPr="00A37415">
              <w:rPr>
                <w:sz w:val="28"/>
                <w:szCs w:val="28"/>
              </w:rPr>
              <w:t xml:space="preserve"> </w:t>
            </w:r>
            <w:smartTag w:uri="urn:schemas-microsoft-com:office:smarttags" w:element="metricconverter">
              <w:smartTagPr>
                <w:attr w:name="ProductID" w:val="2017 г"/>
              </w:smartTagPr>
              <w:r w:rsidRPr="00A37415">
                <w:rPr>
                  <w:sz w:val="28"/>
                  <w:szCs w:val="28"/>
                </w:rPr>
                <w:t>2017 г</w:t>
              </w:r>
            </w:smartTag>
            <w:r>
              <w:rPr>
                <w:sz w:val="28"/>
                <w:szCs w:val="28"/>
              </w:rPr>
              <w:t xml:space="preserve">. </w:t>
            </w:r>
            <w:r w:rsidRPr="00A37415">
              <w:rPr>
                <w:sz w:val="28"/>
                <w:szCs w:val="28"/>
              </w:rPr>
              <w:t xml:space="preserve">№ </w:t>
            </w:r>
            <w:r>
              <w:rPr>
                <w:sz w:val="28"/>
                <w:szCs w:val="28"/>
              </w:rPr>
              <w:t>_</w:t>
            </w:r>
            <w:r w:rsidR="00EE30FF">
              <w:rPr>
                <w:sz w:val="28"/>
                <w:szCs w:val="28"/>
              </w:rPr>
              <w:t>284</w:t>
            </w:r>
          </w:p>
        </w:tc>
      </w:tr>
    </w:tbl>
    <w:p w:rsidR="006055F3" w:rsidRDefault="006055F3" w:rsidP="00BA2B67">
      <w:pPr>
        <w:autoSpaceDE w:val="0"/>
        <w:autoSpaceDN w:val="0"/>
        <w:adjustRightInd w:val="0"/>
        <w:jc w:val="right"/>
        <w:rPr>
          <w:sz w:val="28"/>
          <w:szCs w:val="28"/>
        </w:rPr>
      </w:pPr>
    </w:p>
    <w:p w:rsidR="006055F3" w:rsidRDefault="006055F3" w:rsidP="00055971">
      <w:pPr>
        <w:tabs>
          <w:tab w:val="left" w:pos="5530"/>
        </w:tabs>
      </w:pPr>
    </w:p>
    <w:p w:rsidR="006055F3" w:rsidRDefault="006055F3" w:rsidP="003A6B95">
      <w:pPr>
        <w:autoSpaceDE w:val="0"/>
        <w:autoSpaceDN w:val="0"/>
        <w:adjustRightInd w:val="0"/>
        <w:ind w:firstLine="540"/>
        <w:jc w:val="center"/>
        <w:rPr>
          <w:b/>
          <w:sz w:val="28"/>
          <w:szCs w:val="28"/>
        </w:rPr>
      </w:pPr>
    </w:p>
    <w:p w:rsidR="006055F3" w:rsidRDefault="006055F3" w:rsidP="003A6B95">
      <w:pPr>
        <w:autoSpaceDE w:val="0"/>
        <w:autoSpaceDN w:val="0"/>
        <w:adjustRightInd w:val="0"/>
        <w:ind w:firstLine="540"/>
        <w:jc w:val="center"/>
        <w:rPr>
          <w:b/>
          <w:sz w:val="28"/>
          <w:szCs w:val="28"/>
        </w:rPr>
      </w:pPr>
    </w:p>
    <w:p w:rsidR="006055F3" w:rsidRDefault="006055F3" w:rsidP="003A6B95">
      <w:pPr>
        <w:autoSpaceDE w:val="0"/>
        <w:autoSpaceDN w:val="0"/>
        <w:adjustRightInd w:val="0"/>
        <w:ind w:firstLine="540"/>
        <w:jc w:val="center"/>
        <w:rPr>
          <w:b/>
          <w:sz w:val="28"/>
          <w:szCs w:val="28"/>
        </w:rPr>
      </w:pPr>
    </w:p>
    <w:p w:rsidR="006055F3" w:rsidRDefault="006055F3" w:rsidP="003A6B95">
      <w:pPr>
        <w:autoSpaceDE w:val="0"/>
        <w:autoSpaceDN w:val="0"/>
        <w:adjustRightInd w:val="0"/>
        <w:ind w:firstLine="540"/>
        <w:jc w:val="center"/>
        <w:rPr>
          <w:b/>
          <w:sz w:val="28"/>
          <w:szCs w:val="28"/>
        </w:rPr>
      </w:pPr>
    </w:p>
    <w:p w:rsidR="006055F3" w:rsidRDefault="006055F3" w:rsidP="003A6B95">
      <w:pPr>
        <w:autoSpaceDE w:val="0"/>
        <w:autoSpaceDN w:val="0"/>
        <w:adjustRightInd w:val="0"/>
        <w:ind w:firstLine="540"/>
        <w:jc w:val="center"/>
        <w:rPr>
          <w:b/>
          <w:sz w:val="28"/>
          <w:szCs w:val="28"/>
        </w:rPr>
      </w:pPr>
    </w:p>
    <w:p w:rsidR="006055F3" w:rsidRDefault="006055F3" w:rsidP="003A6B95">
      <w:pPr>
        <w:autoSpaceDE w:val="0"/>
        <w:autoSpaceDN w:val="0"/>
        <w:adjustRightInd w:val="0"/>
        <w:ind w:firstLine="540"/>
        <w:jc w:val="center"/>
        <w:rPr>
          <w:b/>
          <w:sz w:val="28"/>
          <w:szCs w:val="28"/>
        </w:rPr>
      </w:pPr>
      <w:r w:rsidRPr="003A6B95">
        <w:rPr>
          <w:b/>
          <w:sz w:val="28"/>
          <w:szCs w:val="28"/>
        </w:rPr>
        <w:t xml:space="preserve">Порядок </w:t>
      </w:r>
      <w:r>
        <w:rPr>
          <w:b/>
          <w:sz w:val="28"/>
          <w:szCs w:val="28"/>
        </w:rPr>
        <w:t>и сроки</w:t>
      </w:r>
    </w:p>
    <w:p w:rsidR="006055F3" w:rsidRDefault="006055F3" w:rsidP="003A6B95">
      <w:pPr>
        <w:autoSpaceDE w:val="0"/>
        <w:autoSpaceDN w:val="0"/>
        <w:adjustRightInd w:val="0"/>
        <w:ind w:firstLine="540"/>
        <w:jc w:val="center"/>
        <w:rPr>
          <w:b/>
          <w:bCs/>
          <w:sz w:val="28"/>
          <w:szCs w:val="28"/>
        </w:rPr>
      </w:pPr>
      <w:r w:rsidRPr="003A6B95">
        <w:rPr>
          <w:b/>
          <w:sz w:val="28"/>
          <w:szCs w:val="28"/>
        </w:rPr>
        <w:t xml:space="preserve">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Pr="008609F7">
        <w:rPr>
          <w:b/>
          <w:bCs/>
          <w:sz w:val="28"/>
          <w:szCs w:val="28"/>
        </w:rPr>
        <w:t xml:space="preserve">Глинковского сельского поселения Глинковского района Смоленской области  </w:t>
      </w:r>
    </w:p>
    <w:p w:rsidR="006055F3" w:rsidRPr="003A6B95" w:rsidRDefault="006055F3" w:rsidP="003A6B95">
      <w:pPr>
        <w:autoSpaceDE w:val="0"/>
        <w:autoSpaceDN w:val="0"/>
        <w:adjustRightInd w:val="0"/>
        <w:ind w:firstLine="540"/>
        <w:jc w:val="center"/>
        <w:rPr>
          <w:b/>
          <w:sz w:val="28"/>
          <w:szCs w:val="28"/>
        </w:rPr>
      </w:pPr>
      <w:r w:rsidRPr="008609F7">
        <w:rPr>
          <w:b/>
          <w:bCs/>
          <w:sz w:val="28"/>
          <w:szCs w:val="28"/>
        </w:rPr>
        <w:t>на 2018 – 2022 гг.»</w:t>
      </w:r>
    </w:p>
    <w:p w:rsidR="006055F3" w:rsidRDefault="006055F3" w:rsidP="00E066B6">
      <w:pPr>
        <w:tabs>
          <w:tab w:val="left" w:pos="5530"/>
        </w:tabs>
        <w:ind w:left="5529"/>
        <w:jc w:val="both"/>
        <w:rPr>
          <w:sz w:val="28"/>
          <w:szCs w:val="28"/>
        </w:rPr>
      </w:pPr>
    </w:p>
    <w:p w:rsidR="006055F3" w:rsidRPr="007E207E" w:rsidRDefault="006055F3" w:rsidP="00CD3B77">
      <w:pPr>
        <w:pStyle w:val="Default"/>
        <w:spacing w:after="34"/>
        <w:jc w:val="both"/>
        <w:rPr>
          <w:sz w:val="28"/>
          <w:szCs w:val="28"/>
        </w:rPr>
      </w:pPr>
      <w:r>
        <w:rPr>
          <w:sz w:val="28"/>
          <w:szCs w:val="28"/>
        </w:rPr>
        <w:tab/>
      </w:r>
      <w:r w:rsidRPr="007E207E">
        <w:rPr>
          <w:sz w:val="28"/>
          <w:szCs w:val="28"/>
        </w:rPr>
        <w:t xml:space="preserve">1. Настоящий Порядок разработан в целях формирования муниципальной программы </w:t>
      </w:r>
      <w:r>
        <w:rPr>
          <w:sz w:val="28"/>
          <w:szCs w:val="28"/>
        </w:rPr>
        <w:t>«Ф</w:t>
      </w:r>
      <w:r w:rsidRPr="007E207E">
        <w:rPr>
          <w:sz w:val="28"/>
          <w:szCs w:val="28"/>
        </w:rPr>
        <w:t>ормировани</w:t>
      </w:r>
      <w:r>
        <w:rPr>
          <w:sz w:val="28"/>
          <w:szCs w:val="28"/>
        </w:rPr>
        <w:t>е</w:t>
      </w:r>
      <w:r w:rsidRPr="007E207E">
        <w:rPr>
          <w:sz w:val="28"/>
          <w:szCs w:val="28"/>
        </w:rPr>
        <w:t xml:space="preserve"> современной городской среды на территории </w:t>
      </w:r>
      <w:r w:rsidRPr="00E23D88">
        <w:rPr>
          <w:bCs/>
          <w:sz w:val="28"/>
          <w:szCs w:val="28"/>
        </w:rPr>
        <w:t>Глинковского сельского поселения Глинковского района Смоленской области  на 2018 – 2022 гг.»</w:t>
      </w:r>
      <w:r>
        <w:rPr>
          <w:bCs/>
          <w:sz w:val="28"/>
          <w:szCs w:val="28"/>
        </w:rPr>
        <w:t xml:space="preserve"> </w:t>
      </w:r>
      <w:r w:rsidRPr="007E207E">
        <w:rPr>
          <w:sz w:val="28"/>
          <w:szCs w:val="28"/>
        </w:rPr>
        <w:t xml:space="preserve">(далее – муниципальная программа) и определяет последовательность </w:t>
      </w:r>
      <w:r>
        <w:rPr>
          <w:sz w:val="28"/>
          <w:szCs w:val="28"/>
        </w:rPr>
        <w:t xml:space="preserve">и сроки </w:t>
      </w:r>
      <w:r w:rsidRPr="007E207E">
        <w:rPr>
          <w:sz w:val="28"/>
          <w:szCs w:val="28"/>
        </w:rPr>
        <w:t>представления, рассмотрения и оценки предложений заинтересованных лиц о включении дворовой территории в муниципальную программу, условия и порядок отбора дворовых территорий многоквартирных домов, подлежащих благоустройству, для включения в</w:t>
      </w:r>
      <w:r>
        <w:rPr>
          <w:sz w:val="28"/>
          <w:szCs w:val="28"/>
        </w:rPr>
        <w:t xml:space="preserve"> </w:t>
      </w:r>
      <w:r w:rsidRPr="007E207E">
        <w:rPr>
          <w:sz w:val="28"/>
          <w:szCs w:val="28"/>
        </w:rPr>
        <w:t xml:space="preserve">муниципальную программу. </w:t>
      </w:r>
    </w:p>
    <w:p w:rsidR="006055F3" w:rsidRPr="007E207E" w:rsidRDefault="006055F3" w:rsidP="00CD3B77">
      <w:pPr>
        <w:pStyle w:val="Default"/>
        <w:jc w:val="both"/>
        <w:rPr>
          <w:sz w:val="28"/>
          <w:szCs w:val="28"/>
        </w:rPr>
      </w:pPr>
      <w:r>
        <w:rPr>
          <w:sz w:val="28"/>
          <w:szCs w:val="28"/>
        </w:rPr>
        <w:tab/>
      </w:r>
      <w:r w:rsidRPr="007E207E">
        <w:rPr>
          <w:sz w:val="28"/>
          <w:szCs w:val="28"/>
        </w:rPr>
        <w:t xml:space="preserve">2. В целях реализации настоящего Порядка используются следующие основные понятия: </w:t>
      </w:r>
    </w:p>
    <w:p w:rsidR="006055F3" w:rsidRPr="007E207E" w:rsidRDefault="006055F3" w:rsidP="00CD3B77">
      <w:pPr>
        <w:pStyle w:val="Default"/>
        <w:jc w:val="both"/>
        <w:rPr>
          <w:sz w:val="28"/>
          <w:szCs w:val="28"/>
        </w:rPr>
      </w:pPr>
      <w:r>
        <w:rPr>
          <w:sz w:val="28"/>
          <w:szCs w:val="28"/>
        </w:rPr>
        <w:tab/>
        <w:t xml:space="preserve">- </w:t>
      </w:r>
      <w:r w:rsidRPr="007E207E">
        <w:rPr>
          <w:sz w:val="28"/>
          <w:szCs w:val="28"/>
        </w:rPr>
        <w:t xml:space="preserve">дворовая территория - совокупность территорий, прилегающих к многоквартирным домам, с расположенными на них объектами, предназначенными для обслуживания и эксплуатации таких домов, и элементами благоустройства этих территорий, в том числе парковками (парковочными местами), тротуарами и автомобильными дорогами, включая автомобильные дороги, образующие проезды к территориям, прилегающим к многоквартирным домам; </w:t>
      </w:r>
    </w:p>
    <w:p w:rsidR="006055F3" w:rsidRPr="007E207E" w:rsidRDefault="006055F3" w:rsidP="00CD3B77">
      <w:pPr>
        <w:pStyle w:val="Default"/>
        <w:jc w:val="both"/>
        <w:rPr>
          <w:sz w:val="28"/>
          <w:szCs w:val="28"/>
        </w:rPr>
      </w:pPr>
      <w:r>
        <w:rPr>
          <w:sz w:val="28"/>
          <w:szCs w:val="28"/>
        </w:rPr>
        <w:tab/>
        <w:t xml:space="preserve">- </w:t>
      </w:r>
      <w:r w:rsidRPr="007E207E">
        <w:rPr>
          <w:sz w:val="28"/>
          <w:szCs w:val="28"/>
        </w:rPr>
        <w:t xml:space="preserve">заинтересованные лица - собственники помещений в многоквартирных домах, собственники иных зданий и сооружений, расположенных в границах дворовой территории, подлежащей благоустройству; </w:t>
      </w:r>
    </w:p>
    <w:p w:rsidR="006055F3" w:rsidRDefault="006055F3" w:rsidP="00CD3B77">
      <w:pPr>
        <w:pStyle w:val="Default"/>
        <w:jc w:val="both"/>
        <w:rPr>
          <w:sz w:val="28"/>
          <w:szCs w:val="28"/>
        </w:rPr>
      </w:pPr>
      <w:r>
        <w:rPr>
          <w:sz w:val="28"/>
          <w:szCs w:val="28"/>
        </w:rPr>
        <w:tab/>
        <w:t xml:space="preserve">- </w:t>
      </w:r>
      <w:r w:rsidRPr="007E207E">
        <w:rPr>
          <w:sz w:val="28"/>
          <w:szCs w:val="28"/>
        </w:rPr>
        <w:t>автомобильная парковка - специальная площадка (без устройства фундаментов) для открытого  временного хранения автомобилей и других индивидуальных мототран</w:t>
      </w:r>
      <w:r>
        <w:rPr>
          <w:sz w:val="28"/>
          <w:szCs w:val="28"/>
        </w:rPr>
        <w:t>спортных средств в одном уровне;</w:t>
      </w:r>
    </w:p>
    <w:p w:rsidR="006055F3" w:rsidRDefault="006055F3" w:rsidP="001439F0">
      <w:pPr>
        <w:tabs>
          <w:tab w:val="left" w:pos="0"/>
        </w:tabs>
        <w:jc w:val="both"/>
        <w:rPr>
          <w:sz w:val="28"/>
          <w:szCs w:val="28"/>
        </w:rPr>
      </w:pPr>
      <w:r>
        <w:rPr>
          <w:sz w:val="28"/>
          <w:szCs w:val="28"/>
        </w:rPr>
        <w:tab/>
        <w:t xml:space="preserve">- </w:t>
      </w:r>
      <w:r w:rsidRPr="006127EF">
        <w:rPr>
          <w:sz w:val="28"/>
          <w:szCs w:val="28"/>
        </w:rPr>
        <w:t>заявка – заявка</w:t>
      </w:r>
      <w:r>
        <w:rPr>
          <w:sz w:val="28"/>
          <w:szCs w:val="28"/>
        </w:rPr>
        <w:t xml:space="preserve"> (предложение)</w:t>
      </w:r>
      <w:r w:rsidRPr="006127EF">
        <w:rPr>
          <w:sz w:val="28"/>
          <w:szCs w:val="28"/>
        </w:rPr>
        <w:t xml:space="preserve"> на участие в отборе дворовых территорий многоквартирных домов для формирования адресного перечня </w:t>
      </w:r>
      <w:r>
        <w:rPr>
          <w:sz w:val="28"/>
          <w:szCs w:val="28"/>
        </w:rPr>
        <w:t>и</w:t>
      </w:r>
      <w:r w:rsidRPr="006127EF">
        <w:rPr>
          <w:sz w:val="28"/>
          <w:szCs w:val="28"/>
        </w:rPr>
        <w:t xml:space="preserve"> включения дворовых</w:t>
      </w:r>
      <w:r>
        <w:rPr>
          <w:sz w:val="28"/>
          <w:szCs w:val="28"/>
        </w:rPr>
        <w:t xml:space="preserve"> территорий в </w:t>
      </w:r>
      <w:r w:rsidRPr="00D4691D">
        <w:rPr>
          <w:sz w:val="28"/>
          <w:szCs w:val="28"/>
        </w:rPr>
        <w:t>муниципальн</w:t>
      </w:r>
      <w:r>
        <w:rPr>
          <w:sz w:val="28"/>
          <w:szCs w:val="28"/>
        </w:rPr>
        <w:t>ую</w:t>
      </w:r>
      <w:r w:rsidRPr="00D4691D">
        <w:rPr>
          <w:sz w:val="28"/>
          <w:szCs w:val="28"/>
        </w:rPr>
        <w:t xml:space="preserve"> программ</w:t>
      </w:r>
      <w:r>
        <w:rPr>
          <w:sz w:val="28"/>
          <w:szCs w:val="28"/>
        </w:rPr>
        <w:t xml:space="preserve">у </w:t>
      </w:r>
      <w:r w:rsidRPr="006127EF">
        <w:rPr>
          <w:sz w:val="28"/>
          <w:szCs w:val="28"/>
        </w:rPr>
        <w:t xml:space="preserve">по форме, </w:t>
      </w:r>
      <w:r>
        <w:rPr>
          <w:sz w:val="28"/>
          <w:szCs w:val="28"/>
        </w:rPr>
        <w:t>согласно приложению к настоящему Порядку.</w:t>
      </w:r>
    </w:p>
    <w:p w:rsidR="006055F3" w:rsidRDefault="006055F3" w:rsidP="00561781">
      <w:pPr>
        <w:shd w:val="clear" w:color="auto" w:fill="FFFFFF"/>
        <w:spacing w:line="100" w:lineRule="atLeast"/>
        <w:ind w:firstLine="456"/>
        <w:jc w:val="both"/>
        <w:rPr>
          <w:color w:val="000000"/>
          <w:sz w:val="28"/>
          <w:szCs w:val="28"/>
        </w:rPr>
      </w:pPr>
      <w:r>
        <w:rPr>
          <w:color w:val="000000"/>
          <w:sz w:val="28"/>
          <w:szCs w:val="28"/>
        </w:rPr>
        <w:tab/>
        <w:t xml:space="preserve">3. Администрация муниципального образования «Глинковский район» Смоленской области (далее – Администрация) публикует в </w:t>
      </w:r>
      <w:r w:rsidRPr="003D444B">
        <w:rPr>
          <w:sz w:val="28"/>
          <w:szCs w:val="28"/>
        </w:rPr>
        <w:t>районной общественно-политической газете «Глинковский вестник</w:t>
      </w:r>
      <w:r>
        <w:rPr>
          <w:sz w:val="28"/>
          <w:szCs w:val="28"/>
        </w:rPr>
        <w:t xml:space="preserve">» </w:t>
      </w:r>
      <w:r>
        <w:rPr>
          <w:color w:val="000000"/>
          <w:sz w:val="28"/>
          <w:szCs w:val="28"/>
        </w:rPr>
        <w:t xml:space="preserve">и размещает на официальном сайте Администрации в информационно-телекоммуникационной сети «Интернет» извещение о начале приема предложений заинтересованных лиц о включении </w:t>
      </w:r>
      <w:r>
        <w:rPr>
          <w:color w:val="000000"/>
          <w:sz w:val="28"/>
          <w:szCs w:val="28"/>
        </w:rPr>
        <w:lastRenderedPageBreak/>
        <w:t>дворовой территории в муниципальную программу с указанием периода и места приема предложений.</w:t>
      </w:r>
    </w:p>
    <w:p w:rsidR="006055F3" w:rsidRDefault="006055F3" w:rsidP="00561781">
      <w:pPr>
        <w:spacing w:line="100" w:lineRule="atLeast"/>
        <w:ind w:firstLine="456"/>
        <w:jc w:val="both"/>
        <w:rPr>
          <w:sz w:val="28"/>
          <w:szCs w:val="28"/>
        </w:rPr>
      </w:pPr>
      <w:r>
        <w:rPr>
          <w:color w:val="000000"/>
          <w:sz w:val="28"/>
          <w:szCs w:val="28"/>
        </w:rPr>
        <w:tab/>
        <w:t>4. Предложения заинтересованных лиц о</w:t>
      </w:r>
      <w:r>
        <w:rPr>
          <w:sz w:val="28"/>
          <w:szCs w:val="28"/>
        </w:rPr>
        <w:t xml:space="preserve"> включении дворовой территории в муниципальную программу </w:t>
      </w:r>
      <w:r>
        <w:rPr>
          <w:color w:val="000000"/>
          <w:sz w:val="28"/>
          <w:szCs w:val="28"/>
        </w:rPr>
        <w:t xml:space="preserve">подаются в письменной форме или в форме электронного обращения. </w:t>
      </w:r>
    </w:p>
    <w:p w:rsidR="006055F3" w:rsidRPr="00561781" w:rsidRDefault="006055F3" w:rsidP="00A65E71">
      <w:pPr>
        <w:tabs>
          <w:tab w:val="left" w:pos="0"/>
        </w:tabs>
        <w:spacing w:line="100" w:lineRule="atLeast"/>
        <w:jc w:val="both"/>
        <w:rPr>
          <w:sz w:val="28"/>
          <w:szCs w:val="28"/>
        </w:rPr>
      </w:pPr>
      <w:r>
        <w:rPr>
          <w:sz w:val="28"/>
          <w:szCs w:val="28"/>
        </w:rPr>
        <w:tab/>
        <w:t xml:space="preserve">5. Предложения принимаются </w:t>
      </w:r>
      <w:r w:rsidRPr="00561781">
        <w:rPr>
          <w:sz w:val="28"/>
          <w:szCs w:val="28"/>
        </w:rPr>
        <w:t>в течение 30 дней со дня оп</w:t>
      </w:r>
      <w:r>
        <w:rPr>
          <w:sz w:val="28"/>
          <w:szCs w:val="28"/>
        </w:rPr>
        <w:t xml:space="preserve">убликования извещения в </w:t>
      </w:r>
      <w:r w:rsidRPr="003D444B">
        <w:rPr>
          <w:sz w:val="28"/>
          <w:szCs w:val="28"/>
        </w:rPr>
        <w:t>районной общественно-политической газете «Глинковский вестник</w:t>
      </w:r>
      <w:r>
        <w:rPr>
          <w:sz w:val="28"/>
          <w:szCs w:val="28"/>
        </w:rPr>
        <w:t>» о приеме п</w:t>
      </w:r>
      <w:r w:rsidRPr="00561781">
        <w:rPr>
          <w:sz w:val="28"/>
          <w:szCs w:val="28"/>
        </w:rPr>
        <w:t>редложений.</w:t>
      </w:r>
    </w:p>
    <w:p w:rsidR="006055F3" w:rsidRPr="007E207E" w:rsidRDefault="006055F3" w:rsidP="00CD3B77">
      <w:pPr>
        <w:pStyle w:val="Default"/>
        <w:jc w:val="both"/>
        <w:rPr>
          <w:sz w:val="28"/>
          <w:szCs w:val="28"/>
        </w:rPr>
      </w:pPr>
      <w:r>
        <w:rPr>
          <w:sz w:val="28"/>
          <w:szCs w:val="28"/>
        </w:rPr>
        <w:tab/>
      </w:r>
      <w:r w:rsidRPr="006127EF">
        <w:rPr>
          <w:sz w:val="28"/>
          <w:szCs w:val="28"/>
        </w:rPr>
        <w:t>В отношении одной дворовой территории многоквартирн</w:t>
      </w:r>
      <w:r>
        <w:rPr>
          <w:sz w:val="28"/>
          <w:szCs w:val="28"/>
        </w:rPr>
        <w:t>ого</w:t>
      </w:r>
      <w:r w:rsidRPr="006127EF">
        <w:rPr>
          <w:sz w:val="28"/>
          <w:szCs w:val="28"/>
        </w:rPr>
        <w:t xml:space="preserve"> дом</w:t>
      </w:r>
      <w:r>
        <w:rPr>
          <w:sz w:val="28"/>
          <w:szCs w:val="28"/>
        </w:rPr>
        <w:t>а</w:t>
      </w:r>
      <w:r w:rsidRPr="006127EF">
        <w:rPr>
          <w:sz w:val="28"/>
          <w:szCs w:val="28"/>
        </w:rPr>
        <w:t xml:space="preserve"> может быть подана только одна заявка на участие в отборе.</w:t>
      </w:r>
    </w:p>
    <w:p w:rsidR="006055F3" w:rsidRPr="007E207E" w:rsidRDefault="006055F3" w:rsidP="00CD3B77">
      <w:pPr>
        <w:pStyle w:val="Default"/>
        <w:jc w:val="both"/>
        <w:rPr>
          <w:sz w:val="28"/>
          <w:szCs w:val="28"/>
        </w:rPr>
      </w:pPr>
      <w:r>
        <w:rPr>
          <w:sz w:val="28"/>
          <w:szCs w:val="28"/>
        </w:rPr>
        <w:tab/>
        <w:t>6</w:t>
      </w:r>
      <w:r w:rsidRPr="007E207E">
        <w:rPr>
          <w:sz w:val="28"/>
          <w:szCs w:val="28"/>
        </w:rPr>
        <w:t xml:space="preserve">. В целях осуществления благоустройства дворовой территории в рамках муниципальной программы заинтересованные лица вправе выбрать виды работ, предполагаемые к выполнению на дворовой территории, из следующих перечней: </w:t>
      </w:r>
    </w:p>
    <w:p w:rsidR="006055F3" w:rsidRPr="007E207E" w:rsidRDefault="006055F3" w:rsidP="00CD3B77">
      <w:pPr>
        <w:pStyle w:val="Default"/>
        <w:jc w:val="both"/>
        <w:rPr>
          <w:sz w:val="28"/>
          <w:szCs w:val="28"/>
        </w:rPr>
      </w:pPr>
      <w:r>
        <w:rPr>
          <w:sz w:val="28"/>
          <w:szCs w:val="28"/>
        </w:rPr>
        <w:tab/>
        <w:t>6</w:t>
      </w:r>
      <w:r w:rsidRPr="007E207E">
        <w:rPr>
          <w:sz w:val="28"/>
          <w:szCs w:val="28"/>
        </w:rPr>
        <w:t xml:space="preserve">.1. </w:t>
      </w:r>
      <w:r>
        <w:rPr>
          <w:sz w:val="28"/>
          <w:szCs w:val="28"/>
        </w:rPr>
        <w:t>М</w:t>
      </w:r>
      <w:r w:rsidRPr="007E207E">
        <w:rPr>
          <w:sz w:val="28"/>
          <w:szCs w:val="28"/>
        </w:rPr>
        <w:t xml:space="preserve">инимальный перечень работ: </w:t>
      </w:r>
    </w:p>
    <w:p w:rsidR="006055F3" w:rsidRPr="007E207E" w:rsidRDefault="006055F3" w:rsidP="00CD3B77">
      <w:pPr>
        <w:pStyle w:val="Default"/>
        <w:jc w:val="both"/>
        <w:rPr>
          <w:sz w:val="28"/>
          <w:szCs w:val="28"/>
        </w:rPr>
      </w:pPr>
      <w:r>
        <w:rPr>
          <w:sz w:val="28"/>
          <w:szCs w:val="28"/>
        </w:rPr>
        <w:tab/>
      </w:r>
      <w:r w:rsidRPr="007E207E">
        <w:rPr>
          <w:sz w:val="28"/>
          <w:szCs w:val="28"/>
        </w:rPr>
        <w:t xml:space="preserve">а) ремонт дворовых проездов; </w:t>
      </w:r>
    </w:p>
    <w:p w:rsidR="006055F3" w:rsidRPr="007E207E" w:rsidRDefault="006055F3" w:rsidP="00CD3B77">
      <w:pPr>
        <w:pStyle w:val="Default"/>
        <w:jc w:val="both"/>
        <w:rPr>
          <w:sz w:val="28"/>
          <w:szCs w:val="28"/>
        </w:rPr>
      </w:pPr>
      <w:r>
        <w:rPr>
          <w:sz w:val="28"/>
          <w:szCs w:val="28"/>
        </w:rPr>
        <w:tab/>
      </w:r>
      <w:r w:rsidRPr="007E207E">
        <w:rPr>
          <w:sz w:val="28"/>
          <w:szCs w:val="28"/>
        </w:rPr>
        <w:t xml:space="preserve">б) обеспечение освещения дворовых территорий; </w:t>
      </w:r>
    </w:p>
    <w:p w:rsidR="006055F3" w:rsidRPr="007E207E" w:rsidRDefault="006055F3" w:rsidP="00CD3B77">
      <w:pPr>
        <w:pStyle w:val="Default"/>
        <w:jc w:val="both"/>
        <w:rPr>
          <w:sz w:val="28"/>
          <w:szCs w:val="28"/>
        </w:rPr>
      </w:pPr>
      <w:r>
        <w:rPr>
          <w:sz w:val="28"/>
          <w:szCs w:val="28"/>
        </w:rPr>
        <w:tab/>
      </w:r>
      <w:r w:rsidRPr="007E207E">
        <w:rPr>
          <w:sz w:val="28"/>
          <w:szCs w:val="28"/>
        </w:rPr>
        <w:t xml:space="preserve">в) установка скамеек; </w:t>
      </w:r>
    </w:p>
    <w:p w:rsidR="006055F3" w:rsidRPr="007E207E" w:rsidRDefault="006055F3" w:rsidP="00CD3B77">
      <w:pPr>
        <w:pStyle w:val="Default"/>
        <w:jc w:val="both"/>
        <w:rPr>
          <w:sz w:val="28"/>
          <w:szCs w:val="28"/>
        </w:rPr>
      </w:pPr>
      <w:r>
        <w:rPr>
          <w:sz w:val="28"/>
          <w:szCs w:val="28"/>
        </w:rPr>
        <w:tab/>
        <w:t>г) установка урн.</w:t>
      </w:r>
    </w:p>
    <w:p w:rsidR="006055F3" w:rsidRPr="007E207E" w:rsidRDefault="006055F3" w:rsidP="00CD3B77">
      <w:pPr>
        <w:pStyle w:val="Default"/>
        <w:jc w:val="both"/>
        <w:rPr>
          <w:sz w:val="28"/>
          <w:szCs w:val="28"/>
        </w:rPr>
      </w:pPr>
      <w:r>
        <w:rPr>
          <w:sz w:val="28"/>
          <w:szCs w:val="28"/>
        </w:rPr>
        <w:tab/>
        <w:t>6</w:t>
      </w:r>
      <w:r w:rsidRPr="007E207E">
        <w:rPr>
          <w:sz w:val="28"/>
          <w:szCs w:val="28"/>
        </w:rPr>
        <w:t xml:space="preserve">.2. </w:t>
      </w:r>
      <w:r>
        <w:rPr>
          <w:sz w:val="28"/>
          <w:szCs w:val="28"/>
        </w:rPr>
        <w:t>Д</w:t>
      </w:r>
      <w:r w:rsidRPr="007E207E">
        <w:rPr>
          <w:sz w:val="28"/>
          <w:szCs w:val="28"/>
        </w:rPr>
        <w:t xml:space="preserve">ополнительный перечень работ: </w:t>
      </w:r>
    </w:p>
    <w:p w:rsidR="006055F3" w:rsidRPr="007E207E" w:rsidRDefault="006055F3" w:rsidP="00CD3B77">
      <w:pPr>
        <w:pStyle w:val="Default"/>
        <w:jc w:val="both"/>
        <w:rPr>
          <w:sz w:val="28"/>
          <w:szCs w:val="28"/>
        </w:rPr>
      </w:pPr>
      <w:r>
        <w:rPr>
          <w:sz w:val="28"/>
          <w:szCs w:val="28"/>
        </w:rPr>
        <w:tab/>
      </w:r>
      <w:r w:rsidRPr="007E207E">
        <w:rPr>
          <w:sz w:val="28"/>
          <w:szCs w:val="28"/>
        </w:rPr>
        <w:t>а) об</w:t>
      </w:r>
      <w:r>
        <w:rPr>
          <w:sz w:val="28"/>
          <w:szCs w:val="28"/>
        </w:rPr>
        <w:t>устройство</w:t>
      </w:r>
      <w:r w:rsidRPr="007E207E">
        <w:rPr>
          <w:sz w:val="28"/>
          <w:szCs w:val="28"/>
        </w:rPr>
        <w:t xml:space="preserve"> детских и (или) спортивных площадок; </w:t>
      </w:r>
    </w:p>
    <w:p w:rsidR="006055F3" w:rsidRPr="007E207E" w:rsidRDefault="006055F3" w:rsidP="00CD3B77">
      <w:pPr>
        <w:pStyle w:val="Default"/>
        <w:jc w:val="both"/>
        <w:rPr>
          <w:sz w:val="28"/>
          <w:szCs w:val="28"/>
        </w:rPr>
      </w:pPr>
      <w:r>
        <w:rPr>
          <w:sz w:val="28"/>
          <w:szCs w:val="28"/>
        </w:rPr>
        <w:tab/>
      </w:r>
      <w:r w:rsidRPr="007E207E">
        <w:rPr>
          <w:sz w:val="28"/>
          <w:szCs w:val="28"/>
        </w:rPr>
        <w:t xml:space="preserve">б) </w:t>
      </w:r>
      <w:r>
        <w:rPr>
          <w:sz w:val="28"/>
          <w:szCs w:val="28"/>
        </w:rPr>
        <w:t>обустройство</w:t>
      </w:r>
      <w:r w:rsidRPr="007E207E">
        <w:rPr>
          <w:sz w:val="28"/>
          <w:szCs w:val="28"/>
        </w:rPr>
        <w:t xml:space="preserve"> автомобильных парковок; </w:t>
      </w:r>
    </w:p>
    <w:p w:rsidR="006055F3" w:rsidRPr="007E207E" w:rsidRDefault="006055F3" w:rsidP="00CD3B77">
      <w:pPr>
        <w:pStyle w:val="Default"/>
        <w:jc w:val="both"/>
        <w:rPr>
          <w:sz w:val="28"/>
          <w:szCs w:val="28"/>
        </w:rPr>
      </w:pPr>
      <w:r>
        <w:rPr>
          <w:sz w:val="28"/>
          <w:szCs w:val="28"/>
        </w:rPr>
        <w:tab/>
      </w:r>
      <w:r w:rsidRPr="007E207E">
        <w:rPr>
          <w:sz w:val="28"/>
          <w:szCs w:val="28"/>
        </w:rPr>
        <w:t xml:space="preserve">в) озеленение; </w:t>
      </w:r>
    </w:p>
    <w:p w:rsidR="006055F3" w:rsidRPr="007E207E" w:rsidRDefault="006055F3" w:rsidP="00CD3B77">
      <w:pPr>
        <w:pStyle w:val="Default"/>
        <w:jc w:val="both"/>
        <w:rPr>
          <w:sz w:val="28"/>
          <w:szCs w:val="28"/>
        </w:rPr>
      </w:pPr>
      <w:r>
        <w:rPr>
          <w:sz w:val="28"/>
          <w:szCs w:val="28"/>
        </w:rPr>
        <w:tab/>
      </w:r>
      <w:r w:rsidRPr="007E207E">
        <w:rPr>
          <w:sz w:val="28"/>
          <w:szCs w:val="28"/>
        </w:rPr>
        <w:t xml:space="preserve">г) устройство пандуса; </w:t>
      </w:r>
    </w:p>
    <w:p w:rsidR="006055F3" w:rsidRDefault="006055F3" w:rsidP="00CD3B77">
      <w:pPr>
        <w:pStyle w:val="Default"/>
        <w:jc w:val="both"/>
        <w:rPr>
          <w:sz w:val="28"/>
          <w:szCs w:val="28"/>
        </w:rPr>
      </w:pPr>
      <w:r>
        <w:rPr>
          <w:sz w:val="28"/>
          <w:szCs w:val="28"/>
        </w:rPr>
        <w:tab/>
      </w:r>
      <w:r w:rsidRPr="007E207E">
        <w:rPr>
          <w:sz w:val="28"/>
          <w:szCs w:val="28"/>
        </w:rPr>
        <w:t xml:space="preserve">д) </w:t>
      </w:r>
      <w:r>
        <w:rPr>
          <w:sz w:val="28"/>
          <w:szCs w:val="28"/>
        </w:rPr>
        <w:t>иные виды работ.</w:t>
      </w:r>
    </w:p>
    <w:p w:rsidR="006055F3" w:rsidRPr="007E207E" w:rsidRDefault="006055F3" w:rsidP="00CD3B77">
      <w:pPr>
        <w:pStyle w:val="Default"/>
        <w:jc w:val="both"/>
        <w:rPr>
          <w:sz w:val="28"/>
          <w:szCs w:val="28"/>
        </w:rPr>
      </w:pPr>
      <w:r>
        <w:rPr>
          <w:sz w:val="28"/>
          <w:szCs w:val="28"/>
        </w:rPr>
        <w:tab/>
        <w:t>При этом дополнительный перечень работ реализуется только при условии реализации работ, предусмотренных минимальным перечнем по благоустройству.</w:t>
      </w:r>
    </w:p>
    <w:p w:rsidR="006055F3" w:rsidRPr="007E207E" w:rsidRDefault="006055F3" w:rsidP="00CD3B77">
      <w:pPr>
        <w:pStyle w:val="Default"/>
        <w:spacing w:after="34"/>
        <w:jc w:val="both"/>
        <w:rPr>
          <w:sz w:val="28"/>
          <w:szCs w:val="28"/>
        </w:rPr>
      </w:pPr>
      <w:r>
        <w:rPr>
          <w:sz w:val="28"/>
          <w:szCs w:val="28"/>
        </w:rPr>
        <w:tab/>
        <w:t>7</w:t>
      </w:r>
      <w:r w:rsidRPr="007E207E">
        <w:rPr>
          <w:sz w:val="28"/>
          <w:szCs w:val="28"/>
        </w:rPr>
        <w:t xml:space="preserve">. Заинтересованные лица вправе представлять предложения о включении дворовых территорий в муниципальную программу, включающие виды работ из минимального перечня работ и (или) дополнительного перечня работ. </w:t>
      </w:r>
    </w:p>
    <w:p w:rsidR="006055F3" w:rsidRPr="007E207E" w:rsidRDefault="006055F3" w:rsidP="00CD3B77">
      <w:pPr>
        <w:pStyle w:val="Default"/>
        <w:jc w:val="both"/>
        <w:rPr>
          <w:sz w:val="28"/>
          <w:szCs w:val="28"/>
        </w:rPr>
      </w:pPr>
      <w:r>
        <w:rPr>
          <w:sz w:val="28"/>
          <w:szCs w:val="28"/>
        </w:rPr>
        <w:tab/>
        <w:t>8</w:t>
      </w:r>
      <w:r w:rsidRPr="007E207E">
        <w:rPr>
          <w:sz w:val="28"/>
          <w:szCs w:val="28"/>
        </w:rPr>
        <w:t>. Выполнение видов работ из дополнительного перечня работ осуществляется в рамках муниципальной программы при условии финансового участия (софинансирования) заинтересованных лиц в выполнении указанных в</w:t>
      </w:r>
      <w:r>
        <w:rPr>
          <w:sz w:val="28"/>
          <w:szCs w:val="28"/>
        </w:rPr>
        <w:t>идов работ в размере 1 (одного)</w:t>
      </w:r>
      <w:r w:rsidRPr="00466E04">
        <w:rPr>
          <w:sz w:val="28"/>
          <w:szCs w:val="28"/>
        </w:rPr>
        <w:t>процент</w:t>
      </w:r>
      <w:r>
        <w:rPr>
          <w:sz w:val="28"/>
          <w:szCs w:val="28"/>
        </w:rPr>
        <w:t>а</w:t>
      </w:r>
      <w:r w:rsidRPr="00466E04">
        <w:rPr>
          <w:sz w:val="28"/>
          <w:szCs w:val="28"/>
        </w:rPr>
        <w:t xml:space="preserve"> от</w:t>
      </w:r>
      <w:r w:rsidRPr="007E207E">
        <w:rPr>
          <w:sz w:val="28"/>
          <w:szCs w:val="28"/>
        </w:rPr>
        <w:t xml:space="preserve"> общей стоимости соответствующего вида работ. </w:t>
      </w:r>
    </w:p>
    <w:p w:rsidR="006055F3" w:rsidRPr="007E207E" w:rsidRDefault="006055F3" w:rsidP="00CD3B77">
      <w:pPr>
        <w:pStyle w:val="Default"/>
        <w:jc w:val="both"/>
        <w:rPr>
          <w:sz w:val="28"/>
          <w:szCs w:val="28"/>
        </w:rPr>
      </w:pPr>
      <w:r>
        <w:rPr>
          <w:sz w:val="28"/>
          <w:szCs w:val="28"/>
        </w:rPr>
        <w:tab/>
        <w:t>9</w:t>
      </w:r>
      <w:r w:rsidRPr="00DF16C4">
        <w:rPr>
          <w:sz w:val="28"/>
          <w:szCs w:val="28"/>
        </w:rPr>
        <w:t xml:space="preserve">. В муниципальную программу подлежат включению дворовые территории исходя из даты представления предложений заинтересованных лиц при условии их соответствия установленным требованиям, оформленных в соответствии </w:t>
      </w:r>
      <w:r>
        <w:rPr>
          <w:sz w:val="28"/>
          <w:szCs w:val="28"/>
        </w:rPr>
        <w:t>с Порядком,</w:t>
      </w:r>
      <w:r w:rsidRPr="00DF16C4">
        <w:rPr>
          <w:sz w:val="28"/>
          <w:szCs w:val="28"/>
        </w:rPr>
        <w:t xml:space="preserve"> требованиями действующего законодательства и в пределах лимитов бюджетных ассигнований, предусмотренных муниципальной программой.</w:t>
      </w:r>
    </w:p>
    <w:p w:rsidR="006055F3" w:rsidRPr="007E207E" w:rsidRDefault="006055F3" w:rsidP="00CD3B77">
      <w:pPr>
        <w:pStyle w:val="Default"/>
        <w:jc w:val="both"/>
        <w:rPr>
          <w:sz w:val="28"/>
          <w:szCs w:val="28"/>
        </w:rPr>
      </w:pPr>
      <w:r>
        <w:rPr>
          <w:sz w:val="28"/>
          <w:szCs w:val="28"/>
        </w:rPr>
        <w:tab/>
        <w:t>10</w:t>
      </w:r>
      <w:r w:rsidRPr="007E207E">
        <w:rPr>
          <w:sz w:val="28"/>
          <w:szCs w:val="28"/>
        </w:rPr>
        <w:t>. Дворовые территории, прошедшие отбор и не вошедшие в муниципальную программу на 201</w:t>
      </w:r>
      <w:r>
        <w:rPr>
          <w:sz w:val="28"/>
          <w:szCs w:val="28"/>
        </w:rPr>
        <w:t>8-2022 гг.</w:t>
      </w:r>
      <w:r w:rsidRPr="007E207E">
        <w:rPr>
          <w:sz w:val="28"/>
          <w:szCs w:val="28"/>
        </w:rPr>
        <w:t xml:space="preserve"> в связи с превышением выделенных лимитов бюджетных ассигнований, предусмотренных муниципальной программой, </w:t>
      </w:r>
      <w:r>
        <w:rPr>
          <w:sz w:val="28"/>
          <w:szCs w:val="28"/>
        </w:rPr>
        <w:t>будут включа</w:t>
      </w:r>
      <w:r w:rsidRPr="007E207E">
        <w:rPr>
          <w:sz w:val="28"/>
          <w:szCs w:val="28"/>
        </w:rPr>
        <w:t>т</w:t>
      </w:r>
      <w:r>
        <w:rPr>
          <w:sz w:val="28"/>
          <w:szCs w:val="28"/>
        </w:rPr>
        <w:t xml:space="preserve">ься </w:t>
      </w:r>
      <w:r w:rsidRPr="007E207E">
        <w:rPr>
          <w:sz w:val="28"/>
          <w:szCs w:val="28"/>
        </w:rPr>
        <w:t>в</w:t>
      </w:r>
      <w:r>
        <w:rPr>
          <w:sz w:val="28"/>
          <w:szCs w:val="28"/>
        </w:rPr>
        <w:t xml:space="preserve"> дальнейшем в</w:t>
      </w:r>
      <w:r w:rsidRPr="007E207E">
        <w:rPr>
          <w:sz w:val="28"/>
          <w:szCs w:val="28"/>
        </w:rPr>
        <w:t xml:space="preserve"> муниципальную программу</w:t>
      </w:r>
      <w:r>
        <w:rPr>
          <w:sz w:val="28"/>
          <w:szCs w:val="28"/>
        </w:rPr>
        <w:t>.</w:t>
      </w:r>
    </w:p>
    <w:p w:rsidR="006055F3" w:rsidRPr="007E207E" w:rsidRDefault="006055F3" w:rsidP="00CD3B77">
      <w:pPr>
        <w:pStyle w:val="Default"/>
        <w:jc w:val="both"/>
        <w:rPr>
          <w:sz w:val="28"/>
          <w:szCs w:val="28"/>
        </w:rPr>
      </w:pPr>
      <w:r>
        <w:rPr>
          <w:sz w:val="28"/>
          <w:szCs w:val="28"/>
        </w:rPr>
        <w:tab/>
        <w:t>11</w:t>
      </w:r>
      <w:r w:rsidRPr="007E207E">
        <w:rPr>
          <w:sz w:val="28"/>
          <w:szCs w:val="28"/>
        </w:rPr>
        <w:t>. Для включения дворовой территории в муниципальную программу заинтересованны</w:t>
      </w:r>
      <w:r>
        <w:rPr>
          <w:sz w:val="28"/>
          <w:szCs w:val="28"/>
        </w:rPr>
        <w:t>е</w:t>
      </w:r>
      <w:r w:rsidRPr="007E207E">
        <w:rPr>
          <w:sz w:val="28"/>
          <w:szCs w:val="28"/>
        </w:rPr>
        <w:t xml:space="preserve"> лица представляют в</w:t>
      </w:r>
      <w:r>
        <w:rPr>
          <w:sz w:val="28"/>
          <w:szCs w:val="28"/>
        </w:rPr>
        <w:t xml:space="preserve"> </w:t>
      </w:r>
      <w:r w:rsidRPr="00713B3A">
        <w:rPr>
          <w:color w:val="auto"/>
          <w:sz w:val="28"/>
          <w:szCs w:val="28"/>
          <w:lang w:eastAsia="ru-RU"/>
        </w:rPr>
        <w:t>отдел по ЖКХ, строительству и поселковому хозяйству</w:t>
      </w:r>
      <w:r>
        <w:rPr>
          <w:color w:val="auto"/>
          <w:sz w:val="28"/>
          <w:szCs w:val="28"/>
          <w:lang w:eastAsia="ru-RU"/>
        </w:rPr>
        <w:t xml:space="preserve"> </w:t>
      </w:r>
      <w:r w:rsidRPr="00713B3A">
        <w:rPr>
          <w:color w:val="auto"/>
          <w:sz w:val="28"/>
          <w:szCs w:val="28"/>
          <w:lang w:eastAsia="ru-RU"/>
        </w:rPr>
        <w:t xml:space="preserve">Администрации </w:t>
      </w:r>
      <w:r w:rsidRPr="007E207E">
        <w:rPr>
          <w:sz w:val="28"/>
          <w:szCs w:val="28"/>
        </w:rPr>
        <w:t xml:space="preserve">следующие документы: </w:t>
      </w:r>
    </w:p>
    <w:p w:rsidR="006055F3" w:rsidRDefault="006055F3" w:rsidP="00CD3B77">
      <w:pPr>
        <w:pStyle w:val="Default"/>
        <w:jc w:val="both"/>
        <w:rPr>
          <w:sz w:val="28"/>
          <w:szCs w:val="28"/>
        </w:rPr>
      </w:pPr>
      <w:r>
        <w:rPr>
          <w:sz w:val="28"/>
          <w:szCs w:val="28"/>
        </w:rPr>
        <w:tab/>
        <w:t>11</w:t>
      </w:r>
      <w:r w:rsidRPr="007E207E">
        <w:rPr>
          <w:sz w:val="28"/>
          <w:szCs w:val="28"/>
        </w:rPr>
        <w:t>.1. заявк</w:t>
      </w:r>
      <w:r>
        <w:rPr>
          <w:sz w:val="28"/>
          <w:szCs w:val="28"/>
        </w:rPr>
        <w:t>у</w:t>
      </w:r>
      <w:r w:rsidRPr="007E207E">
        <w:rPr>
          <w:sz w:val="28"/>
          <w:szCs w:val="28"/>
        </w:rPr>
        <w:t xml:space="preserve"> в </w:t>
      </w:r>
      <w:r>
        <w:rPr>
          <w:sz w:val="28"/>
          <w:szCs w:val="28"/>
        </w:rPr>
        <w:t>2 (</w:t>
      </w:r>
      <w:r w:rsidRPr="007E207E">
        <w:rPr>
          <w:sz w:val="28"/>
          <w:szCs w:val="28"/>
        </w:rPr>
        <w:t>двух</w:t>
      </w:r>
      <w:r>
        <w:rPr>
          <w:sz w:val="28"/>
          <w:szCs w:val="28"/>
        </w:rPr>
        <w:t>)</w:t>
      </w:r>
      <w:r w:rsidRPr="007E207E">
        <w:rPr>
          <w:sz w:val="28"/>
          <w:szCs w:val="28"/>
        </w:rPr>
        <w:t xml:space="preserve"> экземплярах</w:t>
      </w:r>
      <w:r>
        <w:rPr>
          <w:sz w:val="28"/>
          <w:szCs w:val="28"/>
        </w:rPr>
        <w:t>;</w:t>
      </w:r>
    </w:p>
    <w:p w:rsidR="006055F3" w:rsidRPr="007E207E" w:rsidRDefault="006055F3" w:rsidP="00CD3B77">
      <w:pPr>
        <w:pStyle w:val="Default"/>
        <w:jc w:val="both"/>
        <w:rPr>
          <w:sz w:val="28"/>
          <w:szCs w:val="28"/>
        </w:rPr>
      </w:pPr>
      <w:r>
        <w:rPr>
          <w:sz w:val="28"/>
          <w:szCs w:val="28"/>
        </w:rPr>
        <w:lastRenderedPageBreak/>
        <w:tab/>
        <w:t>11</w:t>
      </w:r>
      <w:r w:rsidRPr="007E207E">
        <w:rPr>
          <w:sz w:val="28"/>
          <w:szCs w:val="28"/>
        </w:rPr>
        <w:t>.2. оригиналы протоколов общих собраний собственников помещений в каждом многоквартирном доме с оригиналами листов голосования, оформленных в соответствии с требованиями действующего законодательства, решений собственников каждого здания и сооружения, расположенных в границах дворовой территории, содержащих</w:t>
      </w:r>
      <w:r>
        <w:rPr>
          <w:sz w:val="28"/>
          <w:szCs w:val="28"/>
        </w:rPr>
        <w:t xml:space="preserve">, </w:t>
      </w:r>
      <w:r w:rsidRPr="007E207E">
        <w:rPr>
          <w:sz w:val="28"/>
          <w:szCs w:val="28"/>
        </w:rPr>
        <w:t xml:space="preserve"> в том числе следующую информацию: </w:t>
      </w:r>
    </w:p>
    <w:p w:rsidR="006055F3" w:rsidRPr="007E207E" w:rsidRDefault="006055F3" w:rsidP="00CD3B77">
      <w:pPr>
        <w:pStyle w:val="Default"/>
        <w:jc w:val="both"/>
        <w:rPr>
          <w:sz w:val="28"/>
          <w:szCs w:val="28"/>
        </w:rPr>
      </w:pPr>
      <w:r>
        <w:rPr>
          <w:sz w:val="28"/>
          <w:szCs w:val="28"/>
        </w:rPr>
        <w:tab/>
      </w:r>
      <w:r w:rsidRPr="007E207E">
        <w:rPr>
          <w:sz w:val="28"/>
          <w:szCs w:val="28"/>
        </w:rPr>
        <w:t xml:space="preserve">а) решение об обращении с предложением по включению дворовой территории в муниципальную программу; </w:t>
      </w:r>
    </w:p>
    <w:p w:rsidR="006055F3" w:rsidRPr="007E207E" w:rsidRDefault="006055F3" w:rsidP="00CD3B77">
      <w:pPr>
        <w:pStyle w:val="Default"/>
        <w:jc w:val="both"/>
        <w:rPr>
          <w:sz w:val="28"/>
          <w:szCs w:val="28"/>
        </w:rPr>
      </w:pPr>
      <w:r>
        <w:rPr>
          <w:sz w:val="28"/>
          <w:szCs w:val="28"/>
        </w:rPr>
        <w:tab/>
      </w:r>
      <w:r w:rsidRPr="007E207E">
        <w:rPr>
          <w:sz w:val="28"/>
          <w:szCs w:val="28"/>
        </w:rPr>
        <w:t xml:space="preserve">б) перечень работ по благоустройству дворовой территории, сформированный исходя из минимального перечня работ по благоустройству; </w:t>
      </w:r>
    </w:p>
    <w:p w:rsidR="006055F3" w:rsidRPr="007E207E" w:rsidRDefault="006055F3" w:rsidP="00CD3B77">
      <w:pPr>
        <w:pStyle w:val="Default"/>
        <w:jc w:val="both"/>
        <w:rPr>
          <w:sz w:val="28"/>
          <w:szCs w:val="28"/>
        </w:rPr>
      </w:pPr>
      <w:r>
        <w:rPr>
          <w:sz w:val="28"/>
          <w:szCs w:val="28"/>
        </w:rPr>
        <w:tab/>
      </w:r>
      <w:r w:rsidRPr="007E207E">
        <w:rPr>
          <w:sz w:val="28"/>
          <w:szCs w:val="28"/>
        </w:rPr>
        <w:t xml:space="preserve">в) перечень работ по благоустройству дворовой территории, сформированный исходя из дополнительного перечня работ по благоустройству (в случае принятия такого решения заинтересованными лицами); </w:t>
      </w:r>
    </w:p>
    <w:p w:rsidR="006055F3" w:rsidRPr="007E207E" w:rsidRDefault="006055F3" w:rsidP="00CD3B77">
      <w:pPr>
        <w:pStyle w:val="Default"/>
        <w:jc w:val="both"/>
        <w:rPr>
          <w:sz w:val="28"/>
          <w:szCs w:val="28"/>
        </w:rPr>
      </w:pPr>
      <w:r>
        <w:rPr>
          <w:sz w:val="28"/>
          <w:szCs w:val="28"/>
        </w:rPr>
        <w:tab/>
      </w:r>
      <w:r w:rsidRPr="007E207E">
        <w:rPr>
          <w:sz w:val="28"/>
          <w:szCs w:val="28"/>
        </w:rPr>
        <w:t>г) форма участия: финансовое</w:t>
      </w:r>
      <w:r>
        <w:rPr>
          <w:sz w:val="28"/>
          <w:szCs w:val="28"/>
        </w:rPr>
        <w:t xml:space="preserve">  (софинансирование) в размере 1 % от общей стоимости дополнительного перечня работ по благоустройству</w:t>
      </w:r>
      <w:r w:rsidRPr="007E207E">
        <w:rPr>
          <w:sz w:val="28"/>
          <w:szCs w:val="28"/>
        </w:rPr>
        <w:t xml:space="preserve"> (при выборе видов работ из дополнительного перечня работ); </w:t>
      </w:r>
    </w:p>
    <w:p w:rsidR="006055F3" w:rsidRPr="007E207E" w:rsidRDefault="006055F3" w:rsidP="00CD3B77">
      <w:pPr>
        <w:pStyle w:val="Default"/>
        <w:jc w:val="both"/>
        <w:rPr>
          <w:sz w:val="28"/>
          <w:szCs w:val="28"/>
        </w:rPr>
      </w:pPr>
      <w:r>
        <w:rPr>
          <w:sz w:val="28"/>
          <w:szCs w:val="28"/>
        </w:rPr>
        <w:tab/>
      </w:r>
      <w:r w:rsidRPr="007E207E">
        <w:rPr>
          <w:sz w:val="28"/>
          <w:szCs w:val="28"/>
        </w:rPr>
        <w:t xml:space="preserve">д) решение о порядке сбора денежных средств на софинансирование видов работ, выполняемых в рамках дополнительного перечня работ; </w:t>
      </w:r>
    </w:p>
    <w:p w:rsidR="006055F3" w:rsidRPr="007E207E" w:rsidRDefault="006055F3" w:rsidP="00CD3B77">
      <w:pPr>
        <w:pStyle w:val="Default"/>
        <w:jc w:val="both"/>
        <w:rPr>
          <w:sz w:val="28"/>
          <w:szCs w:val="28"/>
        </w:rPr>
      </w:pPr>
      <w:r>
        <w:rPr>
          <w:sz w:val="28"/>
          <w:szCs w:val="28"/>
        </w:rPr>
        <w:tab/>
      </w:r>
      <w:r w:rsidRPr="007E207E">
        <w:rPr>
          <w:sz w:val="28"/>
          <w:szCs w:val="28"/>
        </w:rPr>
        <w:t xml:space="preserve">е) решение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6055F3" w:rsidRPr="007E207E" w:rsidRDefault="006055F3" w:rsidP="00CD3B77">
      <w:pPr>
        <w:pStyle w:val="Default"/>
        <w:jc w:val="both"/>
        <w:rPr>
          <w:sz w:val="28"/>
          <w:szCs w:val="28"/>
        </w:rPr>
      </w:pPr>
      <w:r>
        <w:rPr>
          <w:sz w:val="28"/>
          <w:szCs w:val="28"/>
        </w:rPr>
        <w:tab/>
      </w:r>
      <w:r w:rsidRPr="007E207E">
        <w:rPr>
          <w:sz w:val="28"/>
          <w:szCs w:val="28"/>
        </w:rPr>
        <w:t xml:space="preserve">ж) обязательство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 </w:t>
      </w:r>
    </w:p>
    <w:p w:rsidR="006055F3" w:rsidRPr="007E207E" w:rsidRDefault="006055F3" w:rsidP="00CD3B77">
      <w:pPr>
        <w:pStyle w:val="Default"/>
        <w:jc w:val="both"/>
        <w:rPr>
          <w:sz w:val="28"/>
          <w:szCs w:val="28"/>
        </w:rPr>
      </w:pPr>
      <w:r>
        <w:rPr>
          <w:sz w:val="28"/>
          <w:szCs w:val="28"/>
        </w:rPr>
        <w:tab/>
      </w:r>
      <w:r w:rsidRPr="007E207E">
        <w:rPr>
          <w:sz w:val="28"/>
          <w:szCs w:val="28"/>
        </w:rPr>
        <w:t xml:space="preserve">з) решение об определении лиц, которые от имени собственников помещений в многоквартирном доме уполномочены на представление предложений, согласование дизайн-проекта благоустройства дворовой территории, а также на участие в контроле, в том числе промежуточном, и приемке работ по благоустройству дворовой территории, заключение договоров в рамках реализации муниципальной программы в целях обеспечения софинансирования (далее - представитель); </w:t>
      </w:r>
    </w:p>
    <w:p w:rsidR="006055F3" w:rsidRPr="007E207E" w:rsidRDefault="006055F3" w:rsidP="00CD3B77">
      <w:pPr>
        <w:pStyle w:val="Default"/>
        <w:jc w:val="both"/>
        <w:rPr>
          <w:sz w:val="28"/>
          <w:szCs w:val="28"/>
        </w:rPr>
      </w:pPr>
      <w:r>
        <w:rPr>
          <w:sz w:val="28"/>
          <w:szCs w:val="28"/>
        </w:rPr>
        <w:tab/>
        <w:t>11</w:t>
      </w:r>
      <w:r w:rsidRPr="007E207E">
        <w:rPr>
          <w:sz w:val="28"/>
          <w:szCs w:val="28"/>
        </w:rPr>
        <w:t xml:space="preserve">.3. схема с границами территории, предлагаемой к благоустройству (при наличии); </w:t>
      </w:r>
    </w:p>
    <w:p w:rsidR="006055F3" w:rsidRDefault="006055F3" w:rsidP="00CD3B77">
      <w:pPr>
        <w:pStyle w:val="Default"/>
        <w:jc w:val="both"/>
        <w:rPr>
          <w:sz w:val="28"/>
          <w:szCs w:val="28"/>
        </w:rPr>
      </w:pPr>
      <w:r>
        <w:rPr>
          <w:sz w:val="28"/>
          <w:szCs w:val="28"/>
        </w:rPr>
        <w:tab/>
        <w:t>11</w:t>
      </w:r>
      <w:r w:rsidRPr="007E207E">
        <w:rPr>
          <w:sz w:val="28"/>
          <w:szCs w:val="28"/>
        </w:rPr>
        <w:t xml:space="preserve">.4. копию проектно-сметной документации, в том числе локальной сметы (при наличии); </w:t>
      </w:r>
    </w:p>
    <w:p w:rsidR="006055F3" w:rsidRPr="007E207E" w:rsidRDefault="006055F3" w:rsidP="00CD3B77">
      <w:pPr>
        <w:pStyle w:val="Default"/>
        <w:jc w:val="both"/>
        <w:rPr>
          <w:sz w:val="28"/>
          <w:szCs w:val="28"/>
        </w:rPr>
      </w:pPr>
      <w:r>
        <w:rPr>
          <w:sz w:val="28"/>
          <w:szCs w:val="28"/>
        </w:rPr>
        <w:tab/>
        <w:t>11.5.справку об уровне сбора платы по многоквартирному дому за жилое помещение и коммунальные услуги  (среднемесячный за 12 месяцев до подачи Заявки)</w:t>
      </w:r>
    </w:p>
    <w:p w:rsidR="006055F3" w:rsidRPr="007E207E" w:rsidRDefault="006055F3" w:rsidP="00CD3B77">
      <w:pPr>
        <w:pStyle w:val="Default"/>
        <w:jc w:val="both"/>
        <w:rPr>
          <w:sz w:val="28"/>
          <w:szCs w:val="28"/>
        </w:rPr>
      </w:pPr>
      <w:r>
        <w:rPr>
          <w:sz w:val="28"/>
          <w:szCs w:val="28"/>
        </w:rPr>
        <w:tab/>
        <w:t>11</w:t>
      </w:r>
      <w:r w:rsidRPr="007E207E">
        <w:rPr>
          <w:sz w:val="28"/>
          <w:szCs w:val="28"/>
        </w:rPr>
        <w:t>.</w:t>
      </w:r>
      <w:r>
        <w:rPr>
          <w:sz w:val="28"/>
          <w:szCs w:val="28"/>
        </w:rPr>
        <w:t>6</w:t>
      </w:r>
      <w:r w:rsidRPr="007E207E">
        <w:rPr>
          <w:sz w:val="28"/>
          <w:szCs w:val="28"/>
        </w:rPr>
        <w:t xml:space="preserve">. фотоматериалы, подтверждающие отсутствие или ненадлежащее состояние соответствующих элементов благоустройства, дворовых территорий (при наличии). </w:t>
      </w:r>
    </w:p>
    <w:p w:rsidR="006055F3" w:rsidRPr="007E207E" w:rsidRDefault="006055F3" w:rsidP="00CD3B77">
      <w:pPr>
        <w:pStyle w:val="Default"/>
        <w:jc w:val="both"/>
        <w:rPr>
          <w:sz w:val="28"/>
          <w:szCs w:val="28"/>
        </w:rPr>
      </w:pPr>
      <w:r>
        <w:rPr>
          <w:sz w:val="28"/>
          <w:szCs w:val="28"/>
        </w:rPr>
        <w:tab/>
        <w:t>12</w:t>
      </w:r>
      <w:r w:rsidRPr="007E207E">
        <w:rPr>
          <w:sz w:val="28"/>
          <w:szCs w:val="28"/>
        </w:rPr>
        <w:t xml:space="preserve">. Ответственность за достоверность сведений в заявке и прилагаемых к ней документах, несут заинтересованные лица, представившие их. </w:t>
      </w:r>
    </w:p>
    <w:p w:rsidR="006055F3" w:rsidRPr="00D146E1" w:rsidRDefault="006055F3" w:rsidP="00D146E1">
      <w:pPr>
        <w:pStyle w:val="Default"/>
        <w:jc w:val="both"/>
        <w:rPr>
          <w:sz w:val="28"/>
          <w:szCs w:val="28"/>
        </w:rPr>
      </w:pPr>
      <w:r>
        <w:rPr>
          <w:sz w:val="28"/>
          <w:szCs w:val="28"/>
        </w:rPr>
        <w:tab/>
      </w:r>
      <w:r w:rsidRPr="007E207E">
        <w:rPr>
          <w:sz w:val="28"/>
          <w:szCs w:val="28"/>
        </w:rPr>
        <w:t>1</w:t>
      </w:r>
      <w:r>
        <w:rPr>
          <w:sz w:val="28"/>
          <w:szCs w:val="28"/>
        </w:rPr>
        <w:t>3</w:t>
      </w:r>
      <w:r w:rsidRPr="002F6C5B">
        <w:rPr>
          <w:sz w:val="28"/>
          <w:szCs w:val="28"/>
        </w:rPr>
        <w:t>. Заявка с прилагаемыми к ней документами подается в</w:t>
      </w:r>
      <w:r>
        <w:rPr>
          <w:sz w:val="28"/>
          <w:szCs w:val="28"/>
        </w:rPr>
        <w:t xml:space="preserve"> </w:t>
      </w:r>
      <w:r w:rsidRPr="00D146E1">
        <w:rPr>
          <w:sz w:val="28"/>
          <w:szCs w:val="28"/>
        </w:rPr>
        <w:t>отдел по ЖКХ, строительству и поселковому хозяйству Администрации:</w:t>
      </w:r>
    </w:p>
    <w:p w:rsidR="006055F3" w:rsidRPr="00D146E1" w:rsidRDefault="006055F3" w:rsidP="00D146E1">
      <w:pPr>
        <w:pStyle w:val="Default"/>
        <w:jc w:val="both"/>
        <w:rPr>
          <w:sz w:val="28"/>
          <w:szCs w:val="28"/>
        </w:rPr>
      </w:pPr>
      <w:r w:rsidRPr="00D146E1">
        <w:rPr>
          <w:sz w:val="28"/>
          <w:szCs w:val="28"/>
        </w:rPr>
        <w:lastRenderedPageBreak/>
        <w:tab/>
        <w:t>-   лично по адресу: с. Глинка, ул. Ленина, д.8, приемная (2 этаж), понедельник – пятница  с 9.00 до 17.00  (обед 13.00 -14.00);</w:t>
      </w:r>
    </w:p>
    <w:p w:rsidR="006055F3" w:rsidRPr="005341E0" w:rsidRDefault="006055F3" w:rsidP="005341E0">
      <w:pPr>
        <w:rPr>
          <w:sz w:val="28"/>
          <w:szCs w:val="28"/>
        </w:rPr>
      </w:pPr>
      <w:r w:rsidRPr="00D146E1">
        <w:rPr>
          <w:sz w:val="28"/>
          <w:szCs w:val="28"/>
        </w:rPr>
        <w:tab/>
        <w:t xml:space="preserve"> - на адрес  электронной почты</w:t>
      </w:r>
      <w:r>
        <w:rPr>
          <w:sz w:val="28"/>
          <w:szCs w:val="28"/>
        </w:rPr>
        <w:t xml:space="preserve"> - </w:t>
      </w:r>
      <w:r w:rsidRPr="00D146E1">
        <w:rPr>
          <w:sz w:val="28"/>
          <w:szCs w:val="28"/>
        </w:rPr>
        <w:t xml:space="preserve"> </w:t>
      </w:r>
      <w:hyperlink r:id="rId7" w:history="1">
        <w:r w:rsidRPr="00C54EA1">
          <w:rPr>
            <w:rStyle w:val="ad"/>
            <w:sz w:val="28"/>
            <w:szCs w:val="28"/>
            <w:lang w:val="en-US"/>
          </w:rPr>
          <w:t>glinka</w:t>
        </w:r>
        <w:r w:rsidRPr="00C54EA1">
          <w:rPr>
            <w:rStyle w:val="ad"/>
            <w:sz w:val="28"/>
            <w:szCs w:val="28"/>
          </w:rPr>
          <w:t>@</w:t>
        </w:r>
        <w:r w:rsidRPr="00C54EA1">
          <w:rPr>
            <w:rStyle w:val="ad"/>
            <w:sz w:val="28"/>
            <w:szCs w:val="28"/>
            <w:lang w:val="en-US"/>
          </w:rPr>
          <w:t>admin</w:t>
        </w:r>
        <w:r w:rsidRPr="00C54EA1">
          <w:rPr>
            <w:rStyle w:val="ad"/>
            <w:sz w:val="28"/>
            <w:szCs w:val="28"/>
          </w:rPr>
          <w:t>-</w:t>
        </w:r>
        <w:r w:rsidRPr="00C54EA1">
          <w:rPr>
            <w:rStyle w:val="ad"/>
            <w:sz w:val="28"/>
            <w:szCs w:val="28"/>
            <w:lang w:val="en-US"/>
          </w:rPr>
          <w:t>smolensk</w:t>
        </w:r>
        <w:r w:rsidRPr="00C54EA1">
          <w:rPr>
            <w:rStyle w:val="ad"/>
            <w:sz w:val="28"/>
            <w:szCs w:val="28"/>
          </w:rPr>
          <w:t>.</w:t>
        </w:r>
        <w:r w:rsidRPr="00C54EA1">
          <w:rPr>
            <w:rStyle w:val="ad"/>
            <w:sz w:val="28"/>
            <w:szCs w:val="28"/>
            <w:lang w:val="en-US"/>
          </w:rPr>
          <w:t>ru</w:t>
        </w:r>
      </w:hyperlink>
    </w:p>
    <w:p w:rsidR="006055F3" w:rsidRPr="007E207E" w:rsidRDefault="006055F3" w:rsidP="00CD3B77">
      <w:pPr>
        <w:pStyle w:val="Default"/>
        <w:jc w:val="both"/>
        <w:rPr>
          <w:sz w:val="28"/>
          <w:szCs w:val="28"/>
        </w:rPr>
      </w:pPr>
      <w:r>
        <w:rPr>
          <w:sz w:val="28"/>
          <w:szCs w:val="28"/>
        </w:rPr>
        <w:tab/>
      </w:r>
      <w:r w:rsidRPr="002F6C5B">
        <w:rPr>
          <w:sz w:val="28"/>
          <w:szCs w:val="28"/>
        </w:rPr>
        <w:t>1</w:t>
      </w:r>
      <w:r>
        <w:rPr>
          <w:sz w:val="28"/>
          <w:szCs w:val="28"/>
        </w:rPr>
        <w:t>4</w:t>
      </w:r>
      <w:r w:rsidRPr="002F6C5B">
        <w:rPr>
          <w:sz w:val="28"/>
          <w:szCs w:val="28"/>
        </w:rPr>
        <w:t>. Поступившие заявки заинтересованных лиц регистрируются в день их поступления в журнале регистрации заявок с указанием порядкового регистрационного номера, даты и времени представления заявки, адреса многоквартирного дома, дворовая территория которого предлагается к благоустройству, фамилии, имени, отчества представителя. На обоих экземплярах заявки проставляется регистрационный номер, дата и время представления заявки. Один экземпляр заявки возвращается представителю.</w:t>
      </w:r>
    </w:p>
    <w:p w:rsidR="006055F3" w:rsidRPr="007E207E" w:rsidRDefault="006055F3" w:rsidP="00CD3B77">
      <w:pPr>
        <w:pStyle w:val="Default"/>
        <w:jc w:val="both"/>
        <w:rPr>
          <w:sz w:val="28"/>
          <w:szCs w:val="28"/>
        </w:rPr>
      </w:pPr>
      <w:r>
        <w:rPr>
          <w:sz w:val="28"/>
          <w:szCs w:val="28"/>
        </w:rPr>
        <w:tab/>
      </w:r>
      <w:r w:rsidRPr="007E207E">
        <w:rPr>
          <w:sz w:val="28"/>
          <w:szCs w:val="28"/>
        </w:rPr>
        <w:t>1</w:t>
      </w:r>
      <w:r>
        <w:rPr>
          <w:sz w:val="28"/>
          <w:szCs w:val="28"/>
        </w:rPr>
        <w:t>5</w:t>
      </w:r>
      <w:r w:rsidRPr="007E207E">
        <w:rPr>
          <w:sz w:val="28"/>
          <w:szCs w:val="28"/>
        </w:rPr>
        <w:t>.</w:t>
      </w:r>
      <w:r>
        <w:rPr>
          <w:sz w:val="28"/>
          <w:szCs w:val="28"/>
        </w:rPr>
        <w:t>О</w:t>
      </w:r>
      <w:r w:rsidRPr="00D146E1">
        <w:rPr>
          <w:sz w:val="28"/>
          <w:szCs w:val="28"/>
        </w:rPr>
        <w:t xml:space="preserve">тдел по ЖКХ, строительству и поселковому хозяйству Администрации </w:t>
      </w:r>
      <w:r w:rsidRPr="007E207E">
        <w:rPr>
          <w:sz w:val="28"/>
          <w:szCs w:val="28"/>
        </w:rPr>
        <w:t xml:space="preserve">не позднее рабочего дня следующего за днем представления заявки передает ее в общественную </w:t>
      </w:r>
      <w:r>
        <w:rPr>
          <w:sz w:val="28"/>
          <w:szCs w:val="28"/>
        </w:rPr>
        <w:t>комиссию</w:t>
      </w:r>
      <w:r w:rsidRPr="007E207E">
        <w:rPr>
          <w:sz w:val="28"/>
          <w:szCs w:val="28"/>
        </w:rPr>
        <w:t>, состав которой утверждается постановлением Администраци</w:t>
      </w:r>
      <w:r>
        <w:rPr>
          <w:sz w:val="28"/>
          <w:szCs w:val="28"/>
        </w:rPr>
        <w:t>и.</w:t>
      </w:r>
      <w:r w:rsidRPr="007E207E">
        <w:rPr>
          <w:sz w:val="28"/>
          <w:szCs w:val="28"/>
        </w:rPr>
        <w:t xml:space="preserve"> </w:t>
      </w:r>
    </w:p>
    <w:p w:rsidR="006055F3" w:rsidRDefault="006055F3" w:rsidP="00CD3B77">
      <w:pPr>
        <w:pStyle w:val="Default"/>
        <w:jc w:val="both"/>
        <w:rPr>
          <w:sz w:val="28"/>
          <w:szCs w:val="28"/>
        </w:rPr>
      </w:pPr>
      <w:r>
        <w:rPr>
          <w:sz w:val="28"/>
          <w:szCs w:val="28"/>
        </w:rPr>
        <w:tab/>
      </w:r>
      <w:r w:rsidRPr="007E207E">
        <w:rPr>
          <w:sz w:val="28"/>
          <w:szCs w:val="28"/>
        </w:rPr>
        <w:t>1</w:t>
      </w:r>
      <w:r>
        <w:rPr>
          <w:sz w:val="28"/>
          <w:szCs w:val="28"/>
        </w:rPr>
        <w:t>6</w:t>
      </w:r>
      <w:r w:rsidRPr="007E207E">
        <w:rPr>
          <w:sz w:val="28"/>
          <w:szCs w:val="28"/>
        </w:rPr>
        <w:t xml:space="preserve">. </w:t>
      </w:r>
      <w:r>
        <w:rPr>
          <w:sz w:val="28"/>
          <w:szCs w:val="28"/>
        </w:rPr>
        <w:t>Общественная к</w:t>
      </w:r>
      <w:r w:rsidRPr="007E207E">
        <w:rPr>
          <w:sz w:val="28"/>
          <w:szCs w:val="28"/>
        </w:rPr>
        <w:t>омиссия осуществляет рассмотрение заинтересованных лиц на предмет соответствия заявки и прилагаемых к ней документов установленным настоящим Порядком требованиям, в т</w:t>
      </w:r>
      <w:r>
        <w:rPr>
          <w:sz w:val="28"/>
          <w:szCs w:val="28"/>
        </w:rPr>
        <w:t xml:space="preserve">ом числе к составу и оформлению </w:t>
      </w:r>
      <w:r w:rsidRPr="007E207E">
        <w:rPr>
          <w:sz w:val="28"/>
          <w:szCs w:val="28"/>
        </w:rPr>
        <w:t>и оценку заявок</w:t>
      </w:r>
      <w:r>
        <w:rPr>
          <w:sz w:val="28"/>
          <w:szCs w:val="28"/>
        </w:rPr>
        <w:t xml:space="preserve"> посредством оценки по балльной системе, исходя из критериев оценки.</w:t>
      </w:r>
    </w:p>
    <w:p w:rsidR="006055F3" w:rsidRDefault="006055F3" w:rsidP="00CD3B77">
      <w:pPr>
        <w:pStyle w:val="Default"/>
        <w:jc w:val="both"/>
        <w:rPr>
          <w:sz w:val="28"/>
          <w:szCs w:val="28"/>
        </w:rPr>
      </w:pPr>
      <w:r>
        <w:rPr>
          <w:sz w:val="28"/>
          <w:szCs w:val="28"/>
        </w:rPr>
        <w:tab/>
        <w:t>17. Критерии оценки заявки указаны в пункте 22 настоящего Порядка.</w:t>
      </w:r>
    </w:p>
    <w:p w:rsidR="006055F3" w:rsidRPr="007E207E" w:rsidRDefault="006055F3" w:rsidP="00CD3B77">
      <w:pPr>
        <w:pStyle w:val="Default"/>
        <w:jc w:val="both"/>
        <w:rPr>
          <w:sz w:val="28"/>
          <w:szCs w:val="28"/>
        </w:rPr>
      </w:pPr>
      <w:r>
        <w:rPr>
          <w:sz w:val="28"/>
          <w:szCs w:val="28"/>
        </w:rPr>
        <w:tab/>
        <w:t>18. Использование иных критериев оценки предложений  не допускается.</w:t>
      </w:r>
    </w:p>
    <w:p w:rsidR="006055F3" w:rsidRPr="007E207E" w:rsidRDefault="006055F3" w:rsidP="00CD3B77">
      <w:pPr>
        <w:pStyle w:val="Default"/>
        <w:jc w:val="both"/>
        <w:rPr>
          <w:sz w:val="28"/>
          <w:szCs w:val="28"/>
        </w:rPr>
      </w:pPr>
      <w:r>
        <w:rPr>
          <w:sz w:val="28"/>
          <w:szCs w:val="28"/>
        </w:rPr>
        <w:tab/>
      </w:r>
      <w:r w:rsidRPr="007E207E">
        <w:rPr>
          <w:sz w:val="28"/>
          <w:szCs w:val="28"/>
        </w:rPr>
        <w:t>1</w:t>
      </w:r>
      <w:r>
        <w:rPr>
          <w:sz w:val="28"/>
          <w:szCs w:val="28"/>
        </w:rPr>
        <w:t>9</w:t>
      </w:r>
      <w:r w:rsidRPr="007E207E">
        <w:rPr>
          <w:sz w:val="28"/>
          <w:szCs w:val="28"/>
        </w:rPr>
        <w:t xml:space="preserve">. </w:t>
      </w:r>
      <w:r>
        <w:rPr>
          <w:sz w:val="28"/>
          <w:szCs w:val="28"/>
        </w:rPr>
        <w:t>Общественная к</w:t>
      </w:r>
      <w:r w:rsidRPr="007E207E">
        <w:rPr>
          <w:sz w:val="28"/>
          <w:szCs w:val="28"/>
        </w:rPr>
        <w:t xml:space="preserve">омиссия возвращает заявку в следующих случаях: </w:t>
      </w:r>
    </w:p>
    <w:p w:rsidR="006055F3" w:rsidRPr="007E207E" w:rsidRDefault="006055F3" w:rsidP="00CD3B77">
      <w:pPr>
        <w:pStyle w:val="Default"/>
        <w:jc w:val="both"/>
        <w:rPr>
          <w:sz w:val="28"/>
          <w:szCs w:val="28"/>
        </w:rPr>
      </w:pPr>
      <w:r>
        <w:rPr>
          <w:sz w:val="28"/>
          <w:szCs w:val="28"/>
        </w:rPr>
        <w:tab/>
      </w:r>
      <w:r w:rsidRPr="007E207E">
        <w:rPr>
          <w:sz w:val="28"/>
          <w:szCs w:val="28"/>
        </w:rPr>
        <w:t>1</w:t>
      </w:r>
      <w:r>
        <w:rPr>
          <w:sz w:val="28"/>
          <w:szCs w:val="28"/>
        </w:rPr>
        <w:t>9</w:t>
      </w:r>
      <w:r w:rsidRPr="007E207E">
        <w:rPr>
          <w:sz w:val="28"/>
          <w:szCs w:val="28"/>
        </w:rPr>
        <w:t xml:space="preserve">.1. </w:t>
      </w:r>
      <w:r>
        <w:rPr>
          <w:sz w:val="28"/>
          <w:szCs w:val="28"/>
        </w:rPr>
        <w:t>П</w:t>
      </w:r>
      <w:r w:rsidRPr="007E207E">
        <w:rPr>
          <w:sz w:val="28"/>
          <w:szCs w:val="28"/>
        </w:rPr>
        <w:t xml:space="preserve">редставление заявки </w:t>
      </w:r>
      <w:r>
        <w:rPr>
          <w:sz w:val="28"/>
          <w:szCs w:val="28"/>
        </w:rPr>
        <w:t xml:space="preserve">после окончания срока подачи, установленного в извещении о приеме предложений; </w:t>
      </w:r>
    </w:p>
    <w:p w:rsidR="006055F3" w:rsidRPr="007E207E" w:rsidRDefault="006055F3" w:rsidP="00CD3B77">
      <w:pPr>
        <w:pStyle w:val="Default"/>
        <w:jc w:val="both"/>
        <w:rPr>
          <w:sz w:val="28"/>
          <w:szCs w:val="28"/>
        </w:rPr>
      </w:pPr>
      <w:r>
        <w:rPr>
          <w:sz w:val="28"/>
          <w:szCs w:val="28"/>
        </w:rPr>
        <w:tab/>
      </w:r>
      <w:r w:rsidRPr="007E207E">
        <w:rPr>
          <w:sz w:val="28"/>
          <w:szCs w:val="28"/>
        </w:rPr>
        <w:t>1</w:t>
      </w:r>
      <w:r>
        <w:rPr>
          <w:sz w:val="28"/>
          <w:szCs w:val="28"/>
        </w:rPr>
        <w:t>9</w:t>
      </w:r>
      <w:r w:rsidRPr="007E207E">
        <w:rPr>
          <w:sz w:val="28"/>
          <w:szCs w:val="28"/>
        </w:rPr>
        <w:t xml:space="preserve">.2 </w:t>
      </w:r>
      <w:r>
        <w:rPr>
          <w:sz w:val="28"/>
          <w:szCs w:val="28"/>
        </w:rPr>
        <w:t>П</w:t>
      </w:r>
      <w:r w:rsidRPr="007E207E">
        <w:rPr>
          <w:sz w:val="28"/>
          <w:szCs w:val="28"/>
        </w:rPr>
        <w:t xml:space="preserve">редставление заявки и прилагаемых к ней документов оформленных с нарушением требований действующего законодательства и настоящего Порядка. </w:t>
      </w:r>
    </w:p>
    <w:p w:rsidR="006055F3" w:rsidRDefault="006055F3" w:rsidP="00605EF8">
      <w:pPr>
        <w:spacing w:line="100" w:lineRule="atLeast"/>
        <w:ind w:firstLine="456"/>
        <w:jc w:val="both"/>
        <w:rPr>
          <w:sz w:val="28"/>
          <w:szCs w:val="28"/>
        </w:rPr>
      </w:pPr>
      <w:r>
        <w:rPr>
          <w:sz w:val="28"/>
          <w:szCs w:val="28"/>
        </w:rPr>
        <w:tab/>
        <w:t>20</w:t>
      </w:r>
      <w:r w:rsidRPr="007E207E">
        <w:rPr>
          <w:sz w:val="28"/>
          <w:szCs w:val="28"/>
        </w:rPr>
        <w:t>. Решение общественной комиссии оформляется протоколом</w:t>
      </w:r>
      <w:r>
        <w:rPr>
          <w:sz w:val="28"/>
          <w:szCs w:val="28"/>
        </w:rPr>
        <w:t xml:space="preserve">, в котором в обязательном порядке отражаются предложения всех заинтересованных лиц, с указанием набранных ими баллов и порядковых номеров, присвоенных по количеству набранных баллов. </w:t>
      </w:r>
    </w:p>
    <w:p w:rsidR="006055F3" w:rsidRPr="007E207E" w:rsidRDefault="006055F3" w:rsidP="00CD3B77">
      <w:pPr>
        <w:jc w:val="both"/>
        <w:rPr>
          <w:sz w:val="28"/>
          <w:szCs w:val="28"/>
        </w:rPr>
      </w:pPr>
      <w:r>
        <w:rPr>
          <w:sz w:val="28"/>
          <w:szCs w:val="28"/>
        </w:rPr>
        <w:tab/>
        <w:t xml:space="preserve">Данный протокол общественной комиссии </w:t>
      </w:r>
      <w:r w:rsidRPr="007E207E">
        <w:rPr>
          <w:sz w:val="28"/>
          <w:szCs w:val="28"/>
        </w:rPr>
        <w:t xml:space="preserve">в срок не позднее 2 </w:t>
      </w:r>
      <w:r>
        <w:rPr>
          <w:sz w:val="28"/>
          <w:szCs w:val="28"/>
        </w:rPr>
        <w:t xml:space="preserve">(двух) </w:t>
      </w:r>
      <w:r w:rsidRPr="007E207E">
        <w:rPr>
          <w:sz w:val="28"/>
          <w:szCs w:val="28"/>
        </w:rPr>
        <w:t xml:space="preserve">рабочих дней после проведения заседания </w:t>
      </w:r>
      <w:r>
        <w:rPr>
          <w:sz w:val="28"/>
          <w:szCs w:val="28"/>
        </w:rPr>
        <w:t xml:space="preserve">общественной </w:t>
      </w:r>
      <w:r w:rsidRPr="007E207E">
        <w:rPr>
          <w:sz w:val="28"/>
          <w:szCs w:val="28"/>
        </w:rPr>
        <w:t>комиссии размещается на официальном сайте Администрации</w:t>
      </w:r>
      <w:r>
        <w:rPr>
          <w:sz w:val="28"/>
          <w:szCs w:val="28"/>
        </w:rPr>
        <w:t xml:space="preserve"> в </w:t>
      </w:r>
      <w:r w:rsidRPr="007E207E">
        <w:rPr>
          <w:sz w:val="28"/>
          <w:szCs w:val="28"/>
        </w:rPr>
        <w:t xml:space="preserve"> информационно-телекоммуникационной сети «Интернет».</w:t>
      </w:r>
    </w:p>
    <w:p w:rsidR="006055F3" w:rsidRPr="007E207E" w:rsidRDefault="006055F3" w:rsidP="00CD3B77">
      <w:pPr>
        <w:pStyle w:val="Default"/>
        <w:jc w:val="both"/>
        <w:rPr>
          <w:sz w:val="28"/>
          <w:szCs w:val="28"/>
        </w:rPr>
      </w:pPr>
      <w:r>
        <w:rPr>
          <w:sz w:val="28"/>
          <w:szCs w:val="28"/>
        </w:rPr>
        <w:tab/>
        <w:t>21</w:t>
      </w:r>
      <w:r w:rsidRPr="007E207E">
        <w:rPr>
          <w:sz w:val="28"/>
          <w:szCs w:val="28"/>
        </w:rPr>
        <w:t xml:space="preserve">. В случае выявления несоответствия заявки требованиям настоящего Порядка, заявка с прилагаемыми к ней документами возвращается представителю с указанием причин, явившихся основанием для возврата. </w:t>
      </w:r>
    </w:p>
    <w:p w:rsidR="006055F3" w:rsidRDefault="006055F3" w:rsidP="00CD3B77">
      <w:pPr>
        <w:jc w:val="both"/>
        <w:rPr>
          <w:sz w:val="28"/>
          <w:szCs w:val="28"/>
        </w:rPr>
      </w:pPr>
      <w:r>
        <w:rPr>
          <w:sz w:val="28"/>
          <w:szCs w:val="28"/>
        </w:rPr>
        <w:tab/>
      </w:r>
      <w:r w:rsidRPr="007E207E">
        <w:rPr>
          <w:sz w:val="28"/>
          <w:szCs w:val="28"/>
        </w:rPr>
        <w:t xml:space="preserve">После устранения причины, явившейся основанием для возврата заявки, представитель вправе повторно направить предложение о включении дворовых территорий в муниципальную программу. </w:t>
      </w:r>
    </w:p>
    <w:p w:rsidR="006055F3" w:rsidRDefault="006055F3" w:rsidP="00CD3B77">
      <w:pPr>
        <w:jc w:val="both"/>
        <w:rPr>
          <w:sz w:val="28"/>
          <w:szCs w:val="28"/>
        </w:rPr>
      </w:pPr>
      <w:r>
        <w:rPr>
          <w:sz w:val="28"/>
          <w:szCs w:val="28"/>
        </w:rPr>
        <w:tab/>
      </w:r>
      <w:r w:rsidRPr="007E207E">
        <w:rPr>
          <w:sz w:val="28"/>
          <w:szCs w:val="28"/>
        </w:rPr>
        <w:t>В этом случае датой приема документов будет являться дата их повторной подачи.</w:t>
      </w:r>
    </w:p>
    <w:p w:rsidR="006055F3" w:rsidRPr="007E207E" w:rsidRDefault="006055F3" w:rsidP="00CD3B77">
      <w:pPr>
        <w:jc w:val="both"/>
        <w:rPr>
          <w:sz w:val="28"/>
          <w:szCs w:val="28"/>
        </w:rPr>
      </w:pPr>
      <w:r>
        <w:rPr>
          <w:sz w:val="28"/>
          <w:szCs w:val="28"/>
        </w:rPr>
        <w:tab/>
        <w:t>22.Максимальное количество баллов, присваиваемых заявке по каждому критерию представлены в ниже приведенной таблице:</w:t>
      </w:r>
    </w:p>
    <w:p w:rsidR="006055F3" w:rsidRPr="007E207E" w:rsidRDefault="006055F3" w:rsidP="00CD3B77">
      <w:pPr>
        <w:pStyle w:val="Default"/>
        <w:jc w:val="both"/>
        <w:rPr>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709"/>
        <w:gridCol w:w="5421"/>
        <w:gridCol w:w="3190"/>
      </w:tblGrid>
      <w:tr w:rsidR="006055F3" w:rsidRPr="007E207E" w:rsidTr="00DC3CF1">
        <w:tc>
          <w:tcPr>
            <w:tcW w:w="709" w:type="dxa"/>
          </w:tcPr>
          <w:p w:rsidR="006055F3" w:rsidRPr="007E207E" w:rsidRDefault="006055F3" w:rsidP="00DC3CF1">
            <w:pPr>
              <w:jc w:val="both"/>
            </w:pPr>
            <w:r w:rsidRPr="007E207E">
              <w:t xml:space="preserve">№ </w:t>
            </w:r>
            <w:r w:rsidRPr="007E207E">
              <w:lastRenderedPageBreak/>
              <w:t>п/п</w:t>
            </w:r>
          </w:p>
        </w:tc>
        <w:tc>
          <w:tcPr>
            <w:tcW w:w="5421" w:type="dxa"/>
          </w:tcPr>
          <w:p w:rsidR="006055F3" w:rsidRPr="007E207E" w:rsidRDefault="006055F3" w:rsidP="00DC3CF1">
            <w:pPr>
              <w:jc w:val="both"/>
            </w:pPr>
            <w:r w:rsidRPr="007E207E">
              <w:lastRenderedPageBreak/>
              <w:t>Наименование критериев отбора</w:t>
            </w:r>
          </w:p>
        </w:tc>
        <w:tc>
          <w:tcPr>
            <w:tcW w:w="3190" w:type="dxa"/>
          </w:tcPr>
          <w:p w:rsidR="006055F3" w:rsidRPr="007E207E" w:rsidRDefault="006055F3" w:rsidP="00DC3CF1">
            <w:pPr>
              <w:jc w:val="both"/>
            </w:pPr>
            <w:r w:rsidRPr="007E207E">
              <w:t xml:space="preserve">Максимальное количество </w:t>
            </w:r>
            <w:r w:rsidRPr="007E207E">
              <w:lastRenderedPageBreak/>
              <w:t>баллов</w:t>
            </w:r>
          </w:p>
        </w:tc>
      </w:tr>
      <w:tr w:rsidR="006055F3" w:rsidRPr="007E207E" w:rsidTr="00DC3CF1">
        <w:tc>
          <w:tcPr>
            <w:tcW w:w="709" w:type="dxa"/>
            <w:vMerge w:val="restart"/>
          </w:tcPr>
          <w:p w:rsidR="006055F3" w:rsidRPr="007E207E" w:rsidRDefault="006055F3" w:rsidP="00DC3CF1">
            <w:pPr>
              <w:jc w:val="both"/>
            </w:pPr>
            <w:r w:rsidRPr="007E207E">
              <w:lastRenderedPageBreak/>
              <w:t>1.</w:t>
            </w:r>
          </w:p>
        </w:tc>
        <w:tc>
          <w:tcPr>
            <w:tcW w:w="8611" w:type="dxa"/>
            <w:gridSpan w:val="2"/>
          </w:tcPr>
          <w:p w:rsidR="006055F3" w:rsidRPr="007E207E" w:rsidRDefault="006055F3" w:rsidP="00DC3CF1">
            <w:pPr>
              <w:jc w:val="both"/>
            </w:pPr>
            <w:r w:rsidRPr="007E207E">
              <w:t>Продолжительность эксплуатации многоквартирного дома:</w:t>
            </w:r>
          </w:p>
        </w:tc>
      </w:tr>
      <w:tr w:rsidR="006055F3" w:rsidRPr="007E207E" w:rsidTr="00DC3CF1">
        <w:tc>
          <w:tcPr>
            <w:tcW w:w="709" w:type="dxa"/>
            <w:vMerge/>
          </w:tcPr>
          <w:p w:rsidR="006055F3" w:rsidRPr="007E207E" w:rsidRDefault="006055F3" w:rsidP="00DC3CF1">
            <w:pPr>
              <w:jc w:val="both"/>
            </w:pPr>
          </w:p>
        </w:tc>
        <w:tc>
          <w:tcPr>
            <w:tcW w:w="5421" w:type="dxa"/>
          </w:tcPr>
          <w:p w:rsidR="006055F3" w:rsidRPr="007E207E" w:rsidRDefault="006055F3" w:rsidP="00DC3CF1">
            <w:pPr>
              <w:jc w:val="both"/>
            </w:pPr>
            <w:r w:rsidRPr="007E207E">
              <w:t>от 41 и более лет</w:t>
            </w:r>
          </w:p>
        </w:tc>
        <w:tc>
          <w:tcPr>
            <w:tcW w:w="3190" w:type="dxa"/>
          </w:tcPr>
          <w:p w:rsidR="006055F3" w:rsidRPr="007E207E" w:rsidRDefault="006055F3" w:rsidP="00DC3CF1">
            <w:pPr>
              <w:jc w:val="both"/>
            </w:pPr>
            <w:r w:rsidRPr="007E207E">
              <w:t>1</w:t>
            </w:r>
            <w:r>
              <w:t>0</w:t>
            </w:r>
          </w:p>
        </w:tc>
      </w:tr>
      <w:tr w:rsidR="006055F3" w:rsidRPr="007E207E" w:rsidTr="00DC3CF1">
        <w:tc>
          <w:tcPr>
            <w:tcW w:w="709" w:type="dxa"/>
            <w:vMerge/>
          </w:tcPr>
          <w:p w:rsidR="006055F3" w:rsidRPr="007E207E" w:rsidRDefault="006055F3" w:rsidP="00DC3CF1">
            <w:pPr>
              <w:jc w:val="both"/>
            </w:pPr>
          </w:p>
        </w:tc>
        <w:tc>
          <w:tcPr>
            <w:tcW w:w="5421" w:type="dxa"/>
          </w:tcPr>
          <w:p w:rsidR="006055F3" w:rsidRPr="007E207E" w:rsidRDefault="006055F3" w:rsidP="00DC3CF1">
            <w:pPr>
              <w:jc w:val="both"/>
            </w:pPr>
            <w:r w:rsidRPr="007E207E">
              <w:t xml:space="preserve">от 31 до 40 лет       </w:t>
            </w:r>
          </w:p>
        </w:tc>
        <w:tc>
          <w:tcPr>
            <w:tcW w:w="3190" w:type="dxa"/>
          </w:tcPr>
          <w:p w:rsidR="006055F3" w:rsidRPr="007E207E" w:rsidRDefault="006055F3" w:rsidP="00DC3CF1">
            <w:pPr>
              <w:jc w:val="both"/>
            </w:pPr>
            <w:r>
              <w:t>8</w:t>
            </w:r>
          </w:p>
        </w:tc>
      </w:tr>
      <w:tr w:rsidR="006055F3" w:rsidRPr="007E207E" w:rsidTr="00DC3CF1">
        <w:tc>
          <w:tcPr>
            <w:tcW w:w="709" w:type="dxa"/>
            <w:vMerge/>
          </w:tcPr>
          <w:p w:rsidR="006055F3" w:rsidRPr="007E207E" w:rsidRDefault="006055F3" w:rsidP="00DC3CF1">
            <w:pPr>
              <w:jc w:val="both"/>
            </w:pPr>
          </w:p>
        </w:tc>
        <w:tc>
          <w:tcPr>
            <w:tcW w:w="5421" w:type="dxa"/>
          </w:tcPr>
          <w:p w:rsidR="006055F3" w:rsidRPr="007E207E" w:rsidRDefault="006055F3" w:rsidP="00DC3CF1">
            <w:pPr>
              <w:jc w:val="both"/>
            </w:pPr>
            <w:r w:rsidRPr="007E207E">
              <w:t>от 21 до 30 лет</w:t>
            </w:r>
          </w:p>
        </w:tc>
        <w:tc>
          <w:tcPr>
            <w:tcW w:w="3190" w:type="dxa"/>
          </w:tcPr>
          <w:p w:rsidR="006055F3" w:rsidRPr="007E207E" w:rsidRDefault="006055F3" w:rsidP="00DC3CF1">
            <w:pPr>
              <w:jc w:val="both"/>
            </w:pPr>
            <w:r>
              <w:t>5</w:t>
            </w:r>
          </w:p>
        </w:tc>
      </w:tr>
      <w:tr w:rsidR="006055F3" w:rsidRPr="007E207E" w:rsidTr="00DC3CF1">
        <w:tc>
          <w:tcPr>
            <w:tcW w:w="709" w:type="dxa"/>
            <w:vMerge/>
          </w:tcPr>
          <w:p w:rsidR="006055F3" w:rsidRPr="007E207E" w:rsidRDefault="006055F3" w:rsidP="00DC3CF1">
            <w:pPr>
              <w:jc w:val="both"/>
            </w:pPr>
          </w:p>
        </w:tc>
        <w:tc>
          <w:tcPr>
            <w:tcW w:w="5421" w:type="dxa"/>
          </w:tcPr>
          <w:p w:rsidR="006055F3" w:rsidRPr="007E207E" w:rsidRDefault="006055F3" w:rsidP="00DC3CF1">
            <w:pPr>
              <w:jc w:val="both"/>
            </w:pPr>
            <w:r w:rsidRPr="007E207E">
              <w:t xml:space="preserve">от 11 до 20 лет       </w:t>
            </w:r>
          </w:p>
        </w:tc>
        <w:tc>
          <w:tcPr>
            <w:tcW w:w="3190" w:type="dxa"/>
          </w:tcPr>
          <w:p w:rsidR="006055F3" w:rsidRPr="007E207E" w:rsidRDefault="006055F3" w:rsidP="00DC3CF1">
            <w:pPr>
              <w:jc w:val="both"/>
            </w:pPr>
            <w:r w:rsidRPr="007E207E">
              <w:t>3</w:t>
            </w:r>
          </w:p>
        </w:tc>
      </w:tr>
      <w:tr w:rsidR="006055F3" w:rsidRPr="007E207E" w:rsidTr="00DC3CF1">
        <w:tc>
          <w:tcPr>
            <w:tcW w:w="709" w:type="dxa"/>
            <w:vMerge/>
          </w:tcPr>
          <w:p w:rsidR="006055F3" w:rsidRPr="007E207E" w:rsidRDefault="006055F3" w:rsidP="00DC3CF1">
            <w:pPr>
              <w:jc w:val="both"/>
            </w:pPr>
          </w:p>
        </w:tc>
        <w:tc>
          <w:tcPr>
            <w:tcW w:w="5421" w:type="dxa"/>
          </w:tcPr>
          <w:p w:rsidR="006055F3" w:rsidRPr="007E207E" w:rsidRDefault="006055F3" w:rsidP="00DC3CF1">
            <w:pPr>
              <w:jc w:val="both"/>
            </w:pPr>
            <w:r w:rsidRPr="007E207E">
              <w:t xml:space="preserve">10 лет и менее       </w:t>
            </w:r>
          </w:p>
        </w:tc>
        <w:tc>
          <w:tcPr>
            <w:tcW w:w="3190" w:type="dxa"/>
          </w:tcPr>
          <w:p w:rsidR="006055F3" w:rsidRPr="007E207E" w:rsidRDefault="006055F3" w:rsidP="00DC3CF1">
            <w:pPr>
              <w:jc w:val="both"/>
            </w:pPr>
            <w:r w:rsidRPr="007E207E">
              <w:t>0</w:t>
            </w:r>
          </w:p>
        </w:tc>
      </w:tr>
      <w:tr w:rsidR="006055F3" w:rsidRPr="007E207E" w:rsidTr="00DC3CF1">
        <w:tc>
          <w:tcPr>
            <w:tcW w:w="709" w:type="dxa"/>
            <w:vMerge w:val="restart"/>
          </w:tcPr>
          <w:p w:rsidR="006055F3" w:rsidRPr="007E207E" w:rsidRDefault="006055F3" w:rsidP="00DC3CF1">
            <w:pPr>
              <w:jc w:val="both"/>
            </w:pPr>
            <w:r w:rsidRPr="007E207E">
              <w:t>2.</w:t>
            </w:r>
          </w:p>
        </w:tc>
        <w:tc>
          <w:tcPr>
            <w:tcW w:w="8611" w:type="dxa"/>
            <w:gridSpan w:val="2"/>
          </w:tcPr>
          <w:p w:rsidR="006055F3" w:rsidRPr="007E207E" w:rsidRDefault="006055F3" w:rsidP="00DC3CF1">
            <w:pPr>
              <w:jc w:val="both"/>
            </w:pPr>
            <w:r w:rsidRPr="007E207E">
              <w:t>Финансовая дисциплина собственников помещений в многоквартирном доме – уровень сбора платы за жилое помещение и коммунальные услуги (среднемесячный за 12 месяцев до подачи Заявки):</w:t>
            </w:r>
          </w:p>
        </w:tc>
      </w:tr>
      <w:tr w:rsidR="006055F3" w:rsidRPr="007E207E" w:rsidTr="00DC3CF1">
        <w:tc>
          <w:tcPr>
            <w:tcW w:w="709" w:type="dxa"/>
            <w:vMerge/>
          </w:tcPr>
          <w:p w:rsidR="006055F3" w:rsidRPr="007E207E" w:rsidRDefault="006055F3" w:rsidP="00DC3CF1">
            <w:pPr>
              <w:jc w:val="both"/>
            </w:pPr>
          </w:p>
        </w:tc>
        <w:tc>
          <w:tcPr>
            <w:tcW w:w="5421" w:type="dxa"/>
          </w:tcPr>
          <w:p w:rsidR="006055F3" w:rsidRPr="007E207E" w:rsidRDefault="006055F3" w:rsidP="00DC3CF1">
            <w:pPr>
              <w:jc w:val="both"/>
            </w:pPr>
            <w:r w:rsidRPr="007E207E">
              <w:t>более 95 %</w:t>
            </w:r>
          </w:p>
        </w:tc>
        <w:tc>
          <w:tcPr>
            <w:tcW w:w="3190" w:type="dxa"/>
          </w:tcPr>
          <w:p w:rsidR="006055F3" w:rsidRPr="007E207E" w:rsidRDefault="006055F3" w:rsidP="00DC3CF1">
            <w:pPr>
              <w:jc w:val="both"/>
            </w:pPr>
            <w:r>
              <w:t>4</w:t>
            </w:r>
          </w:p>
        </w:tc>
      </w:tr>
      <w:tr w:rsidR="006055F3" w:rsidRPr="007E207E" w:rsidTr="00DC3CF1">
        <w:tc>
          <w:tcPr>
            <w:tcW w:w="709" w:type="dxa"/>
            <w:vMerge/>
          </w:tcPr>
          <w:p w:rsidR="006055F3" w:rsidRPr="007E207E" w:rsidRDefault="006055F3" w:rsidP="00DC3CF1">
            <w:pPr>
              <w:jc w:val="both"/>
            </w:pPr>
          </w:p>
        </w:tc>
        <w:tc>
          <w:tcPr>
            <w:tcW w:w="5421" w:type="dxa"/>
          </w:tcPr>
          <w:p w:rsidR="006055F3" w:rsidRPr="007E207E" w:rsidRDefault="006055F3" w:rsidP="00DC3CF1">
            <w:pPr>
              <w:jc w:val="both"/>
            </w:pPr>
            <w:r w:rsidRPr="007E207E">
              <w:t>от 90% до 95%</w:t>
            </w:r>
          </w:p>
        </w:tc>
        <w:tc>
          <w:tcPr>
            <w:tcW w:w="3190" w:type="dxa"/>
          </w:tcPr>
          <w:p w:rsidR="006055F3" w:rsidRPr="007E207E" w:rsidRDefault="006055F3" w:rsidP="00DC3CF1">
            <w:pPr>
              <w:jc w:val="both"/>
            </w:pPr>
            <w:r w:rsidRPr="007E207E">
              <w:t>3</w:t>
            </w:r>
          </w:p>
        </w:tc>
      </w:tr>
      <w:tr w:rsidR="006055F3" w:rsidRPr="007E207E" w:rsidTr="00DC3CF1">
        <w:tc>
          <w:tcPr>
            <w:tcW w:w="709" w:type="dxa"/>
            <w:vMerge/>
          </w:tcPr>
          <w:p w:rsidR="006055F3" w:rsidRPr="007E207E" w:rsidRDefault="006055F3" w:rsidP="00DC3CF1">
            <w:pPr>
              <w:jc w:val="both"/>
            </w:pPr>
          </w:p>
        </w:tc>
        <w:tc>
          <w:tcPr>
            <w:tcW w:w="5421" w:type="dxa"/>
          </w:tcPr>
          <w:p w:rsidR="006055F3" w:rsidRPr="007E207E" w:rsidRDefault="006055F3" w:rsidP="00DC3CF1">
            <w:pPr>
              <w:jc w:val="both"/>
            </w:pPr>
            <w:r w:rsidRPr="007E207E">
              <w:t>90% и менее</w:t>
            </w:r>
          </w:p>
        </w:tc>
        <w:tc>
          <w:tcPr>
            <w:tcW w:w="3190" w:type="dxa"/>
          </w:tcPr>
          <w:p w:rsidR="006055F3" w:rsidRPr="007E207E" w:rsidRDefault="006055F3" w:rsidP="00DC3CF1">
            <w:pPr>
              <w:jc w:val="both"/>
            </w:pPr>
            <w:r w:rsidRPr="007E207E">
              <w:t>1</w:t>
            </w:r>
          </w:p>
        </w:tc>
      </w:tr>
      <w:tr w:rsidR="006055F3" w:rsidRPr="007E207E" w:rsidTr="00544B37">
        <w:trPr>
          <w:trHeight w:val="1703"/>
        </w:trPr>
        <w:tc>
          <w:tcPr>
            <w:tcW w:w="709" w:type="dxa"/>
            <w:vMerge w:val="restart"/>
          </w:tcPr>
          <w:p w:rsidR="006055F3" w:rsidRPr="007E207E" w:rsidRDefault="006055F3" w:rsidP="00DC3CF1">
            <w:pPr>
              <w:jc w:val="both"/>
            </w:pPr>
            <w:r w:rsidRPr="007E207E">
              <w:t>3.</w:t>
            </w:r>
          </w:p>
        </w:tc>
        <w:tc>
          <w:tcPr>
            <w:tcW w:w="8611" w:type="dxa"/>
            <w:gridSpan w:val="2"/>
          </w:tcPr>
          <w:p w:rsidR="006055F3" w:rsidRPr="00635485" w:rsidRDefault="006055F3" w:rsidP="00DC3CF1">
            <w:pPr>
              <w:pStyle w:val="Default"/>
              <w:jc w:val="both"/>
            </w:pPr>
            <w:r w:rsidRPr="00635485">
              <w:t>Принятие решения о принятии (непринятии) в состав общего имущества собственников помещений в многоквартирном доме (в собственность – для собственников зданий строений и сооружений),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p w:rsidR="006055F3" w:rsidRPr="007E207E" w:rsidRDefault="006055F3" w:rsidP="00DC3CF1">
            <w:pPr>
              <w:jc w:val="both"/>
            </w:pPr>
          </w:p>
        </w:tc>
      </w:tr>
      <w:tr w:rsidR="006055F3" w:rsidRPr="007E207E" w:rsidTr="00DC3CF1">
        <w:tc>
          <w:tcPr>
            <w:tcW w:w="709" w:type="dxa"/>
            <w:vMerge/>
          </w:tcPr>
          <w:p w:rsidR="006055F3" w:rsidRPr="007E207E" w:rsidRDefault="006055F3" w:rsidP="00DC3CF1">
            <w:pPr>
              <w:jc w:val="both"/>
            </w:pPr>
          </w:p>
        </w:tc>
        <w:tc>
          <w:tcPr>
            <w:tcW w:w="5421" w:type="dxa"/>
          </w:tcPr>
          <w:p w:rsidR="006055F3" w:rsidRPr="007E207E" w:rsidRDefault="006055F3" w:rsidP="00DC3CF1">
            <w:pPr>
              <w:jc w:val="both"/>
            </w:pPr>
            <w:r>
              <w:t>При принятии решения</w:t>
            </w:r>
          </w:p>
        </w:tc>
        <w:tc>
          <w:tcPr>
            <w:tcW w:w="3190" w:type="dxa"/>
          </w:tcPr>
          <w:p w:rsidR="006055F3" w:rsidRPr="007E207E" w:rsidRDefault="006055F3" w:rsidP="00DC3CF1">
            <w:pPr>
              <w:jc w:val="both"/>
            </w:pPr>
            <w:r w:rsidRPr="007E207E">
              <w:t>20</w:t>
            </w:r>
          </w:p>
        </w:tc>
      </w:tr>
      <w:tr w:rsidR="006055F3" w:rsidRPr="007E207E" w:rsidTr="00DC3CF1">
        <w:tc>
          <w:tcPr>
            <w:tcW w:w="709" w:type="dxa"/>
            <w:vMerge/>
          </w:tcPr>
          <w:p w:rsidR="006055F3" w:rsidRPr="007E207E" w:rsidRDefault="006055F3" w:rsidP="00DC3CF1">
            <w:pPr>
              <w:jc w:val="both"/>
            </w:pPr>
          </w:p>
        </w:tc>
        <w:tc>
          <w:tcPr>
            <w:tcW w:w="5421" w:type="dxa"/>
          </w:tcPr>
          <w:p w:rsidR="006055F3" w:rsidRPr="007E207E" w:rsidRDefault="006055F3" w:rsidP="00DC3CF1">
            <w:pPr>
              <w:jc w:val="both"/>
            </w:pPr>
            <w:r>
              <w:t xml:space="preserve">При непринятии решения </w:t>
            </w:r>
          </w:p>
        </w:tc>
        <w:tc>
          <w:tcPr>
            <w:tcW w:w="3190" w:type="dxa"/>
          </w:tcPr>
          <w:p w:rsidR="006055F3" w:rsidRPr="007E207E" w:rsidRDefault="006055F3" w:rsidP="00DC3CF1">
            <w:pPr>
              <w:jc w:val="both"/>
            </w:pPr>
            <w:r w:rsidRPr="007E207E">
              <w:t>0</w:t>
            </w:r>
          </w:p>
        </w:tc>
      </w:tr>
      <w:tr w:rsidR="006055F3" w:rsidRPr="007E207E" w:rsidTr="00DC3CF1">
        <w:tc>
          <w:tcPr>
            <w:tcW w:w="709" w:type="dxa"/>
            <w:vMerge w:val="restart"/>
          </w:tcPr>
          <w:p w:rsidR="006055F3" w:rsidRPr="007E207E" w:rsidRDefault="006055F3" w:rsidP="00DC3CF1">
            <w:pPr>
              <w:jc w:val="both"/>
            </w:pPr>
            <w:r w:rsidRPr="007E207E">
              <w:t>4.</w:t>
            </w:r>
          </w:p>
        </w:tc>
        <w:tc>
          <w:tcPr>
            <w:tcW w:w="8611" w:type="dxa"/>
            <w:gridSpan w:val="2"/>
          </w:tcPr>
          <w:p w:rsidR="006055F3" w:rsidRPr="001F7B97" w:rsidRDefault="006055F3" w:rsidP="003B5C12">
            <w:pPr>
              <w:jc w:val="both"/>
            </w:pPr>
            <w:r w:rsidRPr="001F7B97">
              <w:t>Принятие (непринятие) обязательств по осуществлению содержания оборудования, малых архитектурных форм, иных некапитальных объектов, установленных на дворовой территории в результате реализации муниципальной программы:</w:t>
            </w:r>
          </w:p>
        </w:tc>
      </w:tr>
      <w:tr w:rsidR="006055F3" w:rsidRPr="007E207E" w:rsidTr="00DC3CF1">
        <w:tc>
          <w:tcPr>
            <w:tcW w:w="709" w:type="dxa"/>
            <w:vMerge/>
          </w:tcPr>
          <w:p w:rsidR="006055F3" w:rsidRPr="007E207E" w:rsidRDefault="006055F3" w:rsidP="00DC3CF1">
            <w:pPr>
              <w:jc w:val="both"/>
            </w:pPr>
          </w:p>
        </w:tc>
        <w:tc>
          <w:tcPr>
            <w:tcW w:w="5421" w:type="dxa"/>
          </w:tcPr>
          <w:p w:rsidR="006055F3" w:rsidRPr="001F7B97" w:rsidRDefault="006055F3" w:rsidP="00DC3CF1">
            <w:pPr>
              <w:jc w:val="both"/>
            </w:pPr>
            <w:r w:rsidRPr="001F7B97">
              <w:t xml:space="preserve">за принятие обязательств </w:t>
            </w:r>
          </w:p>
        </w:tc>
        <w:tc>
          <w:tcPr>
            <w:tcW w:w="3190" w:type="dxa"/>
            <w:vAlign w:val="center"/>
          </w:tcPr>
          <w:p w:rsidR="006055F3" w:rsidRPr="007E207E" w:rsidRDefault="006055F3" w:rsidP="00DC3CF1">
            <w:pPr>
              <w:jc w:val="both"/>
            </w:pPr>
            <w:r w:rsidRPr="007E207E">
              <w:t>20</w:t>
            </w:r>
          </w:p>
        </w:tc>
      </w:tr>
      <w:tr w:rsidR="006055F3" w:rsidRPr="007E207E" w:rsidTr="00DC3CF1">
        <w:tc>
          <w:tcPr>
            <w:tcW w:w="709" w:type="dxa"/>
            <w:vMerge/>
          </w:tcPr>
          <w:p w:rsidR="006055F3" w:rsidRPr="007E207E" w:rsidRDefault="006055F3" w:rsidP="00DC3CF1">
            <w:pPr>
              <w:jc w:val="both"/>
            </w:pPr>
          </w:p>
        </w:tc>
        <w:tc>
          <w:tcPr>
            <w:tcW w:w="5421" w:type="dxa"/>
          </w:tcPr>
          <w:p w:rsidR="006055F3" w:rsidRPr="007E207E" w:rsidRDefault="006055F3" w:rsidP="00DC3CF1">
            <w:pPr>
              <w:jc w:val="both"/>
            </w:pPr>
            <w:r>
              <w:t>непринятие обязательств</w:t>
            </w:r>
          </w:p>
        </w:tc>
        <w:tc>
          <w:tcPr>
            <w:tcW w:w="3190" w:type="dxa"/>
            <w:vAlign w:val="center"/>
          </w:tcPr>
          <w:p w:rsidR="006055F3" w:rsidRPr="007E207E" w:rsidRDefault="006055F3" w:rsidP="00DC3CF1">
            <w:pPr>
              <w:jc w:val="both"/>
            </w:pPr>
            <w:r w:rsidRPr="007E207E">
              <w:t>0</w:t>
            </w:r>
          </w:p>
        </w:tc>
      </w:tr>
      <w:tr w:rsidR="006055F3" w:rsidRPr="007E207E" w:rsidTr="00DC3CF1">
        <w:tc>
          <w:tcPr>
            <w:tcW w:w="709" w:type="dxa"/>
          </w:tcPr>
          <w:p w:rsidR="006055F3" w:rsidRPr="007E207E" w:rsidRDefault="006055F3" w:rsidP="00DC3CF1">
            <w:pPr>
              <w:jc w:val="both"/>
            </w:pPr>
            <w:r>
              <w:t>5.</w:t>
            </w:r>
          </w:p>
        </w:tc>
        <w:tc>
          <w:tcPr>
            <w:tcW w:w="8611" w:type="dxa"/>
            <w:gridSpan w:val="2"/>
          </w:tcPr>
          <w:p w:rsidR="006055F3" w:rsidRPr="007E207E" w:rsidRDefault="006055F3" w:rsidP="00DC3CF1">
            <w:pPr>
              <w:jc w:val="both"/>
            </w:pPr>
            <w:r>
              <w:t>Уровень поддержки собственниками помещений решения об организации финансового участия заинтересованных лиц и  (или) организаций в выполнении дополнительного перечня работ по благоустройству дворовой территории</w:t>
            </w:r>
          </w:p>
        </w:tc>
      </w:tr>
      <w:tr w:rsidR="006055F3" w:rsidRPr="007E207E" w:rsidTr="00DC3CF1">
        <w:tc>
          <w:tcPr>
            <w:tcW w:w="709" w:type="dxa"/>
          </w:tcPr>
          <w:p w:rsidR="006055F3" w:rsidRPr="007E207E" w:rsidRDefault="006055F3" w:rsidP="00DC3CF1">
            <w:pPr>
              <w:jc w:val="both"/>
            </w:pPr>
          </w:p>
        </w:tc>
        <w:tc>
          <w:tcPr>
            <w:tcW w:w="5421" w:type="dxa"/>
          </w:tcPr>
          <w:p w:rsidR="006055F3" w:rsidRDefault="006055F3" w:rsidP="00DC3CF1">
            <w:pPr>
              <w:jc w:val="both"/>
            </w:pPr>
            <w:r>
              <w:t>За организацию финансового участия заинтересованных лиц и  (или) организаций в выполнении дополнительного перечня работ по благоустройству дворовой территории проголосовали собственники помещений, обладающие более 50 процентами голосов от общего числа голосов собственников помещений</w:t>
            </w:r>
          </w:p>
        </w:tc>
        <w:tc>
          <w:tcPr>
            <w:tcW w:w="3190" w:type="dxa"/>
            <w:vAlign w:val="center"/>
          </w:tcPr>
          <w:p w:rsidR="006055F3" w:rsidRPr="007E207E" w:rsidRDefault="006055F3" w:rsidP="00DC3CF1">
            <w:pPr>
              <w:jc w:val="both"/>
            </w:pPr>
            <w:r>
              <w:t>10</w:t>
            </w:r>
          </w:p>
        </w:tc>
      </w:tr>
      <w:tr w:rsidR="006055F3" w:rsidRPr="007E207E" w:rsidTr="00DC3CF1">
        <w:tc>
          <w:tcPr>
            <w:tcW w:w="709" w:type="dxa"/>
          </w:tcPr>
          <w:p w:rsidR="006055F3" w:rsidRPr="007E207E" w:rsidRDefault="006055F3" w:rsidP="00DC3CF1">
            <w:pPr>
              <w:jc w:val="both"/>
            </w:pPr>
          </w:p>
        </w:tc>
        <w:tc>
          <w:tcPr>
            <w:tcW w:w="5421" w:type="dxa"/>
          </w:tcPr>
          <w:p w:rsidR="006055F3" w:rsidRDefault="006055F3" w:rsidP="00DC3CF1">
            <w:pPr>
              <w:jc w:val="both"/>
            </w:pPr>
            <w:r>
              <w:t>За организацию финансового участия заинтересованных лиц и  (или) организаций в выполнении дополнительного перечня работ по благоустройству дворовой территории проголосовали собственники помещений, обладающие менее 50 процентами голосов от общего числа голосов собственников помещений</w:t>
            </w:r>
          </w:p>
        </w:tc>
        <w:tc>
          <w:tcPr>
            <w:tcW w:w="3190" w:type="dxa"/>
            <w:vAlign w:val="center"/>
          </w:tcPr>
          <w:p w:rsidR="006055F3" w:rsidRPr="007E207E" w:rsidRDefault="006055F3" w:rsidP="00DC3CF1">
            <w:pPr>
              <w:jc w:val="both"/>
            </w:pPr>
            <w:r>
              <w:t>0</w:t>
            </w:r>
          </w:p>
        </w:tc>
      </w:tr>
      <w:tr w:rsidR="006055F3" w:rsidRPr="007E207E" w:rsidTr="00DC3CF1">
        <w:tc>
          <w:tcPr>
            <w:tcW w:w="709" w:type="dxa"/>
          </w:tcPr>
          <w:p w:rsidR="006055F3" w:rsidRPr="007E207E" w:rsidRDefault="006055F3" w:rsidP="00605EF8">
            <w:pPr>
              <w:jc w:val="center"/>
            </w:pPr>
            <w:r>
              <w:t>6.</w:t>
            </w:r>
          </w:p>
        </w:tc>
        <w:tc>
          <w:tcPr>
            <w:tcW w:w="8611" w:type="dxa"/>
            <w:gridSpan w:val="2"/>
          </w:tcPr>
          <w:p w:rsidR="006055F3" w:rsidRPr="00605EF8" w:rsidRDefault="006055F3" w:rsidP="00DC3CF1">
            <w:pPr>
              <w:jc w:val="both"/>
            </w:pPr>
            <w:r w:rsidRPr="00605EF8">
              <w:t>Наличие ранее проведенного капитального ремонта многоквартирного дома</w:t>
            </w:r>
          </w:p>
        </w:tc>
      </w:tr>
      <w:tr w:rsidR="006055F3" w:rsidRPr="007E207E" w:rsidTr="00DC3CF1">
        <w:tc>
          <w:tcPr>
            <w:tcW w:w="709" w:type="dxa"/>
          </w:tcPr>
          <w:p w:rsidR="006055F3" w:rsidRPr="007E207E" w:rsidRDefault="006055F3" w:rsidP="00DC3CF1">
            <w:pPr>
              <w:jc w:val="both"/>
            </w:pPr>
          </w:p>
        </w:tc>
        <w:tc>
          <w:tcPr>
            <w:tcW w:w="5421" w:type="dxa"/>
          </w:tcPr>
          <w:p w:rsidR="006055F3" w:rsidRPr="001F7B97" w:rsidRDefault="006055F3" w:rsidP="00DC3CF1">
            <w:pPr>
              <w:pStyle w:val="ConsPlusNormal1"/>
              <w:spacing w:after="0" w:line="100" w:lineRule="atLeast"/>
              <w:jc w:val="both"/>
            </w:pPr>
            <w:r w:rsidRPr="001F7B97">
              <w:t xml:space="preserve">        капитальный ремонт произведен в течение от 1 до 5 лет</w:t>
            </w:r>
          </w:p>
        </w:tc>
        <w:tc>
          <w:tcPr>
            <w:tcW w:w="3190" w:type="dxa"/>
          </w:tcPr>
          <w:p w:rsidR="006055F3" w:rsidRPr="001F7B97" w:rsidRDefault="006055F3" w:rsidP="00DC3CF1">
            <w:pPr>
              <w:pStyle w:val="af"/>
              <w:jc w:val="center"/>
              <w:rPr>
                <w:sz w:val="24"/>
                <w:szCs w:val="24"/>
              </w:rPr>
            </w:pPr>
            <w:r w:rsidRPr="001F7B97">
              <w:rPr>
                <w:rFonts w:ascii="Times New Roman" w:hAnsi="Times New Roman"/>
                <w:sz w:val="24"/>
                <w:szCs w:val="24"/>
              </w:rPr>
              <w:t>3</w:t>
            </w:r>
          </w:p>
        </w:tc>
      </w:tr>
      <w:tr w:rsidR="006055F3" w:rsidRPr="007E207E" w:rsidTr="00544B37">
        <w:trPr>
          <w:trHeight w:val="683"/>
        </w:trPr>
        <w:tc>
          <w:tcPr>
            <w:tcW w:w="709" w:type="dxa"/>
          </w:tcPr>
          <w:p w:rsidR="006055F3" w:rsidRPr="007E207E" w:rsidRDefault="006055F3" w:rsidP="00DC3CF1">
            <w:pPr>
              <w:jc w:val="both"/>
            </w:pPr>
          </w:p>
        </w:tc>
        <w:tc>
          <w:tcPr>
            <w:tcW w:w="5421" w:type="dxa"/>
          </w:tcPr>
          <w:p w:rsidR="006055F3" w:rsidRPr="001F7B97" w:rsidRDefault="006055F3" w:rsidP="00DC3CF1">
            <w:pPr>
              <w:pStyle w:val="af"/>
              <w:jc w:val="both"/>
              <w:rPr>
                <w:rFonts w:ascii="Times New Roman" w:hAnsi="Times New Roman"/>
                <w:sz w:val="24"/>
                <w:szCs w:val="24"/>
              </w:rPr>
            </w:pPr>
            <w:r w:rsidRPr="001F7B97">
              <w:rPr>
                <w:rFonts w:ascii="Times New Roman" w:hAnsi="Times New Roman"/>
                <w:sz w:val="24"/>
                <w:szCs w:val="24"/>
              </w:rPr>
              <w:t>капитальный ремонт произведен в течение от 5 до 10 лет</w:t>
            </w:r>
          </w:p>
        </w:tc>
        <w:tc>
          <w:tcPr>
            <w:tcW w:w="3190" w:type="dxa"/>
          </w:tcPr>
          <w:p w:rsidR="006055F3" w:rsidRPr="001F7B97" w:rsidRDefault="006055F3" w:rsidP="00DC3CF1">
            <w:pPr>
              <w:pStyle w:val="af"/>
              <w:jc w:val="center"/>
              <w:rPr>
                <w:sz w:val="24"/>
                <w:szCs w:val="24"/>
              </w:rPr>
            </w:pPr>
            <w:r w:rsidRPr="001F7B97">
              <w:rPr>
                <w:rFonts w:ascii="Times New Roman" w:hAnsi="Times New Roman"/>
                <w:sz w:val="24"/>
                <w:szCs w:val="24"/>
              </w:rPr>
              <w:t>2</w:t>
            </w:r>
          </w:p>
        </w:tc>
      </w:tr>
      <w:tr w:rsidR="006055F3" w:rsidRPr="007E207E" w:rsidTr="00DC3CF1">
        <w:tc>
          <w:tcPr>
            <w:tcW w:w="709" w:type="dxa"/>
          </w:tcPr>
          <w:p w:rsidR="006055F3" w:rsidRPr="007E207E" w:rsidRDefault="006055F3" w:rsidP="00DC3CF1">
            <w:pPr>
              <w:jc w:val="both"/>
            </w:pPr>
          </w:p>
        </w:tc>
        <w:tc>
          <w:tcPr>
            <w:tcW w:w="5421" w:type="dxa"/>
          </w:tcPr>
          <w:p w:rsidR="006055F3" w:rsidRPr="001F7B97" w:rsidRDefault="006055F3" w:rsidP="00544B37">
            <w:pPr>
              <w:pStyle w:val="ConsPlusNormal1"/>
              <w:spacing w:after="0" w:line="100" w:lineRule="atLeast"/>
              <w:ind w:left="-359"/>
            </w:pPr>
            <w:r>
              <w:t xml:space="preserve">      </w:t>
            </w:r>
            <w:r w:rsidRPr="001F7B97">
              <w:t xml:space="preserve"> </w:t>
            </w:r>
            <w:r>
              <w:t>К</w:t>
            </w:r>
            <w:r w:rsidRPr="001F7B97">
              <w:t>апитальный ремонт произведен более  10 лет</w:t>
            </w:r>
          </w:p>
        </w:tc>
        <w:tc>
          <w:tcPr>
            <w:tcW w:w="3190" w:type="dxa"/>
          </w:tcPr>
          <w:p w:rsidR="006055F3" w:rsidRPr="001F7B97" w:rsidRDefault="006055F3" w:rsidP="00DC3CF1">
            <w:pPr>
              <w:pStyle w:val="af"/>
              <w:jc w:val="center"/>
              <w:rPr>
                <w:sz w:val="24"/>
                <w:szCs w:val="24"/>
              </w:rPr>
            </w:pPr>
            <w:r w:rsidRPr="001F7B97">
              <w:rPr>
                <w:rFonts w:ascii="Times New Roman" w:hAnsi="Times New Roman"/>
                <w:sz w:val="24"/>
                <w:szCs w:val="24"/>
              </w:rPr>
              <w:t>1</w:t>
            </w:r>
          </w:p>
        </w:tc>
      </w:tr>
      <w:tr w:rsidR="006055F3" w:rsidRPr="007E207E" w:rsidTr="0034574A">
        <w:tc>
          <w:tcPr>
            <w:tcW w:w="709" w:type="dxa"/>
          </w:tcPr>
          <w:p w:rsidR="006055F3" w:rsidRPr="007E207E" w:rsidRDefault="006055F3" w:rsidP="00013DE0">
            <w:pPr>
              <w:jc w:val="center"/>
            </w:pPr>
            <w:r>
              <w:lastRenderedPageBreak/>
              <w:t>7.</w:t>
            </w:r>
          </w:p>
        </w:tc>
        <w:tc>
          <w:tcPr>
            <w:tcW w:w="8611" w:type="dxa"/>
            <w:gridSpan w:val="2"/>
          </w:tcPr>
          <w:p w:rsidR="006055F3" w:rsidRPr="001F7B97" w:rsidRDefault="006055F3" w:rsidP="00013DE0">
            <w:pPr>
              <w:pStyle w:val="af"/>
              <w:tabs>
                <w:tab w:val="left" w:pos="226"/>
              </w:tabs>
              <w:rPr>
                <w:rFonts w:ascii="Times New Roman" w:hAnsi="Times New Roman"/>
                <w:sz w:val="24"/>
                <w:szCs w:val="24"/>
              </w:rPr>
            </w:pPr>
            <w:r>
              <w:rPr>
                <w:rFonts w:ascii="Times New Roman" w:hAnsi="Times New Roman"/>
                <w:sz w:val="24"/>
                <w:szCs w:val="24"/>
              </w:rPr>
              <w:tab/>
              <w:t xml:space="preserve">Трудовое участие </w:t>
            </w:r>
            <w:r w:rsidRPr="00013DE0">
              <w:rPr>
                <w:rFonts w:ascii="Times New Roman" w:hAnsi="Times New Roman"/>
                <w:sz w:val="24"/>
                <w:szCs w:val="24"/>
              </w:rPr>
              <w:t>собственников помещений в многоквартирном доме</w:t>
            </w:r>
          </w:p>
        </w:tc>
      </w:tr>
      <w:tr w:rsidR="006055F3" w:rsidRPr="007E207E" w:rsidTr="00DC3CF1">
        <w:tc>
          <w:tcPr>
            <w:tcW w:w="709" w:type="dxa"/>
          </w:tcPr>
          <w:p w:rsidR="006055F3" w:rsidRPr="007E207E" w:rsidRDefault="006055F3" w:rsidP="00DC3CF1">
            <w:pPr>
              <w:jc w:val="both"/>
            </w:pPr>
          </w:p>
        </w:tc>
        <w:tc>
          <w:tcPr>
            <w:tcW w:w="5421" w:type="dxa"/>
          </w:tcPr>
          <w:p w:rsidR="006055F3" w:rsidRPr="001F7B97" w:rsidRDefault="006055F3" w:rsidP="00DC3CF1">
            <w:pPr>
              <w:pStyle w:val="ConsPlusNormal1"/>
              <w:spacing w:after="0" w:line="100" w:lineRule="atLeast"/>
              <w:jc w:val="both"/>
            </w:pPr>
            <w:r>
              <w:t>Наличие трудового участия</w:t>
            </w:r>
          </w:p>
        </w:tc>
        <w:tc>
          <w:tcPr>
            <w:tcW w:w="3190" w:type="dxa"/>
          </w:tcPr>
          <w:p w:rsidR="006055F3" w:rsidRPr="001F7B97" w:rsidRDefault="006055F3" w:rsidP="00DC3CF1">
            <w:pPr>
              <w:pStyle w:val="af"/>
              <w:jc w:val="center"/>
              <w:rPr>
                <w:rFonts w:ascii="Times New Roman" w:hAnsi="Times New Roman"/>
                <w:sz w:val="24"/>
                <w:szCs w:val="24"/>
              </w:rPr>
            </w:pPr>
            <w:r>
              <w:rPr>
                <w:rFonts w:ascii="Times New Roman" w:hAnsi="Times New Roman"/>
                <w:sz w:val="24"/>
                <w:szCs w:val="24"/>
              </w:rPr>
              <w:t>10</w:t>
            </w:r>
          </w:p>
        </w:tc>
      </w:tr>
      <w:tr w:rsidR="006055F3" w:rsidRPr="007E207E" w:rsidTr="00DC3CF1">
        <w:tc>
          <w:tcPr>
            <w:tcW w:w="709" w:type="dxa"/>
          </w:tcPr>
          <w:p w:rsidR="006055F3" w:rsidRPr="007E207E" w:rsidRDefault="006055F3" w:rsidP="00DC3CF1">
            <w:pPr>
              <w:jc w:val="both"/>
            </w:pPr>
          </w:p>
        </w:tc>
        <w:tc>
          <w:tcPr>
            <w:tcW w:w="5421" w:type="dxa"/>
          </w:tcPr>
          <w:p w:rsidR="006055F3" w:rsidRPr="001F7B97" w:rsidRDefault="006055F3" w:rsidP="00DC3CF1">
            <w:pPr>
              <w:pStyle w:val="ConsPlusNormal1"/>
              <w:spacing w:after="0" w:line="100" w:lineRule="atLeast"/>
              <w:jc w:val="both"/>
            </w:pPr>
            <w:r>
              <w:t>Отсутствие трудового участия</w:t>
            </w:r>
          </w:p>
        </w:tc>
        <w:tc>
          <w:tcPr>
            <w:tcW w:w="3190" w:type="dxa"/>
          </w:tcPr>
          <w:p w:rsidR="006055F3" w:rsidRPr="001F7B97" w:rsidRDefault="006055F3" w:rsidP="00DC3CF1">
            <w:pPr>
              <w:pStyle w:val="af"/>
              <w:jc w:val="center"/>
              <w:rPr>
                <w:rFonts w:ascii="Times New Roman" w:hAnsi="Times New Roman"/>
                <w:sz w:val="24"/>
                <w:szCs w:val="24"/>
              </w:rPr>
            </w:pPr>
            <w:r>
              <w:rPr>
                <w:rFonts w:ascii="Times New Roman" w:hAnsi="Times New Roman"/>
                <w:sz w:val="24"/>
                <w:szCs w:val="24"/>
              </w:rPr>
              <w:t>0</w:t>
            </w:r>
          </w:p>
        </w:tc>
      </w:tr>
    </w:tbl>
    <w:p w:rsidR="006055F3" w:rsidRPr="007E207E" w:rsidRDefault="006055F3" w:rsidP="00CD3B77">
      <w:pPr>
        <w:pStyle w:val="Default"/>
        <w:jc w:val="both"/>
        <w:rPr>
          <w:sz w:val="28"/>
          <w:szCs w:val="28"/>
        </w:rPr>
      </w:pPr>
    </w:p>
    <w:p w:rsidR="006055F3" w:rsidRDefault="006055F3" w:rsidP="00605EF8">
      <w:pPr>
        <w:pStyle w:val="ConsPlusNormal1"/>
        <w:spacing w:after="0" w:line="100" w:lineRule="atLeast"/>
        <w:ind w:firstLine="456"/>
        <w:jc w:val="both"/>
        <w:rPr>
          <w:color w:val="000000"/>
          <w:sz w:val="28"/>
          <w:szCs w:val="28"/>
        </w:rPr>
      </w:pPr>
      <w:r>
        <w:rPr>
          <w:color w:val="000000"/>
          <w:sz w:val="28"/>
          <w:szCs w:val="28"/>
        </w:rPr>
        <w:t>23. В случае если два и более предложения набирают одинаковое количество баллов, очередность определяется в алфавитном порядке следования их адресов, либо при совпадении адресов в порядке роста нумерации домов.</w:t>
      </w:r>
    </w:p>
    <w:p w:rsidR="006055F3" w:rsidRDefault="006055F3" w:rsidP="00605EF8">
      <w:pPr>
        <w:autoSpaceDE w:val="0"/>
        <w:spacing w:line="100" w:lineRule="atLeast"/>
        <w:ind w:firstLine="456"/>
        <w:jc w:val="both"/>
        <w:rPr>
          <w:sz w:val="28"/>
          <w:szCs w:val="28"/>
        </w:rPr>
      </w:pPr>
      <w:r>
        <w:rPr>
          <w:sz w:val="28"/>
          <w:szCs w:val="28"/>
        </w:rPr>
        <w:t xml:space="preserve">24. В результате оценки представленных предложений осуществляется формирование адресного перечня дворовых территорий многоквартирных домов в порядке очередности, в зависимости от присвоенного порядкового номера в порядке возрастания. </w:t>
      </w:r>
    </w:p>
    <w:p w:rsidR="006055F3" w:rsidRDefault="006055F3" w:rsidP="00605EF8">
      <w:pPr>
        <w:pStyle w:val="11"/>
        <w:spacing w:after="0" w:line="100" w:lineRule="atLeast"/>
        <w:ind w:left="0" w:firstLine="456"/>
        <w:jc w:val="both"/>
        <w:rPr>
          <w:rFonts w:cs="Calibri"/>
          <w:sz w:val="28"/>
          <w:szCs w:val="28"/>
        </w:rPr>
      </w:pPr>
      <w:r>
        <w:rPr>
          <w:rFonts w:ascii="Times New Roman" w:hAnsi="Times New Roman"/>
          <w:color w:val="000000"/>
          <w:sz w:val="28"/>
          <w:szCs w:val="28"/>
        </w:rPr>
        <w:t xml:space="preserve">25. Предложения  по результатам работы общественной комиссии включаются в проект муниципальной программы для общественного обсуждения. </w:t>
      </w:r>
    </w:p>
    <w:p w:rsidR="006055F3" w:rsidRDefault="006055F3" w:rsidP="00605EF8">
      <w:pPr>
        <w:pStyle w:val="ConsPlusNormal1"/>
        <w:spacing w:after="0" w:line="100" w:lineRule="atLeast"/>
        <w:ind w:firstLine="456"/>
        <w:jc w:val="both"/>
        <w:rPr>
          <w:sz w:val="28"/>
          <w:szCs w:val="28"/>
        </w:rPr>
      </w:pPr>
    </w:p>
    <w:p w:rsidR="006055F3" w:rsidRPr="007E207E"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p w:rsidR="006055F3" w:rsidRDefault="006055F3" w:rsidP="00CD3B77">
      <w:pPr>
        <w:pStyle w:val="Default"/>
        <w:jc w:val="both"/>
        <w:rPr>
          <w:sz w:val="28"/>
          <w:szCs w:val="28"/>
        </w:rPr>
      </w:pPr>
    </w:p>
    <w:tbl>
      <w:tblPr>
        <w:tblW w:w="0" w:type="auto"/>
        <w:tblInd w:w="5028" w:type="dxa"/>
        <w:tblLook w:val="00A0"/>
      </w:tblPr>
      <w:tblGrid>
        <w:gridCol w:w="5393"/>
      </w:tblGrid>
      <w:tr w:rsidR="006055F3" w:rsidTr="005341E0">
        <w:tc>
          <w:tcPr>
            <w:tcW w:w="5393" w:type="dxa"/>
          </w:tcPr>
          <w:p w:rsidR="006055F3" w:rsidRPr="005341E0" w:rsidRDefault="006055F3" w:rsidP="00635485">
            <w:pPr>
              <w:pStyle w:val="Default"/>
              <w:jc w:val="both"/>
            </w:pPr>
            <w:r w:rsidRPr="00635485">
              <w:rPr>
                <w:sz w:val="28"/>
                <w:szCs w:val="28"/>
              </w:rPr>
              <w:lastRenderedPageBreak/>
              <w:t xml:space="preserve">     </w:t>
            </w:r>
            <w:r w:rsidRPr="005341E0">
              <w:t xml:space="preserve">Приложение </w:t>
            </w:r>
          </w:p>
          <w:p w:rsidR="006055F3" w:rsidRPr="005341E0" w:rsidRDefault="006055F3" w:rsidP="00635485">
            <w:pPr>
              <w:pStyle w:val="Default"/>
              <w:jc w:val="both"/>
            </w:pPr>
            <w:r w:rsidRPr="005341E0">
              <w:t>к Порядку и сроку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Глинковского сельского поселения Глинковского района Смоленской области  на 2018 – 2022 гг.»</w:t>
            </w:r>
          </w:p>
          <w:p w:rsidR="006055F3" w:rsidRPr="00635485" w:rsidRDefault="006055F3" w:rsidP="00635485">
            <w:pPr>
              <w:pStyle w:val="Default"/>
              <w:jc w:val="both"/>
              <w:rPr>
                <w:sz w:val="28"/>
                <w:szCs w:val="28"/>
              </w:rPr>
            </w:pPr>
          </w:p>
        </w:tc>
      </w:tr>
    </w:tbl>
    <w:p w:rsidR="006055F3" w:rsidRDefault="006055F3" w:rsidP="008F5566">
      <w:pPr>
        <w:autoSpaceDE w:val="0"/>
        <w:autoSpaceDN w:val="0"/>
        <w:adjustRightInd w:val="0"/>
        <w:ind w:firstLine="540"/>
        <w:jc w:val="right"/>
        <w:rPr>
          <w:sz w:val="28"/>
          <w:szCs w:val="28"/>
        </w:rPr>
      </w:pPr>
    </w:p>
    <w:tbl>
      <w:tblPr>
        <w:tblW w:w="0" w:type="auto"/>
        <w:tblLook w:val="0000"/>
      </w:tblPr>
      <w:tblGrid>
        <w:gridCol w:w="5028"/>
        <w:gridCol w:w="5393"/>
      </w:tblGrid>
      <w:tr w:rsidR="006055F3" w:rsidTr="005341E0">
        <w:tc>
          <w:tcPr>
            <w:tcW w:w="5028" w:type="dxa"/>
          </w:tcPr>
          <w:p w:rsidR="006055F3" w:rsidRDefault="006055F3" w:rsidP="008F5566">
            <w:pPr>
              <w:autoSpaceDE w:val="0"/>
              <w:autoSpaceDN w:val="0"/>
              <w:adjustRightInd w:val="0"/>
              <w:jc w:val="right"/>
              <w:rPr>
                <w:sz w:val="28"/>
                <w:szCs w:val="28"/>
              </w:rPr>
            </w:pPr>
          </w:p>
        </w:tc>
        <w:tc>
          <w:tcPr>
            <w:tcW w:w="5393" w:type="dxa"/>
          </w:tcPr>
          <w:p w:rsidR="006055F3" w:rsidRDefault="006055F3" w:rsidP="005341E0">
            <w:pPr>
              <w:pStyle w:val="Default"/>
              <w:rPr>
                <w:sz w:val="28"/>
                <w:szCs w:val="28"/>
              </w:rPr>
            </w:pPr>
            <w:r w:rsidRPr="00931195">
              <w:rPr>
                <w:sz w:val="28"/>
                <w:szCs w:val="28"/>
              </w:rPr>
              <w:t>Отдел по ЖКХ, строительству и поселковому хозяйству Администрации муниципального образования «Глинковский район» Смоленской области</w:t>
            </w:r>
          </w:p>
          <w:p w:rsidR="006055F3" w:rsidRDefault="006055F3" w:rsidP="008F5566">
            <w:pPr>
              <w:autoSpaceDE w:val="0"/>
              <w:autoSpaceDN w:val="0"/>
              <w:adjustRightInd w:val="0"/>
              <w:jc w:val="right"/>
              <w:rPr>
                <w:sz w:val="28"/>
                <w:szCs w:val="28"/>
              </w:rPr>
            </w:pPr>
          </w:p>
        </w:tc>
      </w:tr>
    </w:tbl>
    <w:p w:rsidR="006055F3" w:rsidRDefault="006055F3" w:rsidP="008F5566">
      <w:pPr>
        <w:autoSpaceDE w:val="0"/>
        <w:autoSpaceDN w:val="0"/>
        <w:adjustRightInd w:val="0"/>
        <w:ind w:firstLine="540"/>
        <w:jc w:val="right"/>
        <w:rPr>
          <w:sz w:val="28"/>
          <w:szCs w:val="28"/>
        </w:rPr>
      </w:pPr>
    </w:p>
    <w:p w:rsidR="006055F3" w:rsidRPr="007E207E" w:rsidRDefault="006055F3" w:rsidP="00CD3B77">
      <w:pPr>
        <w:pStyle w:val="Default"/>
        <w:jc w:val="right"/>
        <w:rPr>
          <w:sz w:val="28"/>
          <w:szCs w:val="28"/>
        </w:rPr>
      </w:pPr>
      <w:r w:rsidRPr="007E207E">
        <w:rPr>
          <w:sz w:val="28"/>
          <w:szCs w:val="28"/>
        </w:rPr>
        <w:t xml:space="preserve">                                                             от ___________________________________ </w:t>
      </w:r>
    </w:p>
    <w:p w:rsidR="006055F3" w:rsidRPr="005341E0" w:rsidRDefault="006055F3" w:rsidP="00CD3B77">
      <w:pPr>
        <w:pStyle w:val="Default"/>
        <w:jc w:val="right"/>
      </w:pPr>
      <w:r w:rsidRPr="005341E0">
        <w:t xml:space="preserve">(указывается полностью фамилия, имя, отчество представителя) </w:t>
      </w:r>
    </w:p>
    <w:p w:rsidR="006055F3" w:rsidRPr="005341E0" w:rsidRDefault="006055F3" w:rsidP="00CD3B77">
      <w:pPr>
        <w:pStyle w:val="Default"/>
        <w:jc w:val="right"/>
      </w:pPr>
      <w:r w:rsidRPr="005341E0">
        <w:t>_________________________________________</w:t>
      </w:r>
    </w:p>
    <w:p w:rsidR="006055F3" w:rsidRPr="005341E0" w:rsidRDefault="006055F3" w:rsidP="00CD3B77">
      <w:pPr>
        <w:pStyle w:val="Default"/>
        <w:jc w:val="right"/>
      </w:pPr>
      <w:r w:rsidRPr="005341E0">
        <w:t xml:space="preserve">проживающий (ая) по адресу: </w:t>
      </w:r>
    </w:p>
    <w:p w:rsidR="006055F3" w:rsidRPr="005341E0" w:rsidRDefault="006055F3" w:rsidP="00CD3B77">
      <w:pPr>
        <w:pStyle w:val="Default"/>
        <w:jc w:val="right"/>
      </w:pPr>
      <w:r w:rsidRPr="005341E0">
        <w:t xml:space="preserve">_________________________________________ </w:t>
      </w:r>
    </w:p>
    <w:p w:rsidR="006055F3" w:rsidRPr="007E207E" w:rsidRDefault="006055F3" w:rsidP="00CD3B77">
      <w:pPr>
        <w:pStyle w:val="Default"/>
        <w:jc w:val="right"/>
        <w:rPr>
          <w:sz w:val="28"/>
          <w:szCs w:val="28"/>
        </w:rPr>
      </w:pPr>
      <w:r w:rsidRPr="005341E0">
        <w:t>номер контактного телефона</w:t>
      </w:r>
      <w:r w:rsidRPr="007E207E">
        <w:rPr>
          <w:sz w:val="28"/>
          <w:szCs w:val="28"/>
        </w:rPr>
        <w:t xml:space="preserve">:________________ </w:t>
      </w:r>
    </w:p>
    <w:p w:rsidR="006055F3" w:rsidRPr="007E207E" w:rsidRDefault="006055F3" w:rsidP="00CD3B77">
      <w:pPr>
        <w:pStyle w:val="Default"/>
        <w:jc w:val="both"/>
        <w:rPr>
          <w:sz w:val="28"/>
          <w:szCs w:val="28"/>
        </w:rPr>
      </w:pPr>
    </w:p>
    <w:p w:rsidR="006055F3" w:rsidRPr="007E207E" w:rsidRDefault="006055F3" w:rsidP="008F5566">
      <w:pPr>
        <w:pStyle w:val="Default"/>
        <w:jc w:val="center"/>
        <w:rPr>
          <w:sz w:val="28"/>
          <w:szCs w:val="28"/>
        </w:rPr>
      </w:pPr>
      <w:r w:rsidRPr="007E207E">
        <w:rPr>
          <w:sz w:val="28"/>
          <w:szCs w:val="28"/>
        </w:rPr>
        <w:t>ЗАЯВКА</w:t>
      </w:r>
    </w:p>
    <w:p w:rsidR="006055F3" w:rsidRDefault="006055F3" w:rsidP="008F5566">
      <w:pPr>
        <w:pStyle w:val="Default"/>
        <w:jc w:val="center"/>
        <w:rPr>
          <w:sz w:val="28"/>
          <w:szCs w:val="28"/>
        </w:rPr>
      </w:pPr>
      <w:r w:rsidRPr="007E207E">
        <w:rPr>
          <w:sz w:val="28"/>
          <w:szCs w:val="28"/>
        </w:rPr>
        <w:t xml:space="preserve">о включении дворовой территории в муниципальную программу </w:t>
      </w:r>
      <w:r>
        <w:rPr>
          <w:sz w:val="28"/>
          <w:szCs w:val="28"/>
        </w:rPr>
        <w:t>«Формирование</w:t>
      </w:r>
      <w:r w:rsidRPr="007E207E">
        <w:rPr>
          <w:sz w:val="28"/>
          <w:szCs w:val="28"/>
        </w:rPr>
        <w:t xml:space="preserve"> современной</w:t>
      </w:r>
      <w:r>
        <w:rPr>
          <w:sz w:val="28"/>
          <w:szCs w:val="28"/>
        </w:rPr>
        <w:t xml:space="preserve"> городской среды на территории </w:t>
      </w:r>
      <w:r w:rsidRPr="00931195">
        <w:rPr>
          <w:sz w:val="28"/>
          <w:szCs w:val="28"/>
        </w:rPr>
        <w:t>Глинковского сельского поселения Глинковского района Смоленской области  на 2018 – 2022 гг.»</w:t>
      </w:r>
    </w:p>
    <w:p w:rsidR="006055F3" w:rsidRDefault="006055F3" w:rsidP="00A40761">
      <w:pPr>
        <w:pStyle w:val="Default"/>
        <w:jc w:val="both"/>
        <w:rPr>
          <w:sz w:val="28"/>
          <w:szCs w:val="28"/>
        </w:rPr>
      </w:pPr>
    </w:p>
    <w:p w:rsidR="006055F3" w:rsidRPr="007E207E" w:rsidRDefault="006055F3" w:rsidP="00A40761">
      <w:pPr>
        <w:pStyle w:val="Default"/>
        <w:jc w:val="both"/>
        <w:rPr>
          <w:sz w:val="28"/>
          <w:szCs w:val="28"/>
        </w:rPr>
      </w:pPr>
      <w:r>
        <w:rPr>
          <w:sz w:val="28"/>
          <w:szCs w:val="28"/>
        </w:rPr>
        <w:tab/>
      </w:r>
      <w:r w:rsidRPr="007E207E">
        <w:rPr>
          <w:sz w:val="28"/>
          <w:szCs w:val="28"/>
        </w:rPr>
        <w:t xml:space="preserve">Прошу включить дворовую территорию многоквартирного дома_________________________________________________________________________________________________________________________________________________________________________________________________________________ </w:t>
      </w:r>
    </w:p>
    <w:p w:rsidR="006055F3" w:rsidRPr="007E207E" w:rsidRDefault="006055F3" w:rsidP="00A40761">
      <w:pPr>
        <w:pStyle w:val="Default"/>
        <w:jc w:val="center"/>
        <w:rPr>
          <w:sz w:val="28"/>
          <w:szCs w:val="28"/>
        </w:rPr>
      </w:pPr>
      <w:r w:rsidRPr="007E207E">
        <w:rPr>
          <w:sz w:val="28"/>
          <w:szCs w:val="28"/>
        </w:rPr>
        <w:t>(указать адрес многоквартирного дома)</w:t>
      </w:r>
    </w:p>
    <w:p w:rsidR="006055F3" w:rsidRDefault="006055F3" w:rsidP="00A40761">
      <w:pPr>
        <w:pStyle w:val="Default"/>
        <w:jc w:val="both"/>
        <w:rPr>
          <w:sz w:val="28"/>
          <w:szCs w:val="28"/>
        </w:rPr>
      </w:pPr>
      <w:r w:rsidRPr="007E207E">
        <w:rPr>
          <w:sz w:val="28"/>
          <w:szCs w:val="28"/>
        </w:rPr>
        <w:t xml:space="preserve">в муниципальную программу </w:t>
      </w:r>
      <w:r>
        <w:rPr>
          <w:sz w:val="28"/>
          <w:szCs w:val="28"/>
        </w:rPr>
        <w:t>«Ф</w:t>
      </w:r>
      <w:r w:rsidRPr="007E207E">
        <w:rPr>
          <w:sz w:val="28"/>
          <w:szCs w:val="28"/>
        </w:rPr>
        <w:t>ормировани</w:t>
      </w:r>
      <w:r>
        <w:rPr>
          <w:sz w:val="28"/>
          <w:szCs w:val="28"/>
        </w:rPr>
        <w:t>е</w:t>
      </w:r>
      <w:r w:rsidRPr="007E207E">
        <w:rPr>
          <w:sz w:val="28"/>
          <w:szCs w:val="28"/>
        </w:rPr>
        <w:t xml:space="preserve"> современной городской среды на территории </w:t>
      </w:r>
      <w:r w:rsidRPr="00931195">
        <w:rPr>
          <w:sz w:val="28"/>
          <w:szCs w:val="28"/>
        </w:rPr>
        <w:t>Глинковского сельского поселения Глинковского района Смоленской области  на 2018 – 2022 гг.»</w:t>
      </w:r>
      <w:r>
        <w:rPr>
          <w:sz w:val="28"/>
          <w:szCs w:val="28"/>
        </w:rPr>
        <w:t xml:space="preserve"> </w:t>
      </w:r>
      <w:r w:rsidRPr="007E207E">
        <w:rPr>
          <w:sz w:val="28"/>
          <w:szCs w:val="28"/>
        </w:rPr>
        <w:t xml:space="preserve">для благоустройства дворовой территории. </w:t>
      </w:r>
    </w:p>
    <w:tbl>
      <w:tblPr>
        <w:tblW w:w="0" w:type="auto"/>
        <w:tblInd w:w="-120" w:type="dxa"/>
        <w:tblLayout w:type="fixed"/>
        <w:tblCellMar>
          <w:left w:w="10" w:type="dxa"/>
          <w:right w:w="10" w:type="dxa"/>
        </w:tblCellMar>
        <w:tblLook w:val="0000"/>
      </w:tblPr>
      <w:tblGrid>
        <w:gridCol w:w="737"/>
        <w:gridCol w:w="2816"/>
        <w:gridCol w:w="3787"/>
        <w:gridCol w:w="2679"/>
      </w:tblGrid>
      <w:tr w:rsidR="006055F3" w:rsidTr="00CE2ECC">
        <w:trPr>
          <w:trHeight w:val="1229"/>
        </w:trPr>
        <w:tc>
          <w:tcPr>
            <w:tcW w:w="737" w:type="dxa"/>
            <w:tcBorders>
              <w:top w:val="single" w:sz="4" w:space="0" w:color="000000"/>
              <w:left w:val="single" w:sz="4" w:space="0" w:color="000000"/>
              <w:bottom w:val="single" w:sz="4" w:space="0" w:color="000000"/>
            </w:tcBorders>
            <w:shd w:val="clear" w:color="auto" w:fill="FFFFFF"/>
            <w:vAlign w:val="center"/>
          </w:tcPr>
          <w:p w:rsidR="006055F3" w:rsidRDefault="006055F3" w:rsidP="00CE2ECC">
            <w:pPr>
              <w:snapToGrid w:val="0"/>
              <w:spacing w:line="200" w:lineRule="atLeast"/>
              <w:jc w:val="center"/>
              <w:rPr>
                <w:sz w:val="28"/>
                <w:szCs w:val="28"/>
              </w:rPr>
            </w:pPr>
            <w:r>
              <w:rPr>
                <w:sz w:val="28"/>
                <w:szCs w:val="28"/>
              </w:rPr>
              <w:t>№</w:t>
            </w:r>
          </w:p>
          <w:p w:rsidR="006055F3" w:rsidRDefault="006055F3" w:rsidP="00CE2ECC">
            <w:pPr>
              <w:spacing w:line="200" w:lineRule="atLeast"/>
              <w:jc w:val="center"/>
              <w:rPr>
                <w:sz w:val="28"/>
                <w:szCs w:val="28"/>
              </w:rPr>
            </w:pPr>
            <w:r>
              <w:rPr>
                <w:sz w:val="28"/>
                <w:szCs w:val="28"/>
              </w:rPr>
              <w:t>п/п</w:t>
            </w:r>
          </w:p>
        </w:tc>
        <w:tc>
          <w:tcPr>
            <w:tcW w:w="2816" w:type="dxa"/>
            <w:tcBorders>
              <w:top w:val="single" w:sz="4" w:space="0" w:color="000000"/>
              <w:left w:val="single" w:sz="4" w:space="0" w:color="000000"/>
              <w:bottom w:val="single" w:sz="4" w:space="0" w:color="000000"/>
            </w:tcBorders>
            <w:shd w:val="clear" w:color="auto" w:fill="FFFFFF"/>
            <w:vAlign w:val="center"/>
          </w:tcPr>
          <w:p w:rsidR="006055F3" w:rsidRDefault="006055F3" w:rsidP="00CE2ECC">
            <w:pPr>
              <w:snapToGrid w:val="0"/>
              <w:spacing w:line="200" w:lineRule="atLeast"/>
              <w:jc w:val="center"/>
              <w:rPr>
                <w:sz w:val="28"/>
                <w:szCs w:val="28"/>
              </w:rPr>
            </w:pPr>
            <w:r>
              <w:rPr>
                <w:sz w:val="28"/>
                <w:szCs w:val="28"/>
              </w:rPr>
              <w:t>Адресный ориентир</w:t>
            </w:r>
          </w:p>
        </w:tc>
        <w:tc>
          <w:tcPr>
            <w:tcW w:w="3787" w:type="dxa"/>
            <w:tcBorders>
              <w:top w:val="single" w:sz="4" w:space="0" w:color="000000"/>
              <w:left w:val="single" w:sz="4" w:space="0" w:color="000000"/>
              <w:bottom w:val="single" w:sz="4" w:space="0" w:color="000000"/>
            </w:tcBorders>
            <w:shd w:val="clear" w:color="auto" w:fill="FFFFFF"/>
            <w:vAlign w:val="center"/>
          </w:tcPr>
          <w:p w:rsidR="006055F3" w:rsidRDefault="006055F3" w:rsidP="00CE2ECC">
            <w:pPr>
              <w:snapToGrid w:val="0"/>
              <w:spacing w:line="200" w:lineRule="atLeast"/>
              <w:jc w:val="center"/>
              <w:rPr>
                <w:sz w:val="28"/>
                <w:szCs w:val="28"/>
              </w:rPr>
            </w:pPr>
            <w:r>
              <w:rPr>
                <w:sz w:val="28"/>
                <w:szCs w:val="28"/>
              </w:rPr>
              <w:t>Содержание предложения</w:t>
            </w:r>
          </w:p>
          <w:p w:rsidR="006055F3" w:rsidRDefault="006055F3" w:rsidP="00CE2ECC">
            <w:pPr>
              <w:snapToGrid w:val="0"/>
              <w:spacing w:line="200" w:lineRule="atLeast"/>
              <w:jc w:val="center"/>
              <w:rPr>
                <w:sz w:val="28"/>
                <w:szCs w:val="28"/>
              </w:rPr>
            </w:pP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5F3" w:rsidRDefault="006055F3" w:rsidP="00CE2ECC">
            <w:pPr>
              <w:snapToGrid w:val="0"/>
              <w:spacing w:line="200" w:lineRule="atLeast"/>
              <w:ind w:left="27"/>
              <w:jc w:val="center"/>
            </w:pPr>
            <w:r>
              <w:rPr>
                <w:sz w:val="28"/>
                <w:szCs w:val="28"/>
              </w:rPr>
              <w:t>Обоснование</w:t>
            </w:r>
          </w:p>
        </w:tc>
      </w:tr>
      <w:tr w:rsidR="006055F3" w:rsidTr="00CE2ECC">
        <w:trPr>
          <w:trHeight w:val="307"/>
        </w:trPr>
        <w:tc>
          <w:tcPr>
            <w:tcW w:w="737" w:type="dxa"/>
            <w:tcBorders>
              <w:top w:val="single" w:sz="4" w:space="0" w:color="000000"/>
              <w:left w:val="single" w:sz="4" w:space="0" w:color="000000"/>
              <w:bottom w:val="single" w:sz="4" w:space="0" w:color="000000"/>
            </w:tcBorders>
            <w:shd w:val="clear" w:color="auto" w:fill="FFFFFF"/>
            <w:vAlign w:val="center"/>
          </w:tcPr>
          <w:p w:rsidR="006055F3" w:rsidRDefault="006055F3" w:rsidP="00CE2ECC">
            <w:pPr>
              <w:snapToGrid w:val="0"/>
              <w:spacing w:line="200" w:lineRule="atLeast"/>
              <w:jc w:val="center"/>
              <w:rPr>
                <w:sz w:val="28"/>
                <w:szCs w:val="28"/>
              </w:rPr>
            </w:pPr>
            <w:r>
              <w:rPr>
                <w:sz w:val="28"/>
                <w:szCs w:val="28"/>
              </w:rPr>
              <w:t>1</w:t>
            </w:r>
          </w:p>
        </w:tc>
        <w:tc>
          <w:tcPr>
            <w:tcW w:w="2816" w:type="dxa"/>
            <w:tcBorders>
              <w:top w:val="single" w:sz="4" w:space="0" w:color="000000"/>
              <w:left w:val="single" w:sz="4" w:space="0" w:color="000000"/>
              <w:bottom w:val="single" w:sz="4" w:space="0" w:color="000000"/>
            </w:tcBorders>
            <w:shd w:val="clear" w:color="auto" w:fill="FFFFFF"/>
            <w:vAlign w:val="center"/>
          </w:tcPr>
          <w:p w:rsidR="006055F3" w:rsidRDefault="006055F3" w:rsidP="00CE2ECC">
            <w:pPr>
              <w:snapToGrid w:val="0"/>
              <w:spacing w:line="200" w:lineRule="atLeast"/>
              <w:jc w:val="center"/>
              <w:rPr>
                <w:sz w:val="28"/>
                <w:szCs w:val="28"/>
              </w:rPr>
            </w:pPr>
            <w:r>
              <w:rPr>
                <w:sz w:val="28"/>
                <w:szCs w:val="28"/>
              </w:rPr>
              <w:t>2</w:t>
            </w:r>
          </w:p>
        </w:tc>
        <w:tc>
          <w:tcPr>
            <w:tcW w:w="3787" w:type="dxa"/>
            <w:tcBorders>
              <w:top w:val="single" w:sz="4" w:space="0" w:color="000000"/>
              <w:left w:val="single" w:sz="4" w:space="0" w:color="000000"/>
              <w:bottom w:val="single" w:sz="4" w:space="0" w:color="000000"/>
            </w:tcBorders>
            <w:shd w:val="clear" w:color="auto" w:fill="FFFFFF"/>
            <w:vAlign w:val="center"/>
          </w:tcPr>
          <w:p w:rsidR="006055F3" w:rsidRDefault="006055F3" w:rsidP="00CE2ECC">
            <w:pPr>
              <w:snapToGrid w:val="0"/>
              <w:spacing w:line="200" w:lineRule="atLeast"/>
              <w:jc w:val="center"/>
              <w:rPr>
                <w:sz w:val="28"/>
                <w:szCs w:val="28"/>
              </w:rPr>
            </w:pPr>
            <w:r>
              <w:rPr>
                <w:sz w:val="28"/>
                <w:szCs w:val="28"/>
              </w:rPr>
              <w:t>3</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5F3" w:rsidRDefault="006055F3" w:rsidP="00CE2ECC">
            <w:pPr>
              <w:snapToGrid w:val="0"/>
              <w:spacing w:line="200" w:lineRule="atLeast"/>
              <w:jc w:val="center"/>
            </w:pPr>
            <w:r>
              <w:rPr>
                <w:sz w:val="28"/>
                <w:szCs w:val="28"/>
              </w:rPr>
              <w:t>4</w:t>
            </w:r>
          </w:p>
        </w:tc>
      </w:tr>
      <w:tr w:rsidR="006055F3" w:rsidTr="00CE2ECC">
        <w:trPr>
          <w:trHeight w:val="307"/>
        </w:trPr>
        <w:tc>
          <w:tcPr>
            <w:tcW w:w="737" w:type="dxa"/>
            <w:tcBorders>
              <w:left w:val="single" w:sz="4" w:space="0" w:color="000000"/>
              <w:bottom w:val="single" w:sz="4" w:space="0" w:color="000000"/>
            </w:tcBorders>
            <w:shd w:val="clear" w:color="auto" w:fill="FFFFFF"/>
          </w:tcPr>
          <w:p w:rsidR="006055F3" w:rsidRDefault="006055F3" w:rsidP="00CE2ECC">
            <w:pPr>
              <w:snapToGrid w:val="0"/>
              <w:spacing w:line="200" w:lineRule="atLeast"/>
              <w:rPr>
                <w:sz w:val="28"/>
                <w:szCs w:val="28"/>
              </w:rPr>
            </w:pPr>
          </w:p>
        </w:tc>
        <w:tc>
          <w:tcPr>
            <w:tcW w:w="2816" w:type="dxa"/>
            <w:tcBorders>
              <w:left w:val="single" w:sz="4" w:space="0" w:color="000000"/>
              <w:bottom w:val="single" w:sz="4" w:space="0" w:color="000000"/>
            </w:tcBorders>
            <w:shd w:val="clear" w:color="auto" w:fill="FFFFFF"/>
          </w:tcPr>
          <w:p w:rsidR="006055F3" w:rsidRDefault="006055F3" w:rsidP="00CE2ECC">
            <w:pPr>
              <w:snapToGrid w:val="0"/>
              <w:spacing w:line="200" w:lineRule="atLeast"/>
              <w:rPr>
                <w:sz w:val="28"/>
                <w:szCs w:val="28"/>
              </w:rPr>
            </w:pPr>
          </w:p>
        </w:tc>
        <w:tc>
          <w:tcPr>
            <w:tcW w:w="3787" w:type="dxa"/>
            <w:tcBorders>
              <w:left w:val="single" w:sz="4" w:space="0" w:color="000000"/>
              <w:bottom w:val="single" w:sz="4" w:space="0" w:color="000000"/>
            </w:tcBorders>
            <w:shd w:val="clear" w:color="auto" w:fill="FFFFFF"/>
          </w:tcPr>
          <w:p w:rsidR="006055F3" w:rsidRDefault="006055F3" w:rsidP="00CE2ECC">
            <w:pPr>
              <w:snapToGrid w:val="0"/>
              <w:spacing w:line="200" w:lineRule="atLeast"/>
              <w:rPr>
                <w:sz w:val="28"/>
                <w:szCs w:val="28"/>
              </w:rPr>
            </w:pPr>
          </w:p>
        </w:tc>
        <w:tc>
          <w:tcPr>
            <w:tcW w:w="2679" w:type="dxa"/>
            <w:tcBorders>
              <w:left w:val="single" w:sz="4" w:space="0" w:color="000000"/>
              <w:bottom w:val="single" w:sz="4" w:space="0" w:color="000000"/>
              <w:right w:val="single" w:sz="4" w:space="0" w:color="000000"/>
            </w:tcBorders>
            <w:shd w:val="clear" w:color="auto" w:fill="FFFFFF"/>
          </w:tcPr>
          <w:p w:rsidR="006055F3" w:rsidRDefault="006055F3" w:rsidP="00CE2ECC">
            <w:pPr>
              <w:snapToGrid w:val="0"/>
              <w:spacing w:line="200" w:lineRule="atLeast"/>
              <w:rPr>
                <w:sz w:val="28"/>
                <w:szCs w:val="28"/>
              </w:rPr>
            </w:pPr>
          </w:p>
        </w:tc>
      </w:tr>
      <w:tr w:rsidR="006055F3" w:rsidTr="00CE2ECC">
        <w:trPr>
          <w:trHeight w:val="307"/>
        </w:trPr>
        <w:tc>
          <w:tcPr>
            <w:tcW w:w="737" w:type="dxa"/>
            <w:tcBorders>
              <w:left w:val="single" w:sz="4" w:space="0" w:color="000000"/>
              <w:bottom w:val="single" w:sz="4" w:space="0" w:color="000000"/>
            </w:tcBorders>
            <w:shd w:val="clear" w:color="auto" w:fill="FFFFFF"/>
          </w:tcPr>
          <w:p w:rsidR="006055F3" w:rsidRDefault="006055F3" w:rsidP="00CE2ECC">
            <w:pPr>
              <w:snapToGrid w:val="0"/>
              <w:spacing w:line="200" w:lineRule="atLeast"/>
              <w:rPr>
                <w:sz w:val="28"/>
                <w:szCs w:val="28"/>
              </w:rPr>
            </w:pPr>
          </w:p>
        </w:tc>
        <w:tc>
          <w:tcPr>
            <w:tcW w:w="2816" w:type="dxa"/>
            <w:tcBorders>
              <w:left w:val="single" w:sz="4" w:space="0" w:color="000000"/>
              <w:bottom w:val="single" w:sz="4" w:space="0" w:color="000000"/>
            </w:tcBorders>
            <w:shd w:val="clear" w:color="auto" w:fill="FFFFFF"/>
          </w:tcPr>
          <w:p w:rsidR="006055F3" w:rsidRDefault="006055F3" w:rsidP="00CE2ECC">
            <w:pPr>
              <w:snapToGrid w:val="0"/>
              <w:spacing w:line="200" w:lineRule="atLeast"/>
              <w:rPr>
                <w:sz w:val="28"/>
                <w:szCs w:val="28"/>
              </w:rPr>
            </w:pPr>
          </w:p>
        </w:tc>
        <w:tc>
          <w:tcPr>
            <w:tcW w:w="3787" w:type="dxa"/>
            <w:tcBorders>
              <w:left w:val="single" w:sz="4" w:space="0" w:color="000000"/>
              <w:bottom w:val="single" w:sz="4" w:space="0" w:color="000000"/>
            </w:tcBorders>
            <w:shd w:val="clear" w:color="auto" w:fill="FFFFFF"/>
          </w:tcPr>
          <w:p w:rsidR="006055F3" w:rsidRDefault="006055F3" w:rsidP="00CE2ECC">
            <w:pPr>
              <w:snapToGrid w:val="0"/>
              <w:spacing w:line="200" w:lineRule="atLeast"/>
              <w:rPr>
                <w:sz w:val="28"/>
                <w:szCs w:val="28"/>
              </w:rPr>
            </w:pPr>
          </w:p>
        </w:tc>
        <w:tc>
          <w:tcPr>
            <w:tcW w:w="2679" w:type="dxa"/>
            <w:tcBorders>
              <w:left w:val="single" w:sz="4" w:space="0" w:color="000000"/>
              <w:bottom w:val="single" w:sz="4" w:space="0" w:color="000000"/>
              <w:right w:val="single" w:sz="4" w:space="0" w:color="000000"/>
            </w:tcBorders>
            <w:shd w:val="clear" w:color="auto" w:fill="FFFFFF"/>
          </w:tcPr>
          <w:p w:rsidR="006055F3" w:rsidRDefault="006055F3" w:rsidP="00CE2ECC">
            <w:pPr>
              <w:snapToGrid w:val="0"/>
              <w:spacing w:line="200" w:lineRule="atLeast"/>
              <w:rPr>
                <w:sz w:val="28"/>
                <w:szCs w:val="28"/>
              </w:rPr>
            </w:pPr>
          </w:p>
        </w:tc>
      </w:tr>
    </w:tbl>
    <w:p w:rsidR="006055F3" w:rsidRPr="00592F34" w:rsidRDefault="006055F3" w:rsidP="00A40761">
      <w:pPr>
        <w:pStyle w:val="Default"/>
        <w:jc w:val="both"/>
      </w:pPr>
    </w:p>
    <w:p w:rsidR="006055F3" w:rsidRPr="00592F34" w:rsidRDefault="006055F3" w:rsidP="00A40761">
      <w:pPr>
        <w:spacing w:line="200" w:lineRule="atLeast"/>
        <w:ind w:left="120" w:right="-2"/>
      </w:pPr>
      <w:r w:rsidRPr="00592F34">
        <w:t xml:space="preserve">ФИО, паспорт серия_____ № _____ заявителя (представителя), год рождения: </w:t>
      </w:r>
    </w:p>
    <w:p w:rsidR="006055F3" w:rsidRPr="00592F34" w:rsidRDefault="006055F3" w:rsidP="00A40761">
      <w:pPr>
        <w:spacing w:line="200" w:lineRule="atLeast"/>
        <w:ind w:left="120" w:right="-2"/>
      </w:pPr>
    </w:p>
    <w:p w:rsidR="006055F3" w:rsidRPr="00592F34" w:rsidRDefault="006055F3" w:rsidP="00A40761">
      <w:pPr>
        <w:spacing w:line="200" w:lineRule="atLeast"/>
        <w:ind w:left="120" w:right="-2"/>
      </w:pPr>
      <w:r w:rsidRPr="00592F34">
        <w:t>_______________________________________________________________________</w:t>
      </w:r>
    </w:p>
    <w:p w:rsidR="006055F3" w:rsidRPr="00592F34" w:rsidRDefault="006055F3" w:rsidP="00A40761">
      <w:pPr>
        <w:spacing w:line="200" w:lineRule="atLeast"/>
        <w:ind w:left="120" w:right="-2"/>
      </w:pPr>
      <w:r w:rsidRPr="00592F34">
        <w:t>Дата и № протокола</w:t>
      </w:r>
      <w:r>
        <w:t xml:space="preserve"> </w:t>
      </w:r>
      <w:r w:rsidRPr="00592F34">
        <w:t>общего собрания (для представителя):</w:t>
      </w:r>
    </w:p>
    <w:p w:rsidR="006055F3" w:rsidRPr="00592F34" w:rsidRDefault="006055F3" w:rsidP="00A40761">
      <w:pPr>
        <w:spacing w:line="200" w:lineRule="atLeast"/>
        <w:ind w:left="120" w:right="-2"/>
      </w:pPr>
    </w:p>
    <w:p w:rsidR="006055F3" w:rsidRPr="00592F34" w:rsidRDefault="006055F3" w:rsidP="00A40761">
      <w:pPr>
        <w:spacing w:line="200" w:lineRule="atLeast"/>
        <w:ind w:left="120" w:right="-2"/>
        <w:rPr>
          <w:bCs/>
          <w:spacing w:val="-3"/>
        </w:rPr>
      </w:pPr>
      <w:r w:rsidRPr="00592F34">
        <w:lastRenderedPageBreak/>
        <w:t xml:space="preserve">_______________________________________________________________________ </w:t>
      </w:r>
    </w:p>
    <w:p w:rsidR="006055F3" w:rsidRDefault="006055F3" w:rsidP="00A40761">
      <w:pPr>
        <w:spacing w:line="200" w:lineRule="atLeast"/>
        <w:ind w:left="120" w:right="-2"/>
        <w:rPr>
          <w:bCs/>
          <w:spacing w:val="-3"/>
        </w:rPr>
      </w:pPr>
      <w:r w:rsidRPr="00592F34">
        <w:rPr>
          <w:bCs/>
          <w:spacing w:val="-3"/>
        </w:rPr>
        <w:t>Адрес места жительства:</w:t>
      </w:r>
    </w:p>
    <w:p w:rsidR="006055F3" w:rsidRDefault="006055F3" w:rsidP="00A40761">
      <w:pPr>
        <w:spacing w:line="200" w:lineRule="atLeast"/>
        <w:ind w:left="120" w:right="-2"/>
        <w:rPr>
          <w:bCs/>
          <w:spacing w:val="-3"/>
        </w:rPr>
      </w:pPr>
      <w:r>
        <w:rPr>
          <w:bCs/>
          <w:spacing w:val="-3"/>
        </w:rPr>
        <w:t>___________________________________________________________________________</w:t>
      </w:r>
    </w:p>
    <w:p w:rsidR="006055F3" w:rsidRPr="00A40761" w:rsidRDefault="006055F3" w:rsidP="00A40761">
      <w:pPr>
        <w:spacing w:line="200" w:lineRule="atLeast"/>
        <w:ind w:left="120" w:right="-2"/>
        <w:rPr>
          <w:bCs/>
          <w:spacing w:val="-3"/>
        </w:rPr>
      </w:pPr>
      <w:r w:rsidRPr="007E207E">
        <w:rPr>
          <w:sz w:val="28"/>
          <w:szCs w:val="28"/>
        </w:rPr>
        <w:t xml:space="preserve">Приложение: </w:t>
      </w:r>
    </w:p>
    <w:p w:rsidR="006055F3" w:rsidRDefault="006055F3" w:rsidP="008F5566">
      <w:pPr>
        <w:autoSpaceDE w:val="0"/>
        <w:autoSpaceDN w:val="0"/>
        <w:adjustRightInd w:val="0"/>
        <w:ind w:firstLine="540"/>
        <w:jc w:val="both"/>
        <w:rPr>
          <w:sz w:val="28"/>
          <w:szCs w:val="28"/>
        </w:rPr>
      </w:pPr>
      <w:r w:rsidRPr="007E207E">
        <w:rPr>
          <w:sz w:val="28"/>
          <w:szCs w:val="28"/>
        </w:rPr>
        <w:t>1.Оригинал протокола(ов) общего собрания собственников помещений в многоквартирном доме, решений собственников зданий и сооружений</w:t>
      </w:r>
      <w:r>
        <w:rPr>
          <w:sz w:val="28"/>
          <w:szCs w:val="28"/>
        </w:rPr>
        <w:t>, содержащих  информацию в соответствии с п.11.2 Порядка и срока</w:t>
      </w:r>
      <w:r w:rsidRPr="008F5566">
        <w:rPr>
          <w:sz w:val="28"/>
          <w:szCs w:val="28"/>
        </w:rPr>
        <w:t xml:space="preserve"> представления, рассмотрения и оценки предложений заинтересованных лиц о включении дворовой территории в муниципальную программу «Формирование современной городской среды на территории </w:t>
      </w:r>
      <w:r w:rsidRPr="00931195">
        <w:rPr>
          <w:sz w:val="28"/>
          <w:szCs w:val="28"/>
        </w:rPr>
        <w:t>Глинковского сельского поселения Глинковского района Смоленской области  на 2018 – 2022 гг.»</w:t>
      </w:r>
      <w:r>
        <w:rPr>
          <w:sz w:val="28"/>
          <w:szCs w:val="28"/>
        </w:rPr>
        <w:t>на _____ л. в ____ экз.</w:t>
      </w:r>
    </w:p>
    <w:p w:rsidR="006055F3" w:rsidRPr="007E207E" w:rsidRDefault="006055F3" w:rsidP="008F5566">
      <w:pPr>
        <w:pStyle w:val="Default"/>
        <w:jc w:val="both"/>
        <w:rPr>
          <w:sz w:val="28"/>
          <w:szCs w:val="28"/>
        </w:rPr>
      </w:pPr>
      <w:r>
        <w:rPr>
          <w:color w:val="auto"/>
          <w:sz w:val="28"/>
          <w:szCs w:val="28"/>
          <w:lang w:eastAsia="ru-RU"/>
        </w:rPr>
        <w:tab/>
        <w:t>2. С</w:t>
      </w:r>
      <w:r w:rsidRPr="007E207E">
        <w:rPr>
          <w:sz w:val="28"/>
          <w:szCs w:val="28"/>
        </w:rPr>
        <w:t>хема с границами территории, предлагаемой к благоустройству (при наличии)</w:t>
      </w:r>
      <w:r>
        <w:rPr>
          <w:sz w:val="28"/>
          <w:szCs w:val="28"/>
        </w:rPr>
        <w:t>на _____ л. в ____ экз.</w:t>
      </w:r>
    </w:p>
    <w:p w:rsidR="006055F3" w:rsidRDefault="006055F3" w:rsidP="008F5566">
      <w:pPr>
        <w:pStyle w:val="Default"/>
        <w:jc w:val="both"/>
        <w:rPr>
          <w:sz w:val="28"/>
          <w:szCs w:val="28"/>
        </w:rPr>
      </w:pPr>
      <w:r>
        <w:rPr>
          <w:sz w:val="28"/>
          <w:szCs w:val="28"/>
        </w:rPr>
        <w:tab/>
        <w:t>3</w:t>
      </w:r>
      <w:r w:rsidRPr="007E207E">
        <w:rPr>
          <w:sz w:val="28"/>
          <w:szCs w:val="28"/>
        </w:rPr>
        <w:t xml:space="preserve">. </w:t>
      </w:r>
      <w:r>
        <w:rPr>
          <w:sz w:val="28"/>
          <w:szCs w:val="28"/>
        </w:rPr>
        <w:t>Копия</w:t>
      </w:r>
      <w:r w:rsidRPr="007E207E">
        <w:rPr>
          <w:sz w:val="28"/>
          <w:szCs w:val="28"/>
        </w:rPr>
        <w:t xml:space="preserve"> проектно-сметной документации, в том числе локальной сметы (при наличии)</w:t>
      </w:r>
      <w:r>
        <w:rPr>
          <w:sz w:val="28"/>
          <w:szCs w:val="28"/>
        </w:rPr>
        <w:t>на _____ л. в ____ экз.</w:t>
      </w:r>
    </w:p>
    <w:p w:rsidR="006055F3" w:rsidRPr="007E207E" w:rsidRDefault="006055F3" w:rsidP="008F5566">
      <w:pPr>
        <w:pStyle w:val="Default"/>
        <w:jc w:val="both"/>
        <w:rPr>
          <w:sz w:val="28"/>
          <w:szCs w:val="28"/>
        </w:rPr>
      </w:pPr>
      <w:r>
        <w:rPr>
          <w:sz w:val="28"/>
          <w:szCs w:val="28"/>
        </w:rPr>
        <w:tab/>
        <w:t>4. Справка об уровне сбора платы по многоквартирному дому за жилое помещение и коммунальные услуги  (среднемесячный за 12 месяцев до подачи Заявки)на _____ л. в ____ экз.</w:t>
      </w:r>
    </w:p>
    <w:p w:rsidR="006055F3" w:rsidRPr="007E207E" w:rsidRDefault="006055F3" w:rsidP="008F5566">
      <w:pPr>
        <w:pStyle w:val="Default"/>
        <w:jc w:val="both"/>
        <w:rPr>
          <w:sz w:val="28"/>
          <w:szCs w:val="28"/>
        </w:rPr>
      </w:pPr>
      <w:r>
        <w:rPr>
          <w:sz w:val="28"/>
          <w:szCs w:val="28"/>
        </w:rPr>
        <w:tab/>
        <w:t>5. Ф</w:t>
      </w:r>
      <w:r w:rsidRPr="007E207E">
        <w:rPr>
          <w:sz w:val="28"/>
          <w:szCs w:val="28"/>
        </w:rPr>
        <w:t>отоматериалы, подтверждающие отсутствие или ненадлежащее состояние соответствующих элементов благоустройства, дворовых территорий (при наличии)</w:t>
      </w:r>
      <w:r>
        <w:rPr>
          <w:sz w:val="28"/>
          <w:szCs w:val="28"/>
        </w:rPr>
        <w:t>на _____ л. в ____ экз.</w:t>
      </w:r>
    </w:p>
    <w:p w:rsidR="006055F3" w:rsidRDefault="006055F3" w:rsidP="008F5566">
      <w:pPr>
        <w:autoSpaceDE w:val="0"/>
        <w:autoSpaceDN w:val="0"/>
        <w:adjustRightInd w:val="0"/>
        <w:ind w:firstLine="540"/>
        <w:jc w:val="both"/>
        <w:rPr>
          <w:sz w:val="28"/>
          <w:szCs w:val="28"/>
        </w:rPr>
      </w:pPr>
    </w:p>
    <w:p w:rsidR="006055F3" w:rsidRDefault="006055F3" w:rsidP="008F5566">
      <w:pPr>
        <w:autoSpaceDE w:val="0"/>
        <w:autoSpaceDN w:val="0"/>
        <w:adjustRightInd w:val="0"/>
        <w:ind w:firstLine="540"/>
        <w:jc w:val="both"/>
        <w:rPr>
          <w:sz w:val="28"/>
          <w:szCs w:val="28"/>
        </w:rPr>
      </w:pPr>
    </w:p>
    <w:p w:rsidR="006055F3" w:rsidRPr="00592F34" w:rsidRDefault="006055F3" w:rsidP="00592F34">
      <w:pPr>
        <w:spacing w:line="200" w:lineRule="atLeast"/>
        <w:jc w:val="both"/>
        <w:rPr>
          <w:sz w:val="22"/>
          <w:szCs w:val="22"/>
        </w:rPr>
      </w:pPr>
      <w:r>
        <w:rPr>
          <w:sz w:val="22"/>
          <w:szCs w:val="22"/>
        </w:rPr>
        <w:tab/>
      </w:r>
      <w:r w:rsidRPr="00592F34">
        <w:rPr>
          <w:sz w:val="22"/>
          <w:szCs w:val="22"/>
        </w:rPr>
        <w:t xml:space="preserve">Даю согласие на обработку моих персональных данных в целях рассмотрения и включения предложений в муниципальную программу «Формирование современной городской среды на территории </w:t>
      </w:r>
      <w:r>
        <w:rPr>
          <w:sz w:val="22"/>
          <w:szCs w:val="22"/>
        </w:rPr>
        <w:t>Рославльского городского поселения Рославльского района Смоленской области» на 2017 год</w:t>
      </w:r>
      <w:r w:rsidRPr="00592F34">
        <w:rPr>
          <w:sz w:val="22"/>
          <w:szCs w:val="22"/>
        </w:rPr>
        <w:t xml:space="preserve"> в соответствии с действующим законодательством.</w:t>
      </w:r>
    </w:p>
    <w:p w:rsidR="006055F3" w:rsidRPr="00592F34" w:rsidRDefault="006055F3" w:rsidP="00592F34">
      <w:pPr>
        <w:spacing w:line="200" w:lineRule="atLeast"/>
        <w:jc w:val="both"/>
        <w:rPr>
          <w:sz w:val="22"/>
          <w:szCs w:val="22"/>
        </w:rPr>
      </w:pPr>
      <w:r w:rsidRPr="00592F34">
        <w:rPr>
          <w:sz w:val="22"/>
          <w:szCs w:val="22"/>
        </w:rPr>
        <w:t xml:space="preserve">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муниципальную программу «Формирование современной городской среды на территории </w:t>
      </w:r>
      <w:r>
        <w:rPr>
          <w:sz w:val="22"/>
          <w:szCs w:val="22"/>
        </w:rPr>
        <w:t>Рославльского городского поселения Рославльского района Смоленской области» на 2017 год</w:t>
      </w:r>
      <w:r w:rsidRPr="00592F34">
        <w:rPr>
          <w:sz w:val="22"/>
          <w:szCs w:val="22"/>
        </w:rPr>
        <w:t xml:space="preserve">  до моего письменного отзыва данного согласия.</w:t>
      </w:r>
    </w:p>
    <w:p w:rsidR="006055F3" w:rsidRPr="00592F34" w:rsidRDefault="006055F3" w:rsidP="00592F34">
      <w:pPr>
        <w:spacing w:line="200" w:lineRule="atLeast"/>
        <w:jc w:val="both"/>
        <w:rPr>
          <w:sz w:val="22"/>
          <w:szCs w:val="22"/>
        </w:rPr>
      </w:pPr>
    </w:p>
    <w:p w:rsidR="006055F3" w:rsidRDefault="006055F3" w:rsidP="008F5566">
      <w:pPr>
        <w:autoSpaceDE w:val="0"/>
        <w:autoSpaceDN w:val="0"/>
        <w:adjustRightInd w:val="0"/>
        <w:ind w:firstLine="540"/>
        <w:jc w:val="both"/>
        <w:rPr>
          <w:sz w:val="28"/>
          <w:szCs w:val="28"/>
        </w:rPr>
      </w:pPr>
    </w:p>
    <w:p w:rsidR="006055F3" w:rsidRPr="007E207E" w:rsidRDefault="006055F3" w:rsidP="00CD3B77">
      <w:pPr>
        <w:pStyle w:val="Default"/>
        <w:jc w:val="both"/>
        <w:rPr>
          <w:sz w:val="28"/>
          <w:szCs w:val="28"/>
        </w:rPr>
      </w:pPr>
    </w:p>
    <w:p w:rsidR="006055F3" w:rsidRPr="007E207E" w:rsidRDefault="006055F3" w:rsidP="00CD3B77">
      <w:pPr>
        <w:pStyle w:val="Default"/>
        <w:jc w:val="both"/>
        <w:rPr>
          <w:sz w:val="28"/>
          <w:szCs w:val="28"/>
        </w:rPr>
      </w:pPr>
      <w:r w:rsidRPr="007E207E">
        <w:rPr>
          <w:sz w:val="28"/>
          <w:szCs w:val="28"/>
        </w:rPr>
        <w:t>Представитель_______</w:t>
      </w:r>
      <w:r>
        <w:rPr>
          <w:sz w:val="28"/>
          <w:szCs w:val="28"/>
        </w:rPr>
        <w:t>____               _____________________</w:t>
      </w:r>
    </w:p>
    <w:p w:rsidR="006055F3" w:rsidRDefault="006055F3" w:rsidP="00CD3B77">
      <w:pPr>
        <w:jc w:val="both"/>
        <w:rPr>
          <w:sz w:val="28"/>
          <w:szCs w:val="28"/>
        </w:rPr>
      </w:pPr>
    </w:p>
    <w:p w:rsidR="006055F3" w:rsidRPr="008F5566" w:rsidRDefault="006055F3" w:rsidP="00CD3B77">
      <w:pPr>
        <w:jc w:val="both"/>
      </w:pPr>
      <w:r w:rsidRPr="008F5566">
        <w:t>(подпись)                                                         (Фамилия и инициалы)</w:t>
      </w:r>
    </w:p>
    <w:p w:rsidR="006055F3" w:rsidRPr="007E207E" w:rsidRDefault="006055F3" w:rsidP="00CD3B77">
      <w:pPr>
        <w:jc w:val="both"/>
        <w:rPr>
          <w:sz w:val="28"/>
          <w:szCs w:val="28"/>
        </w:rPr>
      </w:pPr>
    </w:p>
    <w:p w:rsidR="006055F3" w:rsidRPr="007E207E" w:rsidRDefault="006055F3" w:rsidP="00CD3B77">
      <w:pPr>
        <w:jc w:val="both"/>
        <w:rPr>
          <w:sz w:val="28"/>
          <w:szCs w:val="28"/>
        </w:rPr>
      </w:pPr>
    </w:p>
    <w:p w:rsidR="006055F3" w:rsidRDefault="006055F3" w:rsidP="00E066B6">
      <w:pPr>
        <w:tabs>
          <w:tab w:val="left" w:pos="5530"/>
        </w:tabs>
        <w:ind w:left="5529"/>
        <w:jc w:val="both"/>
        <w:rPr>
          <w:sz w:val="28"/>
          <w:szCs w:val="28"/>
        </w:rPr>
      </w:pPr>
    </w:p>
    <w:p w:rsidR="006055F3" w:rsidRDefault="006055F3" w:rsidP="00E066B6">
      <w:pPr>
        <w:tabs>
          <w:tab w:val="left" w:pos="5530"/>
        </w:tabs>
        <w:ind w:left="5529"/>
        <w:jc w:val="both"/>
        <w:rPr>
          <w:sz w:val="28"/>
          <w:szCs w:val="28"/>
        </w:rPr>
      </w:pPr>
    </w:p>
    <w:p w:rsidR="006055F3" w:rsidRDefault="006055F3" w:rsidP="00E066B6">
      <w:pPr>
        <w:tabs>
          <w:tab w:val="left" w:pos="5530"/>
        </w:tabs>
        <w:ind w:left="5529"/>
        <w:jc w:val="both"/>
        <w:rPr>
          <w:sz w:val="28"/>
          <w:szCs w:val="28"/>
        </w:rPr>
      </w:pPr>
    </w:p>
    <w:p w:rsidR="006055F3" w:rsidRDefault="006055F3" w:rsidP="00DD0591">
      <w:pPr>
        <w:tabs>
          <w:tab w:val="left" w:pos="5530"/>
        </w:tabs>
      </w:pPr>
    </w:p>
    <w:p w:rsidR="006055F3" w:rsidRDefault="006055F3" w:rsidP="00931195">
      <w:pPr>
        <w:tabs>
          <w:tab w:val="left" w:pos="5530"/>
        </w:tabs>
        <w:ind w:left="5529"/>
        <w:jc w:val="both"/>
        <w:rPr>
          <w:sz w:val="28"/>
          <w:szCs w:val="28"/>
        </w:rPr>
      </w:pPr>
    </w:p>
    <w:p w:rsidR="006055F3" w:rsidRDefault="006055F3" w:rsidP="00931195">
      <w:pPr>
        <w:tabs>
          <w:tab w:val="left" w:pos="5530"/>
        </w:tabs>
        <w:ind w:left="5529"/>
        <w:jc w:val="both"/>
        <w:rPr>
          <w:sz w:val="28"/>
          <w:szCs w:val="28"/>
        </w:rPr>
      </w:pPr>
    </w:p>
    <w:p w:rsidR="006055F3" w:rsidRPr="00931195" w:rsidRDefault="006055F3" w:rsidP="00931195">
      <w:pPr>
        <w:tabs>
          <w:tab w:val="left" w:pos="5530"/>
        </w:tabs>
        <w:ind w:left="5529"/>
        <w:jc w:val="both"/>
        <w:rPr>
          <w:sz w:val="28"/>
          <w:szCs w:val="28"/>
        </w:rPr>
      </w:pPr>
      <w:r w:rsidRPr="00931195">
        <w:rPr>
          <w:sz w:val="28"/>
          <w:szCs w:val="28"/>
        </w:rPr>
        <w:lastRenderedPageBreak/>
        <w:t>Приложение</w:t>
      </w:r>
      <w:r>
        <w:rPr>
          <w:sz w:val="28"/>
          <w:szCs w:val="28"/>
        </w:rPr>
        <w:t xml:space="preserve"> 2</w:t>
      </w:r>
      <w:r w:rsidRPr="00931195">
        <w:rPr>
          <w:sz w:val="28"/>
          <w:szCs w:val="28"/>
        </w:rPr>
        <w:t xml:space="preserve"> к постановлению  Администрации муниципального образования «Глинковский район»</w:t>
      </w:r>
    </w:p>
    <w:p w:rsidR="006055F3" w:rsidRDefault="006055F3" w:rsidP="00931195">
      <w:pPr>
        <w:tabs>
          <w:tab w:val="left" w:pos="5530"/>
        </w:tabs>
        <w:ind w:left="5529"/>
        <w:jc w:val="both"/>
        <w:rPr>
          <w:sz w:val="28"/>
          <w:szCs w:val="28"/>
        </w:rPr>
      </w:pPr>
      <w:r w:rsidRPr="00931195">
        <w:rPr>
          <w:sz w:val="28"/>
          <w:szCs w:val="28"/>
        </w:rPr>
        <w:t>от  _</w:t>
      </w:r>
      <w:r w:rsidR="00EE30FF">
        <w:rPr>
          <w:sz w:val="28"/>
          <w:szCs w:val="28"/>
        </w:rPr>
        <w:t>26.07.</w:t>
      </w:r>
      <w:r w:rsidRPr="00931195">
        <w:rPr>
          <w:sz w:val="28"/>
          <w:szCs w:val="28"/>
        </w:rPr>
        <w:t xml:space="preserve"> 2017 г       №  </w:t>
      </w:r>
      <w:r w:rsidR="00EE30FF">
        <w:rPr>
          <w:sz w:val="28"/>
          <w:szCs w:val="28"/>
        </w:rPr>
        <w:t>284</w:t>
      </w:r>
    </w:p>
    <w:p w:rsidR="006055F3" w:rsidRDefault="006055F3" w:rsidP="00DD0591">
      <w:pPr>
        <w:tabs>
          <w:tab w:val="left" w:pos="0"/>
        </w:tabs>
        <w:jc w:val="center"/>
        <w:rPr>
          <w:b/>
          <w:sz w:val="28"/>
          <w:szCs w:val="28"/>
        </w:rPr>
      </w:pPr>
    </w:p>
    <w:p w:rsidR="006055F3" w:rsidRDefault="006055F3" w:rsidP="00DD0591">
      <w:pPr>
        <w:tabs>
          <w:tab w:val="left" w:pos="0"/>
        </w:tabs>
        <w:jc w:val="center"/>
        <w:rPr>
          <w:b/>
          <w:sz w:val="28"/>
          <w:szCs w:val="28"/>
        </w:rPr>
      </w:pPr>
      <w:r w:rsidRPr="00DD0591">
        <w:rPr>
          <w:b/>
          <w:sz w:val="28"/>
          <w:szCs w:val="28"/>
        </w:rPr>
        <w:t xml:space="preserve">Порядок </w:t>
      </w:r>
      <w:r>
        <w:rPr>
          <w:b/>
          <w:sz w:val="28"/>
          <w:szCs w:val="28"/>
        </w:rPr>
        <w:t>и сроки</w:t>
      </w:r>
    </w:p>
    <w:p w:rsidR="006055F3" w:rsidRPr="00DD0591" w:rsidRDefault="006055F3" w:rsidP="00DD0591">
      <w:pPr>
        <w:tabs>
          <w:tab w:val="left" w:pos="0"/>
        </w:tabs>
        <w:jc w:val="center"/>
        <w:rPr>
          <w:b/>
          <w:sz w:val="28"/>
          <w:szCs w:val="28"/>
        </w:rPr>
      </w:pPr>
      <w:r w:rsidRPr="00DD0591">
        <w:rPr>
          <w:b/>
          <w:sz w:val="28"/>
          <w:szCs w:val="28"/>
        </w:rPr>
        <w:t>представления, рассмотрения и оценки предложений граждан и организаций о включении в муниципальную программу</w:t>
      </w:r>
      <w:r>
        <w:rPr>
          <w:b/>
          <w:sz w:val="28"/>
          <w:szCs w:val="28"/>
        </w:rPr>
        <w:t xml:space="preserve"> </w:t>
      </w:r>
      <w:r w:rsidRPr="00DD0591">
        <w:rPr>
          <w:b/>
          <w:sz w:val="28"/>
          <w:szCs w:val="28"/>
        </w:rPr>
        <w:t xml:space="preserve">«Формирование современной городской среды на территории </w:t>
      </w:r>
      <w:r w:rsidRPr="008264A3">
        <w:rPr>
          <w:b/>
          <w:sz w:val="28"/>
          <w:szCs w:val="28"/>
        </w:rPr>
        <w:t>Глинковского сельского поселения Глинковского района Смоленской области  на 2018 – 2022 гг.»</w:t>
      </w:r>
      <w:r>
        <w:rPr>
          <w:b/>
          <w:sz w:val="28"/>
          <w:szCs w:val="28"/>
        </w:rPr>
        <w:t xml:space="preserve"> </w:t>
      </w:r>
      <w:r w:rsidRPr="00DD0591">
        <w:rPr>
          <w:b/>
          <w:sz w:val="28"/>
          <w:szCs w:val="28"/>
        </w:rPr>
        <w:t>общественной территории</w:t>
      </w:r>
      <w:r>
        <w:rPr>
          <w:b/>
          <w:sz w:val="28"/>
          <w:szCs w:val="28"/>
        </w:rPr>
        <w:t xml:space="preserve">, </w:t>
      </w:r>
      <w:r w:rsidRPr="00DD0591">
        <w:rPr>
          <w:b/>
          <w:sz w:val="28"/>
          <w:szCs w:val="28"/>
        </w:rPr>
        <w:t>подлежащей благоус</w:t>
      </w:r>
      <w:r>
        <w:rPr>
          <w:b/>
          <w:sz w:val="28"/>
          <w:szCs w:val="28"/>
        </w:rPr>
        <w:t>тройству</w:t>
      </w:r>
    </w:p>
    <w:p w:rsidR="006055F3" w:rsidRDefault="006055F3" w:rsidP="00E066B6">
      <w:pPr>
        <w:tabs>
          <w:tab w:val="left" w:pos="5530"/>
        </w:tabs>
        <w:ind w:left="5529"/>
        <w:jc w:val="both"/>
        <w:rPr>
          <w:sz w:val="28"/>
          <w:szCs w:val="28"/>
        </w:rPr>
      </w:pPr>
    </w:p>
    <w:p w:rsidR="006055F3" w:rsidRDefault="006055F3" w:rsidP="00DD0591">
      <w:pPr>
        <w:pStyle w:val="Default"/>
        <w:spacing w:after="34"/>
        <w:jc w:val="both"/>
        <w:rPr>
          <w:sz w:val="28"/>
          <w:szCs w:val="28"/>
        </w:rPr>
      </w:pPr>
      <w:r>
        <w:rPr>
          <w:sz w:val="28"/>
          <w:szCs w:val="28"/>
        </w:rPr>
        <w:tab/>
      </w:r>
      <w:r w:rsidRPr="007E207E">
        <w:rPr>
          <w:sz w:val="28"/>
          <w:szCs w:val="28"/>
        </w:rPr>
        <w:t>1. Настоящий Порядок</w:t>
      </w:r>
      <w:r>
        <w:rPr>
          <w:sz w:val="28"/>
          <w:szCs w:val="28"/>
        </w:rPr>
        <w:t xml:space="preserve"> определяет последовательность и сроки </w:t>
      </w:r>
      <w:r w:rsidRPr="007E207E">
        <w:rPr>
          <w:sz w:val="28"/>
          <w:szCs w:val="28"/>
        </w:rPr>
        <w:t>пред</w:t>
      </w:r>
      <w:r>
        <w:rPr>
          <w:sz w:val="28"/>
          <w:szCs w:val="28"/>
        </w:rPr>
        <w:t>о</w:t>
      </w:r>
      <w:r w:rsidRPr="007E207E">
        <w:rPr>
          <w:sz w:val="28"/>
          <w:szCs w:val="28"/>
        </w:rPr>
        <w:t>ставления, рассмотрен</w:t>
      </w:r>
      <w:r>
        <w:rPr>
          <w:sz w:val="28"/>
          <w:szCs w:val="28"/>
        </w:rPr>
        <w:t>ия и оценки предложений граждан и</w:t>
      </w:r>
      <w:r w:rsidRPr="007E207E">
        <w:rPr>
          <w:sz w:val="28"/>
          <w:szCs w:val="28"/>
        </w:rPr>
        <w:t xml:space="preserve"> организаций о включении в муниципальную программу </w:t>
      </w:r>
      <w:r>
        <w:rPr>
          <w:sz w:val="28"/>
          <w:szCs w:val="28"/>
        </w:rPr>
        <w:t>«Ф</w:t>
      </w:r>
      <w:r w:rsidRPr="007E207E">
        <w:rPr>
          <w:sz w:val="28"/>
          <w:szCs w:val="28"/>
        </w:rPr>
        <w:t>ормировани</w:t>
      </w:r>
      <w:r>
        <w:rPr>
          <w:sz w:val="28"/>
          <w:szCs w:val="28"/>
        </w:rPr>
        <w:t>е</w:t>
      </w:r>
      <w:r w:rsidRPr="007E207E">
        <w:rPr>
          <w:sz w:val="28"/>
          <w:szCs w:val="28"/>
        </w:rPr>
        <w:t xml:space="preserve"> современной городской среды на территории </w:t>
      </w:r>
      <w:r w:rsidRPr="00931195">
        <w:rPr>
          <w:sz w:val="28"/>
          <w:szCs w:val="28"/>
        </w:rPr>
        <w:t>Глинковского сельского поселения Глинковского района Смоленской области  на 2018 – 2022 гг.»</w:t>
      </w:r>
      <w:r>
        <w:rPr>
          <w:sz w:val="28"/>
          <w:szCs w:val="28"/>
        </w:rPr>
        <w:t xml:space="preserve"> </w:t>
      </w:r>
      <w:r w:rsidRPr="007E207E">
        <w:rPr>
          <w:sz w:val="28"/>
          <w:szCs w:val="28"/>
        </w:rPr>
        <w:t>наиболее посещаемой общественной территории</w:t>
      </w:r>
      <w:r>
        <w:rPr>
          <w:sz w:val="28"/>
          <w:szCs w:val="28"/>
        </w:rPr>
        <w:t xml:space="preserve"> </w:t>
      </w:r>
      <w:r w:rsidRPr="008264A3">
        <w:rPr>
          <w:sz w:val="28"/>
          <w:szCs w:val="28"/>
        </w:rPr>
        <w:t>Глинковского сельского поселения Глинковского района Смоленской области</w:t>
      </w:r>
      <w:r w:rsidRPr="007E207E">
        <w:rPr>
          <w:sz w:val="28"/>
          <w:szCs w:val="28"/>
        </w:rPr>
        <w:t>, подлежащей благоустройству (далее</w:t>
      </w:r>
      <w:r>
        <w:rPr>
          <w:sz w:val="28"/>
          <w:szCs w:val="28"/>
        </w:rPr>
        <w:t xml:space="preserve"> соответственно</w:t>
      </w:r>
      <w:r w:rsidRPr="007E207E">
        <w:rPr>
          <w:sz w:val="28"/>
          <w:szCs w:val="28"/>
        </w:rPr>
        <w:t xml:space="preserve"> – муниципальная программа</w:t>
      </w:r>
      <w:r>
        <w:rPr>
          <w:sz w:val="28"/>
          <w:szCs w:val="28"/>
        </w:rPr>
        <w:t>, общественная территория</w:t>
      </w:r>
      <w:r w:rsidRPr="007E207E">
        <w:rPr>
          <w:sz w:val="28"/>
          <w:szCs w:val="28"/>
        </w:rPr>
        <w:t>)</w:t>
      </w:r>
      <w:r>
        <w:rPr>
          <w:sz w:val="28"/>
          <w:szCs w:val="28"/>
        </w:rPr>
        <w:t>.</w:t>
      </w:r>
    </w:p>
    <w:p w:rsidR="006055F3" w:rsidRDefault="006055F3" w:rsidP="00DD0591">
      <w:pPr>
        <w:pStyle w:val="Default"/>
        <w:spacing w:after="34"/>
        <w:jc w:val="both"/>
        <w:rPr>
          <w:sz w:val="28"/>
          <w:szCs w:val="28"/>
        </w:rPr>
      </w:pPr>
      <w:r>
        <w:rPr>
          <w:sz w:val="28"/>
          <w:szCs w:val="28"/>
        </w:rPr>
        <w:tab/>
      </w:r>
      <w:r w:rsidRPr="007E207E">
        <w:rPr>
          <w:sz w:val="28"/>
          <w:szCs w:val="28"/>
        </w:rPr>
        <w:t xml:space="preserve">2. В целях настоящего </w:t>
      </w:r>
      <w:r>
        <w:rPr>
          <w:sz w:val="28"/>
          <w:szCs w:val="28"/>
        </w:rPr>
        <w:t>П</w:t>
      </w:r>
      <w:r w:rsidRPr="007E207E">
        <w:rPr>
          <w:sz w:val="28"/>
          <w:szCs w:val="28"/>
        </w:rPr>
        <w:t>орядка под общественной территорией понимается терри</w:t>
      </w:r>
      <w:r>
        <w:rPr>
          <w:sz w:val="28"/>
          <w:szCs w:val="28"/>
        </w:rPr>
        <w:t>тория общего пользования, которой</w:t>
      </w:r>
      <w:r w:rsidRPr="007E207E">
        <w:rPr>
          <w:sz w:val="28"/>
          <w:szCs w:val="28"/>
        </w:rPr>
        <w:t xml:space="preserve"> беспрепятственно пользуется неограниченный круг лиц соответствующего функционального назначения (в том числе площади, места для купания (пляжи),лестницы, береговые полосы водных объектов общего пользования, скверы, парки, бульвары</w:t>
      </w:r>
      <w:r>
        <w:rPr>
          <w:sz w:val="28"/>
          <w:szCs w:val="28"/>
        </w:rPr>
        <w:t xml:space="preserve"> и т.д.</w:t>
      </w:r>
      <w:r w:rsidRPr="007E207E">
        <w:rPr>
          <w:sz w:val="28"/>
          <w:szCs w:val="28"/>
        </w:rPr>
        <w:t xml:space="preserve">). </w:t>
      </w:r>
    </w:p>
    <w:p w:rsidR="006055F3" w:rsidRDefault="006055F3" w:rsidP="00DF722E">
      <w:pPr>
        <w:shd w:val="clear" w:color="auto" w:fill="FFFFFF"/>
        <w:spacing w:line="100" w:lineRule="atLeast"/>
        <w:ind w:firstLine="456"/>
        <w:jc w:val="both"/>
        <w:rPr>
          <w:color w:val="000000"/>
          <w:sz w:val="28"/>
          <w:szCs w:val="28"/>
        </w:rPr>
      </w:pPr>
      <w:r>
        <w:rPr>
          <w:color w:val="000000"/>
          <w:sz w:val="28"/>
          <w:szCs w:val="28"/>
        </w:rPr>
        <w:tab/>
        <w:t xml:space="preserve">3. Администрация муниципального образования «Глинковский район» Смоленской области (далее – Администрация) публикует в </w:t>
      </w:r>
      <w:r w:rsidRPr="008264A3">
        <w:rPr>
          <w:color w:val="000000"/>
          <w:sz w:val="28"/>
          <w:szCs w:val="28"/>
        </w:rPr>
        <w:t>районной общественно-политической газете «Глинковский вестник»</w:t>
      </w:r>
      <w:r>
        <w:rPr>
          <w:color w:val="000000"/>
          <w:sz w:val="28"/>
          <w:szCs w:val="28"/>
        </w:rPr>
        <w:t xml:space="preserve"> и размещает на официальном сайте Администрации  извещение о начале приема предложений граждан и организаций о включении в муниципальную программу </w:t>
      </w:r>
      <w:r w:rsidRPr="007E207E">
        <w:rPr>
          <w:sz w:val="28"/>
          <w:szCs w:val="28"/>
        </w:rPr>
        <w:t>наиболее посещаемой общественной территории</w:t>
      </w:r>
      <w:r>
        <w:rPr>
          <w:sz w:val="28"/>
          <w:szCs w:val="28"/>
        </w:rPr>
        <w:t xml:space="preserve"> </w:t>
      </w:r>
      <w:r>
        <w:rPr>
          <w:color w:val="000000"/>
          <w:sz w:val="28"/>
          <w:szCs w:val="28"/>
        </w:rPr>
        <w:t>с указанием периода и места приема предложений.</w:t>
      </w:r>
    </w:p>
    <w:p w:rsidR="006055F3" w:rsidRDefault="006055F3" w:rsidP="00DF722E">
      <w:pPr>
        <w:shd w:val="clear" w:color="auto" w:fill="FFFFFF"/>
        <w:spacing w:line="100" w:lineRule="atLeast"/>
        <w:ind w:firstLine="456"/>
        <w:jc w:val="both"/>
        <w:rPr>
          <w:color w:val="000000"/>
          <w:sz w:val="28"/>
          <w:szCs w:val="28"/>
        </w:rPr>
      </w:pPr>
      <w:r>
        <w:rPr>
          <w:sz w:val="28"/>
          <w:szCs w:val="28"/>
        </w:rPr>
        <w:tab/>
        <w:t>4</w:t>
      </w:r>
      <w:r w:rsidRPr="007E207E">
        <w:rPr>
          <w:sz w:val="28"/>
          <w:szCs w:val="28"/>
        </w:rPr>
        <w:t xml:space="preserve">. Предложение о включении в муниципальную программу общественной территории вправе подавать </w:t>
      </w:r>
      <w:r>
        <w:rPr>
          <w:sz w:val="28"/>
          <w:szCs w:val="28"/>
        </w:rPr>
        <w:t>граждане и организации (далее также – заинтересованные лица</w:t>
      </w:r>
      <w:r w:rsidRPr="007E207E">
        <w:rPr>
          <w:sz w:val="28"/>
          <w:szCs w:val="28"/>
        </w:rPr>
        <w:t>) в соответствии с настоящим Порядком.</w:t>
      </w:r>
    </w:p>
    <w:p w:rsidR="006055F3" w:rsidRDefault="006055F3" w:rsidP="007562F6">
      <w:pPr>
        <w:spacing w:line="100" w:lineRule="atLeast"/>
        <w:ind w:firstLine="456"/>
        <w:jc w:val="both"/>
        <w:rPr>
          <w:sz w:val="28"/>
          <w:szCs w:val="28"/>
        </w:rPr>
      </w:pPr>
      <w:r>
        <w:rPr>
          <w:color w:val="000000"/>
          <w:sz w:val="28"/>
          <w:szCs w:val="28"/>
        </w:rPr>
        <w:tab/>
        <w:t>5. Предложения граждан и организаций о</w:t>
      </w:r>
      <w:r>
        <w:rPr>
          <w:sz w:val="28"/>
          <w:szCs w:val="28"/>
        </w:rPr>
        <w:t xml:space="preserve"> включении в муниципальную программу </w:t>
      </w:r>
      <w:r w:rsidRPr="007E207E">
        <w:rPr>
          <w:sz w:val="28"/>
          <w:szCs w:val="28"/>
        </w:rPr>
        <w:t>наиболее посещаемой общественной территории</w:t>
      </w:r>
      <w:r>
        <w:rPr>
          <w:sz w:val="28"/>
          <w:szCs w:val="28"/>
        </w:rPr>
        <w:t xml:space="preserve"> </w:t>
      </w:r>
      <w:r>
        <w:rPr>
          <w:color w:val="000000"/>
          <w:sz w:val="28"/>
          <w:szCs w:val="28"/>
        </w:rPr>
        <w:t xml:space="preserve">подаются в письменной форме или в форме электронного обращения. </w:t>
      </w:r>
    </w:p>
    <w:p w:rsidR="006055F3" w:rsidRPr="007E207E" w:rsidRDefault="006055F3" w:rsidP="00DC3CF1">
      <w:pPr>
        <w:tabs>
          <w:tab w:val="left" w:pos="0"/>
        </w:tabs>
        <w:spacing w:line="100" w:lineRule="atLeast"/>
        <w:jc w:val="both"/>
        <w:rPr>
          <w:sz w:val="28"/>
          <w:szCs w:val="28"/>
        </w:rPr>
      </w:pPr>
      <w:r>
        <w:rPr>
          <w:sz w:val="28"/>
          <w:szCs w:val="28"/>
        </w:rPr>
        <w:tab/>
        <w:t xml:space="preserve">6. Предложения принимаются </w:t>
      </w:r>
      <w:r w:rsidRPr="00561781">
        <w:rPr>
          <w:sz w:val="28"/>
          <w:szCs w:val="28"/>
        </w:rPr>
        <w:t>в течение 30 дней со дня оп</w:t>
      </w:r>
      <w:r>
        <w:rPr>
          <w:sz w:val="28"/>
          <w:szCs w:val="28"/>
        </w:rPr>
        <w:t>убликования в газете «Глинковский вестник» извещения о приеме п</w:t>
      </w:r>
      <w:r w:rsidRPr="00561781">
        <w:rPr>
          <w:sz w:val="28"/>
          <w:szCs w:val="28"/>
        </w:rPr>
        <w:t>редложений.</w:t>
      </w:r>
    </w:p>
    <w:p w:rsidR="006055F3" w:rsidRPr="007E207E" w:rsidRDefault="006055F3" w:rsidP="00DD0591">
      <w:pPr>
        <w:pStyle w:val="Default"/>
        <w:spacing w:after="34"/>
        <w:jc w:val="both"/>
        <w:rPr>
          <w:sz w:val="28"/>
          <w:szCs w:val="28"/>
        </w:rPr>
      </w:pPr>
      <w:r>
        <w:rPr>
          <w:sz w:val="28"/>
          <w:szCs w:val="28"/>
        </w:rPr>
        <w:tab/>
      </w:r>
      <w:r>
        <w:rPr>
          <w:sz w:val="28"/>
          <w:szCs w:val="28"/>
        </w:rPr>
        <w:tab/>
        <w:t>7</w:t>
      </w:r>
      <w:r w:rsidRPr="007E207E">
        <w:rPr>
          <w:sz w:val="28"/>
          <w:szCs w:val="28"/>
        </w:rPr>
        <w:t xml:space="preserve">. Предложение о включении в муниципальную программу общественной территории подается в виде заявки в </w:t>
      </w:r>
      <w:r>
        <w:rPr>
          <w:sz w:val="28"/>
          <w:szCs w:val="28"/>
        </w:rPr>
        <w:t>2 (</w:t>
      </w:r>
      <w:r w:rsidRPr="007E207E">
        <w:rPr>
          <w:sz w:val="28"/>
          <w:szCs w:val="28"/>
        </w:rPr>
        <w:t>двух</w:t>
      </w:r>
      <w:r>
        <w:rPr>
          <w:sz w:val="28"/>
          <w:szCs w:val="28"/>
        </w:rPr>
        <w:t>)</w:t>
      </w:r>
      <w:r w:rsidRPr="007E207E">
        <w:rPr>
          <w:sz w:val="28"/>
          <w:szCs w:val="28"/>
        </w:rPr>
        <w:t xml:space="preserve"> экземплярах по форме согласно приложению к настоящему Порядку. </w:t>
      </w:r>
    </w:p>
    <w:p w:rsidR="006055F3" w:rsidRPr="007E207E" w:rsidRDefault="006055F3" w:rsidP="00DD0591">
      <w:pPr>
        <w:pStyle w:val="Default"/>
        <w:jc w:val="both"/>
        <w:rPr>
          <w:sz w:val="28"/>
          <w:szCs w:val="28"/>
        </w:rPr>
      </w:pPr>
      <w:r>
        <w:rPr>
          <w:sz w:val="28"/>
          <w:szCs w:val="28"/>
        </w:rPr>
        <w:tab/>
        <w:t>8</w:t>
      </w:r>
      <w:r w:rsidRPr="007E207E">
        <w:rPr>
          <w:sz w:val="28"/>
          <w:szCs w:val="28"/>
        </w:rPr>
        <w:t xml:space="preserve">. Предложение о включении общественной территории в муниципальную программу должно отвечать следующим критериям: </w:t>
      </w:r>
    </w:p>
    <w:p w:rsidR="006055F3" w:rsidRPr="007E207E" w:rsidRDefault="006055F3" w:rsidP="00DD0591">
      <w:pPr>
        <w:pStyle w:val="Default"/>
        <w:spacing w:after="34"/>
        <w:jc w:val="both"/>
        <w:rPr>
          <w:sz w:val="28"/>
          <w:szCs w:val="28"/>
        </w:rPr>
      </w:pPr>
      <w:r>
        <w:rPr>
          <w:sz w:val="28"/>
          <w:szCs w:val="28"/>
        </w:rPr>
        <w:tab/>
        <w:t>8</w:t>
      </w:r>
      <w:r w:rsidRPr="007E207E">
        <w:rPr>
          <w:sz w:val="28"/>
          <w:szCs w:val="28"/>
        </w:rPr>
        <w:t xml:space="preserve">.1. наиболее посещаемая </w:t>
      </w:r>
      <w:r>
        <w:rPr>
          <w:sz w:val="28"/>
          <w:szCs w:val="28"/>
        </w:rPr>
        <w:t xml:space="preserve">общественная </w:t>
      </w:r>
      <w:r w:rsidRPr="007E207E">
        <w:rPr>
          <w:sz w:val="28"/>
          <w:szCs w:val="28"/>
        </w:rPr>
        <w:t xml:space="preserve">территория; </w:t>
      </w:r>
    </w:p>
    <w:p w:rsidR="006055F3" w:rsidRPr="007E207E" w:rsidRDefault="006055F3" w:rsidP="00DD0591">
      <w:pPr>
        <w:pStyle w:val="Default"/>
        <w:spacing w:after="34"/>
        <w:jc w:val="both"/>
        <w:rPr>
          <w:sz w:val="28"/>
          <w:szCs w:val="28"/>
        </w:rPr>
      </w:pPr>
      <w:r>
        <w:rPr>
          <w:sz w:val="28"/>
          <w:szCs w:val="28"/>
        </w:rPr>
        <w:lastRenderedPageBreak/>
        <w:tab/>
        <w:t>8.2.соответствие общественной</w:t>
      </w:r>
      <w:r w:rsidRPr="007E207E">
        <w:rPr>
          <w:sz w:val="28"/>
          <w:szCs w:val="28"/>
        </w:rPr>
        <w:t xml:space="preserve"> территории градостроительной документации в части ее функционального зонирования; </w:t>
      </w:r>
    </w:p>
    <w:p w:rsidR="006055F3" w:rsidRPr="007E207E" w:rsidRDefault="006055F3" w:rsidP="00DD0591">
      <w:pPr>
        <w:pStyle w:val="Default"/>
        <w:jc w:val="both"/>
        <w:rPr>
          <w:sz w:val="28"/>
          <w:szCs w:val="28"/>
        </w:rPr>
      </w:pPr>
      <w:r>
        <w:rPr>
          <w:sz w:val="28"/>
          <w:szCs w:val="28"/>
        </w:rPr>
        <w:tab/>
        <w:t>8</w:t>
      </w:r>
      <w:r w:rsidRPr="007E207E">
        <w:rPr>
          <w:sz w:val="28"/>
          <w:szCs w:val="28"/>
        </w:rPr>
        <w:t>.3. возможность реализации проекта</w:t>
      </w:r>
      <w:r>
        <w:rPr>
          <w:sz w:val="28"/>
          <w:szCs w:val="28"/>
        </w:rPr>
        <w:t xml:space="preserve"> благоустройства общественной территории</w:t>
      </w:r>
      <w:r w:rsidRPr="007E207E">
        <w:rPr>
          <w:sz w:val="28"/>
          <w:szCs w:val="28"/>
        </w:rPr>
        <w:t xml:space="preserve"> в полном объеме. </w:t>
      </w:r>
    </w:p>
    <w:p w:rsidR="006055F3" w:rsidRPr="007E207E" w:rsidRDefault="006055F3" w:rsidP="00DD0591">
      <w:pPr>
        <w:pStyle w:val="Default"/>
        <w:jc w:val="both"/>
        <w:rPr>
          <w:sz w:val="28"/>
          <w:szCs w:val="28"/>
        </w:rPr>
      </w:pPr>
      <w:r>
        <w:rPr>
          <w:sz w:val="28"/>
          <w:szCs w:val="28"/>
        </w:rPr>
        <w:tab/>
        <w:t>9</w:t>
      </w:r>
      <w:r w:rsidRPr="007E207E">
        <w:rPr>
          <w:sz w:val="28"/>
          <w:szCs w:val="28"/>
        </w:rPr>
        <w:t>. За</w:t>
      </w:r>
      <w:r>
        <w:rPr>
          <w:sz w:val="28"/>
          <w:szCs w:val="28"/>
        </w:rPr>
        <w:t>интересованные лица</w:t>
      </w:r>
      <w:r w:rsidRPr="007E207E">
        <w:rPr>
          <w:sz w:val="28"/>
          <w:szCs w:val="28"/>
        </w:rPr>
        <w:t xml:space="preserve"> в заявке вправе указать: </w:t>
      </w:r>
    </w:p>
    <w:p w:rsidR="006055F3" w:rsidRPr="007E207E" w:rsidRDefault="006055F3" w:rsidP="00DD0591">
      <w:pPr>
        <w:pStyle w:val="Default"/>
        <w:spacing w:after="34"/>
        <w:jc w:val="both"/>
        <w:rPr>
          <w:sz w:val="28"/>
          <w:szCs w:val="28"/>
        </w:rPr>
      </w:pPr>
      <w:r>
        <w:rPr>
          <w:sz w:val="28"/>
          <w:szCs w:val="28"/>
        </w:rPr>
        <w:tab/>
        <w:t>9</w:t>
      </w:r>
      <w:r w:rsidRPr="007E207E">
        <w:rPr>
          <w:sz w:val="28"/>
          <w:szCs w:val="28"/>
        </w:rPr>
        <w:t xml:space="preserve">.1. предложение о благоустройстве общественной территории с указанием местоположения, перечня работ предлагаемых к выполнению на общественной территории; </w:t>
      </w:r>
    </w:p>
    <w:p w:rsidR="006055F3" w:rsidRPr="007E207E" w:rsidRDefault="006055F3" w:rsidP="00DD0591">
      <w:pPr>
        <w:pStyle w:val="Default"/>
        <w:spacing w:after="34"/>
        <w:jc w:val="both"/>
        <w:rPr>
          <w:sz w:val="28"/>
          <w:szCs w:val="28"/>
        </w:rPr>
      </w:pPr>
      <w:r>
        <w:rPr>
          <w:sz w:val="28"/>
          <w:szCs w:val="28"/>
        </w:rPr>
        <w:tab/>
        <w:t>9.2. предложение</w:t>
      </w:r>
      <w:r w:rsidRPr="007E207E">
        <w:rPr>
          <w:sz w:val="28"/>
          <w:szCs w:val="28"/>
        </w:rPr>
        <w:t xml:space="preserve"> по размещению на общественной территории видов оборудования, малых архитектурных форм, иных некапитальных объектов; </w:t>
      </w:r>
    </w:p>
    <w:p w:rsidR="006055F3" w:rsidRPr="007E207E" w:rsidRDefault="006055F3" w:rsidP="00DD0591">
      <w:pPr>
        <w:pStyle w:val="Default"/>
        <w:jc w:val="both"/>
        <w:rPr>
          <w:sz w:val="28"/>
          <w:szCs w:val="28"/>
        </w:rPr>
      </w:pPr>
      <w:r>
        <w:rPr>
          <w:sz w:val="28"/>
          <w:szCs w:val="28"/>
        </w:rPr>
        <w:tab/>
        <w:t>9</w:t>
      </w:r>
      <w:r w:rsidRPr="007E207E">
        <w:rPr>
          <w:sz w:val="28"/>
          <w:szCs w:val="28"/>
        </w:rPr>
        <w:t>.3. предложени</w:t>
      </w:r>
      <w:r>
        <w:rPr>
          <w:sz w:val="28"/>
          <w:szCs w:val="28"/>
        </w:rPr>
        <w:t>е</w:t>
      </w:r>
      <w:r w:rsidRPr="007E207E">
        <w:rPr>
          <w:sz w:val="28"/>
          <w:szCs w:val="28"/>
        </w:rPr>
        <w:t xml:space="preserve"> по организации различных по функциональному назначению зон на общественной территории, предлагаемой к благоустройству; </w:t>
      </w:r>
    </w:p>
    <w:p w:rsidR="006055F3" w:rsidRPr="007E207E" w:rsidRDefault="006055F3" w:rsidP="00DD0591">
      <w:pPr>
        <w:pStyle w:val="Default"/>
        <w:spacing w:after="34"/>
        <w:jc w:val="both"/>
        <w:rPr>
          <w:sz w:val="28"/>
          <w:szCs w:val="28"/>
        </w:rPr>
      </w:pPr>
      <w:r>
        <w:rPr>
          <w:sz w:val="28"/>
          <w:szCs w:val="28"/>
        </w:rPr>
        <w:tab/>
        <w:t>9</w:t>
      </w:r>
      <w:r w:rsidRPr="007E207E">
        <w:rPr>
          <w:sz w:val="28"/>
          <w:szCs w:val="28"/>
        </w:rPr>
        <w:t>.4. предложени</w:t>
      </w:r>
      <w:r>
        <w:rPr>
          <w:sz w:val="28"/>
          <w:szCs w:val="28"/>
        </w:rPr>
        <w:t>е</w:t>
      </w:r>
      <w:r w:rsidRPr="007E207E">
        <w:rPr>
          <w:sz w:val="28"/>
          <w:szCs w:val="28"/>
        </w:rPr>
        <w:t xml:space="preserve"> по стилевому решению, в том числе по типам озеленения общественной территории, освещения и осветительного оборудования; </w:t>
      </w:r>
    </w:p>
    <w:p w:rsidR="006055F3" w:rsidRPr="007E207E" w:rsidRDefault="006055F3" w:rsidP="00DD0591">
      <w:pPr>
        <w:pStyle w:val="Default"/>
        <w:jc w:val="both"/>
        <w:rPr>
          <w:sz w:val="28"/>
          <w:szCs w:val="28"/>
        </w:rPr>
      </w:pPr>
      <w:r>
        <w:rPr>
          <w:sz w:val="28"/>
          <w:szCs w:val="28"/>
        </w:rPr>
        <w:tab/>
        <w:t>9</w:t>
      </w:r>
      <w:r w:rsidRPr="007E207E">
        <w:rPr>
          <w:sz w:val="28"/>
          <w:szCs w:val="28"/>
        </w:rPr>
        <w:t xml:space="preserve">.5. проблемы, на решение которых направлены мероприятия по благоустройству общественной территории. </w:t>
      </w:r>
    </w:p>
    <w:p w:rsidR="006055F3" w:rsidRPr="007E207E" w:rsidRDefault="006055F3" w:rsidP="00DD0591">
      <w:pPr>
        <w:pStyle w:val="Default"/>
        <w:spacing w:after="31"/>
        <w:jc w:val="both"/>
        <w:rPr>
          <w:sz w:val="28"/>
          <w:szCs w:val="28"/>
        </w:rPr>
      </w:pPr>
      <w:r>
        <w:rPr>
          <w:sz w:val="28"/>
          <w:szCs w:val="28"/>
        </w:rPr>
        <w:tab/>
        <w:t>10</w:t>
      </w:r>
      <w:r w:rsidRPr="007E207E">
        <w:rPr>
          <w:sz w:val="28"/>
          <w:szCs w:val="28"/>
        </w:rPr>
        <w:t>. К заявке за</w:t>
      </w:r>
      <w:r>
        <w:rPr>
          <w:sz w:val="28"/>
          <w:szCs w:val="28"/>
        </w:rPr>
        <w:t>интересованные лица</w:t>
      </w:r>
      <w:r w:rsidRPr="007E207E">
        <w:rPr>
          <w:sz w:val="28"/>
          <w:szCs w:val="28"/>
        </w:rPr>
        <w:t xml:space="preserve"> вправе приложить эскизный проект благоустройства с указанием перечня работ по благоустройству, перечня объектов благоустройства</w:t>
      </w:r>
      <w:r>
        <w:rPr>
          <w:sz w:val="28"/>
          <w:szCs w:val="28"/>
        </w:rPr>
        <w:t>,</w:t>
      </w:r>
      <w:r w:rsidRPr="007E207E">
        <w:rPr>
          <w:sz w:val="28"/>
          <w:szCs w:val="28"/>
        </w:rPr>
        <w:t xml:space="preserve"> предлагаемых к размещению на общественной территории, визуальное изображение (фото, видео, рисунки и т.д.). </w:t>
      </w:r>
    </w:p>
    <w:p w:rsidR="006055F3" w:rsidRPr="00D146E1" w:rsidRDefault="006055F3" w:rsidP="008264A3">
      <w:pPr>
        <w:pStyle w:val="Default"/>
        <w:jc w:val="both"/>
        <w:rPr>
          <w:sz w:val="28"/>
          <w:szCs w:val="28"/>
        </w:rPr>
      </w:pPr>
      <w:r>
        <w:rPr>
          <w:sz w:val="28"/>
          <w:szCs w:val="28"/>
        </w:rPr>
        <w:tab/>
        <w:t>11</w:t>
      </w:r>
      <w:r w:rsidRPr="007E207E">
        <w:rPr>
          <w:sz w:val="28"/>
          <w:szCs w:val="28"/>
        </w:rPr>
        <w:t>.</w:t>
      </w:r>
      <w:r w:rsidRPr="002F6C5B">
        <w:rPr>
          <w:sz w:val="28"/>
          <w:szCs w:val="28"/>
        </w:rPr>
        <w:t>Заявка с прилагаемыми к ней документами подается в</w:t>
      </w:r>
      <w:r>
        <w:rPr>
          <w:sz w:val="28"/>
          <w:szCs w:val="28"/>
        </w:rPr>
        <w:t xml:space="preserve"> </w:t>
      </w:r>
      <w:r w:rsidRPr="00D146E1">
        <w:rPr>
          <w:sz w:val="28"/>
          <w:szCs w:val="28"/>
        </w:rPr>
        <w:t>отдел по ЖКХ, строительству и посе</w:t>
      </w:r>
      <w:r>
        <w:rPr>
          <w:sz w:val="28"/>
          <w:szCs w:val="28"/>
        </w:rPr>
        <w:t>лковому хозяйству Администрации</w:t>
      </w:r>
      <w:r w:rsidRPr="00D146E1">
        <w:rPr>
          <w:sz w:val="28"/>
          <w:szCs w:val="28"/>
        </w:rPr>
        <w:t>:</w:t>
      </w:r>
    </w:p>
    <w:p w:rsidR="006055F3" w:rsidRPr="00D146E1" w:rsidRDefault="006055F3" w:rsidP="008264A3">
      <w:pPr>
        <w:pStyle w:val="Default"/>
        <w:jc w:val="both"/>
        <w:rPr>
          <w:sz w:val="28"/>
          <w:szCs w:val="28"/>
        </w:rPr>
      </w:pPr>
      <w:r w:rsidRPr="00D146E1">
        <w:rPr>
          <w:sz w:val="28"/>
          <w:szCs w:val="28"/>
        </w:rPr>
        <w:tab/>
        <w:t>-   лично по адресу: с. Глинка, ул. Ленина, д.8, приемная (2 этаж), понедельник – пятница  с 9.00 до 17.00  (обед 13.00 -14.00);</w:t>
      </w:r>
    </w:p>
    <w:p w:rsidR="006055F3" w:rsidRPr="004B09C8" w:rsidRDefault="006055F3" w:rsidP="004B09C8">
      <w:pPr>
        <w:rPr>
          <w:sz w:val="28"/>
          <w:szCs w:val="28"/>
        </w:rPr>
      </w:pPr>
      <w:r w:rsidRPr="00D146E1">
        <w:tab/>
        <w:t xml:space="preserve"> </w:t>
      </w:r>
      <w:r w:rsidRPr="004B09C8">
        <w:rPr>
          <w:sz w:val="28"/>
          <w:szCs w:val="28"/>
        </w:rPr>
        <w:t xml:space="preserve">- на адрес  электронной почты: </w:t>
      </w:r>
      <w:hyperlink r:id="rId8" w:history="1">
        <w:r w:rsidRPr="00C54EA1">
          <w:rPr>
            <w:rStyle w:val="ad"/>
            <w:sz w:val="28"/>
            <w:szCs w:val="28"/>
            <w:lang w:val="en-US"/>
          </w:rPr>
          <w:t>glinka</w:t>
        </w:r>
        <w:r w:rsidRPr="00C54EA1">
          <w:rPr>
            <w:rStyle w:val="ad"/>
            <w:sz w:val="28"/>
            <w:szCs w:val="28"/>
          </w:rPr>
          <w:t>@</w:t>
        </w:r>
        <w:r w:rsidRPr="00C54EA1">
          <w:rPr>
            <w:rStyle w:val="ad"/>
            <w:sz w:val="28"/>
            <w:szCs w:val="28"/>
            <w:lang w:val="en-US"/>
          </w:rPr>
          <w:t>admin</w:t>
        </w:r>
        <w:r w:rsidRPr="00C54EA1">
          <w:rPr>
            <w:rStyle w:val="ad"/>
            <w:sz w:val="28"/>
            <w:szCs w:val="28"/>
          </w:rPr>
          <w:t>-</w:t>
        </w:r>
        <w:r w:rsidRPr="00C54EA1">
          <w:rPr>
            <w:rStyle w:val="ad"/>
            <w:sz w:val="28"/>
            <w:szCs w:val="28"/>
            <w:lang w:val="en-US"/>
          </w:rPr>
          <w:t>smolensk</w:t>
        </w:r>
        <w:r w:rsidRPr="00C54EA1">
          <w:rPr>
            <w:rStyle w:val="ad"/>
            <w:sz w:val="28"/>
            <w:szCs w:val="28"/>
          </w:rPr>
          <w:t>.</w:t>
        </w:r>
        <w:r w:rsidRPr="00C54EA1">
          <w:rPr>
            <w:rStyle w:val="ad"/>
            <w:sz w:val="28"/>
            <w:szCs w:val="28"/>
            <w:lang w:val="en-US"/>
          </w:rPr>
          <w:t>ru</w:t>
        </w:r>
      </w:hyperlink>
      <w:r w:rsidRPr="004B09C8">
        <w:rPr>
          <w:sz w:val="28"/>
          <w:szCs w:val="28"/>
        </w:rPr>
        <w:t xml:space="preserve"> </w:t>
      </w:r>
    </w:p>
    <w:p w:rsidR="006055F3" w:rsidRPr="007E207E" w:rsidRDefault="006055F3" w:rsidP="00DD0591">
      <w:pPr>
        <w:pStyle w:val="Default"/>
        <w:spacing w:after="34"/>
        <w:jc w:val="both"/>
        <w:rPr>
          <w:sz w:val="28"/>
          <w:szCs w:val="28"/>
        </w:rPr>
      </w:pPr>
      <w:r>
        <w:rPr>
          <w:sz w:val="28"/>
          <w:szCs w:val="28"/>
        </w:rPr>
        <w:tab/>
        <w:t>12</w:t>
      </w:r>
      <w:r w:rsidRPr="007E207E">
        <w:rPr>
          <w:sz w:val="28"/>
          <w:szCs w:val="28"/>
        </w:rPr>
        <w:t>. Поступившие заявки регистрируются в день их поступления в журнале регистрации с указанием порядкового регистрационного номера, даты и времени поступления предложения</w:t>
      </w:r>
      <w:r>
        <w:rPr>
          <w:sz w:val="28"/>
          <w:szCs w:val="28"/>
        </w:rPr>
        <w:t xml:space="preserve"> (заявки)</w:t>
      </w:r>
      <w:r w:rsidRPr="007E207E">
        <w:rPr>
          <w:sz w:val="28"/>
          <w:szCs w:val="28"/>
        </w:rPr>
        <w:t>, фамилии, имени, отчества (для физических лиц), наименования (для юридических лиц), а также местоположения общественной территории, предлагаемой к благоустройству. На обоих экземплярах заявки проставляется регистрационный номер, дата и время представления заявки. Один экземпляр заявки возвращается за</w:t>
      </w:r>
      <w:r>
        <w:rPr>
          <w:sz w:val="28"/>
          <w:szCs w:val="28"/>
        </w:rPr>
        <w:t>интересованному лицу</w:t>
      </w:r>
      <w:r w:rsidRPr="007E207E">
        <w:rPr>
          <w:sz w:val="28"/>
          <w:szCs w:val="28"/>
        </w:rPr>
        <w:t xml:space="preserve">. </w:t>
      </w:r>
    </w:p>
    <w:p w:rsidR="006055F3" w:rsidRPr="007E207E" w:rsidRDefault="006055F3" w:rsidP="00DD0591">
      <w:pPr>
        <w:pStyle w:val="Default"/>
        <w:spacing w:after="34"/>
        <w:jc w:val="both"/>
        <w:rPr>
          <w:sz w:val="28"/>
          <w:szCs w:val="28"/>
        </w:rPr>
      </w:pPr>
      <w:r>
        <w:rPr>
          <w:sz w:val="28"/>
          <w:szCs w:val="28"/>
        </w:rPr>
        <w:tab/>
      </w:r>
      <w:r w:rsidRPr="007E207E">
        <w:rPr>
          <w:sz w:val="28"/>
          <w:szCs w:val="28"/>
        </w:rPr>
        <w:t>1</w:t>
      </w:r>
      <w:r>
        <w:rPr>
          <w:sz w:val="28"/>
          <w:szCs w:val="28"/>
        </w:rPr>
        <w:t>3</w:t>
      </w:r>
      <w:r w:rsidRPr="007E207E">
        <w:rPr>
          <w:sz w:val="28"/>
          <w:szCs w:val="28"/>
        </w:rPr>
        <w:t xml:space="preserve">. </w:t>
      </w:r>
      <w:r>
        <w:rPr>
          <w:sz w:val="28"/>
          <w:szCs w:val="28"/>
        </w:rPr>
        <w:t xml:space="preserve">Отдел по ЖКХ, строительству и поселковому хозяйству Администрации </w:t>
      </w:r>
      <w:r w:rsidRPr="007E207E">
        <w:rPr>
          <w:sz w:val="28"/>
          <w:szCs w:val="28"/>
        </w:rPr>
        <w:t xml:space="preserve">не позднее рабочего дня следующего за днем представления заявки передает ее в общественную </w:t>
      </w:r>
      <w:r>
        <w:rPr>
          <w:sz w:val="28"/>
          <w:szCs w:val="28"/>
        </w:rPr>
        <w:t>комиссию</w:t>
      </w:r>
      <w:r w:rsidRPr="007E207E">
        <w:rPr>
          <w:sz w:val="28"/>
          <w:szCs w:val="28"/>
        </w:rPr>
        <w:t>, состав которой утверждается постановлением Администраци</w:t>
      </w:r>
      <w:r>
        <w:rPr>
          <w:sz w:val="28"/>
          <w:szCs w:val="28"/>
        </w:rPr>
        <w:t>и.</w:t>
      </w:r>
      <w:r w:rsidRPr="007E207E">
        <w:rPr>
          <w:sz w:val="28"/>
          <w:szCs w:val="28"/>
        </w:rPr>
        <w:t xml:space="preserve"> </w:t>
      </w:r>
    </w:p>
    <w:p w:rsidR="006055F3" w:rsidRDefault="006055F3" w:rsidP="00DD0591">
      <w:pPr>
        <w:pStyle w:val="Default"/>
        <w:spacing w:after="34"/>
        <w:jc w:val="both"/>
        <w:rPr>
          <w:sz w:val="28"/>
          <w:szCs w:val="28"/>
        </w:rPr>
      </w:pPr>
      <w:r>
        <w:rPr>
          <w:sz w:val="28"/>
          <w:szCs w:val="28"/>
        </w:rPr>
        <w:tab/>
      </w:r>
      <w:r w:rsidRPr="007E207E">
        <w:rPr>
          <w:sz w:val="28"/>
          <w:szCs w:val="28"/>
        </w:rPr>
        <w:t>1</w:t>
      </w:r>
      <w:r>
        <w:rPr>
          <w:sz w:val="28"/>
          <w:szCs w:val="28"/>
        </w:rPr>
        <w:t>4</w:t>
      </w:r>
      <w:r w:rsidRPr="007E207E">
        <w:rPr>
          <w:sz w:val="28"/>
          <w:szCs w:val="28"/>
        </w:rPr>
        <w:t xml:space="preserve">. </w:t>
      </w:r>
      <w:r>
        <w:rPr>
          <w:sz w:val="28"/>
          <w:szCs w:val="28"/>
        </w:rPr>
        <w:t>Общественная к</w:t>
      </w:r>
      <w:r w:rsidRPr="007E207E">
        <w:rPr>
          <w:sz w:val="28"/>
          <w:szCs w:val="28"/>
        </w:rPr>
        <w:t>омиссия осуществляет рассмотрение заинтересованных лиц на предмет соответствия заявки и прилагаемых к ней документов установленным настоящим Порядком требованиям, в том числе к составу и оформлению установленным настоящим Порядк</w:t>
      </w:r>
      <w:r>
        <w:rPr>
          <w:sz w:val="28"/>
          <w:szCs w:val="28"/>
        </w:rPr>
        <w:t xml:space="preserve">ом требованиям </w:t>
      </w:r>
      <w:r w:rsidRPr="007E207E">
        <w:rPr>
          <w:sz w:val="28"/>
          <w:szCs w:val="28"/>
        </w:rPr>
        <w:t>и оценку заявок</w:t>
      </w:r>
      <w:r>
        <w:rPr>
          <w:sz w:val="28"/>
          <w:szCs w:val="28"/>
        </w:rPr>
        <w:t xml:space="preserve"> посредством оценки предложений по балльной системе,  исходя из критериев оценки.</w:t>
      </w:r>
    </w:p>
    <w:p w:rsidR="006055F3" w:rsidRDefault="006055F3" w:rsidP="00924DF1">
      <w:pPr>
        <w:pStyle w:val="af0"/>
        <w:spacing w:after="0" w:line="200" w:lineRule="atLeast"/>
        <w:ind w:firstLine="225"/>
        <w:jc w:val="both"/>
        <w:rPr>
          <w:rFonts w:ascii="Times New Roman" w:hAnsi="Times New Roman"/>
          <w:color w:val="000000"/>
          <w:sz w:val="28"/>
          <w:szCs w:val="28"/>
        </w:rPr>
      </w:pPr>
      <w:r>
        <w:rPr>
          <w:rFonts w:ascii="Times New Roman" w:hAnsi="Times New Roman"/>
          <w:color w:val="000000"/>
          <w:sz w:val="28"/>
          <w:szCs w:val="28"/>
        </w:rPr>
        <w:tab/>
        <w:t>15. Критерии оценки заявки  указаны в пункте 21  настоящего Порядка.</w:t>
      </w:r>
    </w:p>
    <w:p w:rsidR="006055F3" w:rsidRPr="00924DF1" w:rsidRDefault="006055F3" w:rsidP="00924DF1">
      <w:pPr>
        <w:pStyle w:val="af0"/>
        <w:spacing w:after="0" w:line="200" w:lineRule="atLeast"/>
        <w:jc w:val="both"/>
        <w:rPr>
          <w:rFonts w:ascii="Times New Roman" w:hAnsi="Times New Roman"/>
          <w:color w:val="000000"/>
          <w:sz w:val="28"/>
          <w:szCs w:val="28"/>
        </w:rPr>
      </w:pPr>
      <w:r>
        <w:rPr>
          <w:rFonts w:ascii="Times New Roman" w:hAnsi="Times New Roman"/>
          <w:color w:val="000000"/>
          <w:sz w:val="28"/>
          <w:szCs w:val="28"/>
        </w:rPr>
        <w:tab/>
        <w:t>16. Использование иных критериев оценки заявки не допускается.</w:t>
      </w:r>
    </w:p>
    <w:p w:rsidR="006055F3" w:rsidRPr="007E207E" w:rsidRDefault="006055F3" w:rsidP="00DD0591">
      <w:pPr>
        <w:pStyle w:val="Default"/>
        <w:jc w:val="both"/>
        <w:rPr>
          <w:sz w:val="28"/>
          <w:szCs w:val="28"/>
        </w:rPr>
      </w:pPr>
      <w:r>
        <w:rPr>
          <w:sz w:val="28"/>
          <w:szCs w:val="28"/>
        </w:rPr>
        <w:tab/>
      </w:r>
      <w:r w:rsidRPr="007E207E">
        <w:rPr>
          <w:sz w:val="28"/>
          <w:szCs w:val="28"/>
        </w:rPr>
        <w:t>1</w:t>
      </w:r>
      <w:r>
        <w:rPr>
          <w:sz w:val="28"/>
          <w:szCs w:val="28"/>
        </w:rPr>
        <w:t>7</w:t>
      </w:r>
      <w:r w:rsidRPr="007E207E">
        <w:rPr>
          <w:sz w:val="28"/>
          <w:szCs w:val="28"/>
        </w:rPr>
        <w:t>.</w:t>
      </w:r>
      <w:r>
        <w:rPr>
          <w:sz w:val="28"/>
          <w:szCs w:val="28"/>
        </w:rPr>
        <w:t xml:space="preserve"> Общественная к</w:t>
      </w:r>
      <w:r w:rsidRPr="007E207E">
        <w:rPr>
          <w:sz w:val="28"/>
          <w:szCs w:val="28"/>
        </w:rPr>
        <w:t xml:space="preserve">омиссия возвращает заявку в следующих случаях: </w:t>
      </w:r>
    </w:p>
    <w:p w:rsidR="006055F3" w:rsidRDefault="006055F3" w:rsidP="00DD0591">
      <w:pPr>
        <w:pStyle w:val="Default"/>
        <w:jc w:val="both"/>
        <w:rPr>
          <w:sz w:val="28"/>
          <w:szCs w:val="28"/>
        </w:rPr>
      </w:pPr>
      <w:r>
        <w:rPr>
          <w:sz w:val="28"/>
          <w:szCs w:val="28"/>
        </w:rPr>
        <w:lastRenderedPageBreak/>
        <w:tab/>
      </w:r>
      <w:r w:rsidRPr="007E207E">
        <w:rPr>
          <w:sz w:val="28"/>
          <w:szCs w:val="28"/>
        </w:rPr>
        <w:t>1</w:t>
      </w:r>
      <w:r>
        <w:rPr>
          <w:sz w:val="28"/>
          <w:szCs w:val="28"/>
        </w:rPr>
        <w:t>7</w:t>
      </w:r>
      <w:r w:rsidRPr="007E207E">
        <w:rPr>
          <w:sz w:val="28"/>
          <w:szCs w:val="28"/>
        </w:rPr>
        <w:t xml:space="preserve">.1. представление заявки после окончания срока подачи, </w:t>
      </w:r>
      <w:r>
        <w:rPr>
          <w:sz w:val="28"/>
          <w:szCs w:val="28"/>
        </w:rPr>
        <w:t>установленного в извещении о начале приема заявок;</w:t>
      </w:r>
    </w:p>
    <w:p w:rsidR="006055F3" w:rsidRDefault="006055F3" w:rsidP="00DD0591">
      <w:pPr>
        <w:pStyle w:val="Default"/>
        <w:jc w:val="both"/>
        <w:rPr>
          <w:sz w:val="28"/>
          <w:szCs w:val="28"/>
        </w:rPr>
      </w:pPr>
      <w:r>
        <w:rPr>
          <w:sz w:val="28"/>
          <w:szCs w:val="28"/>
        </w:rPr>
        <w:tab/>
      </w:r>
      <w:r w:rsidRPr="007E207E">
        <w:rPr>
          <w:sz w:val="28"/>
          <w:szCs w:val="28"/>
        </w:rPr>
        <w:t>1</w:t>
      </w:r>
      <w:r>
        <w:rPr>
          <w:sz w:val="28"/>
          <w:szCs w:val="28"/>
        </w:rPr>
        <w:t>7</w:t>
      </w:r>
      <w:r w:rsidRPr="007E207E">
        <w:rPr>
          <w:sz w:val="28"/>
          <w:szCs w:val="28"/>
        </w:rPr>
        <w:t xml:space="preserve">.2 представление заявки и прилагаемых к ней документов оформленных с нарушением требований действующего законодательства и настоящего Порядка. </w:t>
      </w:r>
    </w:p>
    <w:p w:rsidR="006055F3" w:rsidRDefault="006055F3" w:rsidP="00DD0591">
      <w:pPr>
        <w:pStyle w:val="Default"/>
        <w:jc w:val="both"/>
        <w:rPr>
          <w:sz w:val="28"/>
          <w:szCs w:val="28"/>
        </w:rPr>
      </w:pPr>
      <w:r>
        <w:rPr>
          <w:sz w:val="28"/>
          <w:szCs w:val="28"/>
        </w:rPr>
        <w:tab/>
      </w:r>
      <w:r w:rsidRPr="007E207E">
        <w:rPr>
          <w:sz w:val="28"/>
          <w:szCs w:val="28"/>
        </w:rPr>
        <w:t>1</w:t>
      </w:r>
      <w:r>
        <w:rPr>
          <w:sz w:val="28"/>
          <w:szCs w:val="28"/>
        </w:rPr>
        <w:t>8</w:t>
      </w:r>
      <w:r w:rsidRPr="007E207E">
        <w:rPr>
          <w:sz w:val="28"/>
          <w:szCs w:val="28"/>
        </w:rPr>
        <w:t xml:space="preserve">. Решение общественной комиссии оформляется протоколом и в срок не позднее 2 </w:t>
      </w:r>
      <w:r>
        <w:rPr>
          <w:sz w:val="28"/>
          <w:szCs w:val="28"/>
        </w:rPr>
        <w:t xml:space="preserve">(двух) </w:t>
      </w:r>
      <w:r w:rsidRPr="007E207E">
        <w:rPr>
          <w:sz w:val="28"/>
          <w:szCs w:val="28"/>
        </w:rPr>
        <w:t>рабочих дней после проведения заседания комиссии размещается на официальном сайте Администрации.</w:t>
      </w:r>
    </w:p>
    <w:p w:rsidR="006055F3" w:rsidRPr="00924DF1" w:rsidRDefault="006055F3" w:rsidP="00924DF1">
      <w:pPr>
        <w:pStyle w:val="af0"/>
        <w:spacing w:after="0" w:line="200" w:lineRule="atLeast"/>
        <w:jc w:val="both"/>
        <w:rPr>
          <w:rFonts w:ascii="Times New Roman" w:hAnsi="Times New Roman"/>
          <w:color w:val="000000"/>
          <w:sz w:val="28"/>
          <w:szCs w:val="28"/>
        </w:rPr>
      </w:pPr>
      <w:r>
        <w:rPr>
          <w:rFonts w:ascii="Times New Roman" w:hAnsi="Times New Roman"/>
          <w:color w:val="000000"/>
          <w:sz w:val="28"/>
          <w:szCs w:val="28"/>
        </w:rPr>
        <w:tab/>
        <w:t>19. В случае если заявки  набирают одинаковое количество баллов, меньший порядковый номер присваивается заявке,  которая поступила ранее других.</w:t>
      </w:r>
    </w:p>
    <w:p w:rsidR="006055F3" w:rsidRDefault="006055F3" w:rsidP="00DD0591">
      <w:pPr>
        <w:pStyle w:val="Default"/>
        <w:jc w:val="both"/>
        <w:rPr>
          <w:sz w:val="28"/>
          <w:szCs w:val="28"/>
        </w:rPr>
      </w:pPr>
      <w:r>
        <w:rPr>
          <w:sz w:val="28"/>
          <w:szCs w:val="28"/>
        </w:rPr>
        <w:tab/>
        <w:t>20.П</w:t>
      </w:r>
      <w:r w:rsidRPr="007E207E">
        <w:rPr>
          <w:sz w:val="28"/>
          <w:szCs w:val="28"/>
        </w:rPr>
        <w:t xml:space="preserve">о итогам </w:t>
      </w:r>
      <w:r>
        <w:rPr>
          <w:sz w:val="28"/>
          <w:szCs w:val="28"/>
        </w:rPr>
        <w:t>общественного обсуждения проекты благоустройства общественных территорий включаются в муниципальную программу для их реализации.</w:t>
      </w:r>
    </w:p>
    <w:p w:rsidR="006055F3" w:rsidRDefault="006055F3" w:rsidP="00924DF1">
      <w:pPr>
        <w:pStyle w:val="Default"/>
        <w:jc w:val="both"/>
        <w:rPr>
          <w:sz w:val="28"/>
          <w:szCs w:val="28"/>
        </w:rPr>
      </w:pPr>
      <w:r>
        <w:rPr>
          <w:sz w:val="28"/>
          <w:szCs w:val="28"/>
        </w:rPr>
        <w:tab/>
        <w:t>21. Критерии оценки общественной территории для включения в муниципальную программу:</w:t>
      </w:r>
    </w:p>
    <w:tbl>
      <w:tblPr>
        <w:tblW w:w="0" w:type="auto"/>
        <w:tblInd w:w="-34" w:type="dxa"/>
        <w:tblLayout w:type="fixed"/>
        <w:tblCellMar>
          <w:top w:w="28" w:type="dxa"/>
          <w:left w:w="28" w:type="dxa"/>
          <w:bottom w:w="28" w:type="dxa"/>
          <w:right w:w="28" w:type="dxa"/>
        </w:tblCellMar>
        <w:tblLook w:val="0000"/>
      </w:tblPr>
      <w:tblGrid>
        <w:gridCol w:w="528"/>
        <w:gridCol w:w="7080"/>
        <w:gridCol w:w="2445"/>
      </w:tblGrid>
      <w:tr w:rsidR="006055F3" w:rsidRPr="00924DF1" w:rsidTr="00CE2ECC">
        <w:trPr>
          <w:trHeight w:val="612"/>
        </w:trPr>
        <w:tc>
          <w:tcPr>
            <w:tcW w:w="528" w:type="dxa"/>
            <w:tcBorders>
              <w:top w:val="single" w:sz="8" w:space="0" w:color="808080"/>
              <w:left w:val="single" w:sz="8" w:space="0" w:color="808080"/>
              <w:bottom w:val="single" w:sz="8" w:space="0" w:color="808080"/>
            </w:tcBorders>
          </w:tcPr>
          <w:p w:rsidR="006055F3" w:rsidRPr="00924DF1" w:rsidRDefault="006055F3" w:rsidP="00CE2ECC">
            <w:pPr>
              <w:spacing w:line="200" w:lineRule="atLeast"/>
            </w:pPr>
            <w:r w:rsidRPr="00924DF1">
              <w:t>№ п/п</w:t>
            </w:r>
          </w:p>
        </w:tc>
        <w:tc>
          <w:tcPr>
            <w:tcW w:w="7080" w:type="dxa"/>
            <w:tcBorders>
              <w:top w:val="single" w:sz="8" w:space="0" w:color="808080"/>
              <w:left w:val="single" w:sz="8" w:space="0" w:color="808080"/>
              <w:bottom w:val="single" w:sz="8" w:space="0" w:color="808080"/>
            </w:tcBorders>
          </w:tcPr>
          <w:p w:rsidR="006055F3" w:rsidRPr="00924DF1" w:rsidRDefault="006055F3" w:rsidP="00924DF1">
            <w:pPr>
              <w:spacing w:line="200" w:lineRule="atLeast"/>
              <w:jc w:val="center"/>
            </w:pPr>
            <w:r w:rsidRPr="00924DF1">
              <w:t>Критерии оценки</w:t>
            </w:r>
          </w:p>
        </w:tc>
        <w:tc>
          <w:tcPr>
            <w:tcW w:w="2445" w:type="dxa"/>
            <w:tcBorders>
              <w:top w:val="single" w:sz="8" w:space="0" w:color="808080"/>
              <w:left w:val="single" w:sz="8" w:space="0" w:color="808080"/>
              <w:bottom w:val="single" w:sz="8" w:space="0" w:color="808080"/>
              <w:right w:val="single" w:sz="8" w:space="0" w:color="808080"/>
            </w:tcBorders>
          </w:tcPr>
          <w:p w:rsidR="006055F3" w:rsidRPr="00924DF1" w:rsidRDefault="006055F3" w:rsidP="00CE2ECC">
            <w:pPr>
              <w:spacing w:line="200" w:lineRule="atLeast"/>
            </w:pPr>
            <w:r w:rsidRPr="00924DF1">
              <w:t>Бальная оценка, балл</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1</w:t>
            </w:r>
          </w:p>
        </w:tc>
        <w:tc>
          <w:tcPr>
            <w:tcW w:w="7080" w:type="dxa"/>
            <w:tcBorders>
              <w:left w:val="single" w:sz="8" w:space="0" w:color="808080"/>
              <w:bottom w:val="single" w:sz="8" w:space="0" w:color="808080"/>
            </w:tcBorders>
          </w:tcPr>
          <w:p w:rsidR="006055F3" w:rsidRPr="00924DF1" w:rsidRDefault="006055F3" w:rsidP="00CE2ECC">
            <w:pPr>
              <w:spacing w:line="200" w:lineRule="atLeast"/>
            </w:pPr>
            <w:r w:rsidRPr="00924DF1">
              <w:t>Отсутствие проведения работ по благоустройству в рамках государственных и муниципальных программ за последние 5 лет на предлагаемой общественной  территории</w:t>
            </w:r>
          </w:p>
        </w:tc>
        <w:tc>
          <w:tcPr>
            <w:tcW w:w="2445" w:type="dxa"/>
            <w:tcBorders>
              <w:left w:val="single" w:sz="8" w:space="0" w:color="808080"/>
              <w:bottom w:val="single" w:sz="8" w:space="0" w:color="808080"/>
              <w:right w:val="single" w:sz="8" w:space="0" w:color="808080"/>
            </w:tcBorders>
          </w:tcPr>
          <w:p w:rsidR="006055F3" w:rsidRPr="00924DF1" w:rsidRDefault="006055F3" w:rsidP="00CE2ECC">
            <w:pPr>
              <w:spacing w:line="200" w:lineRule="atLeast"/>
              <w:jc w:val="center"/>
            </w:pPr>
            <w:r>
              <w:t>10</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2</w:t>
            </w:r>
          </w:p>
        </w:tc>
        <w:tc>
          <w:tcPr>
            <w:tcW w:w="9525" w:type="dxa"/>
            <w:gridSpan w:val="2"/>
            <w:tcBorders>
              <w:left w:val="single" w:sz="8" w:space="0" w:color="808080"/>
              <w:bottom w:val="single" w:sz="8" w:space="0" w:color="808080"/>
              <w:right w:val="single" w:sz="8" w:space="0" w:color="808080"/>
            </w:tcBorders>
          </w:tcPr>
          <w:p w:rsidR="006055F3" w:rsidRPr="00924DF1" w:rsidRDefault="006055F3" w:rsidP="00CE2ECC">
            <w:pPr>
              <w:spacing w:line="200" w:lineRule="atLeast"/>
            </w:pPr>
            <w:r w:rsidRPr="00924DF1">
              <w:t>Количество населения, постоянно пользующееся  общественной  территорией</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2.1</w:t>
            </w:r>
          </w:p>
        </w:tc>
        <w:tc>
          <w:tcPr>
            <w:tcW w:w="7080" w:type="dxa"/>
            <w:tcBorders>
              <w:left w:val="single" w:sz="8" w:space="0" w:color="808080"/>
              <w:bottom w:val="single" w:sz="8" w:space="0" w:color="808080"/>
            </w:tcBorders>
          </w:tcPr>
          <w:p w:rsidR="006055F3" w:rsidRPr="00924DF1" w:rsidRDefault="006055F3" w:rsidP="00CE2ECC">
            <w:pPr>
              <w:spacing w:line="200" w:lineRule="atLeast"/>
            </w:pPr>
            <w:r w:rsidRPr="00924DF1">
              <w:t>До 1000 человек</w:t>
            </w:r>
          </w:p>
        </w:tc>
        <w:tc>
          <w:tcPr>
            <w:tcW w:w="2445" w:type="dxa"/>
            <w:tcBorders>
              <w:left w:val="single" w:sz="8" w:space="0" w:color="808080"/>
              <w:bottom w:val="single" w:sz="8" w:space="0" w:color="808080"/>
              <w:right w:val="single" w:sz="8" w:space="0" w:color="808080"/>
            </w:tcBorders>
          </w:tcPr>
          <w:p w:rsidR="006055F3" w:rsidRPr="00924DF1" w:rsidRDefault="006055F3" w:rsidP="00CE2ECC">
            <w:pPr>
              <w:spacing w:line="200" w:lineRule="atLeast"/>
              <w:jc w:val="center"/>
            </w:pPr>
            <w:r>
              <w:t>2</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2.2</w:t>
            </w:r>
          </w:p>
        </w:tc>
        <w:tc>
          <w:tcPr>
            <w:tcW w:w="7080" w:type="dxa"/>
            <w:tcBorders>
              <w:left w:val="single" w:sz="8" w:space="0" w:color="808080"/>
              <w:bottom w:val="single" w:sz="8" w:space="0" w:color="808080"/>
            </w:tcBorders>
          </w:tcPr>
          <w:p w:rsidR="006055F3" w:rsidRPr="00924DF1" w:rsidRDefault="006055F3" w:rsidP="00CE2ECC">
            <w:pPr>
              <w:spacing w:line="200" w:lineRule="atLeast"/>
            </w:pPr>
            <w:r w:rsidRPr="00924DF1">
              <w:t>От 1000 до 3000 человек</w:t>
            </w:r>
          </w:p>
        </w:tc>
        <w:tc>
          <w:tcPr>
            <w:tcW w:w="2445" w:type="dxa"/>
            <w:tcBorders>
              <w:left w:val="single" w:sz="8" w:space="0" w:color="808080"/>
              <w:bottom w:val="single" w:sz="8" w:space="0" w:color="808080"/>
              <w:right w:val="single" w:sz="8" w:space="0" w:color="808080"/>
            </w:tcBorders>
          </w:tcPr>
          <w:p w:rsidR="006055F3" w:rsidRPr="00924DF1" w:rsidRDefault="006055F3" w:rsidP="00CE2ECC">
            <w:pPr>
              <w:spacing w:line="200" w:lineRule="atLeast"/>
              <w:jc w:val="center"/>
            </w:pPr>
            <w:r>
              <w:t>4</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2.3</w:t>
            </w:r>
          </w:p>
        </w:tc>
        <w:tc>
          <w:tcPr>
            <w:tcW w:w="7080" w:type="dxa"/>
            <w:tcBorders>
              <w:left w:val="single" w:sz="8" w:space="0" w:color="808080"/>
              <w:bottom w:val="single" w:sz="8" w:space="0" w:color="808080"/>
            </w:tcBorders>
          </w:tcPr>
          <w:p w:rsidR="006055F3" w:rsidRPr="00924DF1" w:rsidRDefault="006055F3" w:rsidP="00CE2ECC">
            <w:pPr>
              <w:spacing w:line="200" w:lineRule="atLeast"/>
            </w:pPr>
            <w:r w:rsidRPr="00924DF1">
              <w:t>От 3000 до 5000 человек</w:t>
            </w:r>
          </w:p>
        </w:tc>
        <w:tc>
          <w:tcPr>
            <w:tcW w:w="2445" w:type="dxa"/>
            <w:tcBorders>
              <w:left w:val="single" w:sz="8" w:space="0" w:color="808080"/>
              <w:bottom w:val="single" w:sz="8" w:space="0" w:color="808080"/>
              <w:right w:val="single" w:sz="8" w:space="0" w:color="808080"/>
            </w:tcBorders>
          </w:tcPr>
          <w:p w:rsidR="006055F3" w:rsidRPr="00924DF1" w:rsidRDefault="006055F3" w:rsidP="00CE2ECC">
            <w:pPr>
              <w:spacing w:line="200" w:lineRule="atLeast"/>
              <w:jc w:val="center"/>
            </w:pPr>
            <w:r>
              <w:t>6</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2.4</w:t>
            </w:r>
          </w:p>
        </w:tc>
        <w:tc>
          <w:tcPr>
            <w:tcW w:w="7080" w:type="dxa"/>
            <w:tcBorders>
              <w:left w:val="single" w:sz="8" w:space="0" w:color="808080"/>
              <w:bottom w:val="single" w:sz="8" w:space="0" w:color="808080"/>
            </w:tcBorders>
          </w:tcPr>
          <w:p w:rsidR="006055F3" w:rsidRPr="00924DF1" w:rsidRDefault="006055F3" w:rsidP="00CE2ECC">
            <w:pPr>
              <w:spacing w:line="200" w:lineRule="atLeast"/>
            </w:pPr>
            <w:r w:rsidRPr="00924DF1">
              <w:t>Более 5000 человек</w:t>
            </w:r>
          </w:p>
        </w:tc>
        <w:tc>
          <w:tcPr>
            <w:tcW w:w="2445" w:type="dxa"/>
            <w:tcBorders>
              <w:left w:val="single" w:sz="8" w:space="0" w:color="808080"/>
              <w:bottom w:val="single" w:sz="8" w:space="0" w:color="808080"/>
              <w:right w:val="single" w:sz="8" w:space="0" w:color="808080"/>
            </w:tcBorders>
          </w:tcPr>
          <w:p w:rsidR="006055F3" w:rsidRPr="00924DF1" w:rsidRDefault="006055F3" w:rsidP="00CE2ECC">
            <w:pPr>
              <w:spacing w:line="200" w:lineRule="atLeast"/>
              <w:jc w:val="center"/>
            </w:pPr>
            <w:r>
              <w:t>7</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3</w:t>
            </w:r>
          </w:p>
        </w:tc>
        <w:tc>
          <w:tcPr>
            <w:tcW w:w="9525" w:type="dxa"/>
            <w:gridSpan w:val="2"/>
            <w:tcBorders>
              <w:left w:val="single" w:sz="8" w:space="0" w:color="808080"/>
              <w:bottom w:val="single" w:sz="8" w:space="0" w:color="808080"/>
              <w:right w:val="single" w:sz="8" w:space="0" w:color="808080"/>
            </w:tcBorders>
          </w:tcPr>
          <w:p w:rsidR="006055F3" w:rsidRPr="00924DF1" w:rsidRDefault="006055F3" w:rsidP="00CE2ECC">
            <w:pPr>
              <w:spacing w:line="200" w:lineRule="atLeast"/>
              <w:jc w:val="center"/>
            </w:pPr>
            <w:r w:rsidRPr="00924DF1">
              <w:t>Продолжительность эксплуатации  общественной  территории</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3.1</w:t>
            </w:r>
          </w:p>
        </w:tc>
        <w:tc>
          <w:tcPr>
            <w:tcW w:w="7080" w:type="dxa"/>
            <w:tcBorders>
              <w:left w:val="single" w:sz="8" w:space="0" w:color="808080"/>
              <w:bottom w:val="single" w:sz="8" w:space="0" w:color="808080"/>
            </w:tcBorders>
          </w:tcPr>
          <w:p w:rsidR="006055F3" w:rsidRPr="00924DF1" w:rsidRDefault="006055F3" w:rsidP="00CE2ECC">
            <w:pPr>
              <w:spacing w:line="200" w:lineRule="atLeast"/>
            </w:pPr>
            <w:r w:rsidRPr="00924DF1">
              <w:t>до 10 лет (включительно)</w:t>
            </w:r>
          </w:p>
        </w:tc>
        <w:tc>
          <w:tcPr>
            <w:tcW w:w="2445" w:type="dxa"/>
            <w:tcBorders>
              <w:left w:val="single" w:sz="8" w:space="0" w:color="808080"/>
              <w:bottom w:val="single" w:sz="8" w:space="0" w:color="808080"/>
              <w:right w:val="single" w:sz="8" w:space="0" w:color="808080"/>
            </w:tcBorders>
          </w:tcPr>
          <w:p w:rsidR="006055F3" w:rsidRPr="00924DF1" w:rsidRDefault="006055F3" w:rsidP="00CE2ECC">
            <w:pPr>
              <w:spacing w:line="200" w:lineRule="atLeast"/>
              <w:jc w:val="center"/>
            </w:pPr>
            <w:r>
              <w:t>2</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3.2</w:t>
            </w:r>
          </w:p>
        </w:tc>
        <w:tc>
          <w:tcPr>
            <w:tcW w:w="7080" w:type="dxa"/>
            <w:tcBorders>
              <w:left w:val="single" w:sz="8" w:space="0" w:color="808080"/>
              <w:bottom w:val="single" w:sz="8" w:space="0" w:color="808080"/>
            </w:tcBorders>
          </w:tcPr>
          <w:p w:rsidR="006055F3" w:rsidRPr="00924DF1" w:rsidRDefault="006055F3" w:rsidP="00CE2ECC">
            <w:pPr>
              <w:spacing w:line="200" w:lineRule="atLeast"/>
            </w:pPr>
            <w:r w:rsidRPr="00924DF1">
              <w:t>от 10 до 20 лет (включительно)</w:t>
            </w:r>
          </w:p>
        </w:tc>
        <w:tc>
          <w:tcPr>
            <w:tcW w:w="2445" w:type="dxa"/>
            <w:tcBorders>
              <w:left w:val="single" w:sz="8" w:space="0" w:color="808080"/>
              <w:bottom w:val="single" w:sz="8" w:space="0" w:color="808080"/>
              <w:right w:val="single" w:sz="8" w:space="0" w:color="808080"/>
            </w:tcBorders>
          </w:tcPr>
          <w:p w:rsidR="006055F3" w:rsidRPr="00924DF1" w:rsidRDefault="006055F3" w:rsidP="00CE2ECC">
            <w:pPr>
              <w:spacing w:line="200" w:lineRule="atLeast"/>
              <w:jc w:val="center"/>
            </w:pPr>
            <w:r>
              <w:t>4</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3.3</w:t>
            </w:r>
          </w:p>
        </w:tc>
        <w:tc>
          <w:tcPr>
            <w:tcW w:w="7080" w:type="dxa"/>
            <w:tcBorders>
              <w:left w:val="single" w:sz="8" w:space="0" w:color="808080"/>
              <w:bottom w:val="single" w:sz="8" w:space="0" w:color="808080"/>
            </w:tcBorders>
          </w:tcPr>
          <w:p w:rsidR="006055F3" w:rsidRPr="00924DF1" w:rsidRDefault="006055F3" w:rsidP="00CE2ECC">
            <w:pPr>
              <w:spacing w:line="200" w:lineRule="atLeast"/>
            </w:pPr>
            <w:r w:rsidRPr="00924DF1">
              <w:t>от 20 до 30 лет (включительно)</w:t>
            </w:r>
          </w:p>
        </w:tc>
        <w:tc>
          <w:tcPr>
            <w:tcW w:w="2445" w:type="dxa"/>
            <w:tcBorders>
              <w:left w:val="single" w:sz="8" w:space="0" w:color="808080"/>
              <w:bottom w:val="single" w:sz="8" w:space="0" w:color="808080"/>
              <w:right w:val="single" w:sz="8" w:space="0" w:color="808080"/>
            </w:tcBorders>
          </w:tcPr>
          <w:p w:rsidR="006055F3" w:rsidRPr="00924DF1" w:rsidRDefault="006055F3" w:rsidP="00CE2ECC">
            <w:pPr>
              <w:spacing w:line="200" w:lineRule="atLeast"/>
              <w:jc w:val="center"/>
            </w:pPr>
            <w:r>
              <w:t>6</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3.4</w:t>
            </w:r>
          </w:p>
        </w:tc>
        <w:tc>
          <w:tcPr>
            <w:tcW w:w="7080" w:type="dxa"/>
            <w:tcBorders>
              <w:left w:val="single" w:sz="8" w:space="0" w:color="808080"/>
              <w:bottom w:val="single" w:sz="8" w:space="0" w:color="808080"/>
            </w:tcBorders>
          </w:tcPr>
          <w:p w:rsidR="006055F3" w:rsidRPr="00924DF1" w:rsidRDefault="006055F3" w:rsidP="00CE2ECC">
            <w:pPr>
              <w:spacing w:line="200" w:lineRule="atLeast"/>
            </w:pPr>
            <w:r w:rsidRPr="00924DF1">
              <w:t>от 30 до 40 лет (включительно)</w:t>
            </w:r>
          </w:p>
        </w:tc>
        <w:tc>
          <w:tcPr>
            <w:tcW w:w="2445" w:type="dxa"/>
            <w:tcBorders>
              <w:left w:val="single" w:sz="8" w:space="0" w:color="808080"/>
              <w:bottom w:val="single" w:sz="8" w:space="0" w:color="808080"/>
              <w:right w:val="single" w:sz="8" w:space="0" w:color="808080"/>
            </w:tcBorders>
          </w:tcPr>
          <w:p w:rsidR="006055F3" w:rsidRPr="00924DF1" w:rsidRDefault="006055F3" w:rsidP="00CE2ECC">
            <w:pPr>
              <w:spacing w:line="200" w:lineRule="atLeast"/>
              <w:jc w:val="center"/>
            </w:pPr>
            <w:r>
              <w:t>7</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3.5</w:t>
            </w:r>
          </w:p>
        </w:tc>
        <w:tc>
          <w:tcPr>
            <w:tcW w:w="7080" w:type="dxa"/>
            <w:tcBorders>
              <w:left w:val="single" w:sz="8" w:space="0" w:color="808080"/>
              <w:bottom w:val="single" w:sz="8" w:space="0" w:color="808080"/>
            </w:tcBorders>
          </w:tcPr>
          <w:p w:rsidR="006055F3" w:rsidRPr="00924DF1" w:rsidRDefault="006055F3" w:rsidP="00CE2ECC">
            <w:pPr>
              <w:spacing w:line="200" w:lineRule="atLeast"/>
            </w:pPr>
            <w:r w:rsidRPr="00924DF1">
              <w:t>более 40 лет</w:t>
            </w:r>
          </w:p>
        </w:tc>
        <w:tc>
          <w:tcPr>
            <w:tcW w:w="2445" w:type="dxa"/>
            <w:tcBorders>
              <w:left w:val="single" w:sz="8" w:space="0" w:color="808080"/>
              <w:bottom w:val="single" w:sz="8" w:space="0" w:color="808080"/>
              <w:right w:val="single" w:sz="8" w:space="0" w:color="808080"/>
            </w:tcBorders>
          </w:tcPr>
          <w:p w:rsidR="006055F3" w:rsidRPr="00924DF1" w:rsidRDefault="006055F3" w:rsidP="00CE2ECC">
            <w:pPr>
              <w:spacing w:line="200" w:lineRule="atLeast"/>
              <w:jc w:val="center"/>
            </w:pPr>
            <w:r>
              <w:t>8</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4</w:t>
            </w:r>
          </w:p>
        </w:tc>
        <w:tc>
          <w:tcPr>
            <w:tcW w:w="9525" w:type="dxa"/>
            <w:gridSpan w:val="2"/>
            <w:tcBorders>
              <w:left w:val="single" w:sz="8" w:space="0" w:color="808080"/>
              <w:bottom w:val="single" w:sz="8" w:space="0" w:color="808080"/>
              <w:right w:val="single" w:sz="8" w:space="0" w:color="808080"/>
            </w:tcBorders>
          </w:tcPr>
          <w:p w:rsidR="006055F3" w:rsidRPr="00924DF1" w:rsidRDefault="006055F3" w:rsidP="00CE2ECC">
            <w:pPr>
              <w:spacing w:line="200" w:lineRule="atLeast"/>
              <w:jc w:val="center"/>
            </w:pPr>
            <w:r w:rsidRPr="00924DF1">
              <w:t>Потребность в элементах благоустройства  общественной  территории</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4.1</w:t>
            </w:r>
          </w:p>
        </w:tc>
        <w:tc>
          <w:tcPr>
            <w:tcW w:w="7080" w:type="dxa"/>
            <w:tcBorders>
              <w:left w:val="single" w:sz="8" w:space="0" w:color="808080"/>
              <w:bottom w:val="single" w:sz="8" w:space="0" w:color="808080"/>
            </w:tcBorders>
          </w:tcPr>
          <w:p w:rsidR="006055F3" w:rsidRPr="00924DF1" w:rsidRDefault="006055F3" w:rsidP="00CE2ECC">
            <w:pPr>
              <w:spacing w:line="200" w:lineRule="atLeast"/>
            </w:pPr>
            <w:r w:rsidRPr="00924DF1">
              <w:t>Устройство/ремонт асфальтового покрытия проезжей части, площадок, пешеходных зон</w:t>
            </w:r>
          </w:p>
        </w:tc>
        <w:tc>
          <w:tcPr>
            <w:tcW w:w="2445" w:type="dxa"/>
            <w:tcBorders>
              <w:left w:val="single" w:sz="8" w:space="0" w:color="808080"/>
              <w:bottom w:val="single" w:sz="8" w:space="0" w:color="808080"/>
              <w:right w:val="single" w:sz="8" w:space="0" w:color="808080"/>
            </w:tcBorders>
            <w:vAlign w:val="center"/>
          </w:tcPr>
          <w:p w:rsidR="006055F3" w:rsidRPr="00924DF1" w:rsidRDefault="006055F3" w:rsidP="00CE2ECC">
            <w:pPr>
              <w:spacing w:line="200" w:lineRule="atLeast"/>
              <w:jc w:val="center"/>
            </w:pPr>
            <w:r>
              <w:t>10</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4.2</w:t>
            </w:r>
          </w:p>
        </w:tc>
        <w:tc>
          <w:tcPr>
            <w:tcW w:w="7080" w:type="dxa"/>
            <w:tcBorders>
              <w:left w:val="single" w:sz="8" w:space="0" w:color="808080"/>
              <w:bottom w:val="single" w:sz="8" w:space="0" w:color="808080"/>
            </w:tcBorders>
          </w:tcPr>
          <w:p w:rsidR="006055F3" w:rsidRPr="00924DF1" w:rsidRDefault="006055F3" w:rsidP="00CE2ECC">
            <w:pPr>
              <w:spacing w:line="200" w:lineRule="atLeast"/>
            </w:pPr>
            <w:r w:rsidRPr="00924DF1">
              <w:t>Устройство/ремонт тротуаров</w:t>
            </w:r>
          </w:p>
        </w:tc>
        <w:tc>
          <w:tcPr>
            <w:tcW w:w="2445" w:type="dxa"/>
            <w:tcBorders>
              <w:left w:val="single" w:sz="8" w:space="0" w:color="808080"/>
              <w:bottom w:val="single" w:sz="8" w:space="0" w:color="808080"/>
              <w:right w:val="single" w:sz="8" w:space="0" w:color="808080"/>
            </w:tcBorders>
            <w:vAlign w:val="center"/>
          </w:tcPr>
          <w:p w:rsidR="006055F3" w:rsidRPr="00924DF1" w:rsidRDefault="006055F3" w:rsidP="00CE2ECC">
            <w:pPr>
              <w:spacing w:line="200" w:lineRule="atLeast"/>
              <w:jc w:val="center"/>
            </w:pPr>
            <w:r>
              <w:t>7</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t>4.</w:t>
            </w:r>
            <w:r w:rsidRPr="00924DF1">
              <w:t>3</w:t>
            </w:r>
          </w:p>
        </w:tc>
        <w:tc>
          <w:tcPr>
            <w:tcW w:w="7080" w:type="dxa"/>
            <w:tcBorders>
              <w:left w:val="single" w:sz="8" w:space="0" w:color="808080"/>
              <w:bottom w:val="single" w:sz="8" w:space="0" w:color="808080"/>
            </w:tcBorders>
          </w:tcPr>
          <w:p w:rsidR="006055F3" w:rsidRPr="00924DF1" w:rsidRDefault="006055F3" w:rsidP="009B5368">
            <w:pPr>
              <w:spacing w:line="200" w:lineRule="atLeast"/>
            </w:pPr>
            <w:r w:rsidRPr="00924DF1">
              <w:t xml:space="preserve">Необходимость </w:t>
            </w:r>
            <w:r>
              <w:t>проведения работ по озеленению</w:t>
            </w:r>
          </w:p>
        </w:tc>
        <w:tc>
          <w:tcPr>
            <w:tcW w:w="2445" w:type="dxa"/>
            <w:tcBorders>
              <w:left w:val="single" w:sz="8" w:space="0" w:color="808080"/>
              <w:bottom w:val="single" w:sz="8" w:space="0" w:color="808080"/>
              <w:right w:val="single" w:sz="8" w:space="0" w:color="808080"/>
            </w:tcBorders>
            <w:vAlign w:val="center"/>
          </w:tcPr>
          <w:p w:rsidR="006055F3" w:rsidRPr="00924DF1" w:rsidRDefault="006055F3" w:rsidP="009B5368">
            <w:pPr>
              <w:spacing w:line="200" w:lineRule="atLeast"/>
              <w:jc w:val="center"/>
            </w:pPr>
            <w:r>
              <w:t>10</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9B5368">
            <w:pPr>
              <w:spacing w:line="200" w:lineRule="atLeast"/>
            </w:pPr>
            <w:r w:rsidRPr="00924DF1">
              <w:t>4.</w:t>
            </w:r>
            <w:r>
              <w:t>4</w:t>
            </w:r>
          </w:p>
        </w:tc>
        <w:tc>
          <w:tcPr>
            <w:tcW w:w="7080" w:type="dxa"/>
            <w:tcBorders>
              <w:left w:val="single" w:sz="8" w:space="0" w:color="808080"/>
              <w:bottom w:val="single" w:sz="8" w:space="0" w:color="808080"/>
            </w:tcBorders>
          </w:tcPr>
          <w:p w:rsidR="006055F3" w:rsidRPr="00924DF1" w:rsidRDefault="006055F3" w:rsidP="00CE2ECC">
            <w:pPr>
              <w:spacing w:line="200" w:lineRule="atLeast"/>
            </w:pPr>
            <w:r w:rsidRPr="00924DF1">
              <w:t>Устройство/ремонт ограждений (заборы, ограды)</w:t>
            </w:r>
          </w:p>
        </w:tc>
        <w:tc>
          <w:tcPr>
            <w:tcW w:w="2445" w:type="dxa"/>
            <w:tcBorders>
              <w:left w:val="single" w:sz="8" w:space="0" w:color="808080"/>
              <w:bottom w:val="single" w:sz="8" w:space="0" w:color="808080"/>
              <w:right w:val="single" w:sz="8" w:space="0" w:color="808080"/>
            </w:tcBorders>
            <w:vAlign w:val="center"/>
          </w:tcPr>
          <w:p w:rsidR="006055F3" w:rsidRPr="00924DF1" w:rsidRDefault="006055F3" w:rsidP="00CE2ECC">
            <w:pPr>
              <w:spacing w:line="200" w:lineRule="atLeast"/>
              <w:jc w:val="center"/>
            </w:pPr>
            <w:r>
              <w:t>2</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4.6</w:t>
            </w:r>
          </w:p>
        </w:tc>
        <w:tc>
          <w:tcPr>
            <w:tcW w:w="7080" w:type="dxa"/>
            <w:tcBorders>
              <w:left w:val="single" w:sz="8" w:space="0" w:color="808080"/>
              <w:bottom w:val="single" w:sz="8" w:space="0" w:color="808080"/>
            </w:tcBorders>
          </w:tcPr>
          <w:p w:rsidR="006055F3" w:rsidRPr="00924DF1" w:rsidRDefault="006055F3" w:rsidP="00CE2ECC">
            <w:pPr>
              <w:spacing w:line="200" w:lineRule="atLeast"/>
            </w:pPr>
            <w:r w:rsidRPr="00924DF1">
              <w:t>Потребность в установке скамеек, лавочек, урн, беседок, иных элементов благоустройства</w:t>
            </w:r>
            <w:r>
              <w:t>, освещении</w:t>
            </w:r>
          </w:p>
        </w:tc>
        <w:tc>
          <w:tcPr>
            <w:tcW w:w="2445" w:type="dxa"/>
            <w:tcBorders>
              <w:left w:val="single" w:sz="8" w:space="0" w:color="808080"/>
              <w:bottom w:val="single" w:sz="8" w:space="0" w:color="808080"/>
              <w:right w:val="single" w:sz="8" w:space="0" w:color="808080"/>
            </w:tcBorders>
            <w:vAlign w:val="center"/>
          </w:tcPr>
          <w:p w:rsidR="006055F3" w:rsidRPr="00924DF1" w:rsidRDefault="006055F3" w:rsidP="00CE2ECC">
            <w:pPr>
              <w:spacing w:line="200" w:lineRule="atLeast"/>
              <w:jc w:val="center"/>
            </w:pPr>
            <w:r>
              <w:t>5</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5</w:t>
            </w:r>
            <w:r>
              <w:t>.</w:t>
            </w:r>
          </w:p>
        </w:tc>
        <w:tc>
          <w:tcPr>
            <w:tcW w:w="9525" w:type="dxa"/>
            <w:gridSpan w:val="2"/>
            <w:tcBorders>
              <w:left w:val="single" w:sz="8" w:space="0" w:color="808080"/>
              <w:bottom w:val="single" w:sz="8" w:space="0" w:color="808080"/>
              <w:right w:val="single" w:sz="8" w:space="0" w:color="808080"/>
            </w:tcBorders>
          </w:tcPr>
          <w:p w:rsidR="006055F3" w:rsidRPr="00924DF1" w:rsidRDefault="006055F3" w:rsidP="006553E4">
            <w:pPr>
              <w:spacing w:line="200" w:lineRule="atLeast"/>
            </w:pPr>
            <w:r>
              <w:t xml:space="preserve">Трудовое участие </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5.1</w:t>
            </w:r>
          </w:p>
        </w:tc>
        <w:tc>
          <w:tcPr>
            <w:tcW w:w="7080" w:type="dxa"/>
            <w:tcBorders>
              <w:left w:val="single" w:sz="8" w:space="0" w:color="808080"/>
              <w:bottom w:val="single" w:sz="8" w:space="0" w:color="808080"/>
            </w:tcBorders>
          </w:tcPr>
          <w:p w:rsidR="006055F3" w:rsidRPr="00924DF1" w:rsidRDefault="006055F3" w:rsidP="00CE2ECC">
            <w:pPr>
              <w:spacing w:line="200" w:lineRule="atLeast"/>
            </w:pPr>
            <w:r>
              <w:t>Наличие трудового участия</w:t>
            </w:r>
          </w:p>
        </w:tc>
        <w:tc>
          <w:tcPr>
            <w:tcW w:w="2445" w:type="dxa"/>
            <w:tcBorders>
              <w:left w:val="single" w:sz="8" w:space="0" w:color="808080"/>
              <w:bottom w:val="single" w:sz="8" w:space="0" w:color="808080"/>
              <w:right w:val="single" w:sz="8" w:space="0" w:color="808080"/>
            </w:tcBorders>
            <w:vAlign w:val="center"/>
          </w:tcPr>
          <w:p w:rsidR="006055F3" w:rsidRPr="00924DF1" w:rsidRDefault="006055F3" w:rsidP="00CE2ECC">
            <w:pPr>
              <w:spacing w:line="200" w:lineRule="atLeast"/>
              <w:jc w:val="center"/>
            </w:pPr>
            <w:r>
              <w:t>1</w:t>
            </w:r>
            <w:r w:rsidRPr="00924DF1">
              <w:t>0</w:t>
            </w:r>
          </w:p>
        </w:tc>
      </w:tr>
      <w:tr w:rsidR="006055F3" w:rsidRPr="00924DF1" w:rsidTr="00CE2ECC">
        <w:tc>
          <w:tcPr>
            <w:tcW w:w="528" w:type="dxa"/>
            <w:tcBorders>
              <w:left w:val="single" w:sz="8" w:space="0" w:color="808080"/>
              <w:bottom w:val="single" w:sz="8" w:space="0" w:color="808080"/>
            </w:tcBorders>
          </w:tcPr>
          <w:p w:rsidR="006055F3" w:rsidRPr="00924DF1" w:rsidRDefault="006055F3" w:rsidP="00CE2ECC">
            <w:pPr>
              <w:spacing w:line="200" w:lineRule="atLeast"/>
            </w:pPr>
            <w:r w:rsidRPr="00924DF1">
              <w:t>5.2</w:t>
            </w:r>
          </w:p>
        </w:tc>
        <w:tc>
          <w:tcPr>
            <w:tcW w:w="7080" w:type="dxa"/>
            <w:tcBorders>
              <w:left w:val="single" w:sz="8" w:space="0" w:color="808080"/>
              <w:bottom w:val="single" w:sz="8" w:space="0" w:color="808080"/>
            </w:tcBorders>
          </w:tcPr>
          <w:p w:rsidR="006055F3" w:rsidRPr="00924DF1" w:rsidRDefault="006055F3" w:rsidP="00CE2ECC">
            <w:pPr>
              <w:spacing w:line="200" w:lineRule="atLeast"/>
            </w:pPr>
            <w:r>
              <w:t>Отсутствие трудового участия</w:t>
            </w:r>
          </w:p>
        </w:tc>
        <w:tc>
          <w:tcPr>
            <w:tcW w:w="2445" w:type="dxa"/>
            <w:tcBorders>
              <w:left w:val="single" w:sz="8" w:space="0" w:color="808080"/>
              <w:bottom w:val="single" w:sz="8" w:space="0" w:color="808080"/>
              <w:right w:val="single" w:sz="8" w:space="0" w:color="808080"/>
            </w:tcBorders>
            <w:vAlign w:val="center"/>
          </w:tcPr>
          <w:p w:rsidR="006055F3" w:rsidRPr="00924DF1" w:rsidRDefault="006055F3" w:rsidP="00CE2ECC">
            <w:pPr>
              <w:spacing w:line="200" w:lineRule="atLeast"/>
              <w:jc w:val="center"/>
            </w:pPr>
            <w:r>
              <w:t>0</w:t>
            </w:r>
          </w:p>
        </w:tc>
      </w:tr>
    </w:tbl>
    <w:p w:rsidR="006055F3" w:rsidRPr="00924DF1" w:rsidRDefault="006055F3" w:rsidP="00924DF1">
      <w:pPr>
        <w:spacing w:line="200" w:lineRule="atLeast"/>
      </w:pPr>
    </w:p>
    <w:p w:rsidR="006055F3" w:rsidRPr="00924DF1" w:rsidRDefault="006055F3" w:rsidP="00DD0591">
      <w:pPr>
        <w:pStyle w:val="Default"/>
        <w:jc w:val="both"/>
      </w:pPr>
    </w:p>
    <w:p w:rsidR="006055F3" w:rsidRPr="00924DF1" w:rsidRDefault="006055F3" w:rsidP="00DD0591">
      <w:pPr>
        <w:pStyle w:val="Default"/>
        <w:jc w:val="both"/>
      </w:pPr>
    </w:p>
    <w:p w:rsidR="006055F3" w:rsidRPr="00924DF1" w:rsidRDefault="006055F3" w:rsidP="00DD0591">
      <w:pPr>
        <w:pStyle w:val="Default"/>
        <w:jc w:val="both"/>
      </w:pPr>
    </w:p>
    <w:p w:rsidR="006055F3" w:rsidRPr="00924DF1" w:rsidRDefault="006055F3" w:rsidP="00DD0591">
      <w:pPr>
        <w:pStyle w:val="Default"/>
        <w:jc w:val="both"/>
      </w:pPr>
    </w:p>
    <w:p w:rsidR="006055F3" w:rsidRPr="00924DF1" w:rsidRDefault="006055F3" w:rsidP="00DD0591">
      <w:pPr>
        <w:pStyle w:val="Default"/>
        <w:jc w:val="both"/>
      </w:pPr>
    </w:p>
    <w:tbl>
      <w:tblPr>
        <w:tblW w:w="0" w:type="auto"/>
        <w:tblInd w:w="5353" w:type="dxa"/>
        <w:tblLook w:val="00A0"/>
      </w:tblPr>
      <w:tblGrid>
        <w:gridCol w:w="5068"/>
      </w:tblGrid>
      <w:tr w:rsidR="006055F3" w:rsidTr="00635485">
        <w:tc>
          <w:tcPr>
            <w:tcW w:w="5068" w:type="dxa"/>
          </w:tcPr>
          <w:p w:rsidR="006055F3" w:rsidRPr="008800F1" w:rsidRDefault="006055F3" w:rsidP="00635485">
            <w:pPr>
              <w:pStyle w:val="Default"/>
              <w:jc w:val="both"/>
            </w:pPr>
            <w:r w:rsidRPr="008800F1">
              <w:lastRenderedPageBreak/>
              <w:t xml:space="preserve">Приложение </w:t>
            </w:r>
          </w:p>
          <w:p w:rsidR="006055F3" w:rsidRPr="004B09C8" w:rsidRDefault="006055F3" w:rsidP="00635485">
            <w:pPr>
              <w:tabs>
                <w:tab w:val="left" w:pos="0"/>
              </w:tabs>
              <w:jc w:val="both"/>
            </w:pPr>
            <w:r w:rsidRPr="004B09C8">
              <w:t xml:space="preserve">к Порядку и сроку представления, рассмотрения и оценки предложений граждан и организаций о включении </w:t>
            </w:r>
          </w:p>
          <w:p w:rsidR="006055F3" w:rsidRPr="00635485" w:rsidRDefault="006055F3" w:rsidP="00635485">
            <w:pPr>
              <w:tabs>
                <w:tab w:val="left" w:pos="0"/>
              </w:tabs>
              <w:jc w:val="both"/>
              <w:rPr>
                <w:sz w:val="28"/>
                <w:szCs w:val="28"/>
              </w:rPr>
            </w:pPr>
            <w:r w:rsidRPr="004B09C8">
              <w:t>в муниципальную программу «Формирование современной городской среды на территории Глинковского сельского поселения Глинковского района Смоленской области  на 2018 – 2022 гг.» общественной территории, подлежащей благоустройству</w:t>
            </w:r>
          </w:p>
        </w:tc>
      </w:tr>
    </w:tbl>
    <w:p w:rsidR="006055F3" w:rsidRDefault="006055F3" w:rsidP="0073356B">
      <w:pPr>
        <w:pStyle w:val="Default"/>
        <w:jc w:val="right"/>
        <w:rPr>
          <w:sz w:val="28"/>
          <w:szCs w:val="28"/>
        </w:rPr>
      </w:pPr>
    </w:p>
    <w:tbl>
      <w:tblPr>
        <w:tblW w:w="0" w:type="auto"/>
        <w:tblInd w:w="5268" w:type="dxa"/>
        <w:tblLook w:val="01E0"/>
      </w:tblPr>
      <w:tblGrid>
        <w:gridCol w:w="5153"/>
      </w:tblGrid>
      <w:tr w:rsidR="006055F3" w:rsidTr="004B09C8">
        <w:tc>
          <w:tcPr>
            <w:tcW w:w="5153" w:type="dxa"/>
          </w:tcPr>
          <w:p w:rsidR="006055F3" w:rsidRDefault="006055F3" w:rsidP="004B09C8">
            <w:pPr>
              <w:pStyle w:val="Default"/>
              <w:rPr>
                <w:sz w:val="28"/>
                <w:szCs w:val="28"/>
              </w:rPr>
            </w:pPr>
            <w:r w:rsidRPr="00931195">
              <w:rPr>
                <w:sz w:val="28"/>
                <w:szCs w:val="28"/>
              </w:rPr>
              <w:t>Отдел по ЖКХ, строительству и поселковому хозяйству Администрации муниципального образования «Глинковский район» Смоленской области</w:t>
            </w:r>
          </w:p>
        </w:tc>
      </w:tr>
    </w:tbl>
    <w:p w:rsidR="006055F3" w:rsidRPr="007E207E" w:rsidRDefault="006055F3" w:rsidP="00DD0591">
      <w:pPr>
        <w:pStyle w:val="Default"/>
        <w:jc w:val="both"/>
        <w:rPr>
          <w:sz w:val="28"/>
          <w:szCs w:val="28"/>
        </w:rPr>
      </w:pPr>
    </w:p>
    <w:p w:rsidR="006055F3" w:rsidRDefault="006055F3" w:rsidP="000B6141">
      <w:pPr>
        <w:pStyle w:val="Default"/>
        <w:jc w:val="right"/>
        <w:rPr>
          <w:sz w:val="28"/>
          <w:szCs w:val="28"/>
        </w:rPr>
      </w:pPr>
    </w:p>
    <w:p w:rsidR="006055F3" w:rsidRPr="007E207E" w:rsidRDefault="006055F3" w:rsidP="000B6141">
      <w:pPr>
        <w:pStyle w:val="Default"/>
        <w:jc w:val="right"/>
        <w:rPr>
          <w:sz w:val="28"/>
          <w:szCs w:val="28"/>
        </w:rPr>
      </w:pPr>
      <w:r w:rsidRPr="007E207E">
        <w:rPr>
          <w:sz w:val="28"/>
          <w:szCs w:val="28"/>
        </w:rPr>
        <w:t xml:space="preserve">от _______________________________________ </w:t>
      </w:r>
    </w:p>
    <w:p w:rsidR="006055F3" w:rsidRPr="004B09C8" w:rsidRDefault="006055F3" w:rsidP="00DD0591">
      <w:pPr>
        <w:pStyle w:val="Default"/>
        <w:jc w:val="right"/>
      </w:pPr>
      <w:r w:rsidRPr="007E207E">
        <w:rPr>
          <w:sz w:val="28"/>
          <w:szCs w:val="28"/>
        </w:rPr>
        <w:t>(</w:t>
      </w:r>
      <w:r w:rsidRPr="004B09C8">
        <w:t>указывается фамилия, имя, отчество полностью заинтересованного лица,</w:t>
      </w:r>
    </w:p>
    <w:p w:rsidR="006055F3" w:rsidRPr="004B09C8" w:rsidRDefault="006055F3" w:rsidP="00DD0591">
      <w:pPr>
        <w:pStyle w:val="Default"/>
        <w:jc w:val="right"/>
      </w:pPr>
      <w:r w:rsidRPr="004B09C8">
        <w:t xml:space="preserve">наименование организации) </w:t>
      </w:r>
    </w:p>
    <w:p w:rsidR="006055F3" w:rsidRPr="004B09C8" w:rsidRDefault="006055F3" w:rsidP="00DD0591">
      <w:pPr>
        <w:pStyle w:val="Default"/>
        <w:jc w:val="right"/>
      </w:pPr>
      <w:r w:rsidRPr="004B09C8">
        <w:t xml:space="preserve">__________________________________________ </w:t>
      </w:r>
    </w:p>
    <w:p w:rsidR="006055F3" w:rsidRPr="004B09C8" w:rsidRDefault="006055F3" w:rsidP="00DD0591">
      <w:pPr>
        <w:pStyle w:val="Default"/>
        <w:jc w:val="right"/>
      </w:pPr>
      <w:r w:rsidRPr="004B09C8">
        <w:t xml:space="preserve">                                                   проживающий(ая) (имеющий местонахождение</w:t>
      </w:r>
    </w:p>
    <w:p w:rsidR="006055F3" w:rsidRPr="004B09C8" w:rsidRDefault="006055F3" w:rsidP="00DD0591">
      <w:pPr>
        <w:pStyle w:val="Default"/>
        <w:jc w:val="right"/>
      </w:pPr>
      <w:r w:rsidRPr="004B09C8">
        <w:t xml:space="preserve">– для юридических лиц): </w:t>
      </w:r>
    </w:p>
    <w:p w:rsidR="006055F3" w:rsidRPr="004B09C8" w:rsidRDefault="006055F3" w:rsidP="00DD0591">
      <w:pPr>
        <w:pStyle w:val="Default"/>
        <w:jc w:val="right"/>
      </w:pPr>
      <w:r w:rsidRPr="004B09C8">
        <w:t xml:space="preserve">                                                            _________________________________________ </w:t>
      </w:r>
    </w:p>
    <w:p w:rsidR="006055F3" w:rsidRPr="007E207E" w:rsidRDefault="006055F3" w:rsidP="00DD0591">
      <w:pPr>
        <w:pStyle w:val="Default"/>
        <w:jc w:val="right"/>
        <w:rPr>
          <w:sz w:val="28"/>
          <w:szCs w:val="28"/>
        </w:rPr>
      </w:pPr>
      <w:r w:rsidRPr="004B09C8">
        <w:t>номер контактного телефона:___________________</w:t>
      </w:r>
      <w:r w:rsidRPr="007E207E">
        <w:rPr>
          <w:sz w:val="28"/>
          <w:szCs w:val="28"/>
        </w:rPr>
        <w:t xml:space="preserve"> </w:t>
      </w:r>
    </w:p>
    <w:p w:rsidR="006055F3" w:rsidRPr="007E207E" w:rsidRDefault="006055F3" w:rsidP="00DD0591">
      <w:pPr>
        <w:pStyle w:val="Default"/>
        <w:jc w:val="both"/>
        <w:rPr>
          <w:sz w:val="28"/>
          <w:szCs w:val="28"/>
        </w:rPr>
      </w:pPr>
    </w:p>
    <w:p w:rsidR="006055F3" w:rsidRPr="007E207E" w:rsidRDefault="006055F3" w:rsidP="00DD0591">
      <w:pPr>
        <w:pStyle w:val="Default"/>
        <w:jc w:val="both"/>
        <w:rPr>
          <w:sz w:val="28"/>
          <w:szCs w:val="28"/>
        </w:rPr>
      </w:pPr>
      <w:r w:rsidRPr="007E207E">
        <w:rPr>
          <w:sz w:val="28"/>
          <w:szCs w:val="28"/>
        </w:rPr>
        <w:t xml:space="preserve">                                                               ЗАЯВКА </w:t>
      </w:r>
    </w:p>
    <w:p w:rsidR="006055F3" w:rsidRDefault="006055F3" w:rsidP="003F555A">
      <w:pPr>
        <w:tabs>
          <w:tab w:val="left" w:pos="0"/>
        </w:tabs>
        <w:jc w:val="center"/>
        <w:rPr>
          <w:sz w:val="28"/>
          <w:szCs w:val="28"/>
        </w:rPr>
      </w:pPr>
      <w:r w:rsidRPr="007E207E">
        <w:rPr>
          <w:sz w:val="28"/>
          <w:szCs w:val="28"/>
        </w:rPr>
        <w:t xml:space="preserve">о включении в муниципальную программу </w:t>
      </w:r>
      <w:r>
        <w:rPr>
          <w:sz w:val="28"/>
          <w:szCs w:val="28"/>
        </w:rPr>
        <w:t>«Ф</w:t>
      </w:r>
      <w:r w:rsidRPr="007E207E">
        <w:rPr>
          <w:sz w:val="28"/>
          <w:szCs w:val="28"/>
        </w:rPr>
        <w:t>ормировани</w:t>
      </w:r>
      <w:r>
        <w:rPr>
          <w:sz w:val="28"/>
          <w:szCs w:val="28"/>
        </w:rPr>
        <w:t>е</w:t>
      </w:r>
      <w:r w:rsidRPr="007E207E">
        <w:rPr>
          <w:sz w:val="28"/>
          <w:szCs w:val="28"/>
        </w:rPr>
        <w:t xml:space="preserve"> современной городской среды на территории </w:t>
      </w:r>
      <w:r w:rsidRPr="0073356B">
        <w:rPr>
          <w:sz w:val="28"/>
          <w:szCs w:val="28"/>
        </w:rPr>
        <w:t>Глинковского сельского поселения Глинковского района Смоленской области  на 2018 – 2022 гг.»</w:t>
      </w:r>
      <w:r w:rsidRPr="003859B7">
        <w:rPr>
          <w:sz w:val="28"/>
          <w:szCs w:val="28"/>
        </w:rPr>
        <w:t xml:space="preserve">общественной территории, </w:t>
      </w:r>
    </w:p>
    <w:p w:rsidR="006055F3" w:rsidRPr="004B09C8" w:rsidRDefault="006055F3" w:rsidP="004B09C8">
      <w:pPr>
        <w:tabs>
          <w:tab w:val="left" w:pos="0"/>
        </w:tabs>
        <w:jc w:val="center"/>
        <w:rPr>
          <w:sz w:val="28"/>
          <w:szCs w:val="28"/>
        </w:rPr>
      </w:pPr>
      <w:r>
        <w:t xml:space="preserve">подлежащей </w:t>
      </w:r>
      <w:r w:rsidRPr="003859B7">
        <w:t>благоустройству</w:t>
      </w:r>
      <w:bookmarkStart w:id="0" w:name="_GoBack"/>
      <w:bookmarkEnd w:id="0"/>
    </w:p>
    <w:p w:rsidR="006055F3" w:rsidRDefault="006055F3" w:rsidP="00DD0591">
      <w:pPr>
        <w:pStyle w:val="Default"/>
        <w:jc w:val="both"/>
        <w:rPr>
          <w:sz w:val="28"/>
          <w:szCs w:val="28"/>
        </w:rPr>
      </w:pPr>
    </w:p>
    <w:tbl>
      <w:tblPr>
        <w:tblW w:w="0" w:type="auto"/>
        <w:tblInd w:w="-120" w:type="dxa"/>
        <w:tblLayout w:type="fixed"/>
        <w:tblCellMar>
          <w:left w:w="10" w:type="dxa"/>
          <w:right w:w="10" w:type="dxa"/>
        </w:tblCellMar>
        <w:tblLook w:val="0000"/>
      </w:tblPr>
      <w:tblGrid>
        <w:gridCol w:w="737"/>
        <w:gridCol w:w="2816"/>
        <w:gridCol w:w="3787"/>
        <w:gridCol w:w="2679"/>
      </w:tblGrid>
      <w:tr w:rsidR="006055F3" w:rsidTr="00CE2ECC">
        <w:trPr>
          <w:trHeight w:val="1229"/>
        </w:trPr>
        <w:tc>
          <w:tcPr>
            <w:tcW w:w="737" w:type="dxa"/>
            <w:tcBorders>
              <w:top w:val="single" w:sz="4" w:space="0" w:color="000000"/>
              <w:left w:val="single" w:sz="4" w:space="0" w:color="000000"/>
              <w:bottom w:val="single" w:sz="4" w:space="0" w:color="000000"/>
            </w:tcBorders>
            <w:shd w:val="clear" w:color="auto" w:fill="FFFFFF"/>
            <w:vAlign w:val="center"/>
          </w:tcPr>
          <w:p w:rsidR="006055F3" w:rsidRDefault="006055F3" w:rsidP="00CE2ECC">
            <w:pPr>
              <w:snapToGrid w:val="0"/>
              <w:spacing w:line="200" w:lineRule="atLeast"/>
              <w:jc w:val="center"/>
              <w:rPr>
                <w:sz w:val="28"/>
                <w:szCs w:val="28"/>
              </w:rPr>
            </w:pPr>
            <w:r>
              <w:rPr>
                <w:sz w:val="28"/>
                <w:szCs w:val="28"/>
              </w:rPr>
              <w:t>№</w:t>
            </w:r>
          </w:p>
          <w:p w:rsidR="006055F3" w:rsidRDefault="006055F3" w:rsidP="00CE2ECC">
            <w:pPr>
              <w:spacing w:line="200" w:lineRule="atLeast"/>
              <w:jc w:val="center"/>
              <w:rPr>
                <w:sz w:val="28"/>
                <w:szCs w:val="28"/>
              </w:rPr>
            </w:pPr>
            <w:r>
              <w:rPr>
                <w:sz w:val="28"/>
                <w:szCs w:val="28"/>
              </w:rPr>
              <w:t>п/п</w:t>
            </w:r>
          </w:p>
        </w:tc>
        <w:tc>
          <w:tcPr>
            <w:tcW w:w="2816" w:type="dxa"/>
            <w:tcBorders>
              <w:top w:val="single" w:sz="4" w:space="0" w:color="000000"/>
              <w:left w:val="single" w:sz="4" w:space="0" w:color="000000"/>
              <w:bottom w:val="single" w:sz="4" w:space="0" w:color="000000"/>
            </w:tcBorders>
            <w:shd w:val="clear" w:color="auto" w:fill="FFFFFF"/>
            <w:vAlign w:val="center"/>
          </w:tcPr>
          <w:p w:rsidR="006055F3" w:rsidRDefault="006055F3" w:rsidP="00CE2ECC">
            <w:pPr>
              <w:snapToGrid w:val="0"/>
              <w:spacing w:line="200" w:lineRule="atLeast"/>
              <w:jc w:val="center"/>
              <w:rPr>
                <w:sz w:val="28"/>
                <w:szCs w:val="28"/>
              </w:rPr>
            </w:pPr>
            <w:r>
              <w:rPr>
                <w:sz w:val="28"/>
                <w:szCs w:val="28"/>
              </w:rPr>
              <w:t>Адресный ориентир</w:t>
            </w:r>
          </w:p>
        </w:tc>
        <w:tc>
          <w:tcPr>
            <w:tcW w:w="3787" w:type="dxa"/>
            <w:tcBorders>
              <w:top w:val="single" w:sz="4" w:space="0" w:color="000000"/>
              <w:left w:val="single" w:sz="4" w:space="0" w:color="000000"/>
              <w:bottom w:val="single" w:sz="4" w:space="0" w:color="000000"/>
            </w:tcBorders>
            <w:shd w:val="clear" w:color="auto" w:fill="FFFFFF"/>
            <w:vAlign w:val="center"/>
          </w:tcPr>
          <w:p w:rsidR="006055F3" w:rsidRDefault="006055F3" w:rsidP="00CE2ECC">
            <w:pPr>
              <w:snapToGrid w:val="0"/>
              <w:spacing w:line="200" w:lineRule="atLeast"/>
              <w:jc w:val="center"/>
              <w:rPr>
                <w:sz w:val="28"/>
                <w:szCs w:val="28"/>
              </w:rPr>
            </w:pPr>
            <w:r>
              <w:rPr>
                <w:sz w:val="28"/>
                <w:szCs w:val="28"/>
              </w:rPr>
              <w:t>Содержание предложения</w:t>
            </w:r>
          </w:p>
          <w:p w:rsidR="006055F3" w:rsidRDefault="006055F3" w:rsidP="00CE2ECC">
            <w:pPr>
              <w:snapToGrid w:val="0"/>
              <w:spacing w:line="200" w:lineRule="atLeast"/>
              <w:jc w:val="center"/>
              <w:rPr>
                <w:sz w:val="28"/>
                <w:szCs w:val="28"/>
              </w:rPr>
            </w:pP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5F3" w:rsidRDefault="006055F3" w:rsidP="00CE2ECC">
            <w:pPr>
              <w:snapToGrid w:val="0"/>
              <w:spacing w:line="200" w:lineRule="atLeast"/>
              <w:ind w:left="27"/>
              <w:jc w:val="center"/>
            </w:pPr>
            <w:r>
              <w:rPr>
                <w:sz w:val="28"/>
                <w:szCs w:val="28"/>
              </w:rPr>
              <w:t>Обоснование</w:t>
            </w:r>
          </w:p>
        </w:tc>
      </w:tr>
      <w:tr w:rsidR="006055F3" w:rsidTr="00CE2ECC">
        <w:trPr>
          <w:trHeight w:val="307"/>
        </w:trPr>
        <w:tc>
          <w:tcPr>
            <w:tcW w:w="737" w:type="dxa"/>
            <w:tcBorders>
              <w:top w:val="single" w:sz="4" w:space="0" w:color="000000"/>
              <w:left w:val="single" w:sz="4" w:space="0" w:color="000000"/>
              <w:bottom w:val="single" w:sz="4" w:space="0" w:color="000000"/>
            </w:tcBorders>
            <w:shd w:val="clear" w:color="auto" w:fill="FFFFFF"/>
            <w:vAlign w:val="center"/>
          </w:tcPr>
          <w:p w:rsidR="006055F3" w:rsidRDefault="006055F3" w:rsidP="00CE2ECC">
            <w:pPr>
              <w:snapToGrid w:val="0"/>
              <w:spacing w:line="200" w:lineRule="atLeast"/>
              <w:jc w:val="center"/>
              <w:rPr>
                <w:sz w:val="28"/>
                <w:szCs w:val="28"/>
              </w:rPr>
            </w:pPr>
            <w:r>
              <w:rPr>
                <w:sz w:val="28"/>
                <w:szCs w:val="28"/>
              </w:rPr>
              <w:t>1</w:t>
            </w:r>
          </w:p>
        </w:tc>
        <w:tc>
          <w:tcPr>
            <w:tcW w:w="2816" w:type="dxa"/>
            <w:tcBorders>
              <w:top w:val="single" w:sz="4" w:space="0" w:color="000000"/>
              <w:left w:val="single" w:sz="4" w:space="0" w:color="000000"/>
              <w:bottom w:val="single" w:sz="4" w:space="0" w:color="000000"/>
            </w:tcBorders>
            <w:shd w:val="clear" w:color="auto" w:fill="FFFFFF"/>
            <w:vAlign w:val="center"/>
          </w:tcPr>
          <w:p w:rsidR="006055F3" w:rsidRDefault="006055F3" w:rsidP="00CE2ECC">
            <w:pPr>
              <w:snapToGrid w:val="0"/>
              <w:spacing w:line="200" w:lineRule="atLeast"/>
              <w:jc w:val="center"/>
              <w:rPr>
                <w:sz w:val="28"/>
                <w:szCs w:val="28"/>
              </w:rPr>
            </w:pPr>
            <w:r>
              <w:rPr>
                <w:sz w:val="28"/>
                <w:szCs w:val="28"/>
              </w:rPr>
              <w:t>2</w:t>
            </w:r>
          </w:p>
        </w:tc>
        <w:tc>
          <w:tcPr>
            <w:tcW w:w="3787" w:type="dxa"/>
            <w:tcBorders>
              <w:top w:val="single" w:sz="4" w:space="0" w:color="000000"/>
              <w:left w:val="single" w:sz="4" w:space="0" w:color="000000"/>
              <w:bottom w:val="single" w:sz="4" w:space="0" w:color="000000"/>
            </w:tcBorders>
            <w:shd w:val="clear" w:color="auto" w:fill="FFFFFF"/>
            <w:vAlign w:val="center"/>
          </w:tcPr>
          <w:p w:rsidR="006055F3" w:rsidRDefault="006055F3" w:rsidP="00CE2ECC">
            <w:pPr>
              <w:snapToGrid w:val="0"/>
              <w:spacing w:line="200" w:lineRule="atLeast"/>
              <w:jc w:val="center"/>
              <w:rPr>
                <w:sz w:val="28"/>
                <w:szCs w:val="28"/>
              </w:rPr>
            </w:pPr>
            <w:r>
              <w:rPr>
                <w:sz w:val="28"/>
                <w:szCs w:val="28"/>
              </w:rPr>
              <w:t>3</w:t>
            </w:r>
          </w:p>
        </w:tc>
        <w:tc>
          <w:tcPr>
            <w:tcW w:w="267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6055F3" w:rsidRDefault="006055F3" w:rsidP="00CE2ECC">
            <w:pPr>
              <w:snapToGrid w:val="0"/>
              <w:spacing w:line="200" w:lineRule="atLeast"/>
              <w:jc w:val="center"/>
            </w:pPr>
            <w:r>
              <w:rPr>
                <w:sz w:val="28"/>
                <w:szCs w:val="28"/>
              </w:rPr>
              <w:t>4</w:t>
            </w:r>
          </w:p>
        </w:tc>
      </w:tr>
      <w:tr w:rsidR="006055F3" w:rsidTr="00CE2ECC">
        <w:trPr>
          <w:trHeight w:val="307"/>
        </w:trPr>
        <w:tc>
          <w:tcPr>
            <w:tcW w:w="737" w:type="dxa"/>
            <w:tcBorders>
              <w:left w:val="single" w:sz="4" w:space="0" w:color="000000"/>
              <w:bottom w:val="single" w:sz="4" w:space="0" w:color="000000"/>
            </w:tcBorders>
            <w:shd w:val="clear" w:color="auto" w:fill="FFFFFF"/>
          </w:tcPr>
          <w:p w:rsidR="006055F3" w:rsidRDefault="006055F3" w:rsidP="00CE2ECC">
            <w:pPr>
              <w:snapToGrid w:val="0"/>
              <w:spacing w:line="200" w:lineRule="atLeast"/>
              <w:rPr>
                <w:sz w:val="28"/>
                <w:szCs w:val="28"/>
              </w:rPr>
            </w:pPr>
          </w:p>
        </w:tc>
        <w:tc>
          <w:tcPr>
            <w:tcW w:w="2816" w:type="dxa"/>
            <w:tcBorders>
              <w:left w:val="single" w:sz="4" w:space="0" w:color="000000"/>
              <w:bottom w:val="single" w:sz="4" w:space="0" w:color="000000"/>
            </w:tcBorders>
            <w:shd w:val="clear" w:color="auto" w:fill="FFFFFF"/>
          </w:tcPr>
          <w:p w:rsidR="006055F3" w:rsidRDefault="006055F3" w:rsidP="00CE2ECC">
            <w:pPr>
              <w:snapToGrid w:val="0"/>
              <w:spacing w:line="200" w:lineRule="atLeast"/>
              <w:rPr>
                <w:sz w:val="28"/>
                <w:szCs w:val="28"/>
              </w:rPr>
            </w:pPr>
          </w:p>
        </w:tc>
        <w:tc>
          <w:tcPr>
            <w:tcW w:w="3787" w:type="dxa"/>
            <w:tcBorders>
              <w:left w:val="single" w:sz="4" w:space="0" w:color="000000"/>
              <w:bottom w:val="single" w:sz="4" w:space="0" w:color="000000"/>
            </w:tcBorders>
            <w:shd w:val="clear" w:color="auto" w:fill="FFFFFF"/>
          </w:tcPr>
          <w:p w:rsidR="006055F3" w:rsidRDefault="006055F3" w:rsidP="00CE2ECC">
            <w:pPr>
              <w:snapToGrid w:val="0"/>
              <w:spacing w:line="200" w:lineRule="atLeast"/>
              <w:rPr>
                <w:sz w:val="28"/>
                <w:szCs w:val="28"/>
              </w:rPr>
            </w:pPr>
          </w:p>
        </w:tc>
        <w:tc>
          <w:tcPr>
            <w:tcW w:w="2679" w:type="dxa"/>
            <w:tcBorders>
              <w:left w:val="single" w:sz="4" w:space="0" w:color="000000"/>
              <w:bottom w:val="single" w:sz="4" w:space="0" w:color="000000"/>
              <w:right w:val="single" w:sz="4" w:space="0" w:color="000000"/>
            </w:tcBorders>
            <w:shd w:val="clear" w:color="auto" w:fill="FFFFFF"/>
          </w:tcPr>
          <w:p w:rsidR="006055F3" w:rsidRDefault="006055F3" w:rsidP="00CE2ECC">
            <w:pPr>
              <w:snapToGrid w:val="0"/>
              <w:spacing w:line="200" w:lineRule="atLeast"/>
              <w:rPr>
                <w:sz w:val="28"/>
                <w:szCs w:val="28"/>
              </w:rPr>
            </w:pPr>
          </w:p>
        </w:tc>
      </w:tr>
      <w:tr w:rsidR="006055F3" w:rsidTr="00CE2ECC">
        <w:trPr>
          <w:trHeight w:val="307"/>
        </w:trPr>
        <w:tc>
          <w:tcPr>
            <w:tcW w:w="737" w:type="dxa"/>
            <w:tcBorders>
              <w:left w:val="single" w:sz="4" w:space="0" w:color="000000"/>
              <w:bottom w:val="single" w:sz="4" w:space="0" w:color="000000"/>
            </w:tcBorders>
            <w:shd w:val="clear" w:color="auto" w:fill="FFFFFF"/>
          </w:tcPr>
          <w:p w:rsidR="006055F3" w:rsidRDefault="006055F3" w:rsidP="00CE2ECC">
            <w:pPr>
              <w:snapToGrid w:val="0"/>
              <w:spacing w:line="200" w:lineRule="atLeast"/>
              <w:rPr>
                <w:sz w:val="28"/>
                <w:szCs w:val="28"/>
              </w:rPr>
            </w:pPr>
          </w:p>
        </w:tc>
        <w:tc>
          <w:tcPr>
            <w:tcW w:w="2816" w:type="dxa"/>
            <w:tcBorders>
              <w:left w:val="single" w:sz="4" w:space="0" w:color="000000"/>
              <w:bottom w:val="single" w:sz="4" w:space="0" w:color="000000"/>
            </w:tcBorders>
            <w:shd w:val="clear" w:color="auto" w:fill="FFFFFF"/>
          </w:tcPr>
          <w:p w:rsidR="006055F3" w:rsidRDefault="006055F3" w:rsidP="00CE2ECC">
            <w:pPr>
              <w:snapToGrid w:val="0"/>
              <w:spacing w:line="200" w:lineRule="atLeast"/>
              <w:rPr>
                <w:sz w:val="28"/>
                <w:szCs w:val="28"/>
              </w:rPr>
            </w:pPr>
          </w:p>
        </w:tc>
        <w:tc>
          <w:tcPr>
            <w:tcW w:w="3787" w:type="dxa"/>
            <w:tcBorders>
              <w:left w:val="single" w:sz="4" w:space="0" w:color="000000"/>
              <w:bottom w:val="single" w:sz="4" w:space="0" w:color="000000"/>
            </w:tcBorders>
            <w:shd w:val="clear" w:color="auto" w:fill="FFFFFF"/>
          </w:tcPr>
          <w:p w:rsidR="006055F3" w:rsidRDefault="006055F3" w:rsidP="00CE2ECC">
            <w:pPr>
              <w:snapToGrid w:val="0"/>
              <w:spacing w:line="200" w:lineRule="atLeast"/>
              <w:rPr>
                <w:sz w:val="28"/>
                <w:szCs w:val="28"/>
              </w:rPr>
            </w:pPr>
          </w:p>
        </w:tc>
        <w:tc>
          <w:tcPr>
            <w:tcW w:w="2679" w:type="dxa"/>
            <w:tcBorders>
              <w:left w:val="single" w:sz="4" w:space="0" w:color="000000"/>
              <w:bottom w:val="single" w:sz="4" w:space="0" w:color="000000"/>
              <w:right w:val="single" w:sz="4" w:space="0" w:color="000000"/>
            </w:tcBorders>
            <w:shd w:val="clear" w:color="auto" w:fill="FFFFFF"/>
          </w:tcPr>
          <w:p w:rsidR="006055F3" w:rsidRDefault="006055F3" w:rsidP="00CE2ECC">
            <w:pPr>
              <w:snapToGrid w:val="0"/>
              <w:spacing w:line="200" w:lineRule="atLeast"/>
              <w:rPr>
                <w:sz w:val="28"/>
                <w:szCs w:val="28"/>
              </w:rPr>
            </w:pPr>
          </w:p>
        </w:tc>
      </w:tr>
    </w:tbl>
    <w:p w:rsidR="006055F3" w:rsidRPr="00592F34" w:rsidRDefault="006055F3" w:rsidP="00DD0591">
      <w:pPr>
        <w:pStyle w:val="Default"/>
        <w:jc w:val="both"/>
      </w:pPr>
    </w:p>
    <w:p w:rsidR="006055F3" w:rsidRPr="00592F34" w:rsidRDefault="006055F3" w:rsidP="001B0F6F">
      <w:pPr>
        <w:spacing w:line="200" w:lineRule="atLeast"/>
        <w:ind w:left="120" w:right="-2"/>
      </w:pPr>
      <w:r w:rsidRPr="00592F34">
        <w:t xml:space="preserve">ФИО, паспорт серия_____ № _____ заявителя (представителя), год рождения: </w:t>
      </w:r>
    </w:p>
    <w:p w:rsidR="006055F3" w:rsidRPr="00592F34" w:rsidRDefault="006055F3" w:rsidP="001B0F6F">
      <w:pPr>
        <w:spacing w:line="200" w:lineRule="atLeast"/>
        <w:ind w:left="120" w:right="-2"/>
      </w:pPr>
    </w:p>
    <w:p w:rsidR="006055F3" w:rsidRPr="00592F34" w:rsidRDefault="006055F3" w:rsidP="001B0F6F">
      <w:pPr>
        <w:spacing w:line="200" w:lineRule="atLeast"/>
        <w:ind w:left="120" w:right="-2"/>
      </w:pPr>
      <w:r w:rsidRPr="00592F34">
        <w:t>_______________________________________________________________________</w:t>
      </w:r>
    </w:p>
    <w:p w:rsidR="006055F3" w:rsidRPr="00592F34" w:rsidRDefault="006055F3" w:rsidP="001B0F6F">
      <w:pPr>
        <w:spacing w:line="200" w:lineRule="atLeast"/>
        <w:ind w:left="120" w:right="-2"/>
      </w:pPr>
      <w:r w:rsidRPr="00592F34">
        <w:t>Дата и № протокола</w:t>
      </w:r>
      <w:r>
        <w:t xml:space="preserve"> </w:t>
      </w:r>
      <w:r w:rsidRPr="00592F34">
        <w:t>общего собрания (для представителя):</w:t>
      </w:r>
    </w:p>
    <w:p w:rsidR="006055F3" w:rsidRPr="00592F34" w:rsidRDefault="006055F3" w:rsidP="001B0F6F">
      <w:pPr>
        <w:spacing w:line="200" w:lineRule="atLeast"/>
        <w:ind w:left="120" w:right="-2"/>
      </w:pPr>
    </w:p>
    <w:p w:rsidR="006055F3" w:rsidRPr="00592F34" w:rsidRDefault="006055F3" w:rsidP="001B0F6F">
      <w:pPr>
        <w:spacing w:line="200" w:lineRule="atLeast"/>
        <w:ind w:left="120" w:right="-2"/>
        <w:rPr>
          <w:bCs/>
          <w:spacing w:val="-3"/>
        </w:rPr>
      </w:pPr>
      <w:r w:rsidRPr="00592F34">
        <w:t xml:space="preserve">_______________________________________________________________________ </w:t>
      </w:r>
    </w:p>
    <w:p w:rsidR="006055F3" w:rsidRPr="00592F34" w:rsidRDefault="006055F3" w:rsidP="001B0F6F">
      <w:pPr>
        <w:spacing w:line="200" w:lineRule="atLeast"/>
        <w:ind w:left="120" w:right="-2"/>
        <w:rPr>
          <w:bCs/>
          <w:spacing w:val="-3"/>
        </w:rPr>
      </w:pPr>
      <w:r w:rsidRPr="00592F34">
        <w:rPr>
          <w:bCs/>
          <w:spacing w:val="-3"/>
        </w:rPr>
        <w:t>Адрес места жительства:</w:t>
      </w:r>
    </w:p>
    <w:p w:rsidR="006055F3" w:rsidRDefault="006055F3" w:rsidP="001B0F6F">
      <w:pPr>
        <w:spacing w:line="200" w:lineRule="atLeast"/>
        <w:ind w:left="120" w:right="-2"/>
        <w:rPr>
          <w:sz w:val="28"/>
          <w:szCs w:val="28"/>
        </w:rPr>
      </w:pPr>
    </w:p>
    <w:p w:rsidR="006055F3" w:rsidRPr="00592F34" w:rsidRDefault="006055F3" w:rsidP="00592F34">
      <w:pPr>
        <w:spacing w:line="200" w:lineRule="atLeast"/>
        <w:jc w:val="both"/>
        <w:rPr>
          <w:sz w:val="22"/>
          <w:szCs w:val="22"/>
        </w:rPr>
      </w:pPr>
      <w:r>
        <w:rPr>
          <w:sz w:val="22"/>
          <w:szCs w:val="22"/>
        </w:rPr>
        <w:lastRenderedPageBreak/>
        <w:tab/>
      </w:r>
      <w:r w:rsidRPr="00592F34">
        <w:rPr>
          <w:sz w:val="22"/>
          <w:szCs w:val="22"/>
        </w:rPr>
        <w:t xml:space="preserve">Даю согласие на обработку моих персональных данных в целях рассмотрения и включения предложений в муниципальную программу «Формирование современной городской среды на территории </w:t>
      </w:r>
      <w:r>
        <w:rPr>
          <w:sz w:val="22"/>
          <w:szCs w:val="22"/>
        </w:rPr>
        <w:t>Глинковского сельского  поселения Глинковского района Смоленской области» на 2017 год</w:t>
      </w:r>
      <w:r w:rsidRPr="00592F34">
        <w:rPr>
          <w:sz w:val="22"/>
          <w:szCs w:val="22"/>
        </w:rPr>
        <w:t xml:space="preserve"> в соответствии с действующим законодательством.</w:t>
      </w:r>
    </w:p>
    <w:p w:rsidR="006055F3" w:rsidRPr="00592F34" w:rsidRDefault="006055F3" w:rsidP="00592F34">
      <w:pPr>
        <w:spacing w:line="200" w:lineRule="atLeast"/>
        <w:jc w:val="both"/>
        <w:rPr>
          <w:sz w:val="22"/>
          <w:szCs w:val="22"/>
        </w:rPr>
      </w:pPr>
      <w:r w:rsidRPr="00592F34">
        <w:rPr>
          <w:sz w:val="22"/>
          <w:szCs w:val="22"/>
        </w:rPr>
        <w:t xml:space="preserve">Персональные данные, в отношении которых дается настоящее согласие, включают данные, указанные в настоящих предложениях. Действия с персональными данными включают в себя: обработку (сбор, систематизацию, накопление, хранение, уточнение, обновление, изменение), использование, распространение, обеспечение, блокирование, уничтожение. Обработка персональных данных: автоматизация с использованием средств вычислительной техники, без использования средств автоматизации. Согласие действует с момента подачи данных предложений в муниципальную программу «Формирование современной городской среды на территории </w:t>
      </w:r>
      <w:r>
        <w:rPr>
          <w:sz w:val="22"/>
          <w:szCs w:val="22"/>
        </w:rPr>
        <w:t>Глинковского сельского поселения Глинковского района Смоленской области» на 2017 год</w:t>
      </w:r>
      <w:r w:rsidRPr="00592F34">
        <w:rPr>
          <w:sz w:val="22"/>
          <w:szCs w:val="22"/>
        </w:rPr>
        <w:t xml:space="preserve">  до моего письменного отзыва данного согласия.</w:t>
      </w:r>
    </w:p>
    <w:p w:rsidR="006055F3" w:rsidRPr="00592F34" w:rsidRDefault="006055F3" w:rsidP="00592F34">
      <w:pPr>
        <w:spacing w:line="200" w:lineRule="atLeast"/>
        <w:jc w:val="both"/>
        <w:rPr>
          <w:sz w:val="22"/>
          <w:szCs w:val="22"/>
        </w:rPr>
      </w:pPr>
    </w:p>
    <w:p w:rsidR="006055F3" w:rsidRPr="00592F34" w:rsidRDefault="006055F3" w:rsidP="00592F34">
      <w:pPr>
        <w:spacing w:line="200" w:lineRule="atLeast"/>
        <w:rPr>
          <w:sz w:val="22"/>
          <w:szCs w:val="22"/>
        </w:rPr>
      </w:pPr>
      <w:r w:rsidRPr="00592F34">
        <w:rPr>
          <w:sz w:val="22"/>
          <w:szCs w:val="22"/>
        </w:rPr>
        <w:t>Личная подпись                                                                                           дата _____________________________________________________________________</w:t>
      </w:r>
      <w:r>
        <w:rPr>
          <w:sz w:val="22"/>
          <w:szCs w:val="22"/>
        </w:rPr>
        <w:t>_______________________</w:t>
      </w:r>
    </w:p>
    <w:p w:rsidR="006055F3" w:rsidRPr="00592F34" w:rsidRDefault="006055F3" w:rsidP="00592F34">
      <w:pPr>
        <w:spacing w:line="200" w:lineRule="atLeast"/>
        <w:rPr>
          <w:sz w:val="22"/>
          <w:szCs w:val="22"/>
        </w:rPr>
      </w:pPr>
    </w:p>
    <w:p w:rsidR="006055F3" w:rsidRDefault="006055F3" w:rsidP="00DD0591">
      <w:pPr>
        <w:pStyle w:val="Default"/>
        <w:jc w:val="both"/>
        <w:rPr>
          <w:sz w:val="28"/>
          <w:szCs w:val="28"/>
        </w:rPr>
      </w:pPr>
    </w:p>
    <w:p w:rsidR="006055F3" w:rsidRPr="007E207E" w:rsidRDefault="006055F3" w:rsidP="00DD0591">
      <w:pPr>
        <w:pStyle w:val="Default"/>
        <w:jc w:val="both"/>
        <w:rPr>
          <w:sz w:val="28"/>
          <w:szCs w:val="28"/>
        </w:rPr>
      </w:pPr>
    </w:p>
    <w:p w:rsidR="006055F3" w:rsidRDefault="006055F3" w:rsidP="00055971">
      <w:pPr>
        <w:jc w:val="right"/>
      </w:pPr>
    </w:p>
    <w:p w:rsidR="006055F3" w:rsidRDefault="006055F3" w:rsidP="00055971">
      <w:pPr>
        <w:jc w:val="right"/>
      </w:pPr>
    </w:p>
    <w:p w:rsidR="006055F3" w:rsidRDefault="006055F3" w:rsidP="00055971">
      <w:pPr>
        <w:jc w:val="right"/>
        <w:rPr>
          <w:sz w:val="28"/>
          <w:szCs w:val="28"/>
        </w:rPr>
      </w:pPr>
    </w:p>
    <w:sectPr w:rsidR="006055F3" w:rsidSect="00544B37">
      <w:headerReference w:type="default" r:id="rId9"/>
      <w:pgSz w:w="11906" w:h="16838"/>
      <w:pgMar w:top="454" w:right="567" w:bottom="567"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1898" w:rsidRDefault="001B1898" w:rsidP="00F939E0">
      <w:r>
        <w:separator/>
      </w:r>
    </w:p>
  </w:endnote>
  <w:endnote w:type="continuationSeparator" w:id="1">
    <w:p w:rsidR="001B1898" w:rsidRDefault="001B1898" w:rsidP="00F939E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1898" w:rsidRDefault="001B1898" w:rsidP="00F939E0">
      <w:r>
        <w:separator/>
      </w:r>
    </w:p>
  </w:footnote>
  <w:footnote w:type="continuationSeparator" w:id="1">
    <w:p w:rsidR="001B1898" w:rsidRDefault="001B1898" w:rsidP="00F939E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5F3" w:rsidRDefault="006055F3">
    <w:pPr>
      <w:pStyle w:val="a3"/>
      <w:jc w:val="center"/>
    </w:pPr>
  </w:p>
  <w:p w:rsidR="006055F3" w:rsidRDefault="006055F3">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08"/>
  <w:drawingGridHorizontalSpacing w:val="12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39E0"/>
    <w:rsid w:val="00003308"/>
    <w:rsid w:val="0001170C"/>
    <w:rsid w:val="00013DE0"/>
    <w:rsid w:val="00014D0F"/>
    <w:rsid w:val="00022A8E"/>
    <w:rsid w:val="00022C67"/>
    <w:rsid w:val="000273D7"/>
    <w:rsid w:val="00027D5E"/>
    <w:rsid w:val="00036182"/>
    <w:rsid w:val="00036289"/>
    <w:rsid w:val="00044B0B"/>
    <w:rsid w:val="00055971"/>
    <w:rsid w:val="0005648A"/>
    <w:rsid w:val="00057DAC"/>
    <w:rsid w:val="00061A69"/>
    <w:rsid w:val="000761B9"/>
    <w:rsid w:val="00090167"/>
    <w:rsid w:val="00095769"/>
    <w:rsid w:val="000B4ABF"/>
    <w:rsid w:val="000B6141"/>
    <w:rsid w:val="000C76E9"/>
    <w:rsid w:val="000D71BF"/>
    <w:rsid w:val="000E5F35"/>
    <w:rsid w:val="000F739F"/>
    <w:rsid w:val="00114D77"/>
    <w:rsid w:val="00125F81"/>
    <w:rsid w:val="001439F0"/>
    <w:rsid w:val="00162F3F"/>
    <w:rsid w:val="00164C61"/>
    <w:rsid w:val="001817DA"/>
    <w:rsid w:val="001A0436"/>
    <w:rsid w:val="001B0F6F"/>
    <w:rsid w:val="001B1898"/>
    <w:rsid w:val="001B7F11"/>
    <w:rsid w:val="001E0FAD"/>
    <w:rsid w:val="001F7B97"/>
    <w:rsid w:val="002266D7"/>
    <w:rsid w:val="00257517"/>
    <w:rsid w:val="00261D60"/>
    <w:rsid w:val="00266791"/>
    <w:rsid w:val="00273BE5"/>
    <w:rsid w:val="00287F2A"/>
    <w:rsid w:val="002917B8"/>
    <w:rsid w:val="002A6730"/>
    <w:rsid w:val="002B41A0"/>
    <w:rsid w:val="002D3405"/>
    <w:rsid w:val="002E71E5"/>
    <w:rsid w:val="002F6C5B"/>
    <w:rsid w:val="00300771"/>
    <w:rsid w:val="00303120"/>
    <w:rsid w:val="00321C3C"/>
    <w:rsid w:val="00323B58"/>
    <w:rsid w:val="00333944"/>
    <w:rsid w:val="00341758"/>
    <w:rsid w:val="0034574A"/>
    <w:rsid w:val="00361B16"/>
    <w:rsid w:val="00366A76"/>
    <w:rsid w:val="003778C8"/>
    <w:rsid w:val="003849D2"/>
    <w:rsid w:val="003859B7"/>
    <w:rsid w:val="003A2708"/>
    <w:rsid w:val="003A6B95"/>
    <w:rsid w:val="003B0464"/>
    <w:rsid w:val="003B0F94"/>
    <w:rsid w:val="003B3DA6"/>
    <w:rsid w:val="003B41B9"/>
    <w:rsid w:val="003B5C12"/>
    <w:rsid w:val="003D444B"/>
    <w:rsid w:val="003E0887"/>
    <w:rsid w:val="003E1FFE"/>
    <w:rsid w:val="003E30DC"/>
    <w:rsid w:val="003F555A"/>
    <w:rsid w:val="004235C9"/>
    <w:rsid w:val="00423F42"/>
    <w:rsid w:val="00437604"/>
    <w:rsid w:val="00442296"/>
    <w:rsid w:val="00444D6E"/>
    <w:rsid w:val="0044682D"/>
    <w:rsid w:val="00455433"/>
    <w:rsid w:val="00462021"/>
    <w:rsid w:val="00466E04"/>
    <w:rsid w:val="004707C2"/>
    <w:rsid w:val="00477FBC"/>
    <w:rsid w:val="0049174F"/>
    <w:rsid w:val="004A784A"/>
    <w:rsid w:val="004B09C8"/>
    <w:rsid w:val="004B687C"/>
    <w:rsid w:val="004D3EC2"/>
    <w:rsid w:val="004D63B4"/>
    <w:rsid w:val="004F198A"/>
    <w:rsid w:val="004F2952"/>
    <w:rsid w:val="00505084"/>
    <w:rsid w:val="00517ABF"/>
    <w:rsid w:val="005275E0"/>
    <w:rsid w:val="005341E0"/>
    <w:rsid w:val="005355FF"/>
    <w:rsid w:val="00540D33"/>
    <w:rsid w:val="00544B37"/>
    <w:rsid w:val="005452A4"/>
    <w:rsid w:val="00557F4B"/>
    <w:rsid w:val="005611E7"/>
    <w:rsid w:val="00561781"/>
    <w:rsid w:val="005670D5"/>
    <w:rsid w:val="00592F34"/>
    <w:rsid w:val="005937BA"/>
    <w:rsid w:val="00597B95"/>
    <w:rsid w:val="005B2F9D"/>
    <w:rsid w:val="005B6884"/>
    <w:rsid w:val="005C1DAD"/>
    <w:rsid w:val="005C56A3"/>
    <w:rsid w:val="005E24B8"/>
    <w:rsid w:val="006055F3"/>
    <w:rsid w:val="00605EF8"/>
    <w:rsid w:val="006104EF"/>
    <w:rsid w:val="006127EF"/>
    <w:rsid w:val="00623E0A"/>
    <w:rsid w:val="00635485"/>
    <w:rsid w:val="006374E1"/>
    <w:rsid w:val="00653569"/>
    <w:rsid w:val="006553E4"/>
    <w:rsid w:val="0067047A"/>
    <w:rsid w:val="00677CA4"/>
    <w:rsid w:val="00686651"/>
    <w:rsid w:val="006A0746"/>
    <w:rsid w:val="006D270A"/>
    <w:rsid w:val="00707C9C"/>
    <w:rsid w:val="00713B3A"/>
    <w:rsid w:val="00730618"/>
    <w:rsid w:val="0073356B"/>
    <w:rsid w:val="00741999"/>
    <w:rsid w:val="0074442C"/>
    <w:rsid w:val="00754849"/>
    <w:rsid w:val="007562F6"/>
    <w:rsid w:val="00782ABC"/>
    <w:rsid w:val="007A2B52"/>
    <w:rsid w:val="007A69BE"/>
    <w:rsid w:val="007A6BE8"/>
    <w:rsid w:val="007E207E"/>
    <w:rsid w:val="007F4673"/>
    <w:rsid w:val="00806656"/>
    <w:rsid w:val="008211D8"/>
    <w:rsid w:val="0082568B"/>
    <w:rsid w:val="008264A3"/>
    <w:rsid w:val="0083217F"/>
    <w:rsid w:val="008400F8"/>
    <w:rsid w:val="0084101B"/>
    <w:rsid w:val="008609F7"/>
    <w:rsid w:val="00863CF2"/>
    <w:rsid w:val="008749FD"/>
    <w:rsid w:val="00877481"/>
    <w:rsid w:val="008800F1"/>
    <w:rsid w:val="00885C9A"/>
    <w:rsid w:val="008867B7"/>
    <w:rsid w:val="00890310"/>
    <w:rsid w:val="008929C9"/>
    <w:rsid w:val="008943CD"/>
    <w:rsid w:val="008A1A52"/>
    <w:rsid w:val="008B5B84"/>
    <w:rsid w:val="008C71DA"/>
    <w:rsid w:val="008F5566"/>
    <w:rsid w:val="00924DF1"/>
    <w:rsid w:val="00931195"/>
    <w:rsid w:val="00941638"/>
    <w:rsid w:val="0095290F"/>
    <w:rsid w:val="009555C7"/>
    <w:rsid w:val="009569FE"/>
    <w:rsid w:val="009658C3"/>
    <w:rsid w:val="00970DFE"/>
    <w:rsid w:val="009753A3"/>
    <w:rsid w:val="00981218"/>
    <w:rsid w:val="009B5368"/>
    <w:rsid w:val="009C3DE5"/>
    <w:rsid w:val="009D06A4"/>
    <w:rsid w:val="009E5891"/>
    <w:rsid w:val="00A20C64"/>
    <w:rsid w:val="00A3698D"/>
    <w:rsid w:val="00A37415"/>
    <w:rsid w:val="00A40761"/>
    <w:rsid w:val="00A45F5E"/>
    <w:rsid w:val="00A62B52"/>
    <w:rsid w:val="00A65A50"/>
    <w:rsid w:val="00A65E71"/>
    <w:rsid w:val="00A74EE6"/>
    <w:rsid w:val="00A932D1"/>
    <w:rsid w:val="00A945EE"/>
    <w:rsid w:val="00AA31CC"/>
    <w:rsid w:val="00AB4A9C"/>
    <w:rsid w:val="00AC141C"/>
    <w:rsid w:val="00AC2032"/>
    <w:rsid w:val="00AC6AA9"/>
    <w:rsid w:val="00AD5EF9"/>
    <w:rsid w:val="00AD6254"/>
    <w:rsid w:val="00AE5730"/>
    <w:rsid w:val="00AF56F2"/>
    <w:rsid w:val="00B10491"/>
    <w:rsid w:val="00B469B7"/>
    <w:rsid w:val="00B574A7"/>
    <w:rsid w:val="00B7500C"/>
    <w:rsid w:val="00B81EEC"/>
    <w:rsid w:val="00B86FE8"/>
    <w:rsid w:val="00B9167A"/>
    <w:rsid w:val="00B92FB0"/>
    <w:rsid w:val="00B97287"/>
    <w:rsid w:val="00BA2B67"/>
    <w:rsid w:val="00BA7CA9"/>
    <w:rsid w:val="00C01249"/>
    <w:rsid w:val="00C02AC0"/>
    <w:rsid w:val="00C07906"/>
    <w:rsid w:val="00C07A2E"/>
    <w:rsid w:val="00C11EA2"/>
    <w:rsid w:val="00C247A5"/>
    <w:rsid w:val="00C24B4E"/>
    <w:rsid w:val="00C54EA1"/>
    <w:rsid w:val="00C635C3"/>
    <w:rsid w:val="00C65E05"/>
    <w:rsid w:val="00C73F20"/>
    <w:rsid w:val="00C80405"/>
    <w:rsid w:val="00C84C57"/>
    <w:rsid w:val="00C86024"/>
    <w:rsid w:val="00C907B6"/>
    <w:rsid w:val="00C9428F"/>
    <w:rsid w:val="00C976B2"/>
    <w:rsid w:val="00CA3F7C"/>
    <w:rsid w:val="00CB1F22"/>
    <w:rsid w:val="00CB543E"/>
    <w:rsid w:val="00CD0235"/>
    <w:rsid w:val="00CD3B77"/>
    <w:rsid w:val="00CD7238"/>
    <w:rsid w:val="00CE2ECC"/>
    <w:rsid w:val="00CF0534"/>
    <w:rsid w:val="00CF3A00"/>
    <w:rsid w:val="00D01F12"/>
    <w:rsid w:val="00D146E1"/>
    <w:rsid w:val="00D25826"/>
    <w:rsid w:val="00D358C4"/>
    <w:rsid w:val="00D36604"/>
    <w:rsid w:val="00D4691D"/>
    <w:rsid w:val="00D47E8A"/>
    <w:rsid w:val="00D5624E"/>
    <w:rsid w:val="00D74FBA"/>
    <w:rsid w:val="00D816FB"/>
    <w:rsid w:val="00D84C74"/>
    <w:rsid w:val="00DB7418"/>
    <w:rsid w:val="00DC3CF1"/>
    <w:rsid w:val="00DD0591"/>
    <w:rsid w:val="00DD12DE"/>
    <w:rsid w:val="00DD4095"/>
    <w:rsid w:val="00DE59C3"/>
    <w:rsid w:val="00DF16C4"/>
    <w:rsid w:val="00DF722E"/>
    <w:rsid w:val="00E066B6"/>
    <w:rsid w:val="00E122E4"/>
    <w:rsid w:val="00E23A7C"/>
    <w:rsid w:val="00E23D88"/>
    <w:rsid w:val="00E32CDA"/>
    <w:rsid w:val="00E32ED6"/>
    <w:rsid w:val="00E35122"/>
    <w:rsid w:val="00E35291"/>
    <w:rsid w:val="00E44616"/>
    <w:rsid w:val="00E45B97"/>
    <w:rsid w:val="00E54047"/>
    <w:rsid w:val="00E56D53"/>
    <w:rsid w:val="00E605B0"/>
    <w:rsid w:val="00E66C47"/>
    <w:rsid w:val="00E82C34"/>
    <w:rsid w:val="00E841E6"/>
    <w:rsid w:val="00E86A4A"/>
    <w:rsid w:val="00EC0774"/>
    <w:rsid w:val="00EC1626"/>
    <w:rsid w:val="00EE30FF"/>
    <w:rsid w:val="00EE63D3"/>
    <w:rsid w:val="00F11110"/>
    <w:rsid w:val="00F1749D"/>
    <w:rsid w:val="00F31A8E"/>
    <w:rsid w:val="00F43007"/>
    <w:rsid w:val="00F60E02"/>
    <w:rsid w:val="00F65715"/>
    <w:rsid w:val="00F83632"/>
    <w:rsid w:val="00F8383E"/>
    <w:rsid w:val="00F856B4"/>
    <w:rsid w:val="00F857CA"/>
    <w:rsid w:val="00F939E0"/>
    <w:rsid w:val="00FA5C5B"/>
    <w:rsid w:val="00FB4603"/>
    <w:rsid w:val="00FC43BF"/>
    <w:rsid w:val="00FC74DE"/>
    <w:rsid w:val="00FE6C8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1195"/>
    <w:rPr>
      <w:rFonts w:ascii="Times New Roman" w:eastAsia="Times New Roman" w:hAnsi="Times New Roman"/>
      <w:sz w:val="24"/>
      <w:szCs w:val="24"/>
    </w:rPr>
  </w:style>
  <w:style w:type="paragraph" w:styleId="1">
    <w:name w:val="heading 1"/>
    <w:basedOn w:val="a"/>
    <w:next w:val="a"/>
    <w:link w:val="10"/>
    <w:uiPriority w:val="99"/>
    <w:qFormat/>
    <w:rsid w:val="00C73F20"/>
    <w:pPr>
      <w:keepNext/>
      <w:ind w:right="68"/>
      <w:jc w:val="center"/>
      <w:outlineLvl w:val="0"/>
    </w:pPr>
    <w:rPr>
      <w:b/>
      <w:i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C73F20"/>
    <w:rPr>
      <w:rFonts w:ascii="Times New Roman" w:hAnsi="Times New Roman" w:cs="Times New Roman"/>
      <w:b/>
      <w:iCs/>
      <w:sz w:val="36"/>
      <w:szCs w:val="36"/>
      <w:lang w:eastAsia="ru-RU"/>
    </w:rPr>
  </w:style>
  <w:style w:type="paragraph" w:styleId="a3">
    <w:name w:val="header"/>
    <w:basedOn w:val="a"/>
    <w:link w:val="a4"/>
    <w:uiPriority w:val="99"/>
    <w:rsid w:val="00F939E0"/>
    <w:pPr>
      <w:tabs>
        <w:tab w:val="center" w:pos="4677"/>
        <w:tab w:val="right" w:pos="9355"/>
      </w:tabs>
    </w:pPr>
  </w:style>
  <w:style w:type="character" w:customStyle="1" w:styleId="a4">
    <w:name w:val="Верхний колонтитул Знак"/>
    <w:basedOn w:val="a0"/>
    <w:link w:val="a3"/>
    <w:uiPriority w:val="99"/>
    <w:locked/>
    <w:rsid w:val="00F939E0"/>
    <w:rPr>
      <w:rFonts w:ascii="Times New Roman" w:hAnsi="Times New Roman" w:cs="Times New Roman"/>
      <w:sz w:val="24"/>
      <w:szCs w:val="24"/>
      <w:lang w:eastAsia="ru-RU"/>
    </w:rPr>
  </w:style>
  <w:style w:type="paragraph" w:styleId="a5">
    <w:name w:val="footer"/>
    <w:basedOn w:val="a"/>
    <w:link w:val="a6"/>
    <w:uiPriority w:val="99"/>
    <w:semiHidden/>
    <w:rsid w:val="00F939E0"/>
    <w:pPr>
      <w:tabs>
        <w:tab w:val="center" w:pos="4677"/>
        <w:tab w:val="right" w:pos="9355"/>
      </w:tabs>
    </w:pPr>
  </w:style>
  <w:style w:type="character" w:customStyle="1" w:styleId="a6">
    <w:name w:val="Нижний колонтитул Знак"/>
    <w:basedOn w:val="a0"/>
    <w:link w:val="a5"/>
    <w:uiPriority w:val="99"/>
    <w:semiHidden/>
    <w:locked/>
    <w:rsid w:val="00F939E0"/>
    <w:rPr>
      <w:rFonts w:ascii="Times New Roman" w:hAnsi="Times New Roman" w:cs="Times New Roman"/>
      <w:sz w:val="24"/>
      <w:szCs w:val="24"/>
      <w:lang w:eastAsia="ru-RU"/>
    </w:rPr>
  </w:style>
  <w:style w:type="paragraph" w:styleId="a7">
    <w:name w:val="List Paragraph"/>
    <w:basedOn w:val="a"/>
    <w:uiPriority w:val="99"/>
    <w:qFormat/>
    <w:rsid w:val="00D74FBA"/>
    <w:pPr>
      <w:ind w:left="720"/>
      <w:contextualSpacing/>
    </w:pPr>
  </w:style>
  <w:style w:type="paragraph" w:styleId="a8">
    <w:name w:val="footnote text"/>
    <w:basedOn w:val="a"/>
    <w:link w:val="a9"/>
    <w:uiPriority w:val="99"/>
    <w:semiHidden/>
    <w:rsid w:val="00D74FBA"/>
    <w:rPr>
      <w:sz w:val="20"/>
      <w:szCs w:val="20"/>
    </w:rPr>
  </w:style>
  <w:style w:type="character" w:customStyle="1" w:styleId="a9">
    <w:name w:val="Текст сноски Знак"/>
    <w:basedOn w:val="a0"/>
    <w:link w:val="a8"/>
    <w:uiPriority w:val="99"/>
    <w:semiHidden/>
    <w:locked/>
    <w:rsid w:val="00D74FBA"/>
    <w:rPr>
      <w:rFonts w:ascii="Times New Roman" w:hAnsi="Times New Roman" w:cs="Times New Roman"/>
      <w:sz w:val="20"/>
      <w:szCs w:val="20"/>
      <w:lang w:eastAsia="ru-RU"/>
    </w:rPr>
  </w:style>
  <w:style w:type="character" w:styleId="aa">
    <w:name w:val="footnote reference"/>
    <w:basedOn w:val="a0"/>
    <w:uiPriority w:val="99"/>
    <w:semiHidden/>
    <w:rsid w:val="00D74FBA"/>
    <w:rPr>
      <w:rFonts w:cs="Times New Roman"/>
      <w:vertAlign w:val="superscript"/>
    </w:rPr>
  </w:style>
  <w:style w:type="paragraph" w:styleId="ab">
    <w:name w:val="Balloon Text"/>
    <w:basedOn w:val="a"/>
    <w:link w:val="ac"/>
    <w:uiPriority w:val="99"/>
    <w:semiHidden/>
    <w:rsid w:val="00C02AC0"/>
    <w:rPr>
      <w:rFonts w:ascii="Tahoma" w:hAnsi="Tahoma" w:cs="Tahoma"/>
      <w:sz w:val="16"/>
      <w:szCs w:val="16"/>
    </w:rPr>
  </w:style>
  <w:style w:type="character" w:customStyle="1" w:styleId="ac">
    <w:name w:val="Текст выноски Знак"/>
    <w:basedOn w:val="a0"/>
    <w:link w:val="ab"/>
    <w:uiPriority w:val="99"/>
    <w:semiHidden/>
    <w:locked/>
    <w:rsid w:val="00C02AC0"/>
    <w:rPr>
      <w:rFonts w:ascii="Tahoma" w:hAnsi="Tahoma" w:cs="Tahoma"/>
      <w:sz w:val="16"/>
      <w:szCs w:val="16"/>
      <w:lang w:eastAsia="ru-RU"/>
    </w:rPr>
  </w:style>
  <w:style w:type="paragraph" w:customStyle="1" w:styleId="ConsPlusNormal">
    <w:name w:val="ConsPlusNormal"/>
    <w:uiPriority w:val="99"/>
    <w:rsid w:val="00444D6E"/>
    <w:pPr>
      <w:autoSpaceDE w:val="0"/>
      <w:autoSpaceDN w:val="0"/>
      <w:adjustRightInd w:val="0"/>
    </w:pPr>
    <w:rPr>
      <w:rFonts w:ascii="Times New Roman" w:hAnsi="Times New Roman"/>
      <w:sz w:val="28"/>
      <w:szCs w:val="28"/>
      <w:lang w:eastAsia="en-US"/>
    </w:rPr>
  </w:style>
  <w:style w:type="paragraph" w:customStyle="1" w:styleId="ConsPlusNonformat">
    <w:name w:val="ConsPlusNonformat"/>
    <w:uiPriority w:val="99"/>
    <w:rsid w:val="00FB4603"/>
    <w:pPr>
      <w:autoSpaceDE w:val="0"/>
      <w:autoSpaceDN w:val="0"/>
      <w:adjustRightInd w:val="0"/>
    </w:pPr>
    <w:rPr>
      <w:rFonts w:ascii="Courier New" w:hAnsi="Courier New" w:cs="Courier New"/>
      <w:lang w:eastAsia="en-US"/>
    </w:rPr>
  </w:style>
  <w:style w:type="paragraph" w:customStyle="1" w:styleId="Default">
    <w:name w:val="Default"/>
    <w:uiPriority w:val="99"/>
    <w:rsid w:val="00970DFE"/>
    <w:pPr>
      <w:autoSpaceDE w:val="0"/>
      <w:autoSpaceDN w:val="0"/>
      <w:adjustRightInd w:val="0"/>
    </w:pPr>
    <w:rPr>
      <w:rFonts w:ascii="Times New Roman" w:hAnsi="Times New Roman"/>
      <w:color w:val="000000"/>
      <w:sz w:val="24"/>
      <w:szCs w:val="24"/>
      <w:lang w:eastAsia="en-US"/>
    </w:rPr>
  </w:style>
  <w:style w:type="character" w:styleId="ad">
    <w:name w:val="Hyperlink"/>
    <w:basedOn w:val="a0"/>
    <w:uiPriority w:val="99"/>
    <w:rsid w:val="001B7F11"/>
    <w:rPr>
      <w:rFonts w:cs="Times New Roman"/>
      <w:color w:val="0000FF"/>
      <w:u w:val="single"/>
    </w:rPr>
  </w:style>
  <w:style w:type="table" w:styleId="ae">
    <w:name w:val="Table Grid"/>
    <w:basedOn w:val="a1"/>
    <w:uiPriority w:val="99"/>
    <w:rsid w:val="00E066B6"/>
    <w:rPr>
      <w:rFonts w:ascii="Times New Roman" w:hAnsi="Times New Roman"/>
      <w:sz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1">
    <w:name w:val="ConsPlusNormal1"/>
    <w:uiPriority w:val="99"/>
    <w:rsid w:val="00605EF8"/>
    <w:pPr>
      <w:widowControl w:val="0"/>
      <w:suppressAutoHyphens/>
      <w:autoSpaceDE w:val="0"/>
      <w:spacing w:after="200" w:line="276" w:lineRule="auto"/>
    </w:pPr>
    <w:rPr>
      <w:rFonts w:ascii="Times New Roman" w:eastAsia="Times New Roman" w:hAnsi="Times New Roman"/>
      <w:kern w:val="1"/>
      <w:sz w:val="24"/>
      <w:szCs w:val="24"/>
      <w:lang w:eastAsia="hi-IN" w:bidi="hi-IN"/>
    </w:rPr>
  </w:style>
  <w:style w:type="paragraph" w:customStyle="1" w:styleId="11">
    <w:name w:val="Абзац списка1"/>
    <w:basedOn w:val="a"/>
    <w:uiPriority w:val="99"/>
    <w:rsid w:val="00605EF8"/>
    <w:pPr>
      <w:suppressAutoHyphens/>
      <w:spacing w:after="200" w:line="276" w:lineRule="auto"/>
      <w:ind w:left="720"/>
    </w:pPr>
    <w:rPr>
      <w:rFonts w:ascii="Calibri" w:eastAsia="Calibri" w:hAnsi="Calibri"/>
      <w:sz w:val="22"/>
      <w:szCs w:val="22"/>
      <w:lang w:eastAsia="ar-SA"/>
    </w:rPr>
  </w:style>
  <w:style w:type="paragraph" w:customStyle="1" w:styleId="af">
    <w:name w:val="Содержимое таблицы"/>
    <w:basedOn w:val="a"/>
    <w:uiPriority w:val="99"/>
    <w:rsid w:val="00605EF8"/>
    <w:pPr>
      <w:suppressLineNumbers/>
      <w:suppressAutoHyphens/>
      <w:spacing w:after="200" w:line="276" w:lineRule="auto"/>
    </w:pPr>
    <w:rPr>
      <w:rFonts w:ascii="Calibri" w:eastAsia="Calibri" w:hAnsi="Calibri"/>
      <w:sz w:val="22"/>
      <w:szCs w:val="22"/>
      <w:lang w:eastAsia="ar-SA"/>
    </w:rPr>
  </w:style>
  <w:style w:type="paragraph" w:styleId="af0">
    <w:name w:val="Body Text"/>
    <w:basedOn w:val="a"/>
    <w:link w:val="af1"/>
    <w:uiPriority w:val="99"/>
    <w:rsid w:val="00924DF1"/>
    <w:pPr>
      <w:suppressAutoHyphens/>
      <w:spacing w:after="120" w:line="276" w:lineRule="auto"/>
    </w:pPr>
    <w:rPr>
      <w:rFonts w:ascii="Calibri" w:eastAsia="Calibri" w:hAnsi="Calibri"/>
      <w:sz w:val="22"/>
      <w:szCs w:val="22"/>
      <w:lang w:eastAsia="ar-SA"/>
    </w:rPr>
  </w:style>
  <w:style w:type="character" w:customStyle="1" w:styleId="af1">
    <w:name w:val="Основной текст Знак"/>
    <w:basedOn w:val="a0"/>
    <w:link w:val="af0"/>
    <w:uiPriority w:val="99"/>
    <w:locked/>
    <w:rsid w:val="00924DF1"/>
    <w:rPr>
      <w:rFonts w:ascii="Calibri" w:eastAsia="Times New Roman" w:hAnsi="Calibri" w:cs="Times New Roman"/>
      <w:lang w:eastAsia="ar-SA"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linka@admin-smolensk.ru" TargetMode="External"/><Relationship Id="rId3" Type="http://schemas.openxmlformats.org/officeDocument/2006/relationships/webSettings" Target="webSettings.xml"/><Relationship Id="rId7" Type="http://schemas.openxmlformats.org/officeDocument/2006/relationships/hyperlink" Target="mailto:glinka@admin-smolensk.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124</TotalTime>
  <Pages>1</Pages>
  <Words>4586</Words>
  <Characters>26141</Characters>
  <Application>Microsoft Office Word</Application>
  <DocSecurity>0</DocSecurity>
  <Lines>217</Lines>
  <Paragraphs>61</Paragraphs>
  <ScaleCrop>false</ScaleCrop>
  <Company>SMO</Company>
  <LinksUpToDate>false</LinksUpToDate>
  <CharactersWithSpaces>30666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Karnushina_TP</dc:creator>
  <cp:keywords/>
  <dc:description/>
  <cp:lastModifiedBy>User</cp:lastModifiedBy>
  <cp:revision>14</cp:revision>
  <cp:lastPrinted>2017-03-28T05:41:00Z</cp:lastPrinted>
  <dcterms:created xsi:type="dcterms:W3CDTF">2017-07-27T11:01:00Z</dcterms:created>
  <dcterms:modified xsi:type="dcterms:W3CDTF">2017-08-02T07:37:00Z</dcterms:modified>
</cp:coreProperties>
</file>