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95" w:rsidRDefault="00443B95" w:rsidP="00443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24 августа  2017 года в здании Администрации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   состоялось </w:t>
      </w:r>
      <w:bookmarkStart w:id="0" w:name="_GoBack"/>
      <w:r>
        <w:rPr>
          <w:rFonts w:ascii="Tahoma" w:hAnsi="Tahoma" w:cs="Tahoma"/>
          <w:color w:val="000000"/>
          <w:sz w:val="21"/>
          <w:szCs w:val="21"/>
        </w:rPr>
        <w:t xml:space="preserve">25-е заседание  Совета депутатов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  третьего  созыва</w:t>
      </w:r>
      <w:bookmarkEnd w:id="0"/>
      <w:r>
        <w:rPr>
          <w:rFonts w:ascii="Tahoma" w:hAnsi="Tahoma" w:cs="Tahoma"/>
          <w:color w:val="000000"/>
          <w:sz w:val="21"/>
          <w:szCs w:val="21"/>
        </w:rPr>
        <w:t xml:space="preserve"> под председательством Антиповой Ольги Павловны.</w:t>
      </w:r>
    </w:p>
    <w:p w:rsidR="00443B95" w:rsidRDefault="00443B95" w:rsidP="00443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443B95" w:rsidRDefault="00443B95" w:rsidP="00443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На повестку дня был вынесены следующие вопросы:</w:t>
      </w:r>
    </w:p>
    <w:p w:rsidR="00443B95" w:rsidRDefault="00443B95" w:rsidP="00443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1.</w:t>
      </w:r>
      <w:r>
        <w:rPr>
          <w:rFonts w:ascii="Tahoma" w:hAnsi="Tahoma" w:cs="Tahoma"/>
          <w:color w:val="000000"/>
          <w:sz w:val="21"/>
          <w:szCs w:val="21"/>
        </w:rPr>
        <w:t xml:space="preserve">О внесении изменений решение «О бюджете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за 2017 год и на плановый период 2018 и 2019 годов».</w:t>
      </w:r>
    </w:p>
    <w:p w:rsidR="00443B95" w:rsidRDefault="00443B95" w:rsidP="00443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. Старший менеджер Администрации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Т.В.Горелова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443B95" w:rsidRDefault="00443B95" w:rsidP="00443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443B95" w:rsidRDefault="00443B95" w:rsidP="00443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2.</w:t>
      </w:r>
      <w:r>
        <w:rPr>
          <w:rFonts w:ascii="Tahoma" w:hAnsi="Tahoma" w:cs="Tahoma"/>
          <w:color w:val="000000"/>
          <w:sz w:val="21"/>
          <w:szCs w:val="21"/>
        </w:rPr>
        <w:t xml:space="preserve">Об исполнении бюджета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 за первое полугодие 2017 года.</w:t>
      </w:r>
    </w:p>
    <w:p w:rsidR="00443B95" w:rsidRDefault="00443B95" w:rsidP="00443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. Старший менеджер Администрации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Т.В.Горелова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443B95" w:rsidRDefault="00443B95" w:rsidP="00443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443B95" w:rsidRDefault="00443B95" w:rsidP="00443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3. </w:t>
      </w:r>
      <w:r>
        <w:rPr>
          <w:rFonts w:ascii="Tahoma" w:hAnsi="Tahoma" w:cs="Tahoma"/>
          <w:color w:val="000000"/>
          <w:sz w:val="21"/>
          <w:szCs w:val="21"/>
        </w:rPr>
        <w:t xml:space="preserve">Об утверждении Положения о порядке и условиях предоставления в аренду объектов муниципальной собственности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области, включенных в перечень муниципального имущества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предпринимательства).</w:t>
      </w:r>
    </w:p>
    <w:p w:rsidR="00443B95" w:rsidRDefault="00443B95" w:rsidP="00443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. Глава муниципального образования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О.П.Антипова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443B95" w:rsidRDefault="00443B95" w:rsidP="00443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443B95" w:rsidRDefault="00443B95" w:rsidP="00443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4.Об утверждении порядка формирования, ведения и обязательного опубликования Перечня муниципального имущества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предпринимательства).</w:t>
      </w:r>
    </w:p>
    <w:p w:rsidR="00443B95" w:rsidRDefault="00443B95" w:rsidP="00443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. Глава муниципального образования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О.П.Антипова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443B95" w:rsidRDefault="00443B95" w:rsidP="00443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443B95" w:rsidRDefault="00443B95" w:rsidP="00443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5.Разное</w:t>
      </w:r>
    </w:p>
    <w:p w:rsidR="005B010F" w:rsidRDefault="005B010F"/>
    <w:sectPr w:rsidR="005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95"/>
    <w:rsid w:val="00443B95"/>
    <w:rsid w:val="005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B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Home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2018-05-07T11:47:00Z</dcterms:created>
  <dcterms:modified xsi:type="dcterms:W3CDTF">2018-05-07T11:48:00Z</dcterms:modified>
</cp:coreProperties>
</file>