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A88" w:rsidRDefault="000F6A88" w:rsidP="001C461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85331" w:rsidRPr="000F6A88" w:rsidRDefault="001C4612" w:rsidP="001C461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F6A88">
        <w:rPr>
          <w:rFonts w:ascii="Times New Roman" w:hAnsi="Times New Roman" w:cs="Times New Roman"/>
          <w:b/>
          <w:sz w:val="28"/>
          <w:szCs w:val="24"/>
        </w:rPr>
        <w:t>И</w:t>
      </w:r>
      <w:r w:rsidR="002D5FA5" w:rsidRPr="000F6A88">
        <w:rPr>
          <w:rFonts w:ascii="Times New Roman" w:hAnsi="Times New Roman" w:cs="Times New Roman"/>
          <w:b/>
          <w:sz w:val="28"/>
          <w:szCs w:val="24"/>
        </w:rPr>
        <w:t>нвестиционная площадка № 67-04-1</w:t>
      </w:r>
      <w:r w:rsidR="009730B5" w:rsidRPr="000F6A88">
        <w:rPr>
          <w:rFonts w:ascii="Times New Roman" w:hAnsi="Times New Roman" w:cs="Times New Roman"/>
          <w:b/>
          <w:sz w:val="28"/>
          <w:szCs w:val="24"/>
        </w:rPr>
        <w:t>1</w:t>
      </w:r>
    </w:p>
    <w:tbl>
      <w:tblPr>
        <w:tblStyle w:val="a5"/>
        <w:tblW w:w="1488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371"/>
      </w:tblGrid>
      <w:tr w:rsidR="001C4612" w:rsidRPr="000F6A88" w:rsidTr="000F6A88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612" w:rsidRPr="000F6A88" w:rsidRDefault="00AC040D" w:rsidP="000F6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A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8947" cy="39084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11328" t="13482" r="31120" b="7935"/>
                          <a:stretch/>
                        </pic:blipFill>
                        <pic:spPr bwMode="auto">
                          <a:xfrm>
                            <a:off x="0" y="0"/>
                            <a:ext cx="4589313" cy="391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12" w:rsidRPr="000F6A88" w:rsidRDefault="001C4612" w:rsidP="000F6A88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A88">
              <w:rPr>
                <w:rFonts w:ascii="Times New Roman" w:hAnsi="Times New Roman" w:cs="Times New Roman"/>
                <w:b/>
                <w:sz w:val="24"/>
                <w:szCs w:val="24"/>
              </w:rPr>
              <w:t>1. Месторасположение:</w:t>
            </w:r>
          </w:p>
          <w:p w:rsidR="001C4612" w:rsidRPr="000F6A88" w:rsidRDefault="00C71A0B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="001C4612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Смоленская область, Глинковский район, </w:t>
            </w:r>
            <w:proofErr w:type="spellStart"/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Глинковское</w:t>
            </w:r>
            <w:proofErr w:type="spellEnd"/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сельское </w:t>
            </w:r>
            <w:r w:rsidR="001C4612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поселение,</w:t>
            </w:r>
            <w:r w:rsidR="00C815FC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село Глинка, 700 м на юго-восток от жилого дома №13 по </w:t>
            </w:r>
            <w:proofErr w:type="spellStart"/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ул</w:t>
            </w:r>
            <w:proofErr w:type="gramStart"/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.М</w:t>
            </w:r>
            <w:proofErr w:type="gramEnd"/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ира</w:t>
            </w:r>
            <w:proofErr w:type="spellEnd"/>
            <w:r w:rsidR="00AF78A7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;</w:t>
            </w:r>
          </w:p>
          <w:p w:rsidR="001C4612" w:rsidRPr="000F6A88" w:rsidRDefault="003B5BBF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- расстояние до г.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Москвы: 500</w:t>
            </w:r>
            <w:r w:rsidR="001C4612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км;</w:t>
            </w:r>
          </w:p>
          <w:p w:rsidR="001C4612" w:rsidRPr="000F6A88" w:rsidRDefault="001C4612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- расстояние до г.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Смоленска: 1</w:t>
            </w:r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00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км;</w:t>
            </w:r>
          </w:p>
          <w:p w:rsidR="00C815FC" w:rsidRPr="000F6A88" w:rsidRDefault="00C815FC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расстояние: </w:t>
            </w:r>
            <w:proofErr w:type="gramStart"/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proofErr w:type="gramStart"/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Глинка</w:t>
            </w:r>
            <w:proofErr w:type="gramEnd"/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</w:t>
            </w:r>
            <w:r w:rsidR="004A6E99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0,5</w:t>
            </w:r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км</w:t>
            </w:r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2C04B0" w:rsidRPr="000F6A88" w:rsidRDefault="002C04B0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</w:p>
          <w:p w:rsidR="001C4612" w:rsidRPr="000F6A88" w:rsidRDefault="001C4612" w:rsidP="000F6A88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0F6A88">
              <w:rPr>
                <w:rFonts w:ascii="Times New Roman" w:hAnsi="Times New Roman" w:cs="Times New Roman"/>
                <w:b/>
                <w:szCs w:val="24"/>
              </w:rPr>
              <w:t>2. Характеристика участка:</w:t>
            </w:r>
          </w:p>
          <w:p w:rsidR="001C4612" w:rsidRPr="000F6A88" w:rsidRDefault="003B5BBF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 xml:space="preserve">- площадь: 16,3 </w:t>
            </w:r>
            <w:r w:rsidR="001C4612" w:rsidRPr="000F6A88">
              <w:rPr>
                <w:rFonts w:ascii="Times New Roman" w:hAnsi="Times New Roman" w:cs="Times New Roman"/>
                <w:szCs w:val="24"/>
              </w:rPr>
              <w:t>га;</w:t>
            </w:r>
          </w:p>
          <w:p w:rsidR="001C4612" w:rsidRPr="000F6A88" w:rsidRDefault="001C4612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>- категория земель</w:t>
            </w:r>
            <w:r w:rsidR="00C71A0B" w:rsidRPr="000F6A88">
              <w:rPr>
                <w:rFonts w:ascii="Times New Roman" w:hAnsi="Times New Roman" w:cs="Times New Roman"/>
                <w:szCs w:val="24"/>
              </w:rPr>
              <w:t>:</w:t>
            </w:r>
            <w:r w:rsidRPr="000F6A88">
              <w:rPr>
                <w:rFonts w:ascii="Times New Roman" w:hAnsi="Times New Roman" w:cs="Times New Roman"/>
                <w:szCs w:val="24"/>
              </w:rPr>
              <w:t xml:space="preserve"> земли </w:t>
            </w:r>
            <w:r w:rsidR="003B5BBF" w:rsidRPr="000F6A88">
              <w:rPr>
                <w:rFonts w:ascii="Times New Roman" w:hAnsi="Times New Roman" w:cs="Times New Roman"/>
                <w:szCs w:val="24"/>
              </w:rPr>
              <w:t>населенных пунктов</w:t>
            </w:r>
            <w:r w:rsidR="00183299" w:rsidRPr="000F6A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133F2" w:rsidRPr="000F6A88" w:rsidRDefault="000133F2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приоритетное направление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использовани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я</w:t>
            </w:r>
            <w:r w:rsidR="00C71A0B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для </w:t>
            </w:r>
            <w:r w:rsidR="003B5BBF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производственных целей</w:t>
            </w: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;</w:t>
            </w:r>
          </w:p>
          <w:p w:rsidR="001C4612" w:rsidRPr="000F6A88" w:rsidRDefault="001C4612" w:rsidP="000F6A88">
            <w:pPr>
              <w:ind w:left="34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- форма собственности</w:t>
            </w:r>
            <w:r w:rsidR="00C71A0B" w:rsidRP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>:</w:t>
            </w:r>
            <w:r w:rsidR="000F6A8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собственность не разграничена.</w:t>
            </w:r>
          </w:p>
          <w:p w:rsidR="00AC040D" w:rsidRPr="000F6A88" w:rsidRDefault="00AC040D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0F6A88">
              <w:rPr>
                <w:rFonts w:ascii="Times New Roman" w:hAnsi="Times New Roman" w:cs="Times New Roman"/>
                <w:b/>
                <w:szCs w:val="24"/>
              </w:rPr>
              <w:t>3.Подъездные пути:</w:t>
            </w: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 xml:space="preserve">- автодорога с </w:t>
            </w:r>
            <w:r w:rsidR="00D97F2B" w:rsidRPr="000F6A88">
              <w:rPr>
                <w:rFonts w:ascii="Times New Roman" w:hAnsi="Times New Roman" w:cs="Times New Roman"/>
                <w:szCs w:val="24"/>
              </w:rPr>
              <w:t xml:space="preserve">асфальтным </w:t>
            </w:r>
            <w:r w:rsidR="00183299" w:rsidRPr="000F6A88">
              <w:rPr>
                <w:rFonts w:ascii="Times New Roman" w:hAnsi="Times New Roman" w:cs="Times New Roman"/>
                <w:szCs w:val="24"/>
              </w:rPr>
              <w:t>покрытием.</w:t>
            </w:r>
          </w:p>
          <w:p w:rsidR="002C04B0" w:rsidRPr="000F6A88" w:rsidRDefault="002C04B0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0F6A88">
              <w:rPr>
                <w:rFonts w:ascii="Times New Roman" w:hAnsi="Times New Roman" w:cs="Times New Roman"/>
                <w:b/>
                <w:szCs w:val="24"/>
              </w:rPr>
              <w:t>4. Инженерные коммуникации:</w:t>
            </w: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>- газоснабжение: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77677" w:rsidRPr="000F6A88">
              <w:rPr>
                <w:rFonts w:ascii="Times New Roman" w:hAnsi="Times New Roman" w:cs="Times New Roman"/>
                <w:szCs w:val="24"/>
              </w:rPr>
              <w:t xml:space="preserve">ГРС 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>в</w:t>
            </w:r>
            <w:r w:rsidR="00EE1608" w:rsidRPr="000F6A88">
              <w:rPr>
                <w:rFonts w:ascii="Times New Roman" w:hAnsi="Times New Roman" w:cs="Times New Roman"/>
                <w:szCs w:val="24"/>
              </w:rPr>
              <w:t xml:space="preserve"> 500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E1608" w:rsidRPr="000F6A88">
              <w:rPr>
                <w:rFonts w:ascii="Times New Roman" w:hAnsi="Times New Roman" w:cs="Times New Roman"/>
                <w:szCs w:val="24"/>
              </w:rPr>
              <w:t>м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>етрах</w:t>
            </w:r>
            <w:r w:rsidR="00C71A0B" w:rsidRPr="000F6A88">
              <w:rPr>
                <w:rFonts w:ascii="Times New Roman" w:hAnsi="Times New Roman" w:cs="Times New Roman"/>
                <w:szCs w:val="24"/>
              </w:rPr>
              <w:t>, давление 3 кг/кв.</w:t>
            </w:r>
            <w:r w:rsidR="000F6A8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71A0B" w:rsidRPr="000F6A88">
              <w:rPr>
                <w:rFonts w:ascii="Times New Roman" w:hAnsi="Times New Roman" w:cs="Times New Roman"/>
                <w:szCs w:val="24"/>
              </w:rPr>
              <w:t>см,</w:t>
            </w:r>
            <w:r w:rsidR="00D33231">
              <w:rPr>
                <w:rFonts w:ascii="Times New Roman" w:hAnsi="Times New Roman" w:cs="Times New Roman"/>
                <w:szCs w:val="24"/>
              </w:rPr>
              <w:t xml:space="preserve"> возможное потребление 420 куб. м /час,</w:t>
            </w:r>
            <w:bookmarkStart w:id="0" w:name="_GoBack"/>
            <w:bookmarkEnd w:id="0"/>
            <w:r w:rsidR="00C71A0B" w:rsidRPr="000F6A8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71A0B" w:rsidRPr="000F6A88">
              <w:rPr>
                <w:rFonts w:ascii="Times New Roman" w:eastAsia="Open Sans" w:hAnsi="Times New Roman" w:cs="Times New Roman"/>
                <w:kern w:val="24"/>
                <w:szCs w:val="24"/>
              </w:rPr>
              <w:t>стоимость технологического присоединения к газовым сетям-3 млн. руб. (за 1 км)</w:t>
            </w:r>
            <w:r w:rsidRPr="000F6A88">
              <w:rPr>
                <w:rFonts w:ascii="Times New Roman" w:hAnsi="Times New Roman" w:cs="Times New Roman"/>
                <w:szCs w:val="24"/>
              </w:rPr>
              <w:t>;</w:t>
            </w:r>
          </w:p>
          <w:p w:rsidR="00D33231" w:rsidRPr="00D33231" w:rsidRDefault="00E333E2" w:rsidP="00D33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231">
              <w:rPr>
                <w:rFonts w:ascii="Times New Roman" w:hAnsi="Times New Roman" w:cs="Times New Roman"/>
                <w:sz w:val="24"/>
                <w:szCs w:val="24"/>
              </w:rPr>
              <w:t xml:space="preserve">- электроснабжение: </w:t>
            </w:r>
            <w:r w:rsidR="00D33231" w:rsidRPr="00D33231">
              <w:rPr>
                <w:rFonts w:ascii="Times New Roman" w:hAnsi="Times New Roman" w:cs="Times New Roman"/>
                <w:sz w:val="24"/>
                <w:szCs w:val="24"/>
              </w:rPr>
              <w:t>в 0,9 км расположен ПС Глинка 110/35/10, резерв мощности для технологического присоединения -3,7 МВА</w:t>
            </w:r>
            <w:proofErr w:type="gramStart"/>
            <w:r w:rsidR="00D33231" w:rsidRPr="00D3323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33231" w:rsidRPr="00D33231">
              <w:rPr>
                <w:rFonts w:ascii="Times New Roman" w:hAnsi="Times New Roman" w:cs="Times New Roman"/>
                <w:sz w:val="24"/>
                <w:szCs w:val="24"/>
              </w:rPr>
              <w:t xml:space="preserve"> сроки осуществления тех. присоединения 6 месяцев, ориентировочная  стоимость тех. присоединения-   44 тыс. руб.</w:t>
            </w: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>- водосна</w:t>
            </w:r>
            <w:r w:rsidR="000133F2" w:rsidRPr="000F6A88">
              <w:rPr>
                <w:rFonts w:ascii="Times New Roman" w:hAnsi="Times New Roman" w:cs="Times New Roman"/>
                <w:szCs w:val="24"/>
              </w:rPr>
              <w:t xml:space="preserve">бжение: </w:t>
            </w:r>
            <w:r w:rsidR="00183299" w:rsidRPr="000F6A88">
              <w:rPr>
                <w:rFonts w:ascii="Times New Roman" w:hAnsi="Times New Roman" w:cs="Times New Roman"/>
                <w:szCs w:val="24"/>
              </w:rPr>
              <w:t>существующ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>ий</w:t>
            </w:r>
            <w:r w:rsidR="00183299" w:rsidRPr="000F6A88">
              <w:rPr>
                <w:rFonts w:ascii="Times New Roman" w:hAnsi="Times New Roman" w:cs="Times New Roman"/>
                <w:szCs w:val="24"/>
              </w:rPr>
              <w:t xml:space="preserve"> водопровод</w:t>
            </w:r>
            <w:r w:rsidR="00B7693C" w:rsidRPr="000F6A88">
              <w:rPr>
                <w:rFonts w:ascii="Times New Roman" w:hAnsi="Times New Roman" w:cs="Times New Roman"/>
                <w:szCs w:val="24"/>
              </w:rPr>
              <w:t xml:space="preserve"> в </w:t>
            </w:r>
            <w:r w:rsidR="00021810" w:rsidRPr="000F6A88">
              <w:rPr>
                <w:rFonts w:ascii="Times New Roman" w:hAnsi="Times New Roman" w:cs="Times New Roman"/>
                <w:szCs w:val="24"/>
              </w:rPr>
              <w:t>1000 м</w:t>
            </w:r>
            <w:r w:rsidR="00C71A0B" w:rsidRPr="000F6A88">
              <w:rPr>
                <w:rFonts w:ascii="Times New Roman" w:hAnsi="Times New Roman" w:cs="Times New Roman"/>
                <w:szCs w:val="24"/>
              </w:rPr>
              <w:t xml:space="preserve">, давление -2 атм., возможное потребление 20 </w:t>
            </w:r>
            <w:proofErr w:type="spellStart"/>
            <w:r w:rsidR="00C71A0B" w:rsidRPr="000F6A88">
              <w:rPr>
                <w:rFonts w:ascii="Times New Roman" w:hAnsi="Times New Roman" w:cs="Times New Roman"/>
                <w:szCs w:val="24"/>
              </w:rPr>
              <w:t>куб</w:t>
            </w:r>
            <w:proofErr w:type="gramStart"/>
            <w:r w:rsidR="00C71A0B" w:rsidRPr="000F6A88">
              <w:rPr>
                <w:rFonts w:ascii="Times New Roman" w:hAnsi="Times New Roman" w:cs="Times New Roman"/>
                <w:szCs w:val="24"/>
              </w:rPr>
              <w:t>.м</w:t>
            </w:r>
            <w:proofErr w:type="spellEnd"/>
            <w:proofErr w:type="gramEnd"/>
            <w:r w:rsidR="00C71A0B" w:rsidRPr="000F6A88">
              <w:rPr>
                <w:rFonts w:ascii="Times New Roman" w:hAnsi="Times New Roman" w:cs="Times New Roman"/>
                <w:szCs w:val="24"/>
              </w:rPr>
              <w:t xml:space="preserve">/час, </w:t>
            </w:r>
            <w:r w:rsidR="00C71A0B" w:rsidRPr="000F6A88">
              <w:rPr>
                <w:rFonts w:ascii="Times New Roman" w:eastAsia="Open Sans" w:hAnsi="Times New Roman" w:cs="Times New Roman"/>
                <w:kern w:val="24"/>
                <w:szCs w:val="24"/>
              </w:rPr>
              <w:t>стоимость технологического присоединения согласно смете</w:t>
            </w:r>
            <w:r w:rsidR="002A210A" w:rsidRPr="000F6A88">
              <w:rPr>
                <w:rFonts w:ascii="Times New Roman" w:hAnsi="Times New Roman" w:cs="Times New Roman"/>
                <w:szCs w:val="24"/>
              </w:rPr>
              <w:t>.</w:t>
            </w:r>
          </w:p>
          <w:p w:rsidR="002C04B0" w:rsidRPr="000F6A88" w:rsidRDefault="002C04B0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0F6A88">
              <w:rPr>
                <w:rFonts w:ascii="Times New Roman" w:hAnsi="Times New Roman" w:cs="Times New Roman"/>
                <w:b/>
                <w:szCs w:val="24"/>
              </w:rPr>
              <w:t>5.Условия предоставления:</w:t>
            </w:r>
          </w:p>
          <w:p w:rsidR="00E333E2" w:rsidRPr="000F6A88" w:rsidRDefault="00E333E2" w:rsidP="000F6A88">
            <w:pPr>
              <w:ind w:left="34"/>
              <w:rPr>
                <w:rFonts w:ascii="Times New Roman" w:hAnsi="Times New Roman" w:cs="Times New Roman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0133F2" w:rsidRPr="000F6A88">
              <w:rPr>
                <w:rFonts w:ascii="Times New Roman" w:hAnsi="Times New Roman" w:cs="Times New Roman"/>
                <w:szCs w:val="24"/>
              </w:rPr>
              <w:t xml:space="preserve">долгосрочная </w:t>
            </w:r>
            <w:r w:rsidRPr="000F6A88">
              <w:rPr>
                <w:rFonts w:ascii="Times New Roman" w:hAnsi="Times New Roman" w:cs="Times New Roman"/>
                <w:szCs w:val="24"/>
              </w:rPr>
              <w:t>аренда</w:t>
            </w:r>
            <w:r w:rsidR="000133F2" w:rsidRPr="000F6A88">
              <w:rPr>
                <w:rFonts w:ascii="Times New Roman" w:hAnsi="Times New Roman" w:cs="Times New Roman"/>
                <w:szCs w:val="24"/>
              </w:rPr>
              <w:t>;</w:t>
            </w:r>
          </w:p>
          <w:p w:rsidR="000133F2" w:rsidRPr="000F6A88" w:rsidRDefault="000133F2" w:rsidP="000F6A8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F6A88">
              <w:rPr>
                <w:rFonts w:ascii="Times New Roman" w:hAnsi="Times New Roman" w:cs="Times New Roman"/>
                <w:szCs w:val="24"/>
              </w:rPr>
              <w:t>- выкуп</w:t>
            </w:r>
          </w:p>
        </w:tc>
      </w:tr>
    </w:tbl>
    <w:p w:rsidR="001C4612" w:rsidRPr="000F6A88" w:rsidRDefault="001C4612" w:rsidP="00AC040D">
      <w:pPr>
        <w:rPr>
          <w:rFonts w:ascii="Times New Roman" w:hAnsi="Times New Roman" w:cs="Times New Roman"/>
          <w:sz w:val="24"/>
          <w:szCs w:val="24"/>
        </w:rPr>
      </w:pPr>
    </w:p>
    <w:sectPr w:rsidR="001C4612" w:rsidRPr="000F6A88" w:rsidSect="00AC04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133F2"/>
    <w:rsid w:val="00021810"/>
    <w:rsid w:val="000F6A88"/>
    <w:rsid w:val="00183299"/>
    <w:rsid w:val="001C4612"/>
    <w:rsid w:val="0022130F"/>
    <w:rsid w:val="00277677"/>
    <w:rsid w:val="002A210A"/>
    <w:rsid w:val="002C04B0"/>
    <w:rsid w:val="002D5FA5"/>
    <w:rsid w:val="00354B49"/>
    <w:rsid w:val="003B5BBF"/>
    <w:rsid w:val="00481E27"/>
    <w:rsid w:val="004A6E99"/>
    <w:rsid w:val="005304CD"/>
    <w:rsid w:val="00682EDF"/>
    <w:rsid w:val="00817A4E"/>
    <w:rsid w:val="00880DA8"/>
    <w:rsid w:val="00936EB3"/>
    <w:rsid w:val="009370DC"/>
    <w:rsid w:val="009730B5"/>
    <w:rsid w:val="009F0D6F"/>
    <w:rsid w:val="00A85331"/>
    <w:rsid w:val="00AC040D"/>
    <w:rsid w:val="00AF78A7"/>
    <w:rsid w:val="00B7693C"/>
    <w:rsid w:val="00B9772E"/>
    <w:rsid w:val="00C03B07"/>
    <w:rsid w:val="00C551B0"/>
    <w:rsid w:val="00C55546"/>
    <w:rsid w:val="00C71A0B"/>
    <w:rsid w:val="00C815FC"/>
    <w:rsid w:val="00D2091E"/>
    <w:rsid w:val="00D33231"/>
    <w:rsid w:val="00D367D7"/>
    <w:rsid w:val="00D45664"/>
    <w:rsid w:val="00D97F2B"/>
    <w:rsid w:val="00DB4198"/>
    <w:rsid w:val="00E1049F"/>
    <w:rsid w:val="00E333E2"/>
    <w:rsid w:val="00EC7F98"/>
    <w:rsid w:val="00EE1608"/>
    <w:rsid w:val="00F07B26"/>
    <w:rsid w:val="00F3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88E3-D2E6-4D13-905F-D8CACC90D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2018-11-01T06:28:00Z</dcterms:created>
  <dcterms:modified xsi:type="dcterms:W3CDTF">2018-11-01T06:28:00Z</dcterms:modified>
</cp:coreProperties>
</file>