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50" w:rsidRPr="00D27833" w:rsidRDefault="008F3550" w:rsidP="008F3550">
      <w:pPr>
        <w:pStyle w:val="a4"/>
        <w:spacing w:before="240" w:beforeAutospacing="0" w:after="240" w:afterAutospacing="0" w:line="270" w:lineRule="atLeast"/>
        <w:jc w:val="right"/>
        <w:rPr>
          <w:rStyle w:val="a5"/>
          <w:rFonts w:eastAsiaTheme="majorEastAsia"/>
          <w:color w:val="000000" w:themeColor="text1"/>
          <w:sz w:val="28"/>
          <w:szCs w:val="28"/>
        </w:rPr>
      </w:pPr>
      <w:r w:rsidRPr="00D27833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7833">
        <w:rPr>
          <w:color w:val="000000" w:themeColor="text1"/>
          <w:sz w:val="28"/>
          <w:szCs w:val="28"/>
        </w:rPr>
        <w:t>Приложение № 1</w:t>
      </w:r>
    </w:p>
    <w:p w:rsidR="008F3550" w:rsidRDefault="008F3550" w:rsidP="008F3550">
      <w:pPr>
        <w:tabs>
          <w:tab w:val="left" w:pos="945"/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B4927"/>
          <w:sz w:val="18"/>
          <w:szCs w:val="18"/>
        </w:rPr>
        <w:t> 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8F3550" w:rsidRDefault="008F3550" w:rsidP="008F3550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Общественным советом</w:t>
      </w:r>
    </w:p>
    <w:p w:rsidR="008F3550" w:rsidRDefault="008F3550" w:rsidP="008F3550">
      <w:pPr>
        <w:tabs>
          <w:tab w:val="left" w:pos="945"/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протокол №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8F3550" w:rsidRDefault="008F3550" w:rsidP="008F3550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46A9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апреля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 2016</w:t>
      </w:r>
    </w:p>
    <w:p w:rsidR="008F3550" w:rsidRDefault="008F3550" w:rsidP="008F3550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8F3550" w:rsidRDefault="008F3550" w:rsidP="008F3550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совета                                                                                        __________/А.Т. Савченкова/</w:t>
      </w:r>
    </w:p>
    <w:p w:rsidR="008F3550" w:rsidRDefault="008F3550" w:rsidP="008F3550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3550" w:rsidRDefault="008F3550" w:rsidP="008F3550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F3550" w:rsidRDefault="008F3550" w:rsidP="008F3550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5A2BAF">
        <w:rPr>
          <w:rFonts w:ascii="Times New Roman" w:hAnsi="Times New Roman"/>
          <w:sz w:val="28"/>
          <w:szCs w:val="28"/>
        </w:rPr>
        <w:t xml:space="preserve">работы Общественного совета при отделе </w:t>
      </w:r>
      <w:r>
        <w:rPr>
          <w:rFonts w:ascii="Times New Roman" w:hAnsi="Times New Roman"/>
          <w:sz w:val="28"/>
          <w:szCs w:val="28"/>
        </w:rPr>
        <w:t xml:space="preserve">по образованию </w:t>
      </w:r>
      <w:r w:rsidRPr="005A2BA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AF">
        <w:rPr>
          <w:rFonts w:ascii="Algerian" w:hAnsi="Algerian" w:cs="Algeri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Глинковский </w:t>
      </w:r>
      <w:r w:rsidRPr="005A2BAF">
        <w:rPr>
          <w:rFonts w:ascii="Times New Roman" w:hAnsi="Times New Roman"/>
          <w:sz w:val="28"/>
          <w:szCs w:val="28"/>
        </w:rPr>
        <w:t>район</w:t>
      </w:r>
      <w:r w:rsidRPr="005A2BAF">
        <w:rPr>
          <w:rFonts w:ascii="Algerian" w:hAnsi="Algerian" w:cs="Algerian"/>
          <w:sz w:val="28"/>
          <w:szCs w:val="28"/>
        </w:rPr>
        <w:t>»</w:t>
      </w:r>
      <w:r>
        <w:rPr>
          <w:rFonts w:cs="Algeri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AF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550" w:rsidRDefault="008F3550" w:rsidP="008F3550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p w:rsidR="008F3550" w:rsidRDefault="008F3550" w:rsidP="008F3550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заседаний Общественного совета:</w:t>
      </w:r>
    </w:p>
    <w:p w:rsidR="008F3550" w:rsidRDefault="008F3550" w:rsidP="008F3550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Апрель  2016 г.</w:t>
      </w:r>
    </w:p>
    <w:p w:rsidR="008F3550" w:rsidRDefault="008F3550" w:rsidP="008F3550">
      <w:pPr>
        <w:tabs>
          <w:tab w:val="left" w:pos="851"/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 задачах Общественного совета </w:t>
      </w:r>
    </w:p>
    <w:p w:rsidR="008F3550" w:rsidRDefault="008F3550" w:rsidP="008F3550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Избрание председателя и заместителя председателя Общественного совета.</w:t>
      </w:r>
    </w:p>
    <w:p w:rsidR="008F3550" w:rsidRDefault="008F3550" w:rsidP="008F3550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Утверждение плана работы Общественного совета на 2016 год.</w:t>
      </w:r>
    </w:p>
    <w:p w:rsidR="008F3550" w:rsidRDefault="008F3550" w:rsidP="008F355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550" w:rsidRDefault="008F3550" w:rsidP="008F3550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Октябрь 2016 г.</w:t>
      </w:r>
    </w:p>
    <w:p w:rsidR="008F3550" w:rsidRDefault="008F3550" w:rsidP="008F355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 проблемах и качестве предоставления образовательных услуг в муниципальном образовании </w:t>
      </w:r>
      <w:r>
        <w:rPr>
          <w:rFonts w:cs="Algeri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Глинковский </w:t>
      </w:r>
      <w:r w:rsidRPr="005A2BA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 Смоленской области по результатам ГИА-2016 года.</w:t>
      </w:r>
    </w:p>
    <w:p w:rsidR="008F3550" w:rsidRDefault="008F3550" w:rsidP="008F355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 </w:t>
      </w:r>
    </w:p>
    <w:p w:rsidR="008F3550" w:rsidRDefault="008F3550" w:rsidP="008F355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8F3550" w:rsidRDefault="008F3550" w:rsidP="008F355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Декабрь 2016 г.</w:t>
      </w:r>
    </w:p>
    <w:p w:rsidR="008F3550" w:rsidRDefault="008F3550" w:rsidP="008F3550">
      <w:pPr>
        <w:pStyle w:val="a3"/>
        <w:numPr>
          <w:ilvl w:val="0"/>
          <w:numId w:val="1"/>
        </w:numPr>
        <w:tabs>
          <w:tab w:val="left" w:pos="709"/>
        </w:tabs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Общественного совета на 2017 год.</w:t>
      </w:r>
    </w:p>
    <w:p w:rsidR="008F3550" w:rsidRDefault="008F3550" w:rsidP="008F3550">
      <w:pPr>
        <w:pStyle w:val="a3"/>
        <w:numPr>
          <w:ilvl w:val="0"/>
          <w:numId w:val="1"/>
        </w:numPr>
        <w:tabs>
          <w:tab w:val="left" w:pos="709"/>
        </w:tabs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Общественного совета за 2016 год.</w:t>
      </w:r>
    </w:p>
    <w:p w:rsidR="008F3550" w:rsidRDefault="008F3550" w:rsidP="008F3550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8F3550" w:rsidRDefault="008F3550" w:rsidP="008F3550">
      <w:pPr>
        <w:pStyle w:val="a4"/>
        <w:spacing w:before="240" w:beforeAutospacing="0" w:after="240" w:afterAutospacing="0" w:line="270" w:lineRule="atLeast"/>
        <w:rPr>
          <w:rFonts w:ascii="Arial" w:hAnsi="Arial" w:cs="Arial"/>
          <w:color w:val="0B4927"/>
          <w:sz w:val="18"/>
          <w:szCs w:val="18"/>
        </w:rPr>
      </w:pPr>
    </w:p>
    <w:p w:rsidR="008F3550" w:rsidRPr="00D27833" w:rsidRDefault="008F3550" w:rsidP="008F3550">
      <w:pPr>
        <w:pStyle w:val="a4"/>
        <w:spacing w:before="240" w:beforeAutospacing="0" w:after="240" w:afterAutospacing="0"/>
        <w:rPr>
          <w:color w:val="0B4927"/>
          <w:sz w:val="28"/>
          <w:szCs w:val="28"/>
        </w:rPr>
      </w:pPr>
      <w:r>
        <w:rPr>
          <w:rFonts w:ascii="Arial" w:hAnsi="Arial" w:cs="Arial"/>
          <w:color w:val="0B4927"/>
          <w:sz w:val="18"/>
          <w:szCs w:val="18"/>
        </w:rPr>
        <w:t> </w:t>
      </w:r>
    </w:p>
    <w:p w:rsidR="000F3115" w:rsidRDefault="008F3550"/>
    <w:sectPr w:rsidR="000F3115" w:rsidSect="00D5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Dark Courier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C97"/>
    <w:multiLevelType w:val="hybridMultilevel"/>
    <w:tmpl w:val="F6A25128"/>
    <w:lvl w:ilvl="0" w:tplc="6A7EBE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50"/>
    <w:rsid w:val="000A790D"/>
    <w:rsid w:val="000B2C32"/>
    <w:rsid w:val="00433912"/>
    <w:rsid w:val="005520C2"/>
    <w:rsid w:val="006D5016"/>
    <w:rsid w:val="008D04E6"/>
    <w:rsid w:val="008F3550"/>
    <w:rsid w:val="009F0E07"/>
    <w:rsid w:val="00CC3E6B"/>
    <w:rsid w:val="00D24726"/>
    <w:rsid w:val="00D52214"/>
    <w:rsid w:val="00F3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50"/>
  </w:style>
  <w:style w:type="paragraph" w:styleId="1">
    <w:name w:val="heading 1"/>
    <w:basedOn w:val="a"/>
    <w:next w:val="a"/>
    <w:link w:val="10"/>
    <w:uiPriority w:val="9"/>
    <w:qFormat/>
    <w:rsid w:val="000B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0B2C32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0B2C32"/>
    <w:pPr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0B2C32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2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35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2016-04-21T08:43:00Z</dcterms:created>
  <dcterms:modified xsi:type="dcterms:W3CDTF">2016-04-21T08:43:00Z</dcterms:modified>
</cp:coreProperties>
</file>