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D2" w:rsidRDefault="00BD6AAB" w:rsidP="00BD6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3A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муниципальной программы «Развитие субъектов малого и среднего предпринимательства в </w:t>
      </w:r>
      <w:r w:rsidR="00204AD2">
        <w:rPr>
          <w:rFonts w:ascii="Times New Roman" w:hAnsi="Times New Roman" w:cs="Times New Roman"/>
          <w:b/>
          <w:sz w:val="28"/>
          <w:szCs w:val="28"/>
        </w:rPr>
        <w:t>Добромин</w:t>
      </w:r>
      <w:r w:rsidR="007F1801">
        <w:rPr>
          <w:rFonts w:ascii="Times New Roman" w:hAnsi="Times New Roman" w:cs="Times New Roman"/>
          <w:b/>
          <w:sz w:val="28"/>
          <w:szCs w:val="28"/>
        </w:rPr>
        <w:t xml:space="preserve">ском </w:t>
      </w:r>
      <w:r w:rsidRPr="00395341">
        <w:rPr>
          <w:rFonts w:ascii="Times New Roman" w:hAnsi="Times New Roman" w:cs="Times New Roman"/>
          <w:b/>
          <w:sz w:val="28"/>
          <w:szCs w:val="28"/>
        </w:rPr>
        <w:t>сельском поселении Глинковского района Смоленской области</w:t>
      </w:r>
      <w:r>
        <w:rPr>
          <w:sz w:val="28"/>
          <w:szCs w:val="28"/>
        </w:rPr>
        <w:t xml:space="preserve"> </w:t>
      </w:r>
      <w:r w:rsidRPr="00E3343A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343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3343A">
        <w:rPr>
          <w:rFonts w:ascii="Times New Roman" w:hAnsi="Times New Roman" w:cs="Times New Roman"/>
          <w:b/>
          <w:sz w:val="28"/>
          <w:szCs w:val="28"/>
        </w:rPr>
        <w:t xml:space="preserve"> г.» </w:t>
      </w:r>
    </w:p>
    <w:p w:rsidR="00BD6AAB" w:rsidRPr="00E3343A" w:rsidRDefault="00BD6AAB" w:rsidP="00BD6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3A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343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6AAB" w:rsidRDefault="00BD6AAB" w:rsidP="00BD6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AAB" w:rsidRDefault="00BD6AAB" w:rsidP="00BD6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реализацию мероприятий муниципальной программы «Развитие </w:t>
      </w:r>
      <w:r w:rsidRPr="009C2ED5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в </w:t>
      </w:r>
      <w:r w:rsidR="00204AD2">
        <w:rPr>
          <w:rFonts w:ascii="Times New Roman" w:hAnsi="Times New Roman" w:cs="Times New Roman"/>
          <w:sz w:val="28"/>
          <w:szCs w:val="28"/>
        </w:rPr>
        <w:t>Добромин</w:t>
      </w:r>
      <w:r w:rsidR="007F1801">
        <w:rPr>
          <w:rFonts w:ascii="Times New Roman" w:hAnsi="Times New Roman" w:cs="Times New Roman"/>
          <w:sz w:val="28"/>
          <w:szCs w:val="28"/>
        </w:rPr>
        <w:t xml:space="preserve">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Глинковского района </w:t>
      </w:r>
      <w:r w:rsidRPr="009C2ED5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ED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04AD2">
        <w:rPr>
          <w:rFonts w:ascii="Times New Roman" w:hAnsi="Times New Roman" w:cs="Times New Roman"/>
          <w:sz w:val="28"/>
          <w:szCs w:val="28"/>
        </w:rPr>
        <w:t xml:space="preserve"> г.</w:t>
      </w:r>
      <w:r w:rsidRPr="009C2E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2976D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было предусмотрено выделение денежных средств из местного</w:t>
      </w:r>
      <w:r w:rsidR="002976DA">
        <w:rPr>
          <w:rFonts w:ascii="Times New Roman" w:hAnsi="Times New Roman" w:cs="Times New Roman"/>
          <w:sz w:val="28"/>
          <w:szCs w:val="28"/>
        </w:rPr>
        <w:t xml:space="preserve"> бюджета.</w:t>
      </w:r>
      <w:bookmarkStart w:id="0" w:name="_GoBack"/>
      <w:bookmarkEnd w:id="0"/>
    </w:p>
    <w:sectPr w:rsidR="00BD6AAB" w:rsidSect="0031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AB"/>
    <w:rsid w:val="00204AD2"/>
    <w:rsid w:val="002976DA"/>
    <w:rsid w:val="007F1801"/>
    <w:rsid w:val="00BD6AAB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A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A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5</cp:revision>
  <dcterms:created xsi:type="dcterms:W3CDTF">2016-05-13T10:41:00Z</dcterms:created>
  <dcterms:modified xsi:type="dcterms:W3CDTF">2016-05-17T14:32:00Z</dcterms:modified>
</cp:coreProperties>
</file>