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0ED" w:rsidRDefault="002070ED" w:rsidP="003733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DE426B" w:rsidRDefault="002654AF" w:rsidP="003733F8">
      <w:pPr>
        <w:spacing w:after="0" w:line="240" w:lineRule="auto"/>
        <w:jc w:val="center"/>
        <w:rPr>
          <w:rFonts w:ascii="Times New Roman" w:hAnsi="Times New Roman" w:cs="Times New Roman"/>
          <w:sz w:val="28"/>
          <w:szCs w:val="28"/>
        </w:rPr>
      </w:pPr>
      <w:r>
        <w:rPr>
          <w:rFonts w:ascii="Times New Roman" w:hAnsi="Times New Roman" w:cs="Times New Roman"/>
          <w:b/>
          <w:bCs/>
          <w:noProof/>
          <w:sz w:val="28"/>
          <w:szCs w:val="28"/>
          <w:lang w:eastAsia="ru-RU"/>
        </w:rPr>
        <w:drawing>
          <wp:anchor distT="0" distB="0" distL="114300" distR="114300" simplePos="0" relativeHeight="251657728" behindDoc="0" locked="0" layoutInCell="1" allowOverlap="1">
            <wp:simplePos x="0" y="0"/>
            <wp:positionH relativeFrom="column">
              <wp:posOffset>2727960</wp:posOffset>
            </wp:positionH>
            <wp:positionV relativeFrom="paragraph">
              <wp:posOffset>-142875</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4" name="Рисунок 4" descr="Герб См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Смо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14:sizeRelH relativeFrom="page">
              <wp14:pctWidth>0</wp14:pctWidth>
            </wp14:sizeRelH>
            <wp14:sizeRelV relativeFrom="page">
              <wp14:pctHeight>0</wp14:pctHeight>
            </wp14:sizeRelV>
          </wp:anchor>
        </w:drawing>
      </w:r>
    </w:p>
    <w:p w:rsidR="006520B2" w:rsidRDefault="006520B2" w:rsidP="00A47941">
      <w:pPr>
        <w:spacing w:after="0" w:line="240" w:lineRule="auto"/>
        <w:jc w:val="center"/>
        <w:rPr>
          <w:rFonts w:ascii="Times New Roman" w:hAnsi="Times New Roman" w:cs="Times New Roman"/>
          <w:sz w:val="28"/>
          <w:szCs w:val="28"/>
        </w:rPr>
      </w:pPr>
    </w:p>
    <w:p w:rsidR="006520B2" w:rsidRDefault="006520B2" w:rsidP="00A47941">
      <w:pPr>
        <w:spacing w:after="0" w:line="240" w:lineRule="auto"/>
        <w:jc w:val="center"/>
        <w:rPr>
          <w:rFonts w:ascii="Times New Roman" w:hAnsi="Times New Roman" w:cs="Times New Roman"/>
          <w:sz w:val="28"/>
          <w:szCs w:val="28"/>
        </w:rPr>
      </w:pPr>
    </w:p>
    <w:p w:rsidR="006520B2" w:rsidRDefault="006520B2" w:rsidP="00A47941">
      <w:pPr>
        <w:spacing w:after="0" w:line="240" w:lineRule="auto"/>
        <w:jc w:val="center"/>
        <w:rPr>
          <w:rFonts w:ascii="Times New Roman" w:hAnsi="Times New Roman" w:cs="Times New Roman"/>
          <w:sz w:val="28"/>
          <w:szCs w:val="28"/>
        </w:rPr>
      </w:pPr>
    </w:p>
    <w:p w:rsidR="006520B2" w:rsidRPr="00235B38" w:rsidRDefault="006520B2" w:rsidP="006520B2">
      <w:pPr>
        <w:pStyle w:val="1"/>
        <w:ind w:left="-284" w:firstLine="284"/>
        <w:jc w:val="center"/>
        <w:rPr>
          <w:b/>
          <w:sz w:val="28"/>
          <w:szCs w:val="28"/>
        </w:rPr>
      </w:pPr>
      <w:r w:rsidRPr="00235B38">
        <w:rPr>
          <w:b/>
          <w:sz w:val="28"/>
          <w:szCs w:val="28"/>
        </w:rPr>
        <w:t>АДМИНИСТРАЦИЯ МУНИЦИПАЛЬНОГО ОБРАЗОВАНИЯ</w:t>
      </w:r>
    </w:p>
    <w:p w:rsidR="006520B2" w:rsidRPr="00235B38" w:rsidRDefault="006520B2" w:rsidP="006520B2">
      <w:pPr>
        <w:pStyle w:val="2"/>
        <w:ind w:left="-284" w:firstLine="284"/>
        <w:rPr>
          <w:b/>
          <w:caps/>
          <w:sz w:val="28"/>
          <w:szCs w:val="28"/>
        </w:rPr>
      </w:pPr>
      <w:r w:rsidRPr="00235B38">
        <w:rPr>
          <w:b/>
          <w:caps/>
          <w:sz w:val="28"/>
          <w:szCs w:val="28"/>
        </w:rPr>
        <w:t>«ГЛИНКОВСКИЙ район» Смоленской области</w:t>
      </w:r>
    </w:p>
    <w:p w:rsidR="006520B2" w:rsidRDefault="006520B2" w:rsidP="006520B2">
      <w:pPr>
        <w:pStyle w:val="3"/>
        <w:ind w:left="-284" w:firstLine="284"/>
        <w:rPr>
          <w:sz w:val="28"/>
          <w:szCs w:val="28"/>
        </w:rPr>
      </w:pPr>
    </w:p>
    <w:p w:rsidR="006520B2" w:rsidRPr="00235B38" w:rsidRDefault="006520B2" w:rsidP="006520B2">
      <w:pPr>
        <w:pStyle w:val="3"/>
        <w:ind w:left="-284" w:firstLine="284"/>
        <w:rPr>
          <w:sz w:val="28"/>
          <w:szCs w:val="28"/>
        </w:rPr>
      </w:pPr>
      <w:proofErr w:type="gramStart"/>
      <w:r w:rsidRPr="00235B38">
        <w:rPr>
          <w:sz w:val="28"/>
          <w:szCs w:val="28"/>
        </w:rPr>
        <w:t>П</w:t>
      </w:r>
      <w:proofErr w:type="gramEnd"/>
      <w:r w:rsidRPr="00235B38">
        <w:rPr>
          <w:sz w:val="28"/>
          <w:szCs w:val="28"/>
        </w:rPr>
        <w:t xml:space="preserve"> О С Т А Н О В Л  е н и е</w:t>
      </w:r>
    </w:p>
    <w:p w:rsidR="006520B2" w:rsidRDefault="006520B2" w:rsidP="006520B2">
      <w:pPr>
        <w:ind w:left="-284" w:firstLine="284"/>
      </w:pPr>
    </w:p>
    <w:p w:rsidR="00666070" w:rsidRDefault="00BA4319" w:rsidP="00EB7618">
      <w:pPr>
        <w:pStyle w:val="ae"/>
        <w:ind w:right="140"/>
        <w:jc w:val="both"/>
        <w:rPr>
          <w:rFonts w:ascii="Times New Roman" w:hAnsi="Times New Roman" w:cs="Times New Roman"/>
          <w:sz w:val="28"/>
          <w:szCs w:val="28"/>
        </w:rPr>
      </w:pPr>
      <w:r>
        <w:rPr>
          <w:rFonts w:ascii="Times New Roman" w:hAnsi="Times New Roman" w:cs="Times New Roman"/>
          <w:sz w:val="28"/>
          <w:szCs w:val="28"/>
        </w:rPr>
        <w:t>о</w:t>
      </w:r>
      <w:r w:rsidR="006520B2" w:rsidRPr="003274BB">
        <w:rPr>
          <w:rFonts w:ascii="Times New Roman" w:hAnsi="Times New Roman" w:cs="Times New Roman"/>
          <w:sz w:val="28"/>
          <w:szCs w:val="28"/>
        </w:rPr>
        <w:t>т</w:t>
      </w:r>
      <w:r>
        <w:rPr>
          <w:rFonts w:ascii="Times New Roman" w:hAnsi="Times New Roman" w:cs="Times New Roman"/>
          <w:sz w:val="28"/>
          <w:szCs w:val="28"/>
        </w:rPr>
        <w:t xml:space="preserve"> </w:t>
      </w:r>
      <w:r w:rsidR="002070ED">
        <w:rPr>
          <w:rFonts w:ascii="Times New Roman" w:hAnsi="Times New Roman" w:cs="Times New Roman"/>
          <w:sz w:val="28"/>
          <w:szCs w:val="28"/>
        </w:rPr>
        <w:t xml:space="preserve">                          </w:t>
      </w:r>
      <w:r w:rsidR="006520B2" w:rsidRPr="003274BB">
        <w:rPr>
          <w:rFonts w:ascii="Times New Roman" w:hAnsi="Times New Roman" w:cs="Times New Roman"/>
          <w:sz w:val="28"/>
          <w:szCs w:val="28"/>
        </w:rPr>
        <w:t xml:space="preserve"> 202</w:t>
      </w:r>
      <w:r>
        <w:rPr>
          <w:rFonts w:ascii="Times New Roman" w:hAnsi="Times New Roman" w:cs="Times New Roman"/>
          <w:sz w:val="28"/>
          <w:szCs w:val="28"/>
        </w:rPr>
        <w:t>4</w:t>
      </w:r>
      <w:r w:rsidR="006520B2" w:rsidRPr="003274BB">
        <w:rPr>
          <w:rFonts w:ascii="Times New Roman" w:hAnsi="Times New Roman" w:cs="Times New Roman"/>
          <w:sz w:val="28"/>
          <w:szCs w:val="28"/>
        </w:rPr>
        <w:t xml:space="preserve"> г.  № </w:t>
      </w:r>
    </w:p>
    <w:p w:rsidR="00D3376A" w:rsidRPr="003274BB" w:rsidRDefault="006520B2" w:rsidP="00EB7618">
      <w:pPr>
        <w:pStyle w:val="ae"/>
        <w:ind w:right="140" w:firstLine="284"/>
        <w:jc w:val="both"/>
        <w:rPr>
          <w:rFonts w:ascii="Times New Roman" w:hAnsi="Times New Roman" w:cs="Times New Roman"/>
          <w:sz w:val="28"/>
          <w:szCs w:val="28"/>
        </w:rPr>
      </w:pPr>
      <w:r w:rsidRPr="003274BB">
        <w:rPr>
          <w:rFonts w:ascii="Times New Roman" w:hAnsi="Times New Roman" w:cs="Times New Roman"/>
          <w:sz w:val="28"/>
          <w:szCs w:val="28"/>
        </w:rPr>
        <w:t xml:space="preserve"> </w:t>
      </w:r>
    </w:p>
    <w:tbl>
      <w:tblPr>
        <w:tblW w:w="10173" w:type="dxa"/>
        <w:tblLook w:val="01E0" w:firstRow="1" w:lastRow="1" w:firstColumn="1" w:lastColumn="1" w:noHBand="0" w:noVBand="0"/>
      </w:tblPr>
      <w:tblGrid>
        <w:gridCol w:w="5070"/>
        <w:gridCol w:w="5103"/>
      </w:tblGrid>
      <w:tr w:rsidR="00B03999" w:rsidRPr="00AC08B4" w:rsidTr="00082C2D">
        <w:trPr>
          <w:trHeight w:val="4067"/>
        </w:trPr>
        <w:tc>
          <w:tcPr>
            <w:tcW w:w="5070" w:type="dxa"/>
          </w:tcPr>
          <w:p w:rsidR="00B03999" w:rsidRPr="00495934" w:rsidRDefault="00B03999" w:rsidP="00D93402">
            <w:pPr>
              <w:pStyle w:val="ae"/>
              <w:jc w:val="both"/>
              <w:rPr>
                <w:rFonts w:ascii="Times New Roman" w:hAnsi="Times New Roman" w:cs="Times New Roman"/>
                <w:sz w:val="28"/>
                <w:szCs w:val="28"/>
              </w:rPr>
            </w:pPr>
            <w:r w:rsidRPr="00495934">
              <w:rPr>
                <w:rFonts w:ascii="Times New Roman" w:hAnsi="Times New Roman" w:cs="Times New Roman"/>
                <w:sz w:val="28"/>
                <w:szCs w:val="28"/>
              </w:rPr>
              <w:t xml:space="preserve">Об утверждении Порядка поощрения </w:t>
            </w:r>
          </w:p>
          <w:p w:rsidR="00B03999" w:rsidRPr="00495934" w:rsidRDefault="00B03999" w:rsidP="00D93402">
            <w:pPr>
              <w:pStyle w:val="ae"/>
              <w:jc w:val="both"/>
              <w:rPr>
                <w:rFonts w:ascii="Times New Roman" w:hAnsi="Times New Roman" w:cs="Times New Roman"/>
                <w:sz w:val="28"/>
                <w:szCs w:val="28"/>
              </w:rPr>
            </w:pPr>
            <w:r w:rsidRPr="00495934">
              <w:rPr>
                <w:rFonts w:ascii="Times New Roman" w:hAnsi="Times New Roman" w:cs="Times New Roman"/>
                <w:sz w:val="28"/>
                <w:szCs w:val="28"/>
              </w:rPr>
              <w:t>в 2024 году муниципальной управленческой</w:t>
            </w:r>
            <w:r w:rsidR="00495934">
              <w:rPr>
                <w:rFonts w:ascii="Times New Roman" w:hAnsi="Times New Roman" w:cs="Times New Roman"/>
                <w:sz w:val="28"/>
                <w:szCs w:val="28"/>
              </w:rPr>
              <w:t xml:space="preserve"> команды</w:t>
            </w:r>
          </w:p>
          <w:p w:rsidR="00B03999" w:rsidRPr="00495934" w:rsidRDefault="00B03999" w:rsidP="00D93402">
            <w:pPr>
              <w:pStyle w:val="ae"/>
              <w:jc w:val="both"/>
              <w:rPr>
                <w:rFonts w:ascii="Times New Roman" w:hAnsi="Times New Roman" w:cs="Times New Roman"/>
                <w:sz w:val="28"/>
                <w:szCs w:val="28"/>
              </w:rPr>
            </w:pPr>
            <w:r w:rsidRPr="00495934">
              <w:rPr>
                <w:rFonts w:ascii="Times New Roman" w:hAnsi="Times New Roman" w:cs="Times New Roman"/>
                <w:sz w:val="28"/>
                <w:szCs w:val="28"/>
              </w:rPr>
              <w:t>муниципального образования</w:t>
            </w:r>
          </w:p>
          <w:p w:rsidR="00B03999" w:rsidRPr="00B03999" w:rsidRDefault="00B03999" w:rsidP="00872ACE">
            <w:pPr>
              <w:pStyle w:val="ae"/>
              <w:jc w:val="both"/>
              <w:rPr>
                <w:rFonts w:ascii="Times New Roman" w:hAnsi="Times New Roman" w:cs="Times New Roman"/>
                <w:sz w:val="28"/>
                <w:szCs w:val="28"/>
              </w:rPr>
            </w:pPr>
            <w:r w:rsidRPr="00495934">
              <w:rPr>
                <w:rFonts w:ascii="Times New Roman" w:hAnsi="Times New Roman" w:cs="Times New Roman"/>
                <w:sz w:val="28"/>
                <w:szCs w:val="28"/>
              </w:rPr>
              <w:t>«</w:t>
            </w:r>
            <w:proofErr w:type="spellStart"/>
            <w:r w:rsidRPr="00495934">
              <w:rPr>
                <w:rFonts w:ascii="Times New Roman" w:hAnsi="Times New Roman" w:cs="Times New Roman"/>
                <w:sz w:val="28"/>
                <w:szCs w:val="28"/>
              </w:rPr>
              <w:t>Глинковский</w:t>
            </w:r>
            <w:proofErr w:type="spellEnd"/>
            <w:r w:rsidRPr="00495934">
              <w:rPr>
                <w:rFonts w:ascii="Times New Roman" w:hAnsi="Times New Roman" w:cs="Times New Roman"/>
                <w:sz w:val="28"/>
                <w:szCs w:val="28"/>
              </w:rPr>
              <w:t xml:space="preserve"> район» Смоленской области</w:t>
            </w:r>
            <w:r w:rsidR="00495934" w:rsidRPr="00495934">
              <w:rPr>
                <w:rFonts w:ascii="Times New Roman" w:hAnsi="Times New Roman" w:cs="Times New Roman"/>
                <w:sz w:val="28"/>
                <w:szCs w:val="28"/>
              </w:rPr>
              <w:t xml:space="preserve"> за достижение Смоленской областью показателей</w:t>
            </w:r>
            <w:r w:rsidR="00495934">
              <w:rPr>
                <w:rFonts w:ascii="Times New Roman" w:hAnsi="Times New Roman" w:cs="Times New Roman"/>
                <w:sz w:val="28"/>
                <w:szCs w:val="28"/>
              </w:rPr>
              <w:t xml:space="preserve"> для оценки </w:t>
            </w:r>
            <w:proofErr w:type="gramStart"/>
            <w:r w:rsidR="00495934">
              <w:rPr>
                <w:rFonts w:ascii="Times New Roman" w:hAnsi="Times New Roman" w:cs="Times New Roman"/>
                <w:sz w:val="28"/>
                <w:szCs w:val="28"/>
              </w:rPr>
              <w:t>эффективности деятельности высших должностных лиц субъектов Российской Федерации</w:t>
            </w:r>
            <w:proofErr w:type="gramEnd"/>
            <w:r w:rsidR="00495934" w:rsidRPr="00495934">
              <w:rPr>
                <w:rFonts w:ascii="Times New Roman" w:hAnsi="Times New Roman" w:cs="Times New Roman"/>
                <w:sz w:val="28"/>
                <w:szCs w:val="28"/>
              </w:rPr>
              <w:t xml:space="preserve">  </w:t>
            </w:r>
            <w:r w:rsidR="00495934">
              <w:rPr>
                <w:rFonts w:ascii="Times New Roman" w:hAnsi="Times New Roman" w:cs="Times New Roman"/>
                <w:sz w:val="28"/>
                <w:szCs w:val="28"/>
              </w:rPr>
              <w:t>и деятельности исполнительных   органов субъектов Российской Федерации</w:t>
            </w:r>
            <w:r w:rsidRPr="00495934">
              <w:rPr>
                <w:rFonts w:ascii="Times New Roman" w:hAnsi="Times New Roman" w:cs="Times New Roman"/>
                <w:sz w:val="28"/>
                <w:szCs w:val="28"/>
              </w:rPr>
              <w:t xml:space="preserve">  </w:t>
            </w:r>
          </w:p>
        </w:tc>
        <w:tc>
          <w:tcPr>
            <w:tcW w:w="5103" w:type="dxa"/>
          </w:tcPr>
          <w:p w:rsidR="00B03999" w:rsidRPr="00AC08B4" w:rsidRDefault="00B03999" w:rsidP="007C7D23">
            <w:pPr>
              <w:rPr>
                <w:sz w:val="28"/>
                <w:szCs w:val="28"/>
              </w:rPr>
            </w:pPr>
          </w:p>
        </w:tc>
      </w:tr>
    </w:tbl>
    <w:p w:rsidR="00127929" w:rsidRDefault="00127929" w:rsidP="00082C2D">
      <w:pPr>
        <w:pStyle w:val="ConsPlusNormal"/>
        <w:tabs>
          <w:tab w:val="left" w:pos="993"/>
        </w:tabs>
        <w:ind w:firstLine="709"/>
        <w:jc w:val="both"/>
        <w:rPr>
          <w:rFonts w:ascii="Times New Roman" w:hAnsi="Times New Roman" w:cs="Times New Roman"/>
          <w:sz w:val="28"/>
          <w:szCs w:val="28"/>
        </w:rPr>
      </w:pPr>
    </w:p>
    <w:p w:rsidR="00127929" w:rsidRDefault="00127929" w:rsidP="00082C2D">
      <w:pPr>
        <w:pStyle w:val="ConsPlusNormal"/>
        <w:tabs>
          <w:tab w:val="left" w:pos="993"/>
        </w:tabs>
        <w:ind w:firstLine="709"/>
        <w:jc w:val="both"/>
        <w:rPr>
          <w:rFonts w:ascii="Times New Roman" w:hAnsi="Times New Roman" w:cs="Times New Roman"/>
          <w:sz w:val="28"/>
          <w:szCs w:val="28"/>
        </w:rPr>
      </w:pPr>
    </w:p>
    <w:p w:rsidR="00270D47" w:rsidRPr="005A59E8" w:rsidRDefault="00DE426B" w:rsidP="00082C2D">
      <w:pPr>
        <w:pStyle w:val="ConsPlusNormal"/>
        <w:tabs>
          <w:tab w:val="left" w:pos="993"/>
        </w:tabs>
        <w:ind w:firstLine="709"/>
        <w:jc w:val="both"/>
        <w:rPr>
          <w:rFonts w:ascii="Times New Roman" w:hAnsi="Times New Roman" w:cs="Times New Roman"/>
          <w:sz w:val="28"/>
          <w:szCs w:val="28"/>
        </w:rPr>
      </w:pPr>
      <w:r w:rsidRPr="005A59E8">
        <w:rPr>
          <w:rFonts w:ascii="Times New Roman" w:hAnsi="Times New Roman" w:cs="Times New Roman"/>
          <w:sz w:val="28"/>
          <w:szCs w:val="28"/>
        </w:rPr>
        <w:t xml:space="preserve">В соответствии с </w:t>
      </w:r>
      <w:hyperlink r:id="rId10" w:history="1">
        <w:proofErr w:type="gramStart"/>
        <w:r w:rsidRPr="005A59E8">
          <w:rPr>
            <w:rStyle w:val="a3"/>
            <w:rFonts w:ascii="Times New Roman" w:hAnsi="Times New Roman" w:cs="Times New Roman"/>
            <w:color w:val="auto"/>
            <w:sz w:val="28"/>
            <w:szCs w:val="28"/>
            <w:u w:val="none"/>
          </w:rPr>
          <w:t>постановлени</w:t>
        </w:r>
      </w:hyperlink>
      <w:r w:rsidR="00F04EC2">
        <w:rPr>
          <w:rStyle w:val="a3"/>
          <w:rFonts w:ascii="Times New Roman" w:hAnsi="Times New Roman" w:cs="Times New Roman"/>
          <w:color w:val="auto"/>
          <w:sz w:val="28"/>
          <w:szCs w:val="28"/>
          <w:u w:val="none"/>
        </w:rPr>
        <w:t>ем</w:t>
      </w:r>
      <w:proofErr w:type="gramEnd"/>
      <w:r w:rsidR="00D63E68" w:rsidRPr="005A59E8">
        <w:rPr>
          <w:rStyle w:val="a3"/>
          <w:rFonts w:ascii="Times New Roman" w:hAnsi="Times New Roman" w:cs="Times New Roman"/>
          <w:color w:val="auto"/>
          <w:sz w:val="28"/>
          <w:szCs w:val="28"/>
          <w:u w:val="none"/>
        </w:rPr>
        <w:t xml:space="preserve"> </w:t>
      </w:r>
      <w:r w:rsidR="00BA4319">
        <w:rPr>
          <w:rStyle w:val="a3"/>
          <w:rFonts w:ascii="Times New Roman" w:hAnsi="Times New Roman" w:cs="Times New Roman"/>
          <w:color w:val="auto"/>
          <w:sz w:val="28"/>
          <w:szCs w:val="28"/>
          <w:u w:val="none"/>
        </w:rPr>
        <w:t>Правительства</w:t>
      </w:r>
      <w:r w:rsidRPr="005A59E8">
        <w:rPr>
          <w:rFonts w:ascii="Times New Roman" w:hAnsi="Times New Roman" w:cs="Times New Roman"/>
          <w:sz w:val="28"/>
          <w:szCs w:val="28"/>
        </w:rPr>
        <w:t xml:space="preserve"> Смоленской области от </w:t>
      </w:r>
      <w:r w:rsidR="00082C2D">
        <w:rPr>
          <w:rFonts w:ascii="Times New Roman" w:hAnsi="Times New Roman" w:cs="Times New Roman"/>
          <w:sz w:val="28"/>
          <w:szCs w:val="28"/>
        </w:rPr>
        <w:t>31</w:t>
      </w:r>
      <w:r w:rsidRPr="005A59E8">
        <w:rPr>
          <w:rFonts w:ascii="Times New Roman" w:hAnsi="Times New Roman" w:cs="Times New Roman"/>
          <w:sz w:val="28"/>
          <w:szCs w:val="28"/>
        </w:rPr>
        <w:t>.</w:t>
      </w:r>
      <w:r w:rsidR="00270D47" w:rsidRPr="005A59E8">
        <w:rPr>
          <w:rFonts w:ascii="Times New Roman" w:hAnsi="Times New Roman" w:cs="Times New Roman"/>
          <w:sz w:val="28"/>
          <w:szCs w:val="28"/>
        </w:rPr>
        <w:t>0</w:t>
      </w:r>
      <w:r w:rsidR="00082C2D">
        <w:rPr>
          <w:rFonts w:ascii="Times New Roman" w:hAnsi="Times New Roman" w:cs="Times New Roman"/>
          <w:sz w:val="28"/>
          <w:szCs w:val="28"/>
        </w:rPr>
        <w:t>7</w:t>
      </w:r>
      <w:r w:rsidRPr="005A59E8">
        <w:rPr>
          <w:rFonts w:ascii="Times New Roman" w:hAnsi="Times New Roman" w:cs="Times New Roman"/>
          <w:sz w:val="28"/>
          <w:szCs w:val="28"/>
        </w:rPr>
        <w:t>.202</w:t>
      </w:r>
      <w:r w:rsidR="00BA4319">
        <w:rPr>
          <w:rFonts w:ascii="Times New Roman" w:hAnsi="Times New Roman" w:cs="Times New Roman"/>
          <w:sz w:val="28"/>
          <w:szCs w:val="28"/>
        </w:rPr>
        <w:t xml:space="preserve">4 </w:t>
      </w:r>
      <w:r w:rsidR="008147E5" w:rsidRPr="005A59E8">
        <w:rPr>
          <w:rFonts w:ascii="Times New Roman" w:hAnsi="Times New Roman" w:cs="Times New Roman"/>
          <w:sz w:val="28"/>
          <w:szCs w:val="28"/>
        </w:rPr>
        <w:t xml:space="preserve">года </w:t>
      </w:r>
      <w:r w:rsidRPr="005A59E8">
        <w:rPr>
          <w:rFonts w:ascii="Times New Roman" w:hAnsi="Times New Roman" w:cs="Times New Roman"/>
          <w:sz w:val="28"/>
          <w:szCs w:val="28"/>
        </w:rPr>
        <w:t xml:space="preserve">№ </w:t>
      </w:r>
      <w:r w:rsidR="00082C2D">
        <w:rPr>
          <w:rFonts w:ascii="Times New Roman" w:hAnsi="Times New Roman" w:cs="Times New Roman"/>
          <w:sz w:val="28"/>
          <w:szCs w:val="28"/>
        </w:rPr>
        <w:t>580</w:t>
      </w:r>
      <w:r w:rsidR="00270D47" w:rsidRPr="005A59E8">
        <w:rPr>
          <w:rFonts w:ascii="Times New Roman" w:hAnsi="Times New Roman" w:cs="Times New Roman"/>
          <w:sz w:val="28"/>
          <w:szCs w:val="28"/>
        </w:rPr>
        <w:t xml:space="preserve"> «</w:t>
      </w:r>
      <w:r w:rsidR="00082C2D">
        <w:rPr>
          <w:rFonts w:ascii="Times New Roman" w:hAnsi="Times New Roman" w:cs="Times New Roman"/>
          <w:sz w:val="28"/>
          <w:szCs w:val="28"/>
        </w:rPr>
        <w:t>Об утверждении</w:t>
      </w:r>
      <w:r w:rsidR="00082C2D" w:rsidRPr="00652D07">
        <w:rPr>
          <w:rFonts w:ascii="Times New Roman" w:hAnsi="Times New Roman" w:cs="Times New Roman"/>
          <w:sz w:val="28"/>
          <w:szCs w:val="28"/>
        </w:rPr>
        <w:t xml:space="preserve"> Порядк</w:t>
      </w:r>
      <w:r w:rsidR="00082C2D">
        <w:rPr>
          <w:rFonts w:ascii="Times New Roman" w:hAnsi="Times New Roman" w:cs="Times New Roman"/>
          <w:sz w:val="28"/>
          <w:szCs w:val="28"/>
        </w:rPr>
        <w:t>а</w:t>
      </w:r>
      <w:r w:rsidR="00082C2D" w:rsidRPr="00652D07">
        <w:rPr>
          <w:rFonts w:ascii="Times New Roman" w:hAnsi="Times New Roman" w:cs="Times New Roman"/>
          <w:sz w:val="28"/>
          <w:szCs w:val="28"/>
        </w:rPr>
        <w:t xml:space="preserve"> поощрения в 202</w:t>
      </w:r>
      <w:r w:rsidR="00082C2D">
        <w:rPr>
          <w:rFonts w:ascii="Times New Roman" w:hAnsi="Times New Roman" w:cs="Times New Roman"/>
          <w:sz w:val="28"/>
          <w:szCs w:val="28"/>
        </w:rPr>
        <w:t>4</w:t>
      </w:r>
      <w:r w:rsidR="00082C2D" w:rsidRPr="00652D07">
        <w:rPr>
          <w:rFonts w:ascii="Times New Roman" w:hAnsi="Times New Roman" w:cs="Times New Roman"/>
          <w:sz w:val="28"/>
          <w:szCs w:val="28"/>
        </w:rPr>
        <w:t xml:space="preserve"> году муниципальных управленческих команд за достижение Смоленской областью </w:t>
      </w:r>
      <w:proofErr w:type="gramStart"/>
      <w:r w:rsidR="00082C2D" w:rsidRPr="00652D07">
        <w:rPr>
          <w:rFonts w:ascii="Times New Roman" w:hAnsi="Times New Roman" w:cs="Times New Roman"/>
          <w:sz w:val="28"/>
          <w:szCs w:val="28"/>
        </w:rPr>
        <w:t>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sidR="00082C2D">
        <w:rPr>
          <w:rFonts w:ascii="Times New Roman" w:hAnsi="Times New Roman" w:cs="Times New Roman"/>
          <w:sz w:val="28"/>
          <w:szCs w:val="28"/>
        </w:rPr>
        <w:t xml:space="preserve"> и</w:t>
      </w:r>
      <w:r w:rsidR="00082C2D" w:rsidRPr="00652D07">
        <w:rPr>
          <w:rFonts w:ascii="Times New Roman" w:hAnsi="Times New Roman" w:cs="Times New Roman"/>
          <w:sz w:val="28"/>
          <w:szCs w:val="28"/>
        </w:rPr>
        <w:t xml:space="preserve"> Методик</w:t>
      </w:r>
      <w:r w:rsidR="00082C2D">
        <w:rPr>
          <w:rFonts w:ascii="Times New Roman" w:hAnsi="Times New Roman" w:cs="Times New Roman"/>
          <w:sz w:val="28"/>
          <w:szCs w:val="28"/>
        </w:rPr>
        <w:t>и</w:t>
      </w:r>
      <w:r w:rsidR="00082C2D" w:rsidRPr="00652D07">
        <w:rPr>
          <w:rFonts w:ascii="Times New Roman" w:hAnsi="Times New Roman" w:cs="Times New Roman"/>
          <w:sz w:val="28"/>
          <w:szCs w:val="28"/>
        </w:rPr>
        <w:t xml:space="preserve"> распределения в 202</w:t>
      </w:r>
      <w:r w:rsidR="00082C2D">
        <w:rPr>
          <w:rFonts w:ascii="Times New Roman" w:hAnsi="Times New Roman" w:cs="Times New Roman"/>
          <w:sz w:val="28"/>
          <w:szCs w:val="28"/>
        </w:rPr>
        <w:t>4</w:t>
      </w:r>
      <w:r w:rsidR="00082C2D" w:rsidRPr="00652D07">
        <w:rPr>
          <w:rFonts w:ascii="Times New Roman" w:hAnsi="Times New Roman" w:cs="Times New Roman"/>
          <w:sz w:val="28"/>
          <w:szCs w:val="28"/>
        </w:rPr>
        <w:t xml:space="preserve"> году иных межбюджетных трансфертов из областного бюджета местным бюджетам для поощрения муниципальных управленческих команд за достижение показателей деятельности, источником финансового обеспечения которых являются дотации (гранты), предоставленные из федерального бюджета на указанные цели</w:t>
      </w:r>
      <w:r w:rsidR="00F04EC2" w:rsidRPr="005A59E8">
        <w:rPr>
          <w:rFonts w:ascii="Times New Roman" w:hAnsi="Times New Roman" w:cs="Times New Roman"/>
          <w:sz w:val="28"/>
          <w:szCs w:val="28"/>
        </w:rPr>
        <w:t>»</w:t>
      </w:r>
      <w:proofErr w:type="gramEnd"/>
    </w:p>
    <w:p w:rsidR="00DE426B" w:rsidRPr="005A59E8" w:rsidRDefault="00DE426B" w:rsidP="00EB7618">
      <w:pPr>
        <w:pStyle w:val="ae"/>
        <w:ind w:right="140" w:firstLine="284"/>
        <w:jc w:val="both"/>
        <w:rPr>
          <w:rFonts w:ascii="Times New Roman" w:hAnsi="Times New Roman" w:cs="Times New Roman"/>
          <w:sz w:val="28"/>
          <w:szCs w:val="28"/>
        </w:rPr>
      </w:pPr>
    </w:p>
    <w:p w:rsidR="00DE426B" w:rsidRPr="005A59E8" w:rsidRDefault="00DE426B" w:rsidP="00EB7618">
      <w:pPr>
        <w:pStyle w:val="ae"/>
        <w:ind w:right="140" w:firstLine="284"/>
        <w:jc w:val="both"/>
        <w:rPr>
          <w:rFonts w:ascii="Times New Roman" w:hAnsi="Times New Roman" w:cs="Times New Roman"/>
          <w:sz w:val="28"/>
          <w:szCs w:val="28"/>
        </w:rPr>
      </w:pPr>
      <w:r w:rsidRPr="005A59E8">
        <w:rPr>
          <w:rFonts w:ascii="Times New Roman" w:hAnsi="Times New Roman" w:cs="Times New Roman"/>
          <w:sz w:val="28"/>
          <w:szCs w:val="28"/>
        </w:rPr>
        <w:tab/>
      </w:r>
      <w:r w:rsidR="00736DA1" w:rsidRPr="005A59E8">
        <w:rPr>
          <w:rFonts w:ascii="Times New Roman" w:hAnsi="Times New Roman" w:cs="Times New Roman"/>
          <w:sz w:val="28"/>
          <w:szCs w:val="28"/>
        </w:rPr>
        <w:t>Администрация муниципального образования «</w:t>
      </w:r>
      <w:proofErr w:type="spellStart"/>
      <w:r w:rsidR="00736DA1" w:rsidRPr="005A59E8">
        <w:rPr>
          <w:rFonts w:ascii="Times New Roman" w:hAnsi="Times New Roman" w:cs="Times New Roman"/>
          <w:sz w:val="28"/>
          <w:szCs w:val="28"/>
        </w:rPr>
        <w:t>Глинковский</w:t>
      </w:r>
      <w:proofErr w:type="spellEnd"/>
      <w:r w:rsidR="00736DA1" w:rsidRPr="005A59E8">
        <w:rPr>
          <w:rFonts w:ascii="Times New Roman" w:hAnsi="Times New Roman" w:cs="Times New Roman"/>
          <w:sz w:val="28"/>
          <w:szCs w:val="28"/>
        </w:rPr>
        <w:t xml:space="preserve"> район» Смоленской области </w:t>
      </w:r>
      <w:proofErr w:type="gramStart"/>
      <w:r w:rsidR="00736DA1" w:rsidRPr="005A59E8">
        <w:rPr>
          <w:rFonts w:ascii="Times New Roman" w:hAnsi="Times New Roman" w:cs="Times New Roman"/>
          <w:sz w:val="28"/>
          <w:szCs w:val="28"/>
        </w:rPr>
        <w:t>п</w:t>
      </w:r>
      <w:proofErr w:type="gramEnd"/>
      <w:r w:rsidR="00736DA1" w:rsidRPr="005A59E8">
        <w:rPr>
          <w:rFonts w:ascii="Times New Roman" w:hAnsi="Times New Roman" w:cs="Times New Roman"/>
          <w:sz w:val="28"/>
          <w:szCs w:val="28"/>
        </w:rPr>
        <w:t xml:space="preserve"> о с т а н о в л я е т</w:t>
      </w:r>
      <w:r w:rsidRPr="005A59E8">
        <w:rPr>
          <w:rFonts w:ascii="Times New Roman" w:hAnsi="Times New Roman" w:cs="Times New Roman"/>
          <w:sz w:val="28"/>
          <w:szCs w:val="28"/>
        </w:rPr>
        <w:t>:</w:t>
      </w:r>
    </w:p>
    <w:p w:rsidR="00DE426B" w:rsidRPr="005A59E8" w:rsidRDefault="00DE426B" w:rsidP="00EB7618">
      <w:pPr>
        <w:pStyle w:val="ae"/>
        <w:ind w:right="140" w:firstLine="284"/>
        <w:jc w:val="both"/>
        <w:rPr>
          <w:rFonts w:ascii="Times New Roman" w:hAnsi="Times New Roman" w:cs="Times New Roman"/>
          <w:sz w:val="28"/>
          <w:szCs w:val="28"/>
        </w:rPr>
      </w:pPr>
    </w:p>
    <w:p w:rsidR="00DE426B" w:rsidRPr="005A59E8" w:rsidRDefault="00E53DEB" w:rsidP="00EB7618">
      <w:pPr>
        <w:pStyle w:val="ae"/>
        <w:ind w:right="140" w:firstLine="284"/>
        <w:jc w:val="both"/>
        <w:rPr>
          <w:rFonts w:ascii="Times New Roman" w:hAnsi="Times New Roman" w:cs="Times New Roman"/>
          <w:sz w:val="28"/>
          <w:szCs w:val="28"/>
        </w:rPr>
      </w:pPr>
      <w:r w:rsidRPr="005A59E8">
        <w:rPr>
          <w:rFonts w:ascii="Times New Roman" w:hAnsi="Times New Roman" w:cs="Times New Roman"/>
          <w:sz w:val="28"/>
          <w:szCs w:val="28"/>
        </w:rPr>
        <w:t xml:space="preserve">      </w:t>
      </w:r>
      <w:r w:rsidR="00DE426B" w:rsidRPr="005A59E8">
        <w:rPr>
          <w:rFonts w:ascii="Times New Roman" w:hAnsi="Times New Roman" w:cs="Times New Roman"/>
          <w:sz w:val="28"/>
          <w:szCs w:val="28"/>
        </w:rPr>
        <w:t>Утвердить  Порядок</w:t>
      </w:r>
      <w:r w:rsidR="006E3647">
        <w:rPr>
          <w:rFonts w:ascii="Times New Roman" w:hAnsi="Times New Roman" w:cs="Times New Roman"/>
          <w:sz w:val="28"/>
          <w:szCs w:val="28"/>
        </w:rPr>
        <w:t xml:space="preserve"> </w:t>
      </w:r>
      <w:r w:rsidR="00DE426B" w:rsidRPr="005A59E8">
        <w:rPr>
          <w:rFonts w:ascii="Times New Roman" w:hAnsi="Times New Roman" w:cs="Times New Roman"/>
          <w:sz w:val="28"/>
          <w:szCs w:val="28"/>
        </w:rPr>
        <w:t xml:space="preserve"> поощрения в 202</w:t>
      </w:r>
      <w:r w:rsidR="006E3647">
        <w:rPr>
          <w:rFonts w:ascii="Times New Roman" w:hAnsi="Times New Roman" w:cs="Times New Roman"/>
          <w:sz w:val="28"/>
          <w:szCs w:val="28"/>
        </w:rPr>
        <w:t>4</w:t>
      </w:r>
      <w:r w:rsidR="00DE426B" w:rsidRPr="005A59E8">
        <w:rPr>
          <w:rFonts w:ascii="Times New Roman" w:hAnsi="Times New Roman" w:cs="Times New Roman"/>
          <w:sz w:val="28"/>
          <w:szCs w:val="28"/>
        </w:rPr>
        <w:t xml:space="preserve"> году муниципальной управленческой команды муниципального образования </w:t>
      </w:r>
      <w:r w:rsidR="00D63E68" w:rsidRPr="005A59E8">
        <w:rPr>
          <w:rFonts w:ascii="Times New Roman" w:hAnsi="Times New Roman" w:cs="Times New Roman"/>
          <w:sz w:val="28"/>
          <w:szCs w:val="28"/>
        </w:rPr>
        <w:t>«</w:t>
      </w:r>
      <w:proofErr w:type="spellStart"/>
      <w:r w:rsidR="00D63E68" w:rsidRPr="005A59E8">
        <w:rPr>
          <w:rFonts w:ascii="Times New Roman" w:hAnsi="Times New Roman" w:cs="Times New Roman"/>
          <w:sz w:val="28"/>
          <w:szCs w:val="28"/>
        </w:rPr>
        <w:t>Глинковский</w:t>
      </w:r>
      <w:proofErr w:type="spellEnd"/>
      <w:r w:rsidR="00D63E68" w:rsidRPr="005A59E8">
        <w:rPr>
          <w:rFonts w:ascii="Times New Roman" w:hAnsi="Times New Roman" w:cs="Times New Roman"/>
          <w:sz w:val="28"/>
          <w:szCs w:val="28"/>
        </w:rPr>
        <w:t xml:space="preserve"> район» </w:t>
      </w:r>
      <w:r w:rsidR="00DE426B" w:rsidRPr="005A59E8">
        <w:rPr>
          <w:rFonts w:ascii="Times New Roman" w:hAnsi="Times New Roman" w:cs="Times New Roman"/>
          <w:sz w:val="28"/>
          <w:szCs w:val="28"/>
        </w:rPr>
        <w:t xml:space="preserve">Смоленской области </w:t>
      </w:r>
      <w:r w:rsidR="00127929" w:rsidRPr="00652D07">
        <w:rPr>
          <w:rFonts w:ascii="Times New Roman" w:hAnsi="Times New Roman" w:cs="Times New Roman"/>
          <w:sz w:val="28"/>
          <w:szCs w:val="28"/>
        </w:rPr>
        <w:t xml:space="preserve">за достижение Смоленской областью показателей для оценки </w:t>
      </w:r>
      <w:proofErr w:type="gramStart"/>
      <w:r w:rsidR="00127929" w:rsidRPr="00652D07">
        <w:rPr>
          <w:rFonts w:ascii="Times New Roman" w:hAnsi="Times New Roman" w:cs="Times New Roman"/>
          <w:sz w:val="28"/>
          <w:szCs w:val="28"/>
        </w:rPr>
        <w:t>эффективности деятельности высших должностных лиц субъектов Российской Федерации</w:t>
      </w:r>
      <w:proofErr w:type="gramEnd"/>
      <w:r w:rsidR="00127929" w:rsidRPr="00652D07">
        <w:rPr>
          <w:rFonts w:ascii="Times New Roman" w:hAnsi="Times New Roman" w:cs="Times New Roman"/>
          <w:sz w:val="28"/>
          <w:szCs w:val="28"/>
        </w:rPr>
        <w:t xml:space="preserve"> и </w:t>
      </w:r>
      <w:r w:rsidR="00127929" w:rsidRPr="00652D07">
        <w:rPr>
          <w:rFonts w:ascii="Times New Roman" w:hAnsi="Times New Roman" w:cs="Times New Roman"/>
          <w:sz w:val="28"/>
          <w:szCs w:val="28"/>
        </w:rPr>
        <w:lastRenderedPageBreak/>
        <w:t>деятельности исполнительных органов субъектов Российской Федерации</w:t>
      </w:r>
      <w:r w:rsidR="00127929" w:rsidRPr="005A59E8">
        <w:rPr>
          <w:rFonts w:ascii="Times New Roman" w:hAnsi="Times New Roman" w:cs="Times New Roman"/>
          <w:sz w:val="28"/>
          <w:szCs w:val="28"/>
        </w:rPr>
        <w:t xml:space="preserve"> </w:t>
      </w:r>
      <w:r w:rsidR="00DE426B" w:rsidRPr="005A59E8">
        <w:rPr>
          <w:rFonts w:ascii="Times New Roman" w:hAnsi="Times New Roman" w:cs="Times New Roman"/>
          <w:sz w:val="28"/>
          <w:szCs w:val="28"/>
        </w:rPr>
        <w:t>(прилагается).</w:t>
      </w:r>
    </w:p>
    <w:p w:rsidR="007A643A" w:rsidRDefault="007A643A" w:rsidP="00EB7618">
      <w:pPr>
        <w:pStyle w:val="ae"/>
        <w:ind w:right="140" w:firstLine="284"/>
        <w:jc w:val="both"/>
        <w:rPr>
          <w:rFonts w:ascii="Times New Roman" w:hAnsi="Times New Roman" w:cs="Times New Roman"/>
          <w:sz w:val="28"/>
          <w:szCs w:val="28"/>
        </w:rPr>
      </w:pPr>
    </w:p>
    <w:p w:rsidR="00872ACE" w:rsidRPr="005A59E8" w:rsidRDefault="00872ACE" w:rsidP="00EB7618">
      <w:pPr>
        <w:pStyle w:val="ae"/>
        <w:ind w:right="140" w:firstLine="284"/>
        <w:jc w:val="both"/>
        <w:rPr>
          <w:rFonts w:ascii="Times New Roman" w:hAnsi="Times New Roman" w:cs="Times New Roman"/>
          <w:sz w:val="28"/>
          <w:szCs w:val="28"/>
        </w:rPr>
      </w:pPr>
    </w:p>
    <w:p w:rsidR="007A643A" w:rsidRPr="005A59E8" w:rsidRDefault="007A643A" w:rsidP="00872ACE">
      <w:pPr>
        <w:pStyle w:val="ae"/>
        <w:ind w:right="140"/>
        <w:jc w:val="both"/>
        <w:rPr>
          <w:rFonts w:ascii="Times New Roman" w:hAnsi="Times New Roman" w:cs="Times New Roman"/>
          <w:sz w:val="28"/>
          <w:szCs w:val="28"/>
        </w:rPr>
      </w:pPr>
      <w:r w:rsidRPr="005A59E8">
        <w:rPr>
          <w:rFonts w:ascii="Times New Roman" w:hAnsi="Times New Roman" w:cs="Times New Roman"/>
          <w:sz w:val="28"/>
          <w:szCs w:val="28"/>
        </w:rPr>
        <w:t>Глава  муниципального образования</w:t>
      </w:r>
    </w:p>
    <w:p w:rsidR="003A0858" w:rsidRDefault="007A643A" w:rsidP="00872ACE">
      <w:pPr>
        <w:pStyle w:val="ae"/>
        <w:ind w:right="140"/>
        <w:jc w:val="both"/>
        <w:rPr>
          <w:rFonts w:ascii="Times New Roman" w:hAnsi="Times New Roman" w:cs="Times New Roman"/>
          <w:sz w:val="28"/>
          <w:szCs w:val="28"/>
        </w:rPr>
      </w:pPr>
      <w:r w:rsidRPr="005A59E8">
        <w:rPr>
          <w:rFonts w:ascii="Times New Roman" w:hAnsi="Times New Roman" w:cs="Times New Roman"/>
          <w:sz w:val="28"/>
          <w:szCs w:val="28"/>
        </w:rPr>
        <w:t>«</w:t>
      </w:r>
      <w:proofErr w:type="spellStart"/>
      <w:r w:rsidRPr="005A59E8">
        <w:rPr>
          <w:rFonts w:ascii="Times New Roman" w:hAnsi="Times New Roman" w:cs="Times New Roman"/>
          <w:sz w:val="28"/>
          <w:szCs w:val="28"/>
        </w:rPr>
        <w:t>Глинковский</w:t>
      </w:r>
      <w:proofErr w:type="spellEnd"/>
      <w:r w:rsidRPr="005A59E8">
        <w:rPr>
          <w:rFonts w:ascii="Times New Roman" w:hAnsi="Times New Roman" w:cs="Times New Roman"/>
          <w:sz w:val="28"/>
          <w:szCs w:val="28"/>
        </w:rPr>
        <w:t xml:space="preserve"> район»</w:t>
      </w:r>
      <w:r w:rsidR="001D3ADC" w:rsidRPr="005A59E8">
        <w:rPr>
          <w:rFonts w:ascii="Times New Roman" w:hAnsi="Times New Roman" w:cs="Times New Roman"/>
          <w:sz w:val="28"/>
          <w:szCs w:val="28"/>
        </w:rPr>
        <w:t xml:space="preserve"> Смоленской области               </w:t>
      </w:r>
      <w:r w:rsidRPr="005A59E8">
        <w:rPr>
          <w:rFonts w:ascii="Times New Roman" w:hAnsi="Times New Roman" w:cs="Times New Roman"/>
          <w:sz w:val="28"/>
          <w:szCs w:val="28"/>
        </w:rPr>
        <w:t xml:space="preserve">                 </w:t>
      </w:r>
      <w:r w:rsidR="001D3ADC" w:rsidRPr="005A59E8">
        <w:rPr>
          <w:rFonts w:ascii="Times New Roman" w:hAnsi="Times New Roman" w:cs="Times New Roman"/>
          <w:sz w:val="28"/>
          <w:szCs w:val="28"/>
        </w:rPr>
        <w:t xml:space="preserve"> </w:t>
      </w:r>
      <w:r w:rsidRPr="005A59E8">
        <w:rPr>
          <w:rFonts w:ascii="Times New Roman" w:hAnsi="Times New Roman" w:cs="Times New Roman"/>
          <w:sz w:val="28"/>
          <w:szCs w:val="28"/>
        </w:rPr>
        <w:t xml:space="preserve">   </w:t>
      </w:r>
      <w:proofErr w:type="spellStart"/>
      <w:r w:rsidRPr="005A59E8">
        <w:rPr>
          <w:rFonts w:ascii="Times New Roman" w:hAnsi="Times New Roman" w:cs="Times New Roman"/>
          <w:sz w:val="28"/>
          <w:szCs w:val="28"/>
        </w:rPr>
        <w:t>М.З.Калмыков</w:t>
      </w:r>
      <w:proofErr w:type="spellEnd"/>
    </w:p>
    <w:p w:rsidR="00127929" w:rsidRDefault="001A28C3"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127929"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p>
    <w:p w:rsidR="00DE426B" w:rsidRDefault="00127929"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28C3">
        <w:rPr>
          <w:rFonts w:ascii="Times New Roman" w:hAnsi="Times New Roman" w:cs="Times New Roman"/>
          <w:sz w:val="28"/>
          <w:szCs w:val="28"/>
        </w:rPr>
        <w:t xml:space="preserve"> </w:t>
      </w:r>
      <w:r w:rsidR="00DE426B">
        <w:rPr>
          <w:rFonts w:ascii="Times New Roman" w:hAnsi="Times New Roman" w:cs="Times New Roman"/>
          <w:sz w:val="28"/>
          <w:szCs w:val="28"/>
        </w:rPr>
        <w:t>Утвержден</w:t>
      </w:r>
    </w:p>
    <w:p w:rsidR="00DE426B" w:rsidRDefault="001A28C3"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5B7A3A">
        <w:rPr>
          <w:rFonts w:ascii="Times New Roman" w:hAnsi="Times New Roman" w:cs="Times New Roman"/>
          <w:sz w:val="28"/>
          <w:szCs w:val="28"/>
        </w:rPr>
        <w:t>п</w:t>
      </w:r>
      <w:r w:rsidR="00DE426B">
        <w:rPr>
          <w:rFonts w:ascii="Times New Roman" w:hAnsi="Times New Roman" w:cs="Times New Roman"/>
          <w:sz w:val="28"/>
          <w:szCs w:val="28"/>
        </w:rPr>
        <w:t>остановлением Администрации</w:t>
      </w:r>
    </w:p>
    <w:p w:rsidR="00DE426B" w:rsidRDefault="001A28C3"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DE426B">
        <w:rPr>
          <w:rFonts w:ascii="Times New Roman" w:hAnsi="Times New Roman" w:cs="Times New Roman"/>
          <w:sz w:val="28"/>
          <w:szCs w:val="28"/>
        </w:rPr>
        <w:t xml:space="preserve">муниципального образования </w:t>
      </w:r>
    </w:p>
    <w:p w:rsidR="00DE426B" w:rsidRDefault="001A28C3"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AA30C4">
        <w:rPr>
          <w:rFonts w:ascii="Times New Roman" w:hAnsi="Times New Roman" w:cs="Times New Roman"/>
          <w:sz w:val="28"/>
          <w:szCs w:val="28"/>
        </w:rPr>
        <w:t>«</w:t>
      </w:r>
      <w:proofErr w:type="spellStart"/>
      <w:r w:rsidR="00AA30C4">
        <w:rPr>
          <w:rFonts w:ascii="Times New Roman" w:hAnsi="Times New Roman" w:cs="Times New Roman"/>
          <w:sz w:val="28"/>
          <w:szCs w:val="28"/>
        </w:rPr>
        <w:t>Глинковский</w:t>
      </w:r>
      <w:proofErr w:type="spellEnd"/>
      <w:r w:rsidR="00AA30C4">
        <w:rPr>
          <w:rFonts w:ascii="Times New Roman" w:hAnsi="Times New Roman" w:cs="Times New Roman"/>
          <w:sz w:val="28"/>
          <w:szCs w:val="28"/>
        </w:rPr>
        <w:t xml:space="preserve"> район» </w:t>
      </w:r>
    </w:p>
    <w:p w:rsidR="00AA30C4" w:rsidRDefault="001A28C3"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AA30C4">
        <w:rPr>
          <w:rFonts w:ascii="Times New Roman" w:hAnsi="Times New Roman" w:cs="Times New Roman"/>
          <w:sz w:val="28"/>
          <w:szCs w:val="28"/>
        </w:rPr>
        <w:t>Смоленской области</w:t>
      </w:r>
    </w:p>
    <w:p w:rsidR="00DE426B" w:rsidRDefault="001A28C3" w:rsidP="00EB7618">
      <w:pPr>
        <w:autoSpaceDE w:val="0"/>
        <w:autoSpaceDN w:val="0"/>
        <w:adjustRightInd w:val="0"/>
        <w:spacing w:after="0" w:line="240" w:lineRule="auto"/>
        <w:ind w:right="140" w:firstLine="284"/>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1D3ADC">
        <w:rPr>
          <w:rFonts w:ascii="Times New Roman" w:hAnsi="Times New Roman" w:cs="Times New Roman"/>
          <w:sz w:val="28"/>
          <w:szCs w:val="28"/>
        </w:rPr>
        <w:t xml:space="preserve">от  </w:t>
      </w:r>
      <w:r w:rsidR="002070ED">
        <w:rPr>
          <w:rFonts w:ascii="Times New Roman" w:hAnsi="Times New Roman" w:cs="Times New Roman"/>
          <w:sz w:val="28"/>
          <w:szCs w:val="28"/>
        </w:rPr>
        <w:t xml:space="preserve">                </w:t>
      </w:r>
      <w:r w:rsidR="001D3ADC">
        <w:rPr>
          <w:rFonts w:ascii="Times New Roman" w:hAnsi="Times New Roman" w:cs="Times New Roman"/>
          <w:sz w:val="28"/>
          <w:szCs w:val="28"/>
        </w:rPr>
        <w:t xml:space="preserve"> 202</w:t>
      </w:r>
      <w:r w:rsidR="00026A9A">
        <w:rPr>
          <w:rFonts w:ascii="Times New Roman" w:hAnsi="Times New Roman" w:cs="Times New Roman"/>
          <w:sz w:val="28"/>
          <w:szCs w:val="28"/>
        </w:rPr>
        <w:t>4</w:t>
      </w:r>
      <w:r w:rsidR="001D3ADC">
        <w:rPr>
          <w:rFonts w:ascii="Times New Roman" w:hAnsi="Times New Roman" w:cs="Times New Roman"/>
          <w:sz w:val="28"/>
          <w:szCs w:val="28"/>
        </w:rPr>
        <w:t>г.</w:t>
      </w:r>
      <w:r w:rsidR="00DE426B">
        <w:rPr>
          <w:rFonts w:ascii="Times New Roman" w:hAnsi="Times New Roman" w:cs="Times New Roman"/>
          <w:sz w:val="28"/>
          <w:szCs w:val="28"/>
        </w:rPr>
        <w:t xml:space="preserve">  № </w:t>
      </w:r>
      <w:bookmarkStart w:id="0" w:name="_GoBack"/>
      <w:bookmarkEnd w:id="0"/>
    </w:p>
    <w:p w:rsidR="00DE426B" w:rsidRDefault="00DE426B" w:rsidP="00EB7618">
      <w:pPr>
        <w:autoSpaceDE w:val="0"/>
        <w:autoSpaceDN w:val="0"/>
        <w:adjustRightInd w:val="0"/>
        <w:spacing w:after="0" w:line="240" w:lineRule="auto"/>
        <w:ind w:right="140" w:firstLine="284"/>
        <w:jc w:val="right"/>
        <w:outlineLvl w:val="0"/>
        <w:rPr>
          <w:rFonts w:ascii="Times New Roman" w:hAnsi="Times New Roman" w:cs="Times New Roman"/>
          <w:sz w:val="28"/>
          <w:szCs w:val="28"/>
        </w:rPr>
      </w:pPr>
    </w:p>
    <w:p w:rsidR="00DE426B" w:rsidRPr="00C17028" w:rsidRDefault="00DE426B" w:rsidP="00EB7618">
      <w:pPr>
        <w:pStyle w:val="ConsPlusNormal"/>
        <w:spacing w:before="220"/>
        <w:ind w:right="140" w:firstLine="284"/>
        <w:jc w:val="center"/>
        <w:rPr>
          <w:rFonts w:ascii="Times New Roman" w:hAnsi="Times New Roman" w:cs="Times New Roman"/>
          <w:b/>
          <w:bCs/>
          <w:sz w:val="28"/>
          <w:szCs w:val="28"/>
        </w:rPr>
      </w:pPr>
      <w:r w:rsidRPr="00C17028">
        <w:rPr>
          <w:rFonts w:ascii="Times New Roman" w:hAnsi="Times New Roman" w:cs="Times New Roman"/>
          <w:b/>
          <w:bCs/>
          <w:sz w:val="28"/>
          <w:szCs w:val="28"/>
        </w:rPr>
        <w:t xml:space="preserve">ПОРЯДОК </w:t>
      </w:r>
    </w:p>
    <w:p w:rsidR="00BD1F7C" w:rsidRPr="005A59E8" w:rsidRDefault="001902B4" w:rsidP="00BD1F7C">
      <w:pPr>
        <w:pStyle w:val="ae"/>
        <w:ind w:right="140" w:firstLine="284"/>
        <w:jc w:val="center"/>
        <w:rPr>
          <w:rFonts w:ascii="Times New Roman" w:hAnsi="Times New Roman" w:cs="Times New Roman"/>
          <w:sz w:val="28"/>
          <w:szCs w:val="28"/>
        </w:rPr>
      </w:pPr>
      <w:r w:rsidRPr="001902B4">
        <w:rPr>
          <w:rFonts w:ascii="Times New Roman" w:hAnsi="Times New Roman" w:cs="Times New Roman"/>
          <w:b/>
          <w:sz w:val="28"/>
          <w:szCs w:val="28"/>
        </w:rPr>
        <w:t>поощрения в 202</w:t>
      </w:r>
      <w:r w:rsidR="00F14415">
        <w:rPr>
          <w:rFonts w:ascii="Times New Roman" w:hAnsi="Times New Roman" w:cs="Times New Roman"/>
          <w:b/>
          <w:sz w:val="28"/>
          <w:szCs w:val="28"/>
        </w:rPr>
        <w:t>4</w:t>
      </w:r>
      <w:r w:rsidRPr="001902B4">
        <w:rPr>
          <w:rFonts w:ascii="Times New Roman" w:hAnsi="Times New Roman" w:cs="Times New Roman"/>
          <w:b/>
          <w:sz w:val="28"/>
          <w:szCs w:val="28"/>
        </w:rPr>
        <w:t xml:space="preserve"> году муниципальной управленческой команды муниципального образования «</w:t>
      </w:r>
      <w:proofErr w:type="spellStart"/>
      <w:r w:rsidRPr="001902B4">
        <w:rPr>
          <w:rFonts w:ascii="Times New Roman" w:hAnsi="Times New Roman" w:cs="Times New Roman"/>
          <w:b/>
          <w:sz w:val="28"/>
          <w:szCs w:val="28"/>
        </w:rPr>
        <w:t>Глинковский</w:t>
      </w:r>
      <w:proofErr w:type="spellEnd"/>
      <w:r w:rsidRPr="001902B4">
        <w:rPr>
          <w:rFonts w:ascii="Times New Roman" w:hAnsi="Times New Roman" w:cs="Times New Roman"/>
          <w:b/>
          <w:sz w:val="28"/>
          <w:szCs w:val="28"/>
        </w:rPr>
        <w:t xml:space="preserve"> район» Смоленской области </w:t>
      </w:r>
      <w:r w:rsidR="00BD1F7C" w:rsidRPr="00BD1F7C">
        <w:rPr>
          <w:rFonts w:ascii="Times New Roman" w:hAnsi="Times New Roman" w:cs="Times New Roman"/>
          <w:b/>
          <w:sz w:val="28"/>
          <w:szCs w:val="28"/>
        </w:rPr>
        <w:t xml:space="preserve">за достижение Смоленской областью показателей для оценки </w:t>
      </w:r>
      <w:proofErr w:type="gramStart"/>
      <w:r w:rsidR="00BD1F7C" w:rsidRPr="00BD1F7C">
        <w:rPr>
          <w:rFonts w:ascii="Times New Roman" w:hAnsi="Times New Roman" w:cs="Times New Roman"/>
          <w:b/>
          <w:sz w:val="28"/>
          <w:szCs w:val="28"/>
        </w:rPr>
        <w:t>эффективности деятельности высших должностных лиц субъектов Российской Федерации</w:t>
      </w:r>
      <w:proofErr w:type="gramEnd"/>
      <w:r w:rsidR="00BD1F7C" w:rsidRPr="00BD1F7C">
        <w:rPr>
          <w:rFonts w:ascii="Times New Roman" w:hAnsi="Times New Roman" w:cs="Times New Roman"/>
          <w:b/>
          <w:sz w:val="28"/>
          <w:szCs w:val="28"/>
        </w:rPr>
        <w:t xml:space="preserve"> и деятельности исполнительных органов субъектов Российской Федерации</w:t>
      </w:r>
    </w:p>
    <w:p w:rsidR="00F14415" w:rsidRDefault="00F14415" w:rsidP="00EB7618">
      <w:pPr>
        <w:spacing w:after="0" w:line="240" w:lineRule="auto"/>
        <w:ind w:right="140" w:firstLine="284"/>
        <w:jc w:val="center"/>
        <w:rPr>
          <w:rFonts w:ascii="Times New Roman" w:hAnsi="Times New Roman" w:cs="Times New Roman"/>
          <w:sz w:val="28"/>
          <w:szCs w:val="28"/>
        </w:rPr>
      </w:pPr>
    </w:p>
    <w:p w:rsidR="00DE426B" w:rsidRPr="002C311A" w:rsidRDefault="00DE426B" w:rsidP="00DF5AF3">
      <w:pPr>
        <w:pStyle w:val="ae"/>
        <w:ind w:right="140" w:firstLine="284"/>
        <w:jc w:val="both"/>
        <w:rPr>
          <w:rFonts w:ascii="Times New Roman" w:hAnsi="Times New Roman" w:cs="Times New Roman"/>
          <w:sz w:val="28"/>
          <w:szCs w:val="28"/>
        </w:rPr>
      </w:pPr>
      <w:r>
        <w:rPr>
          <w:rFonts w:ascii="Times New Roman" w:hAnsi="Times New Roman" w:cs="Times New Roman"/>
          <w:sz w:val="28"/>
          <w:szCs w:val="28"/>
        </w:rPr>
        <w:t>1.</w:t>
      </w:r>
      <w:r w:rsidRPr="005F2FBD">
        <w:rPr>
          <w:rFonts w:ascii="Times New Roman" w:hAnsi="Times New Roman" w:cs="Times New Roman"/>
          <w:sz w:val="28"/>
          <w:szCs w:val="28"/>
        </w:rPr>
        <w:t> </w:t>
      </w:r>
      <w:proofErr w:type="gramStart"/>
      <w:r w:rsidRPr="002C311A">
        <w:rPr>
          <w:rFonts w:ascii="Times New Roman" w:hAnsi="Times New Roman" w:cs="Times New Roman"/>
          <w:sz w:val="28"/>
          <w:szCs w:val="28"/>
        </w:rPr>
        <w:t xml:space="preserve">Настоящий Порядок определяет правила поощрения (премирования) муниципальной управленческой команды муниципального образования </w:t>
      </w:r>
      <w:r w:rsidR="00A23F8E">
        <w:rPr>
          <w:rFonts w:ascii="Times New Roman" w:hAnsi="Times New Roman" w:cs="Times New Roman"/>
          <w:sz w:val="28"/>
          <w:szCs w:val="28"/>
        </w:rPr>
        <w:t>«</w:t>
      </w:r>
      <w:proofErr w:type="spellStart"/>
      <w:r w:rsidR="00A23F8E">
        <w:rPr>
          <w:rFonts w:ascii="Times New Roman" w:hAnsi="Times New Roman" w:cs="Times New Roman"/>
          <w:sz w:val="28"/>
          <w:szCs w:val="28"/>
        </w:rPr>
        <w:t>Глинковский</w:t>
      </w:r>
      <w:proofErr w:type="spellEnd"/>
      <w:r w:rsidR="00A23F8E">
        <w:rPr>
          <w:rFonts w:ascii="Times New Roman" w:hAnsi="Times New Roman" w:cs="Times New Roman"/>
          <w:sz w:val="28"/>
          <w:szCs w:val="28"/>
        </w:rPr>
        <w:t xml:space="preserve"> район» </w:t>
      </w:r>
      <w:r w:rsidRPr="002C311A">
        <w:rPr>
          <w:rFonts w:ascii="Times New Roman" w:hAnsi="Times New Roman" w:cs="Times New Roman"/>
          <w:sz w:val="28"/>
          <w:szCs w:val="28"/>
        </w:rPr>
        <w:t xml:space="preserve">Смоленской области </w:t>
      </w:r>
      <w:r w:rsidR="00DF5AF3" w:rsidRPr="002C311A">
        <w:rPr>
          <w:rFonts w:ascii="Times New Roman" w:hAnsi="Times New Roman" w:cs="Times New Roman"/>
          <w:sz w:val="28"/>
          <w:szCs w:val="28"/>
        </w:rPr>
        <w:t>(далее</w:t>
      </w:r>
      <w:r w:rsidR="00DF5AF3">
        <w:rPr>
          <w:rFonts w:ascii="Times New Roman" w:hAnsi="Times New Roman" w:cs="Times New Roman"/>
          <w:sz w:val="28"/>
          <w:szCs w:val="28"/>
        </w:rPr>
        <w:t xml:space="preserve"> - </w:t>
      </w:r>
      <w:r w:rsidR="00DF5AF3" w:rsidRPr="002C311A">
        <w:rPr>
          <w:rFonts w:ascii="Times New Roman" w:hAnsi="Times New Roman" w:cs="Times New Roman"/>
          <w:sz w:val="28"/>
          <w:szCs w:val="28"/>
        </w:rPr>
        <w:t xml:space="preserve"> муниципальная управленческая команда)</w:t>
      </w:r>
      <w:r w:rsidR="00DF5AF3">
        <w:rPr>
          <w:rFonts w:ascii="Times New Roman" w:hAnsi="Times New Roman" w:cs="Times New Roman"/>
          <w:sz w:val="28"/>
          <w:szCs w:val="28"/>
        </w:rPr>
        <w:t xml:space="preserve"> </w:t>
      </w:r>
      <w:r w:rsidR="00DF5AF3" w:rsidRPr="00652D07">
        <w:rPr>
          <w:rFonts w:ascii="Times New Roman" w:hAnsi="Times New Roman" w:cs="Times New Roman"/>
          <w:sz w:val="28"/>
          <w:szCs w:val="28"/>
        </w:rPr>
        <w:t xml:space="preserve">за достижение Смоленской областью </w:t>
      </w:r>
      <w:r w:rsidR="00DF5AF3">
        <w:rPr>
          <w:rFonts w:ascii="Times New Roman" w:hAnsi="Times New Roman" w:cs="Times New Roman"/>
          <w:sz w:val="28"/>
          <w:szCs w:val="28"/>
        </w:rPr>
        <w:t>значений</w:t>
      </w:r>
      <w:r w:rsidR="005C3C02">
        <w:rPr>
          <w:rFonts w:ascii="Times New Roman" w:hAnsi="Times New Roman" w:cs="Times New Roman"/>
          <w:sz w:val="28"/>
          <w:szCs w:val="28"/>
        </w:rPr>
        <w:t xml:space="preserve"> (уровней)</w:t>
      </w:r>
      <w:r w:rsidR="00DF5AF3">
        <w:rPr>
          <w:rFonts w:ascii="Times New Roman" w:hAnsi="Times New Roman" w:cs="Times New Roman"/>
          <w:sz w:val="28"/>
          <w:szCs w:val="28"/>
        </w:rPr>
        <w:t xml:space="preserve"> </w:t>
      </w:r>
      <w:r w:rsidR="00DF5AF3" w:rsidRPr="00652D07">
        <w:rPr>
          <w:rFonts w:ascii="Times New Roman" w:hAnsi="Times New Roman" w:cs="Times New Roman"/>
          <w:sz w:val="28"/>
          <w:szCs w:val="28"/>
        </w:rPr>
        <w:t>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sidRPr="002C311A">
        <w:rPr>
          <w:rFonts w:ascii="Times New Roman" w:hAnsi="Times New Roman" w:cs="Times New Roman"/>
          <w:sz w:val="28"/>
          <w:szCs w:val="28"/>
        </w:rPr>
        <w:t xml:space="preserve">, </w:t>
      </w:r>
      <w:r w:rsidR="005C3C02">
        <w:rPr>
          <w:rFonts w:ascii="Times New Roman" w:hAnsi="Times New Roman" w:cs="Times New Roman"/>
          <w:sz w:val="28"/>
          <w:szCs w:val="28"/>
        </w:rPr>
        <w:t xml:space="preserve">утвержденных </w:t>
      </w:r>
      <w:hyperlink r:id="rId11" w:history="1">
        <w:r w:rsidRPr="002C311A">
          <w:rPr>
            <w:rStyle w:val="a3"/>
            <w:rFonts w:ascii="Times New Roman" w:hAnsi="Times New Roman" w:cs="Times New Roman"/>
            <w:color w:val="auto"/>
            <w:sz w:val="28"/>
            <w:szCs w:val="28"/>
            <w:u w:val="none"/>
          </w:rPr>
          <w:t>Указом</w:t>
        </w:r>
      </w:hyperlink>
      <w:r w:rsidRPr="002C311A">
        <w:rPr>
          <w:rFonts w:ascii="Times New Roman" w:hAnsi="Times New Roman" w:cs="Times New Roman"/>
          <w:sz w:val="28"/>
          <w:szCs w:val="28"/>
        </w:rPr>
        <w:t xml:space="preserve"> Президента Российской Федерации от </w:t>
      </w:r>
      <w:r w:rsidR="008313B2">
        <w:rPr>
          <w:rFonts w:ascii="Times New Roman" w:hAnsi="Times New Roman" w:cs="Times New Roman"/>
          <w:sz w:val="28"/>
          <w:szCs w:val="28"/>
        </w:rPr>
        <w:t>04</w:t>
      </w:r>
      <w:r w:rsidR="008147E5">
        <w:rPr>
          <w:rFonts w:ascii="Times New Roman" w:hAnsi="Times New Roman" w:cs="Times New Roman"/>
          <w:sz w:val="28"/>
          <w:szCs w:val="28"/>
        </w:rPr>
        <w:t>.0</w:t>
      </w:r>
      <w:r w:rsidR="008313B2">
        <w:rPr>
          <w:rFonts w:ascii="Times New Roman" w:hAnsi="Times New Roman" w:cs="Times New Roman"/>
          <w:sz w:val="28"/>
          <w:szCs w:val="28"/>
        </w:rPr>
        <w:t>2</w:t>
      </w:r>
      <w:r w:rsidR="008147E5">
        <w:rPr>
          <w:rFonts w:ascii="Times New Roman" w:hAnsi="Times New Roman" w:cs="Times New Roman"/>
          <w:sz w:val="28"/>
          <w:szCs w:val="28"/>
        </w:rPr>
        <w:t>.</w:t>
      </w:r>
      <w:r w:rsidRPr="002C311A">
        <w:rPr>
          <w:rFonts w:ascii="Times New Roman" w:hAnsi="Times New Roman" w:cs="Times New Roman"/>
          <w:sz w:val="28"/>
          <w:szCs w:val="28"/>
        </w:rPr>
        <w:t>20</w:t>
      </w:r>
      <w:r w:rsidR="008313B2">
        <w:rPr>
          <w:rFonts w:ascii="Times New Roman" w:hAnsi="Times New Roman" w:cs="Times New Roman"/>
          <w:sz w:val="28"/>
          <w:szCs w:val="28"/>
        </w:rPr>
        <w:t>21</w:t>
      </w:r>
      <w:r w:rsidRPr="002C311A">
        <w:rPr>
          <w:rFonts w:ascii="Times New Roman" w:hAnsi="Times New Roman" w:cs="Times New Roman"/>
          <w:sz w:val="28"/>
          <w:szCs w:val="28"/>
        </w:rPr>
        <w:t xml:space="preserve"> года № </w:t>
      </w:r>
      <w:r w:rsidR="008313B2">
        <w:rPr>
          <w:rFonts w:ascii="Times New Roman" w:hAnsi="Times New Roman" w:cs="Times New Roman"/>
          <w:sz w:val="28"/>
          <w:szCs w:val="28"/>
        </w:rPr>
        <w:t>68</w:t>
      </w:r>
      <w:r w:rsidR="008147E5">
        <w:rPr>
          <w:rFonts w:ascii="Times New Roman" w:hAnsi="Times New Roman" w:cs="Times New Roman"/>
          <w:sz w:val="28"/>
          <w:szCs w:val="28"/>
        </w:rPr>
        <w:t xml:space="preserve"> </w:t>
      </w:r>
      <w:r w:rsidRPr="002C311A">
        <w:rPr>
          <w:rFonts w:ascii="Times New Roman" w:hAnsi="Times New Roman" w:cs="Times New Roman"/>
          <w:sz w:val="28"/>
          <w:szCs w:val="28"/>
        </w:rPr>
        <w:t>«Об оценке эффективности деятельности высших должностных лиц субъектов</w:t>
      </w:r>
      <w:proofErr w:type="gramEnd"/>
      <w:r w:rsidRPr="002C311A">
        <w:rPr>
          <w:rFonts w:ascii="Times New Roman" w:hAnsi="Times New Roman" w:cs="Times New Roman"/>
          <w:sz w:val="28"/>
          <w:szCs w:val="28"/>
        </w:rPr>
        <w:t xml:space="preserve"> Российской Федерации и деятельности исполнительн</w:t>
      </w:r>
      <w:r w:rsidR="008313B2">
        <w:rPr>
          <w:rFonts w:ascii="Times New Roman" w:hAnsi="Times New Roman" w:cs="Times New Roman"/>
          <w:sz w:val="28"/>
          <w:szCs w:val="28"/>
        </w:rPr>
        <w:t>ых органов</w:t>
      </w:r>
      <w:r w:rsidRPr="002C311A">
        <w:rPr>
          <w:rFonts w:ascii="Times New Roman" w:hAnsi="Times New Roman" w:cs="Times New Roman"/>
          <w:sz w:val="28"/>
          <w:szCs w:val="28"/>
        </w:rPr>
        <w:t xml:space="preserve"> субъектов Российской Федерации</w:t>
      </w:r>
      <w:r w:rsidR="003815B3">
        <w:rPr>
          <w:rFonts w:ascii="Times New Roman" w:hAnsi="Times New Roman" w:cs="Times New Roman"/>
          <w:sz w:val="28"/>
          <w:szCs w:val="28"/>
        </w:rPr>
        <w:t>»</w:t>
      </w:r>
      <w:r w:rsidR="008313B2">
        <w:rPr>
          <w:rFonts w:ascii="Times New Roman" w:hAnsi="Times New Roman" w:cs="Times New Roman"/>
          <w:sz w:val="28"/>
          <w:szCs w:val="28"/>
        </w:rPr>
        <w:t>.</w:t>
      </w:r>
    </w:p>
    <w:p w:rsidR="00DE426B" w:rsidRPr="005F2FBD" w:rsidRDefault="00DE426B" w:rsidP="00EB7618">
      <w:pPr>
        <w:spacing w:after="0" w:line="240" w:lineRule="auto"/>
        <w:ind w:right="140" w:firstLine="284"/>
        <w:jc w:val="both"/>
        <w:rPr>
          <w:rFonts w:ascii="Times New Roman" w:hAnsi="Times New Roman" w:cs="Times New Roman"/>
          <w:sz w:val="28"/>
          <w:szCs w:val="28"/>
        </w:rPr>
      </w:pPr>
      <w:r w:rsidRPr="005F2FBD">
        <w:rPr>
          <w:rFonts w:ascii="Times New Roman" w:hAnsi="Times New Roman" w:cs="Times New Roman"/>
          <w:sz w:val="28"/>
          <w:szCs w:val="28"/>
        </w:rPr>
        <w:t>2. Объем средств на поощрение участников</w:t>
      </w:r>
      <w:r w:rsidR="00A23F8E">
        <w:rPr>
          <w:rFonts w:ascii="Times New Roman" w:hAnsi="Times New Roman" w:cs="Times New Roman"/>
          <w:sz w:val="28"/>
          <w:szCs w:val="28"/>
        </w:rPr>
        <w:t xml:space="preserve"> </w:t>
      </w:r>
      <w:r w:rsidRPr="005F2FBD">
        <w:rPr>
          <w:rFonts w:ascii="Times New Roman" w:hAnsi="Times New Roman" w:cs="Times New Roman"/>
          <w:sz w:val="28"/>
          <w:szCs w:val="28"/>
        </w:rPr>
        <w:t xml:space="preserve">муниципальной управленческой команды предоставляется с учетом </w:t>
      </w:r>
      <w:r w:rsidR="00995933">
        <w:rPr>
          <w:rFonts w:ascii="Times New Roman" w:hAnsi="Times New Roman" w:cs="Times New Roman"/>
          <w:sz w:val="28"/>
          <w:szCs w:val="28"/>
        </w:rPr>
        <w:t xml:space="preserve">начислений, подлежащих </w:t>
      </w:r>
      <w:r w:rsidRPr="005F2FBD">
        <w:rPr>
          <w:rFonts w:ascii="Times New Roman" w:hAnsi="Times New Roman" w:cs="Times New Roman"/>
          <w:sz w:val="28"/>
          <w:szCs w:val="28"/>
        </w:rPr>
        <w:t xml:space="preserve">уплате в  </w:t>
      </w:r>
      <w:r w:rsidR="00995933">
        <w:rPr>
          <w:rFonts w:ascii="Times New Roman" w:hAnsi="Times New Roman" w:cs="Times New Roman"/>
          <w:sz w:val="28"/>
          <w:szCs w:val="28"/>
        </w:rPr>
        <w:t>государственные</w:t>
      </w:r>
      <w:r w:rsidR="001844E6">
        <w:rPr>
          <w:rFonts w:ascii="Times New Roman" w:hAnsi="Times New Roman" w:cs="Times New Roman"/>
          <w:sz w:val="28"/>
          <w:szCs w:val="28"/>
        </w:rPr>
        <w:t xml:space="preserve"> внебюджетные</w:t>
      </w:r>
      <w:r w:rsidR="00995933">
        <w:rPr>
          <w:rFonts w:ascii="Times New Roman" w:hAnsi="Times New Roman" w:cs="Times New Roman"/>
          <w:sz w:val="28"/>
          <w:szCs w:val="28"/>
        </w:rPr>
        <w:t xml:space="preserve"> фонды в </w:t>
      </w:r>
      <w:r w:rsidRPr="005F2FBD">
        <w:rPr>
          <w:rFonts w:ascii="Times New Roman" w:hAnsi="Times New Roman" w:cs="Times New Roman"/>
          <w:sz w:val="28"/>
          <w:szCs w:val="28"/>
        </w:rPr>
        <w:t>соответствии с законодательством</w:t>
      </w:r>
      <w:r w:rsidR="00295B9D">
        <w:rPr>
          <w:rFonts w:ascii="Times New Roman" w:hAnsi="Times New Roman" w:cs="Times New Roman"/>
          <w:sz w:val="28"/>
          <w:szCs w:val="28"/>
        </w:rPr>
        <w:t xml:space="preserve"> Российской Федерации</w:t>
      </w:r>
      <w:r w:rsidRPr="005F2FBD">
        <w:rPr>
          <w:rFonts w:ascii="Times New Roman" w:hAnsi="Times New Roman" w:cs="Times New Roman"/>
          <w:sz w:val="28"/>
          <w:szCs w:val="28"/>
        </w:rPr>
        <w:t>.</w:t>
      </w:r>
    </w:p>
    <w:p w:rsidR="00DE426B" w:rsidRPr="005F2FBD" w:rsidRDefault="00DE426B" w:rsidP="00EB7618">
      <w:pPr>
        <w:spacing w:after="0" w:line="240" w:lineRule="auto"/>
        <w:ind w:right="140" w:firstLine="284"/>
        <w:jc w:val="both"/>
        <w:rPr>
          <w:rFonts w:ascii="Times New Roman" w:hAnsi="Times New Roman" w:cs="Times New Roman"/>
          <w:sz w:val="28"/>
          <w:szCs w:val="28"/>
        </w:rPr>
      </w:pPr>
      <w:r>
        <w:rPr>
          <w:rFonts w:ascii="Times New Roman" w:hAnsi="Times New Roman" w:cs="Times New Roman"/>
          <w:sz w:val="28"/>
          <w:szCs w:val="28"/>
        </w:rPr>
        <w:t>3.</w:t>
      </w:r>
      <w:r w:rsidRPr="005F2FBD">
        <w:rPr>
          <w:rFonts w:ascii="Times New Roman" w:hAnsi="Times New Roman" w:cs="Times New Roman"/>
          <w:sz w:val="28"/>
          <w:szCs w:val="28"/>
        </w:rPr>
        <w:t> Поощрение участников муниципальной управленческой команды осуществляется единовременно в виде премии</w:t>
      </w:r>
      <w:r w:rsidR="00A23F8E">
        <w:rPr>
          <w:rFonts w:ascii="Times New Roman" w:hAnsi="Times New Roman" w:cs="Times New Roman"/>
          <w:sz w:val="28"/>
          <w:szCs w:val="28"/>
        </w:rPr>
        <w:t xml:space="preserve"> </w:t>
      </w:r>
      <w:r w:rsidRPr="005F2FBD">
        <w:rPr>
          <w:rFonts w:ascii="Times New Roman" w:hAnsi="Times New Roman" w:cs="Times New Roman"/>
          <w:sz w:val="28"/>
          <w:szCs w:val="28"/>
        </w:rPr>
        <w:t>за достижение показателей</w:t>
      </w:r>
      <w:r w:rsidR="00565AFA">
        <w:rPr>
          <w:rFonts w:ascii="Times New Roman" w:hAnsi="Times New Roman" w:cs="Times New Roman"/>
          <w:sz w:val="28"/>
          <w:szCs w:val="28"/>
        </w:rPr>
        <w:t xml:space="preserve"> для оценки эффективности</w:t>
      </w:r>
      <w:r w:rsidRPr="005F2FBD">
        <w:rPr>
          <w:rFonts w:ascii="Times New Roman" w:hAnsi="Times New Roman" w:cs="Times New Roman"/>
          <w:sz w:val="28"/>
          <w:szCs w:val="28"/>
        </w:rPr>
        <w:t xml:space="preserve"> деятельности (далее </w:t>
      </w:r>
      <w:r w:rsidR="00FA14D8">
        <w:rPr>
          <w:rFonts w:ascii="Times New Roman" w:hAnsi="Times New Roman" w:cs="Times New Roman"/>
          <w:sz w:val="28"/>
          <w:szCs w:val="28"/>
        </w:rPr>
        <w:t>-</w:t>
      </w:r>
      <w:r w:rsidRPr="005F2FBD">
        <w:rPr>
          <w:rFonts w:ascii="Times New Roman" w:hAnsi="Times New Roman" w:cs="Times New Roman"/>
          <w:sz w:val="28"/>
          <w:szCs w:val="28"/>
        </w:rPr>
        <w:t xml:space="preserve"> единовременная премия).</w:t>
      </w:r>
    </w:p>
    <w:p w:rsidR="00DE426B" w:rsidRPr="005F2FBD" w:rsidRDefault="00DE426B" w:rsidP="00EB7618">
      <w:pPr>
        <w:spacing w:after="0" w:line="240" w:lineRule="auto"/>
        <w:ind w:right="140" w:firstLine="284"/>
        <w:jc w:val="both"/>
        <w:rPr>
          <w:rFonts w:ascii="Times New Roman" w:hAnsi="Times New Roman" w:cs="Times New Roman"/>
          <w:sz w:val="28"/>
          <w:szCs w:val="28"/>
        </w:rPr>
      </w:pPr>
      <w:r>
        <w:rPr>
          <w:rFonts w:ascii="Times New Roman" w:hAnsi="Times New Roman" w:cs="Times New Roman"/>
          <w:sz w:val="28"/>
          <w:szCs w:val="28"/>
        </w:rPr>
        <w:t>4</w:t>
      </w:r>
      <w:r w:rsidRPr="005F2FBD">
        <w:rPr>
          <w:rFonts w:ascii="Times New Roman" w:hAnsi="Times New Roman" w:cs="Times New Roman"/>
          <w:sz w:val="28"/>
          <w:szCs w:val="28"/>
        </w:rPr>
        <w:t>. Состав участников муниципальной управленческой команды, подлежащей поощрению, утверждается решением комиссии</w:t>
      </w:r>
      <w:r w:rsidR="00A23F8E">
        <w:rPr>
          <w:rFonts w:ascii="Times New Roman" w:hAnsi="Times New Roman" w:cs="Times New Roman"/>
          <w:sz w:val="28"/>
          <w:szCs w:val="28"/>
        </w:rPr>
        <w:t xml:space="preserve"> </w:t>
      </w:r>
      <w:r w:rsidRPr="005F2FBD">
        <w:rPr>
          <w:rFonts w:ascii="Times New Roman" w:hAnsi="Times New Roman" w:cs="Times New Roman"/>
          <w:sz w:val="28"/>
          <w:szCs w:val="28"/>
        </w:rPr>
        <w:t>по оценке деятельности работников Администрации муниципального образования</w:t>
      </w:r>
      <w:r w:rsidR="00A23F8E">
        <w:rPr>
          <w:rFonts w:ascii="Times New Roman" w:hAnsi="Times New Roman" w:cs="Times New Roman"/>
          <w:sz w:val="28"/>
          <w:szCs w:val="28"/>
        </w:rPr>
        <w:t xml:space="preserve"> «</w:t>
      </w:r>
      <w:proofErr w:type="spellStart"/>
      <w:r w:rsidR="00A23F8E">
        <w:rPr>
          <w:rFonts w:ascii="Times New Roman" w:hAnsi="Times New Roman" w:cs="Times New Roman"/>
          <w:sz w:val="28"/>
          <w:szCs w:val="28"/>
        </w:rPr>
        <w:t>Глинковский</w:t>
      </w:r>
      <w:proofErr w:type="spellEnd"/>
      <w:r w:rsidR="00A23F8E">
        <w:rPr>
          <w:rFonts w:ascii="Times New Roman" w:hAnsi="Times New Roman" w:cs="Times New Roman"/>
          <w:sz w:val="28"/>
          <w:szCs w:val="28"/>
        </w:rPr>
        <w:t xml:space="preserve"> район» </w:t>
      </w:r>
      <w:r w:rsidR="00A23F8E" w:rsidRPr="002C311A">
        <w:rPr>
          <w:rFonts w:ascii="Times New Roman" w:hAnsi="Times New Roman" w:cs="Times New Roman"/>
          <w:sz w:val="28"/>
          <w:szCs w:val="28"/>
        </w:rPr>
        <w:t>Смоленской области</w:t>
      </w:r>
      <w:r w:rsidRPr="005F2FBD">
        <w:rPr>
          <w:rFonts w:ascii="Times New Roman" w:hAnsi="Times New Roman" w:cs="Times New Roman"/>
          <w:sz w:val="28"/>
          <w:szCs w:val="28"/>
        </w:rPr>
        <w:t>.</w:t>
      </w:r>
    </w:p>
    <w:p w:rsidR="00DE426B" w:rsidRPr="005F2FBD" w:rsidRDefault="00DE426B" w:rsidP="00EB7618">
      <w:pPr>
        <w:spacing w:after="0" w:line="240" w:lineRule="auto"/>
        <w:ind w:right="140" w:firstLine="284"/>
        <w:jc w:val="both"/>
        <w:rPr>
          <w:rFonts w:ascii="Times New Roman" w:hAnsi="Times New Roman" w:cs="Times New Roman"/>
          <w:sz w:val="28"/>
          <w:szCs w:val="28"/>
        </w:rPr>
      </w:pPr>
      <w:r>
        <w:rPr>
          <w:rFonts w:ascii="Times New Roman" w:hAnsi="Times New Roman" w:cs="Times New Roman"/>
          <w:sz w:val="28"/>
          <w:szCs w:val="28"/>
        </w:rPr>
        <w:t>5</w:t>
      </w:r>
      <w:r w:rsidRPr="005F2FBD">
        <w:rPr>
          <w:rFonts w:ascii="Times New Roman" w:hAnsi="Times New Roman" w:cs="Times New Roman"/>
          <w:sz w:val="28"/>
          <w:szCs w:val="28"/>
        </w:rPr>
        <w:t>. Размеры единовременной премии участникам муниципальной управленческой команды определя</w:t>
      </w:r>
      <w:r w:rsidR="009C52C5">
        <w:rPr>
          <w:rFonts w:ascii="Times New Roman" w:hAnsi="Times New Roman" w:cs="Times New Roman"/>
          <w:sz w:val="28"/>
          <w:szCs w:val="28"/>
        </w:rPr>
        <w:t>ю</w:t>
      </w:r>
      <w:r w:rsidRPr="005F2FBD">
        <w:rPr>
          <w:rFonts w:ascii="Times New Roman" w:hAnsi="Times New Roman" w:cs="Times New Roman"/>
          <w:sz w:val="28"/>
          <w:szCs w:val="28"/>
        </w:rPr>
        <w:t>тся решением</w:t>
      </w:r>
      <w:r w:rsidR="00A23F8E">
        <w:rPr>
          <w:rFonts w:ascii="Times New Roman" w:hAnsi="Times New Roman" w:cs="Times New Roman"/>
          <w:sz w:val="28"/>
          <w:szCs w:val="28"/>
        </w:rPr>
        <w:t xml:space="preserve"> </w:t>
      </w:r>
      <w:r w:rsidRPr="005F2FBD">
        <w:rPr>
          <w:rFonts w:ascii="Times New Roman" w:hAnsi="Times New Roman" w:cs="Times New Roman"/>
          <w:sz w:val="28"/>
          <w:szCs w:val="28"/>
        </w:rPr>
        <w:t>комиссии по</w:t>
      </w:r>
      <w:r w:rsidR="00A23F8E">
        <w:rPr>
          <w:rFonts w:ascii="Times New Roman" w:hAnsi="Times New Roman" w:cs="Times New Roman"/>
          <w:sz w:val="28"/>
          <w:szCs w:val="28"/>
        </w:rPr>
        <w:t xml:space="preserve"> </w:t>
      </w:r>
      <w:r w:rsidRPr="005F2FBD">
        <w:rPr>
          <w:rFonts w:ascii="Times New Roman" w:hAnsi="Times New Roman" w:cs="Times New Roman"/>
          <w:sz w:val="28"/>
          <w:szCs w:val="28"/>
        </w:rPr>
        <w:t xml:space="preserve">оценке деятельности работников Администрации муниципального образования </w:t>
      </w:r>
      <w:r w:rsidR="00A23F8E">
        <w:rPr>
          <w:rFonts w:ascii="Times New Roman" w:hAnsi="Times New Roman" w:cs="Times New Roman"/>
          <w:sz w:val="28"/>
          <w:szCs w:val="28"/>
        </w:rPr>
        <w:t>«</w:t>
      </w:r>
      <w:proofErr w:type="spellStart"/>
      <w:r w:rsidR="00A23F8E">
        <w:rPr>
          <w:rFonts w:ascii="Times New Roman" w:hAnsi="Times New Roman" w:cs="Times New Roman"/>
          <w:sz w:val="28"/>
          <w:szCs w:val="28"/>
        </w:rPr>
        <w:t>Глинковский</w:t>
      </w:r>
      <w:proofErr w:type="spellEnd"/>
      <w:r w:rsidR="00A23F8E">
        <w:rPr>
          <w:rFonts w:ascii="Times New Roman" w:hAnsi="Times New Roman" w:cs="Times New Roman"/>
          <w:sz w:val="28"/>
          <w:szCs w:val="28"/>
        </w:rPr>
        <w:t xml:space="preserve"> район» </w:t>
      </w:r>
      <w:r w:rsidR="00A23F8E" w:rsidRPr="002C311A">
        <w:rPr>
          <w:rFonts w:ascii="Times New Roman" w:hAnsi="Times New Roman" w:cs="Times New Roman"/>
          <w:sz w:val="28"/>
          <w:szCs w:val="28"/>
        </w:rPr>
        <w:t xml:space="preserve">Смоленской области </w:t>
      </w:r>
      <w:r w:rsidRPr="005F2FBD">
        <w:rPr>
          <w:rFonts w:ascii="Times New Roman" w:hAnsi="Times New Roman" w:cs="Times New Roman"/>
          <w:sz w:val="28"/>
          <w:szCs w:val="28"/>
        </w:rPr>
        <w:t xml:space="preserve"> в соответствии со сводной бюджетной росписью </w:t>
      </w:r>
      <w:r w:rsidR="00213B12">
        <w:rPr>
          <w:rFonts w:ascii="Times New Roman" w:hAnsi="Times New Roman" w:cs="Times New Roman"/>
          <w:sz w:val="28"/>
          <w:szCs w:val="28"/>
        </w:rPr>
        <w:t xml:space="preserve">районного бюджета </w:t>
      </w:r>
      <w:r w:rsidRPr="005F2FBD">
        <w:rPr>
          <w:rFonts w:ascii="Times New Roman" w:hAnsi="Times New Roman" w:cs="Times New Roman"/>
          <w:sz w:val="28"/>
          <w:szCs w:val="28"/>
        </w:rPr>
        <w:t>в пределах лимитов бюджетных обязательств.</w:t>
      </w:r>
    </w:p>
    <w:p w:rsidR="00DE426B" w:rsidRPr="00833018" w:rsidRDefault="00DE426B" w:rsidP="00EB7618">
      <w:pPr>
        <w:spacing w:after="0" w:line="240" w:lineRule="auto"/>
        <w:ind w:right="140" w:firstLine="284"/>
        <w:jc w:val="both"/>
        <w:rPr>
          <w:rFonts w:ascii="Times New Roman" w:hAnsi="Times New Roman" w:cs="Times New Roman"/>
          <w:sz w:val="28"/>
          <w:szCs w:val="28"/>
        </w:rPr>
      </w:pPr>
      <w:r>
        <w:rPr>
          <w:rFonts w:ascii="Times New Roman" w:hAnsi="Times New Roman" w:cs="Times New Roman"/>
          <w:sz w:val="28"/>
          <w:szCs w:val="28"/>
        </w:rPr>
        <w:t>6</w:t>
      </w:r>
      <w:r w:rsidRPr="005F2FBD">
        <w:rPr>
          <w:rFonts w:ascii="Times New Roman" w:hAnsi="Times New Roman" w:cs="Times New Roman"/>
          <w:sz w:val="28"/>
          <w:szCs w:val="28"/>
        </w:rPr>
        <w:t>. Выплата</w:t>
      </w:r>
      <w:r w:rsidR="00A23F8E">
        <w:rPr>
          <w:rFonts w:ascii="Times New Roman" w:hAnsi="Times New Roman" w:cs="Times New Roman"/>
          <w:sz w:val="28"/>
          <w:szCs w:val="28"/>
        </w:rPr>
        <w:t xml:space="preserve"> </w:t>
      </w:r>
      <w:r w:rsidRPr="005F2FBD">
        <w:rPr>
          <w:rFonts w:ascii="Times New Roman" w:hAnsi="Times New Roman" w:cs="Times New Roman"/>
          <w:sz w:val="28"/>
          <w:szCs w:val="28"/>
        </w:rPr>
        <w:t>единовременной премии</w:t>
      </w:r>
      <w:r w:rsidR="00A23F8E">
        <w:rPr>
          <w:rFonts w:ascii="Times New Roman" w:hAnsi="Times New Roman" w:cs="Times New Roman"/>
          <w:sz w:val="28"/>
          <w:szCs w:val="28"/>
        </w:rPr>
        <w:t xml:space="preserve"> </w:t>
      </w:r>
      <w:r w:rsidRPr="005F2FBD">
        <w:rPr>
          <w:rFonts w:ascii="Times New Roman" w:hAnsi="Times New Roman" w:cs="Times New Roman"/>
          <w:sz w:val="28"/>
          <w:szCs w:val="28"/>
        </w:rPr>
        <w:t>осуществляется на основании муниципального правового акта.</w:t>
      </w:r>
    </w:p>
    <w:p w:rsidR="00DE426B" w:rsidRPr="00833018" w:rsidRDefault="00DE426B" w:rsidP="00EB7618">
      <w:pPr>
        <w:spacing w:after="0" w:line="240" w:lineRule="auto"/>
        <w:ind w:right="140" w:firstLine="284"/>
        <w:jc w:val="both"/>
        <w:rPr>
          <w:rFonts w:ascii="Times New Roman" w:hAnsi="Times New Roman" w:cs="Times New Roman"/>
          <w:sz w:val="28"/>
          <w:szCs w:val="28"/>
        </w:rPr>
      </w:pPr>
    </w:p>
    <w:sectPr w:rsidR="00DE426B" w:rsidRPr="00833018" w:rsidSect="003A0858">
      <w:headerReference w:type="default" r:id="rId12"/>
      <w:headerReference w:type="first" r:id="rId13"/>
      <w:pgSz w:w="11906" w:h="16838"/>
      <w:pgMar w:top="851" w:right="567" w:bottom="1134" w:left="1134" w:header="142"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24B" w:rsidRDefault="006A524B" w:rsidP="000A5870">
      <w:pPr>
        <w:spacing w:after="0" w:line="240" w:lineRule="auto"/>
      </w:pPr>
      <w:r>
        <w:separator/>
      </w:r>
    </w:p>
  </w:endnote>
  <w:endnote w:type="continuationSeparator" w:id="0">
    <w:p w:rsidR="006A524B" w:rsidRDefault="006A524B" w:rsidP="000A5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24B" w:rsidRDefault="006A524B" w:rsidP="000A5870">
      <w:pPr>
        <w:spacing w:after="0" w:line="240" w:lineRule="auto"/>
      </w:pPr>
      <w:r>
        <w:separator/>
      </w:r>
    </w:p>
  </w:footnote>
  <w:footnote w:type="continuationSeparator" w:id="0">
    <w:p w:rsidR="006A524B" w:rsidRDefault="006A524B" w:rsidP="000A5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6B" w:rsidRDefault="00DE426B">
    <w:pPr>
      <w:pStyle w:val="a6"/>
    </w:pPr>
  </w:p>
  <w:p w:rsidR="004A042C" w:rsidRDefault="004A042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ED" w:rsidRDefault="002070ED">
    <w:pPr>
      <w:pStyle w:val="a6"/>
    </w:pPr>
    <w:r>
      <w:t xml:space="preserve">                                                                                                                                                  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9B9"/>
    <w:multiLevelType w:val="hybridMultilevel"/>
    <w:tmpl w:val="9146BBD2"/>
    <w:lvl w:ilvl="0" w:tplc="36D4CD0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F1"/>
    <w:rsid w:val="00005398"/>
    <w:rsid w:val="00010EF4"/>
    <w:rsid w:val="000132E6"/>
    <w:rsid w:val="00026A9A"/>
    <w:rsid w:val="000416BD"/>
    <w:rsid w:val="00073C00"/>
    <w:rsid w:val="00082C2D"/>
    <w:rsid w:val="0008574E"/>
    <w:rsid w:val="00087515"/>
    <w:rsid w:val="00096316"/>
    <w:rsid w:val="000A5870"/>
    <w:rsid w:val="000A6440"/>
    <w:rsid w:val="000C1363"/>
    <w:rsid w:val="000C1DD8"/>
    <w:rsid w:val="000E397B"/>
    <w:rsid w:val="000E5632"/>
    <w:rsid w:val="000F5C37"/>
    <w:rsid w:val="00100EDA"/>
    <w:rsid w:val="00124BA8"/>
    <w:rsid w:val="00127929"/>
    <w:rsid w:val="0013136C"/>
    <w:rsid w:val="00147A4C"/>
    <w:rsid w:val="00147D99"/>
    <w:rsid w:val="001504B0"/>
    <w:rsid w:val="00156DE3"/>
    <w:rsid w:val="00175302"/>
    <w:rsid w:val="001844E6"/>
    <w:rsid w:val="0018592D"/>
    <w:rsid w:val="001902B4"/>
    <w:rsid w:val="00192C84"/>
    <w:rsid w:val="001A0DBA"/>
    <w:rsid w:val="001A28C3"/>
    <w:rsid w:val="001C3831"/>
    <w:rsid w:val="001D3ADC"/>
    <w:rsid w:val="001E0759"/>
    <w:rsid w:val="001E569C"/>
    <w:rsid w:val="001F13DC"/>
    <w:rsid w:val="001F661A"/>
    <w:rsid w:val="002070ED"/>
    <w:rsid w:val="00213B12"/>
    <w:rsid w:val="00221A1A"/>
    <w:rsid w:val="00222B6C"/>
    <w:rsid w:val="00226577"/>
    <w:rsid w:val="002505D5"/>
    <w:rsid w:val="00251018"/>
    <w:rsid w:val="002617D0"/>
    <w:rsid w:val="002654AF"/>
    <w:rsid w:val="0026707D"/>
    <w:rsid w:val="00267F0B"/>
    <w:rsid w:val="00270D47"/>
    <w:rsid w:val="002729DA"/>
    <w:rsid w:val="00295B9D"/>
    <w:rsid w:val="00297B1C"/>
    <w:rsid w:val="002A1CE7"/>
    <w:rsid w:val="002B5D77"/>
    <w:rsid w:val="002B7E8E"/>
    <w:rsid w:val="002C311A"/>
    <w:rsid w:val="002D21BC"/>
    <w:rsid w:val="002D7194"/>
    <w:rsid w:val="002E5344"/>
    <w:rsid w:val="00314D32"/>
    <w:rsid w:val="0032385C"/>
    <w:rsid w:val="003274BB"/>
    <w:rsid w:val="00346B13"/>
    <w:rsid w:val="0034732E"/>
    <w:rsid w:val="003733F8"/>
    <w:rsid w:val="003815B3"/>
    <w:rsid w:val="00391CAB"/>
    <w:rsid w:val="003928AA"/>
    <w:rsid w:val="003A0858"/>
    <w:rsid w:val="003A432F"/>
    <w:rsid w:val="003A5CEF"/>
    <w:rsid w:val="003B1373"/>
    <w:rsid w:val="003B6FC7"/>
    <w:rsid w:val="003B76F3"/>
    <w:rsid w:val="003D19DC"/>
    <w:rsid w:val="00400157"/>
    <w:rsid w:val="004010DD"/>
    <w:rsid w:val="00405870"/>
    <w:rsid w:val="00430BCA"/>
    <w:rsid w:val="00435F26"/>
    <w:rsid w:val="00440FDB"/>
    <w:rsid w:val="004559AD"/>
    <w:rsid w:val="00462543"/>
    <w:rsid w:val="00483E8A"/>
    <w:rsid w:val="00495934"/>
    <w:rsid w:val="004A042C"/>
    <w:rsid w:val="004B707E"/>
    <w:rsid w:val="004E36AB"/>
    <w:rsid w:val="004F19CA"/>
    <w:rsid w:val="0050019C"/>
    <w:rsid w:val="00542744"/>
    <w:rsid w:val="0056379D"/>
    <w:rsid w:val="00565AFA"/>
    <w:rsid w:val="00592396"/>
    <w:rsid w:val="00596769"/>
    <w:rsid w:val="005A2B91"/>
    <w:rsid w:val="005A59E8"/>
    <w:rsid w:val="005A7381"/>
    <w:rsid w:val="005B3314"/>
    <w:rsid w:val="005B7A3A"/>
    <w:rsid w:val="005C3C02"/>
    <w:rsid w:val="005F2FBD"/>
    <w:rsid w:val="006520B2"/>
    <w:rsid w:val="00652E64"/>
    <w:rsid w:val="00663280"/>
    <w:rsid w:val="00666070"/>
    <w:rsid w:val="006679A5"/>
    <w:rsid w:val="006A524B"/>
    <w:rsid w:val="006A7DCE"/>
    <w:rsid w:val="006B3F8A"/>
    <w:rsid w:val="006C0BD7"/>
    <w:rsid w:val="006E036D"/>
    <w:rsid w:val="006E3647"/>
    <w:rsid w:val="006E7DB9"/>
    <w:rsid w:val="006F2780"/>
    <w:rsid w:val="00700FAE"/>
    <w:rsid w:val="007117F5"/>
    <w:rsid w:val="0073217B"/>
    <w:rsid w:val="00736DA1"/>
    <w:rsid w:val="0074476E"/>
    <w:rsid w:val="00757A40"/>
    <w:rsid w:val="00775A64"/>
    <w:rsid w:val="00776FA7"/>
    <w:rsid w:val="007A0D99"/>
    <w:rsid w:val="007A643A"/>
    <w:rsid w:val="007D38B4"/>
    <w:rsid w:val="00811F35"/>
    <w:rsid w:val="008147E5"/>
    <w:rsid w:val="00823DAF"/>
    <w:rsid w:val="008313B2"/>
    <w:rsid w:val="00833018"/>
    <w:rsid w:val="00850F1C"/>
    <w:rsid w:val="008701B3"/>
    <w:rsid w:val="00872ACE"/>
    <w:rsid w:val="00877BCB"/>
    <w:rsid w:val="00887448"/>
    <w:rsid w:val="00890A9A"/>
    <w:rsid w:val="008B6DAD"/>
    <w:rsid w:val="008C0D9D"/>
    <w:rsid w:val="00900D8B"/>
    <w:rsid w:val="00901147"/>
    <w:rsid w:val="009012C3"/>
    <w:rsid w:val="00903CC1"/>
    <w:rsid w:val="00903FAC"/>
    <w:rsid w:val="00911F1F"/>
    <w:rsid w:val="009428CB"/>
    <w:rsid w:val="0097477F"/>
    <w:rsid w:val="00982B32"/>
    <w:rsid w:val="00995933"/>
    <w:rsid w:val="009A3861"/>
    <w:rsid w:val="009A46B8"/>
    <w:rsid w:val="009A5B87"/>
    <w:rsid w:val="009B43C0"/>
    <w:rsid w:val="009C52C5"/>
    <w:rsid w:val="00A05763"/>
    <w:rsid w:val="00A07F32"/>
    <w:rsid w:val="00A20152"/>
    <w:rsid w:val="00A23F8E"/>
    <w:rsid w:val="00A43BFC"/>
    <w:rsid w:val="00A47941"/>
    <w:rsid w:val="00A50A5E"/>
    <w:rsid w:val="00A652C5"/>
    <w:rsid w:val="00AA30C4"/>
    <w:rsid w:val="00AA412C"/>
    <w:rsid w:val="00AD321F"/>
    <w:rsid w:val="00AD5458"/>
    <w:rsid w:val="00AD7EE8"/>
    <w:rsid w:val="00AF60E6"/>
    <w:rsid w:val="00B03999"/>
    <w:rsid w:val="00B159CC"/>
    <w:rsid w:val="00B239DE"/>
    <w:rsid w:val="00B24B61"/>
    <w:rsid w:val="00B461D6"/>
    <w:rsid w:val="00B74CB9"/>
    <w:rsid w:val="00B80C2F"/>
    <w:rsid w:val="00B93C49"/>
    <w:rsid w:val="00BA4319"/>
    <w:rsid w:val="00BB4EFE"/>
    <w:rsid w:val="00BC00DE"/>
    <w:rsid w:val="00BC4693"/>
    <w:rsid w:val="00BD1F7C"/>
    <w:rsid w:val="00C17028"/>
    <w:rsid w:val="00C36570"/>
    <w:rsid w:val="00C40F95"/>
    <w:rsid w:val="00C436AD"/>
    <w:rsid w:val="00C516BE"/>
    <w:rsid w:val="00C72865"/>
    <w:rsid w:val="00C97B14"/>
    <w:rsid w:val="00CA13A8"/>
    <w:rsid w:val="00CC74B5"/>
    <w:rsid w:val="00CD5807"/>
    <w:rsid w:val="00CE2A04"/>
    <w:rsid w:val="00CF2374"/>
    <w:rsid w:val="00CF753E"/>
    <w:rsid w:val="00D245AC"/>
    <w:rsid w:val="00D269C9"/>
    <w:rsid w:val="00D3376A"/>
    <w:rsid w:val="00D37E05"/>
    <w:rsid w:val="00D514C2"/>
    <w:rsid w:val="00D532DC"/>
    <w:rsid w:val="00D63E68"/>
    <w:rsid w:val="00D93402"/>
    <w:rsid w:val="00DC169F"/>
    <w:rsid w:val="00DC4752"/>
    <w:rsid w:val="00DE426B"/>
    <w:rsid w:val="00DF5AF3"/>
    <w:rsid w:val="00E012EB"/>
    <w:rsid w:val="00E07B3E"/>
    <w:rsid w:val="00E11E60"/>
    <w:rsid w:val="00E1603E"/>
    <w:rsid w:val="00E22A95"/>
    <w:rsid w:val="00E36899"/>
    <w:rsid w:val="00E377E2"/>
    <w:rsid w:val="00E53DEB"/>
    <w:rsid w:val="00E722DC"/>
    <w:rsid w:val="00E80A98"/>
    <w:rsid w:val="00E87D23"/>
    <w:rsid w:val="00E911A1"/>
    <w:rsid w:val="00EB7618"/>
    <w:rsid w:val="00EC143B"/>
    <w:rsid w:val="00EC459A"/>
    <w:rsid w:val="00ED23D8"/>
    <w:rsid w:val="00EE339E"/>
    <w:rsid w:val="00EE4AF1"/>
    <w:rsid w:val="00EF38C1"/>
    <w:rsid w:val="00EF5288"/>
    <w:rsid w:val="00F04EC2"/>
    <w:rsid w:val="00F14415"/>
    <w:rsid w:val="00F16E90"/>
    <w:rsid w:val="00F22E91"/>
    <w:rsid w:val="00F30D89"/>
    <w:rsid w:val="00F41840"/>
    <w:rsid w:val="00F562E3"/>
    <w:rsid w:val="00F712EF"/>
    <w:rsid w:val="00F770C7"/>
    <w:rsid w:val="00F84EAD"/>
    <w:rsid w:val="00F8589D"/>
    <w:rsid w:val="00FA14D8"/>
    <w:rsid w:val="00FB0D67"/>
    <w:rsid w:val="00FC2E1F"/>
    <w:rsid w:val="00FC4B11"/>
    <w:rsid w:val="00FC6B50"/>
    <w:rsid w:val="00FD6752"/>
    <w:rsid w:val="00FE204B"/>
    <w:rsid w:val="00FF3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40"/>
    <w:pPr>
      <w:spacing w:after="200" w:line="276" w:lineRule="auto"/>
    </w:pPr>
    <w:rPr>
      <w:rFonts w:cs="Calibri"/>
      <w:sz w:val="22"/>
      <w:szCs w:val="22"/>
      <w:lang w:eastAsia="en-US"/>
    </w:rPr>
  </w:style>
  <w:style w:type="paragraph" w:styleId="1">
    <w:name w:val="heading 1"/>
    <w:basedOn w:val="a"/>
    <w:next w:val="a"/>
    <w:link w:val="10"/>
    <w:qFormat/>
    <w:locked/>
    <w:rsid w:val="006520B2"/>
    <w:pPr>
      <w:keepNext/>
      <w:spacing w:after="0" w:line="240" w:lineRule="auto"/>
      <w:outlineLvl w:val="0"/>
    </w:pPr>
    <w:rPr>
      <w:rFonts w:ascii="Times New Roman" w:eastAsia="Times New Roman" w:hAnsi="Times New Roman" w:cs="Times New Roman"/>
      <w:sz w:val="40"/>
      <w:szCs w:val="20"/>
      <w:lang w:eastAsia="ru-RU"/>
    </w:rPr>
  </w:style>
  <w:style w:type="paragraph" w:styleId="2">
    <w:name w:val="heading 2"/>
    <w:basedOn w:val="a"/>
    <w:next w:val="a"/>
    <w:link w:val="20"/>
    <w:qFormat/>
    <w:locked/>
    <w:rsid w:val="006520B2"/>
    <w:pPr>
      <w:keepNext/>
      <w:spacing w:after="0" w:line="240" w:lineRule="auto"/>
      <w:jc w:val="center"/>
      <w:outlineLvl w:val="1"/>
    </w:pPr>
    <w:rPr>
      <w:rFonts w:ascii="Times New Roman" w:eastAsia="Times New Roman" w:hAnsi="Times New Roman" w:cs="Times New Roman"/>
      <w:sz w:val="40"/>
      <w:szCs w:val="20"/>
      <w:lang w:eastAsia="ru-RU"/>
    </w:rPr>
  </w:style>
  <w:style w:type="paragraph" w:styleId="3">
    <w:name w:val="heading 3"/>
    <w:basedOn w:val="a"/>
    <w:next w:val="a"/>
    <w:link w:val="30"/>
    <w:qFormat/>
    <w:locked/>
    <w:rsid w:val="006520B2"/>
    <w:pPr>
      <w:keepNext/>
      <w:spacing w:after="0" w:line="240" w:lineRule="auto"/>
      <w:jc w:val="center"/>
      <w:outlineLvl w:val="2"/>
    </w:pPr>
    <w:rPr>
      <w:rFonts w:ascii="Times New Roman" w:eastAsia="Times New Roman" w:hAnsi="Times New Roman" w:cs="Times New Roman"/>
      <w:b/>
      <w:caps/>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B4EFE"/>
    <w:rPr>
      <w:color w:val="0000FF"/>
      <w:u w:val="single"/>
    </w:rPr>
  </w:style>
  <w:style w:type="paragraph" w:customStyle="1" w:styleId="ConsPlusNormal">
    <w:name w:val="ConsPlusNormal"/>
    <w:rsid w:val="00C17028"/>
    <w:pPr>
      <w:widowControl w:val="0"/>
      <w:autoSpaceDE w:val="0"/>
      <w:autoSpaceDN w:val="0"/>
    </w:pPr>
    <w:rPr>
      <w:rFonts w:eastAsia="Times New Roman" w:cs="Calibri"/>
      <w:sz w:val="22"/>
      <w:szCs w:val="22"/>
    </w:rPr>
  </w:style>
  <w:style w:type="paragraph" w:styleId="a4">
    <w:name w:val="Balloon Text"/>
    <w:basedOn w:val="a"/>
    <w:link w:val="a5"/>
    <w:uiPriority w:val="99"/>
    <w:semiHidden/>
    <w:rsid w:val="007D38B4"/>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D38B4"/>
    <w:rPr>
      <w:rFonts w:ascii="Tahoma" w:hAnsi="Tahoma" w:cs="Tahoma"/>
      <w:sz w:val="16"/>
      <w:szCs w:val="16"/>
    </w:rPr>
  </w:style>
  <w:style w:type="paragraph" w:styleId="a6">
    <w:name w:val="header"/>
    <w:basedOn w:val="a"/>
    <w:link w:val="a7"/>
    <w:uiPriority w:val="99"/>
    <w:rsid w:val="000A587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0A5870"/>
  </w:style>
  <w:style w:type="paragraph" w:styleId="a8">
    <w:name w:val="footer"/>
    <w:basedOn w:val="a"/>
    <w:link w:val="a9"/>
    <w:uiPriority w:val="99"/>
    <w:rsid w:val="000A587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0A5870"/>
  </w:style>
  <w:style w:type="table" w:styleId="aa">
    <w:name w:val="Table Grid"/>
    <w:basedOn w:val="a1"/>
    <w:uiPriority w:val="99"/>
    <w:rsid w:val="00005398"/>
    <w:pPr>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BC4693"/>
    <w:pPr>
      <w:ind w:left="720"/>
    </w:pPr>
  </w:style>
  <w:style w:type="character" w:customStyle="1" w:styleId="10">
    <w:name w:val="Заголовок 1 Знак"/>
    <w:link w:val="1"/>
    <w:rsid w:val="006520B2"/>
    <w:rPr>
      <w:rFonts w:ascii="Times New Roman" w:eastAsia="Times New Roman" w:hAnsi="Times New Roman"/>
      <w:sz w:val="40"/>
      <w:szCs w:val="20"/>
    </w:rPr>
  </w:style>
  <w:style w:type="character" w:customStyle="1" w:styleId="20">
    <w:name w:val="Заголовок 2 Знак"/>
    <w:link w:val="2"/>
    <w:rsid w:val="006520B2"/>
    <w:rPr>
      <w:rFonts w:ascii="Times New Roman" w:eastAsia="Times New Roman" w:hAnsi="Times New Roman"/>
      <w:sz w:val="40"/>
      <w:szCs w:val="20"/>
    </w:rPr>
  </w:style>
  <w:style w:type="character" w:customStyle="1" w:styleId="30">
    <w:name w:val="Заголовок 3 Знак"/>
    <w:link w:val="3"/>
    <w:rsid w:val="006520B2"/>
    <w:rPr>
      <w:rFonts w:ascii="Times New Roman" w:eastAsia="Times New Roman" w:hAnsi="Times New Roman"/>
      <w:b/>
      <w:caps/>
      <w:sz w:val="40"/>
      <w:szCs w:val="20"/>
    </w:rPr>
  </w:style>
  <w:style w:type="paragraph" w:styleId="21">
    <w:name w:val="Body Text 2"/>
    <w:basedOn w:val="a"/>
    <w:link w:val="22"/>
    <w:rsid w:val="007A643A"/>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link w:val="21"/>
    <w:rsid w:val="007A643A"/>
    <w:rPr>
      <w:rFonts w:ascii="Times New Roman" w:eastAsia="Times New Roman" w:hAnsi="Times New Roman"/>
      <w:sz w:val="24"/>
      <w:szCs w:val="20"/>
    </w:rPr>
  </w:style>
  <w:style w:type="paragraph" w:styleId="ac">
    <w:name w:val="Body Text Indent"/>
    <w:basedOn w:val="a"/>
    <w:link w:val="ad"/>
    <w:uiPriority w:val="99"/>
    <w:semiHidden/>
    <w:unhideWhenUsed/>
    <w:rsid w:val="00AA30C4"/>
    <w:pPr>
      <w:spacing w:after="120"/>
      <w:ind w:left="283"/>
    </w:pPr>
  </w:style>
  <w:style w:type="character" w:customStyle="1" w:styleId="ad">
    <w:name w:val="Основной текст с отступом Знак"/>
    <w:link w:val="ac"/>
    <w:uiPriority w:val="99"/>
    <w:semiHidden/>
    <w:rsid w:val="00AA30C4"/>
    <w:rPr>
      <w:rFonts w:cs="Calibri"/>
      <w:lang w:eastAsia="en-US"/>
    </w:rPr>
  </w:style>
  <w:style w:type="paragraph" w:styleId="ae">
    <w:name w:val="No Spacing"/>
    <w:uiPriority w:val="1"/>
    <w:qFormat/>
    <w:rsid w:val="00D3376A"/>
    <w:rPr>
      <w:rFonts w:cs="Calibri"/>
      <w:sz w:val="22"/>
      <w:szCs w:val="22"/>
      <w:lang w:eastAsia="en-US"/>
    </w:rPr>
  </w:style>
  <w:style w:type="character" w:styleId="af">
    <w:name w:val="Intense Emphasis"/>
    <w:uiPriority w:val="21"/>
    <w:qFormat/>
    <w:rsid w:val="00D3376A"/>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40"/>
    <w:pPr>
      <w:spacing w:after="200" w:line="276" w:lineRule="auto"/>
    </w:pPr>
    <w:rPr>
      <w:rFonts w:cs="Calibri"/>
      <w:sz w:val="22"/>
      <w:szCs w:val="22"/>
      <w:lang w:eastAsia="en-US"/>
    </w:rPr>
  </w:style>
  <w:style w:type="paragraph" w:styleId="1">
    <w:name w:val="heading 1"/>
    <w:basedOn w:val="a"/>
    <w:next w:val="a"/>
    <w:link w:val="10"/>
    <w:qFormat/>
    <w:locked/>
    <w:rsid w:val="006520B2"/>
    <w:pPr>
      <w:keepNext/>
      <w:spacing w:after="0" w:line="240" w:lineRule="auto"/>
      <w:outlineLvl w:val="0"/>
    </w:pPr>
    <w:rPr>
      <w:rFonts w:ascii="Times New Roman" w:eastAsia="Times New Roman" w:hAnsi="Times New Roman" w:cs="Times New Roman"/>
      <w:sz w:val="40"/>
      <w:szCs w:val="20"/>
      <w:lang w:eastAsia="ru-RU"/>
    </w:rPr>
  </w:style>
  <w:style w:type="paragraph" w:styleId="2">
    <w:name w:val="heading 2"/>
    <w:basedOn w:val="a"/>
    <w:next w:val="a"/>
    <w:link w:val="20"/>
    <w:qFormat/>
    <w:locked/>
    <w:rsid w:val="006520B2"/>
    <w:pPr>
      <w:keepNext/>
      <w:spacing w:after="0" w:line="240" w:lineRule="auto"/>
      <w:jc w:val="center"/>
      <w:outlineLvl w:val="1"/>
    </w:pPr>
    <w:rPr>
      <w:rFonts w:ascii="Times New Roman" w:eastAsia="Times New Roman" w:hAnsi="Times New Roman" w:cs="Times New Roman"/>
      <w:sz w:val="40"/>
      <w:szCs w:val="20"/>
      <w:lang w:eastAsia="ru-RU"/>
    </w:rPr>
  </w:style>
  <w:style w:type="paragraph" w:styleId="3">
    <w:name w:val="heading 3"/>
    <w:basedOn w:val="a"/>
    <w:next w:val="a"/>
    <w:link w:val="30"/>
    <w:qFormat/>
    <w:locked/>
    <w:rsid w:val="006520B2"/>
    <w:pPr>
      <w:keepNext/>
      <w:spacing w:after="0" w:line="240" w:lineRule="auto"/>
      <w:jc w:val="center"/>
      <w:outlineLvl w:val="2"/>
    </w:pPr>
    <w:rPr>
      <w:rFonts w:ascii="Times New Roman" w:eastAsia="Times New Roman" w:hAnsi="Times New Roman" w:cs="Times New Roman"/>
      <w:b/>
      <w:caps/>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B4EFE"/>
    <w:rPr>
      <w:color w:val="0000FF"/>
      <w:u w:val="single"/>
    </w:rPr>
  </w:style>
  <w:style w:type="paragraph" w:customStyle="1" w:styleId="ConsPlusNormal">
    <w:name w:val="ConsPlusNormal"/>
    <w:rsid w:val="00C17028"/>
    <w:pPr>
      <w:widowControl w:val="0"/>
      <w:autoSpaceDE w:val="0"/>
      <w:autoSpaceDN w:val="0"/>
    </w:pPr>
    <w:rPr>
      <w:rFonts w:eastAsia="Times New Roman" w:cs="Calibri"/>
      <w:sz w:val="22"/>
      <w:szCs w:val="22"/>
    </w:rPr>
  </w:style>
  <w:style w:type="paragraph" w:styleId="a4">
    <w:name w:val="Balloon Text"/>
    <w:basedOn w:val="a"/>
    <w:link w:val="a5"/>
    <w:uiPriority w:val="99"/>
    <w:semiHidden/>
    <w:rsid w:val="007D38B4"/>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D38B4"/>
    <w:rPr>
      <w:rFonts w:ascii="Tahoma" w:hAnsi="Tahoma" w:cs="Tahoma"/>
      <w:sz w:val="16"/>
      <w:szCs w:val="16"/>
    </w:rPr>
  </w:style>
  <w:style w:type="paragraph" w:styleId="a6">
    <w:name w:val="header"/>
    <w:basedOn w:val="a"/>
    <w:link w:val="a7"/>
    <w:uiPriority w:val="99"/>
    <w:rsid w:val="000A587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0A5870"/>
  </w:style>
  <w:style w:type="paragraph" w:styleId="a8">
    <w:name w:val="footer"/>
    <w:basedOn w:val="a"/>
    <w:link w:val="a9"/>
    <w:uiPriority w:val="99"/>
    <w:rsid w:val="000A587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0A5870"/>
  </w:style>
  <w:style w:type="table" w:styleId="aa">
    <w:name w:val="Table Grid"/>
    <w:basedOn w:val="a1"/>
    <w:uiPriority w:val="99"/>
    <w:rsid w:val="00005398"/>
    <w:pPr>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BC4693"/>
    <w:pPr>
      <w:ind w:left="720"/>
    </w:pPr>
  </w:style>
  <w:style w:type="character" w:customStyle="1" w:styleId="10">
    <w:name w:val="Заголовок 1 Знак"/>
    <w:link w:val="1"/>
    <w:rsid w:val="006520B2"/>
    <w:rPr>
      <w:rFonts w:ascii="Times New Roman" w:eastAsia="Times New Roman" w:hAnsi="Times New Roman"/>
      <w:sz w:val="40"/>
      <w:szCs w:val="20"/>
    </w:rPr>
  </w:style>
  <w:style w:type="character" w:customStyle="1" w:styleId="20">
    <w:name w:val="Заголовок 2 Знак"/>
    <w:link w:val="2"/>
    <w:rsid w:val="006520B2"/>
    <w:rPr>
      <w:rFonts w:ascii="Times New Roman" w:eastAsia="Times New Roman" w:hAnsi="Times New Roman"/>
      <w:sz w:val="40"/>
      <w:szCs w:val="20"/>
    </w:rPr>
  </w:style>
  <w:style w:type="character" w:customStyle="1" w:styleId="30">
    <w:name w:val="Заголовок 3 Знак"/>
    <w:link w:val="3"/>
    <w:rsid w:val="006520B2"/>
    <w:rPr>
      <w:rFonts w:ascii="Times New Roman" w:eastAsia="Times New Roman" w:hAnsi="Times New Roman"/>
      <w:b/>
      <w:caps/>
      <w:sz w:val="40"/>
      <w:szCs w:val="20"/>
    </w:rPr>
  </w:style>
  <w:style w:type="paragraph" w:styleId="21">
    <w:name w:val="Body Text 2"/>
    <w:basedOn w:val="a"/>
    <w:link w:val="22"/>
    <w:rsid w:val="007A643A"/>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link w:val="21"/>
    <w:rsid w:val="007A643A"/>
    <w:rPr>
      <w:rFonts w:ascii="Times New Roman" w:eastAsia="Times New Roman" w:hAnsi="Times New Roman"/>
      <w:sz w:val="24"/>
      <w:szCs w:val="20"/>
    </w:rPr>
  </w:style>
  <w:style w:type="paragraph" w:styleId="ac">
    <w:name w:val="Body Text Indent"/>
    <w:basedOn w:val="a"/>
    <w:link w:val="ad"/>
    <w:uiPriority w:val="99"/>
    <w:semiHidden/>
    <w:unhideWhenUsed/>
    <w:rsid w:val="00AA30C4"/>
    <w:pPr>
      <w:spacing w:after="120"/>
      <w:ind w:left="283"/>
    </w:pPr>
  </w:style>
  <w:style w:type="character" w:customStyle="1" w:styleId="ad">
    <w:name w:val="Основной текст с отступом Знак"/>
    <w:link w:val="ac"/>
    <w:uiPriority w:val="99"/>
    <w:semiHidden/>
    <w:rsid w:val="00AA30C4"/>
    <w:rPr>
      <w:rFonts w:cs="Calibri"/>
      <w:lang w:eastAsia="en-US"/>
    </w:rPr>
  </w:style>
  <w:style w:type="paragraph" w:styleId="ae">
    <w:name w:val="No Spacing"/>
    <w:uiPriority w:val="1"/>
    <w:qFormat/>
    <w:rsid w:val="00D3376A"/>
    <w:rPr>
      <w:rFonts w:cs="Calibri"/>
      <w:sz w:val="22"/>
      <w:szCs w:val="22"/>
      <w:lang w:eastAsia="en-US"/>
    </w:rPr>
  </w:style>
  <w:style w:type="character" w:styleId="af">
    <w:name w:val="Intense Emphasis"/>
    <w:uiPriority w:val="21"/>
    <w:qFormat/>
    <w:rsid w:val="00D3376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6BCC013C999CF52B185604FD43BF662EA293C0BD9C03CC01DF33A2A8B9E31857C21D410923B13E51729596CAD498FF99B86BB89A17B7A86oDI6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6BCC013C999CF52B1857E42C257A866EC206102DDC6329543AF3C7DD4CE37D03C61D245D17F1EE717220D3DE117D6AADECDB789BE677B86C821A973o4IF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F34C3-7A9D-415D-824B-912E930E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442</Words>
  <Characters>4566</Characters>
  <Application>Microsoft Office Word</Application>
  <DocSecurity>0</DocSecurity>
  <Lines>38</Lines>
  <Paragraphs>9</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___________________________________________________________</vt:lpstr>
    </vt:vector>
  </TitlesOfParts>
  <Company>1</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dc:title>
  <dc:creator>Горланова Светлана Николаевна</dc:creator>
  <cp:lastModifiedBy>User</cp:lastModifiedBy>
  <cp:revision>26</cp:revision>
  <cp:lastPrinted>2024-08-07T11:03:00Z</cp:lastPrinted>
  <dcterms:created xsi:type="dcterms:W3CDTF">2024-05-14T10:59:00Z</dcterms:created>
  <dcterms:modified xsi:type="dcterms:W3CDTF">2024-08-08T06:23:00Z</dcterms:modified>
</cp:coreProperties>
</file>