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D0" w:rsidRPr="00BE7F25" w:rsidRDefault="000F6ED0" w:rsidP="00E26896">
      <w:pPr>
        <w:widowControl w:val="0"/>
        <w:autoSpaceDE w:val="0"/>
        <w:autoSpaceDN w:val="0"/>
        <w:adjustRightInd w:val="0"/>
        <w:spacing w:after="0" w:line="240" w:lineRule="auto"/>
        <w:ind w:left="5954"/>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0F6ED0" w:rsidRPr="00BE7F25" w:rsidRDefault="000F6ED0" w:rsidP="00BE7F25">
      <w:pPr>
        <w:spacing w:after="0" w:line="240" w:lineRule="auto"/>
        <w:rPr>
          <w:rFonts w:ascii="Times New Roman" w:hAnsi="Times New Roman" w:cs="Times New Roman"/>
          <w:sz w:val="28"/>
          <w:szCs w:val="28"/>
        </w:rPr>
      </w:pPr>
    </w:p>
    <w:p w:rsidR="000F6ED0" w:rsidRPr="00BE7F25" w:rsidRDefault="000F6ED0" w:rsidP="00E46235">
      <w:pPr>
        <w:spacing w:after="0" w:line="240" w:lineRule="auto"/>
        <w:jc w:val="center"/>
        <w:rPr>
          <w:rFonts w:ascii="Times New Roman" w:hAnsi="Times New Roman" w:cs="Times New Roman"/>
          <w:sz w:val="28"/>
          <w:szCs w:val="28"/>
        </w:rPr>
      </w:pPr>
    </w:p>
    <w:p w:rsidR="000F6ED0" w:rsidRPr="00BE7F25" w:rsidRDefault="000F6ED0" w:rsidP="00C44A4C">
      <w:pPr>
        <w:spacing w:after="0" w:line="240" w:lineRule="auto"/>
        <w:jc w:val="center"/>
        <w:rPr>
          <w:rFonts w:ascii="Times New Roman" w:hAnsi="Times New Roman" w:cs="Times New Roman"/>
          <w:b/>
          <w:sz w:val="28"/>
          <w:szCs w:val="28"/>
        </w:rPr>
      </w:pPr>
      <w:r w:rsidRPr="00BE7F25">
        <w:rPr>
          <w:rFonts w:ascii="Times New Roman" w:hAnsi="Times New Roman" w:cs="Times New Roman"/>
          <w:b/>
          <w:sz w:val="28"/>
          <w:szCs w:val="28"/>
        </w:rPr>
        <w:t>Бюджетный прогноз</w:t>
      </w:r>
    </w:p>
    <w:p w:rsidR="000F6ED0" w:rsidRPr="00BE7F25" w:rsidRDefault="000F6ED0" w:rsidP="00C44A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Глинковского сельского поселения Глинковского района Смоленской </w:t>
      </w:r>
      <w:r w:rsidRPr="00BE7F25">
        <w:rPr>
          <w:rFonts w:ascii="Times New Roman" w:hAnsi="Times New Roman" w:cs="Times New Roman"/>
          <w:b/>
          <w:sz w:val="28"/>
          <w:szCs w:val="28"/>
        </w:rPr>
        <w:t xml:space="preserve"> области на долгосрочный период до 2028 года</w:t>
      </w:r>
    </w:p>
    <w:p w:rsidR="000F6ED0" w:rsidRPr="00BE7F25" w:rsidRDefault="000F6ED0" w:rsidP="00BE7F25">
      <w:pPr>
        <w:spacing w:after="0" w:line="240" w:lineRule="auto"/>
        <w:jc w:val="both"/>
        <w:rPr>
          <w:rFonts w:ascii="Times New Roman" w:hAnsi="Times New Roman" w:cs="Times New Roman"/>
          <w:sz w:val="28"/>
          <w:szCs w:val="28"/>
        </w:rPr>
      </w:pPr>
    </w:p>
    <w:p w:rsidR="000F6ED0" w:rsidRDefault="000F6ED0" w:rsidP="007A2981">
      <w:pPr>
        <w:spacing w:after="0" w:line="240" w:lineRule="auto"/>
        <w:ind w:firstLine="709"/>
        <w:jc w:val="both"/>
        <w:rPr>
          <w:rFonts w:ascii="Times New Roman" w:hAnsi="Times New Roman" w:cs="Times New Roman"/>
          <w:sz w:val="28"/>
          <w:szCs w:val="28"/>
        </w:rPr>
      </w:pPr>
      <w:r w:rsidRPr="00BE7F25">
        <w:rPr>
          <w:rFonts w:ascii="Times New Roman" w:hAnsi="Times New Roman" w:cs="Times New Roman"/>
          <w:sz w:val="28"/>
          <w:szCs w:val="28"/>
        </w:rPr>
        <w:t xml:space="preserve">Бюджетный прогноз </w:t>
      </w:r>
      <w:r>
        <w:rPr>
          <w:rFonts w:ascii="Times New Roman" w:hAnsi="Times New Roman" w:cs="Times New Roman"/>
          <w:sz w:val="28"/>
          <w:szCs w:val="28"/>
        </w:rPr>
        <w:t xml:space="preserve">Глинковского сельского поселения Глинковского района </w:t>
      </w:r>
      <w:r w:rsidRPr="00BE7F25">
        <w:rPr>
          <w:rFonts w:ascii="Times New Roman" w:hAnsi="Times New Roman" w:cs="Times New Roman"/>
          <w:sz w:val="28"/>
          <w:szCs w:val="28"/>
        </w:rPr>
        <w:t>Смоленской области на долгосрочный период до 2028 года (далее – бюджетный прогноз) разработан в соответствии со статьей 170</w:t>
      </w:r>
      <w:r w:rsidRPr="00BE7F25">
        <w:rPr>
          <w:rFonts w:ascii="Times New Roman" w:hAnsi="Times New Roman" w:cs="Times New Roman"/>
          <w:sz w:val="28"/>
          <w:szCs w:val="28"/>
          <w:vertAlign w:val="superscript"/>
        </w:rPr>
        <w:t xml:space="preserve">1 </w:t>
      </w:r>
      <w:r w:rsidRPr="00BE7F25">
        <w:rPr>
          <w:rFonts w:ascii="Times New Roman" w:hAnsi="Times New Roman" w:cs="Times New Roman"/>
          <w:sz w:val="28"/>
          <w:szCs w:val="28"/>
        </w:rPr>
        <w:t xml:space="preserve">Бюджетного кодекса Российской Федерации, </w:t>
      </w:r>
      <w:r>
        <w:rPr>
          <w:rFonts w:ascii="Times New Roman" w:hAnsi="Times New Roman" w:cs="Times New Roman"/>
          <w:sz w:val="28"/>
          <w:szCs w:val="28"/>
        </w:rPr>
        <w:t>с</w:t>
      </w:r>
      <w:r w:rsidRPr="00365F9D">
        <w:rPr>
          <w:rFonts w:ascii="Times New Roman" w:hAnsi="Times New Roman" w:cs="Times New Roman"/>
          <w:sz w:val="28"/>
          <w:szCs w:val="28"/>
        </w:rPr>
        <w:t xml:space="preserve"> </w:t>
      </w:r>
      <w:r w:rsidRPr="00BE7F25">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 xml:space="preserve"> муниципального образования  «Глинковский район» </w:t>
      </w:r>
      <w:r w:rsidRPr="00BE7F25">
        <w:rPr>
          <w:rFonts w:ascii="Times New Roman" w:hAnsi="Times New Roman" w:cs="Times New Roman"/>
          <w:sz w:val="28"/>
          <w:szCs w:val="28"/>
        </w:rPr>
        <w:t>Смоленской области от</w:t>
      </w:r>
      <w:r>
        <w:rPr>
          <w:rFonts w:ascii="Times New Roman" w:hAnsi="Times New Roman" w:cs="Times New Roman"/>
          <w:sz w:val="28"/>
          <w:szCs w:val="28"/>
        </w:rPr>
        <w:t xml:space="preserve"> 16</w:t>
      </w:r>
      <w:r w:rsidRPr="00BE7F25">
        <w:rPr>
          <w:rFonts w:ascii="Times New Roman" w:hAnsi="Times New Roman" w:cs="Times New Roman"/>
          <w:sz w:val="28"/>
          <w:szCs w:val="28"/>
        </w:rPr>
        <w:t xml:space="preserve"> </w:t>
      </w:r>
      <w:r>
        <w:rPr>
          <w:rFonts w:ascii="Times New Roman" w:hAnsi="Times New Roman" w:cs="Times New Roman"/>
          <w:sz w:val="28"/>
          <w:szCs w:val="28"/>
        </w:rPr>
        <w:t>ноября</w:t>
      </w:r>
      <w:r w:rsidRPr="00BE7F25">
        <w:rPr>
          <w:rFonts w:ascii="Times New Roman" w:hAnsi="Times New Roman" w:cs="Times New Roman"/>
          <w:sz w:val="28"/>
          <w:szCs w:val="28"/>
        </w:rPr>
        <w:t xml:space="preserve"> </w:t>
      </w:r>
      <w:smartTag w:uri="urn:schemas-microsoft-com:office:smarttags" w:element="metricconverter">
        <w:smartTagPr>
          <w:attr w:name="ProductID" w:val="2016 г"/>
        </w:smartTagPr>
        <w:r w:rsidRPr="00BE7F25">
          <w:rPr>
            <w:rFonts w:ascii="Times New Roman" w:hAnsi="Times New Roman" w:cs="Times New Roman"/>
            <w:sz w:val="28"/>
            <w:szCs w:val="28"/>
          </w:rPr>
          <w:t>201</w:t>
        </w:r>
        <w:r>
          <w:rPr>
            <w:rFonts w:ascii="Times New Roman" w:hAnsi="Times New Roman" w:cs="Times New Roman"/>
            <w:sz w:val="28"/>
            <w:szCs w:val="28"/>
          </w:rPr>
          <w:t>6</w:t>
        </w:r>
        <w:r w:rsidRPr="00BE7F25">
          <w:rPr>
            <w:rFonts w:ascii="Times New Roman" w:hAnsi="Times New Roman" w:cs="Times New Roman"/>
            <w:sz w:val="28"/>
            <w:szCs w:val="28"/>
          </w:rPr>
          <w:t xml:space="preserve"> г</w:t>
        </w:r>
      </w:smartTag>
      <w:r w:rsidRPr="00BE7F25">
        <w:rPr>
          <w:rFonts w:ascii="Times New Roman" w:hAnsi="Times New Roman" w:cs="Times New Roman"/>
          <w:sz w:val="28"/>
          <w:szCs w:val="28"/>
        </w:rPr>
        <w:t>. № </w:t>
      </w:r>
      <w:r>
        <w:rPr>
          <w:rFonts w:ascii="Times New Roman" w:hAnsi="Times New Roman" w:cs="Times New Roman"/>
          <w:sz w:val="28"/>
          <w:szCs w:val="28"/>
        </w:rPr>
        <w:t>440 « Об утверждении порядка и сроков осуществления мероприятий, связанных с составлением проекта решения о бюджете Глинковского сельского поселения  на 2017 год и на плановый период 2018 и 2019 годов».</w:t>
      </w:r>
    </w:p>
    <w:p w:rsidR="000F6ED0" w:rsidRPr="00BE7F25" w:rsidRDefault="000F6ED0" w:rsidP="007A2981">
      <w:pPr>
        <w:spacing w:after="0" w:line="240" w:lineRule="auto"/>
        <w:ind w:firstLine="709"/>
        <w:jc w:val="both"/>
        <w:rPr>
          <w:rFonts w:ascii="Times New Roman" w:hAnsi="Times New Roman" w:cs="Times New Roman"/>
          <w:sz w:val="28"/>
          <w:szCs w:val="28"/>
        </w:rPr>
      </w:pPr>
      <w:r w:rsidRPr="00BE7F25">
        <w:rPr>
          <w:rFonts w:ascii="Times New Roman" w:hAnsi="Times New Roman" w:cs="Times New Roman"/>
          <w:sz w:val="28"/>
          <w:szCs w:val="28"/>
        </w:rPr>
        <w:t>Целью разработки бюджетного прогноза является оценка долгосрочной динамики бюджетных параметров,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бюджета</w:t>
      </w:r>
      <w:r>
        <w:rPr>
          <w:rFonts w:ascii="Times New Roman" w:hAnsi="Times New Roman" w:cs="Times New Roman"/>
          <w:sz w:val="28"/>
          <w:szCs w:val="28"/>
        </w:rPr>
        <w:t xml:space="preserve"> поселения</w:t>
      </w:r>
      <w:r w:rsidRPr="00BE7F25">
        <w:rPr>
          <w:rFonts w:ascii="Times New Roman" w:hAnsi="Times New Roman" w:cs="Times New Roman"/>
          <w:sz w:val="28"/>
          <w:szCs w:val="28"/>
        </w:rPr>
        <w:t xml:space="preserve"> и достижение стратегических целей социально-экономического развития </w:t>
      </w:r>
      <w:r>
        <w:rPr>
          <w:rFonts w:ascii="Times New Roman" w:hAnsi="Times New Roman" w:cs="Times New Roman"/>
          <w:sz w:val="28"/>
          <w:szCs w:val="28"/>
        </w:rPr>
        <w:t>Глинковского сельского поселения</w:t>
      </w:r>
      <w:r w:rsidRPr="00BE7F25">
        <w:rPr>
          <w:rFonts w:ascii="Times New Roman" w:hAnsi="Times New Roman" w:cs="Times New Roman"/>
          <w:sz w:val="28"/>
          <w:szCs w:val="28"/>
        </w:rPr>
        <w:t>.</w:t>
      </w:r>
    </w:p>
    <w:p w:rsidR="000F6ED0" w:rsidRPr="00BE7F25" w:rsidRDefault="000F6ED0" w:rsidP="00BE7F25">
      <w:pPr>
        <w:spacing w:after="0" w:line="240" w:lineRule="auto"/>
        <w:jc w:val="both"/>
        <w:rPr>
          <w:rFonts w:ascii="Times New Roman" w:hAnsi="Times New Roman" w:cs="Times New Roman"/>
          <w:sz w:val="28"/>
          <w:szCs w:val="28"/>
        </w:rPr>
      </w:pPr>
    </w:p>
    <w:p w:rsidR="000F6ED0" w:rsidRPr="00BE7F25" w:rsidRDefault="000F6ED0" w:rsidP="002357ED">
      <w:pPr>
        <w:spacing w:after="0" w:line="240" w:lineRule="auto"/>
        <w:contextualSpacing/>
        <w:jc w:val="center"/>
        <w:rPr>
          <w:rFonts w:ascii="Times New Roman" w:hAnsi="Times New Roman" w:cs="Times New Roman"/>
          <w:b/>
          <w:sz w:val="28"/>
          <w:szCs w:val="28"/>
        </w:rPr>
      </w:pPr>
      <w:smartTag w:uri="urn:schemas-microsoft-com:office:smarttags" w:element="place">
        <w:r w:rsidRPr="00BE7F25">
          <w:rPr>
            <w:rFonts w:ascii="Times New Roman" w:hAnsi="Times New Roman" w:cs="Times New Roman"/>
            <w:b/>
            <w:sz w:val="28"/>
            <w:szCs w:val="28"/>
            <w:lang w:val="en-US"/>
          </w:rPr>
          <w:t>I</w:t>
        </w:r>
        <w:r w:rsidRPr="00BE7F25">
          <w:rPr>
            <w:rFonts w:ascii="Times New Roman" w:hAnsi="Times New Roman" w:cs="Times New Roman"/>
            <w:b/>
            <w:sz w:val="28"/>
            <w:szCs w:val="28"/>
          </w:rPr>
          <w:t>.</w:t>
        </w:r>
      </w:smartTag>
      <w:r w:rsidRPr="00BE7F25">
        <w:rPr>
          <w:rFonts w:ascii="Times New Roman" w:hAnsi="Times New Roman" w:cs="Times New Roman"/>
          <w:b/>
          <w:sz w:val="28"/>
          <w:szCs w:val="28"/>
        </w:rPr>
        <w:t xml:space="preserve"> Текущие характеристики  бюджета </w:t>
      </w:r>
      <w:r>
        <w:rPr>
          <w:rFonts w:ascii="Times New Roman" w:hAnsi="Times New Roman" w:cs="Times New Roman"/>
          <w:b/>
          <w:sz w:val="28"/>
          <w:szCs w:val="28"/>
        </w:rPr>
        <w:t xml:space="preserve"> Глинковского сельского поселения</w:t>
      </w:r>
    </w:p>
    <w:p w:rsidR="000F6ED0" w:rsidRPr="00BE7F25" w:rsidRDefault="000F6ED0" w:rsidP="002357ED">
      <w:pPr>
        <w:spacing w:after="0" w:line="240" w:lineRule="auto"/>
        <w:contextualSpacing/>
        <w:jc w:val="center"/>
        <w:rPr>
          <w:rFonts w:ascii="Times New Roman" w:hAnsi="Times New Roman" w:cs="Times New Roman"/>
          <w:b/>
          <w:sz w:val="28"/>
          <w:szCs w:val="28"/>
        </w:rPr>
      </w:pPr>
      <w:r w:rsidRPr="00BE7F25">
        <w:rPr>
          <w:rFonts w:ascii="Times New Roman" w:hAnsi="Times New Roman" w:cs="Times New Roman"/>
          <w:b/>
          <w:sz w:val="28"/>
          <w:szCs w:val="28"/>
        </w:rPr>
        <w:t>и социально-экономического развития Смоленской области</w:t>
      </w:r>
    </w:p>
    <w:p w:rsidR="000F6ED0" w:rsidRDefault="000F6ED0" w:rsidP="003A032A">
      <w:pPr>
        <w:spacing w:after="0" w:line="240" w:lineRule="auto"/>
        <w:ind w:firstLine="709"/>
        <w:jc w:val="both"/>
        <w:rPr>
          <w:rFonts w:ascii="Times New Roman" w:hAnsi="Times New Roman" w:cs="Times New Roman"/>
          <w:sz w:val="28"/>
          <w:szCs w:val="28"/>
          <w:lang w:eastAsia="ru-RU"/>
        </w:rPr>
      </w:pPr>
    </w:p>
    <w:p w:rsidR="000F6ED0" w:rsidRPr="00BE7F25" w:rsidRDefault="000F6ED0" w:rsidP="002357ED">
      <w:pPr>
        <w:spacing w:after="0" w:line="240" w:lineRule="auto"/>
        <w:ind w:firstLine="709"/>
        <w:contextualSpacing/>
        <w:jc w:val="both"/>
        <w:rPr>
          <w:rFonts w:ascii="Times New Roman" w:hAnsi="Times New Roman" w:cs="Times New Roman"/>
          <w:sz w:val="28"/>
          <w:szCs w:val="28"/>
        </w:rPr>
      </w:pPr>
      <w:r w:rsidRPr="00BE7F25">
        <w:rPr>
          <w:rFonts w:ascii="Times New Roman" w:hAnsi="Times New Roman" w:cs="Times New Roman"/>
          <w:sz w:val="28"/>
          <w:szCs w:val="28"/>
        </w:rPr>
        <w:t>Общий объем доходо</w:t>
      </w:r>
      <w:r>
        <w:rPr>
          <w:rFonts w:ascii="Times New Roman" w:hAnsi="Times New Roman" w:cs="Times New Roman"/>
          <w:sz w:val="28"/>
          <w:szCs w:val="28"/>
        </w:rPr>
        <w:t>в на 2016 год утвержден в сумме</w:t>
      </w:r>
      <w:r w:rsidRPr="00BE7F25">
        <w:rPr>
          <w:rFonts w:ascii="Times New Roman" w:hAnsi="Times New Roman" w:cs="Times New Roman"/>
          <w:sz w:val="28"/>
          <w:szCs w:val="28"/>
        </w:rPr>
        <w:t xml:space="preserve"> </w:t>
      </w:r>
      <w:r>
        <w:rPr>
          <w:rFonts w:ascii="Times New Roman" w:hAnsi="Times New Roman" w:cs="Times New Roman"/>
          <w:sz w:val="28"/>
          <w:szCs w:val="28"/>
        </w:rPr>
        <w:t xml:space="preserve">15827,5 тыс. рублей, общий объем расходов </w:t>
      </w:r>
      <w:r w:rsidRPr="00BE7F25">
        <w:rPr>
          <w:rFonts w:ascii="Times New Roman" w:hAnsi="Times New Roman" w:cs="Times New Roman"/>
          <w:sz w:val="28"/>
          <w:szCs w:val="28"/>
        </w:rPr>
        <w:t xml:space="preserve">в сумме </w:t>
      </w:r>
      <w:r>
        <w:rPr>
          <w:rFonts w:ascii="Times New Roman" w:hAnsi="Times New Roman" w:cs="Times New Roman"/>
          <w:sz w:val="28"/>
          <w:szCs w:val="28"/>
        </w:rPr>
        <w:t>15827,5тыс.</w:t>
      </w:r>
      <w:r w:rsidRPr="00BE7F25">
        <w:rPr>
          <w:rFonts w:ascii="Times New Roman" w:hAnsi="Times New Roman" w:cs="Times New Roman"/>
          <w:sz w:val="28"/>
          <w:szCs w:val="28"/>
        </w:rPr>
        <w:t xml:space="preserve"> рублей, дефицит бюджета</w:t>
      </w:r>
      <w:r>
        <w:rPr>
          <w:rFonts w:ascii="Times New Roman" w:hAnsi="Times New Roman" w:cs="Times New Roman"/>
          <w:sz w:val="28"/>
          <w:szCs w:val="28"/>
        </w:rPr>
        <w:t xml:space="preserve"> поселения</w:t>
      </w:r>
      <w:r w:rsidRPr="00BE7F25">
        <w:rPr>
          <w:rFonts w:ascii="Times New Roman" w:hAnsi="Times New Roman" w:cs="Times New Roman"/>
          <w:sz w:val="28"/>
          <w:szCs w:val="28"/>
        </w:rPr>
        <w:t xml:space="preserve"> составляет </w:t>
      </w:r>
      <w:r>
        <w:rPr>
          <w:rFonts w:ascii="Times New Roman" w:hAnsi="Times New Roman" w:cs="Times New Roman"/>
          <w:sz w:val="28"/>
          <w:szCs w:val="28"/>
        </w:rPr>
        <w:t>0,0 тыс.</w:t>
      </w:r>
      <w:r w:rsidRPr="00BE7F25">
        <w:rPr>
          <w:rFonts w:ascii="Times New Roman" w:hAnsi="Times New Roman" w:cs="Times New Roman"/>
          <w:sz w:val="28"/>
          <w:szCs w:val="28"/>
        </w:rPr>
        <w:t xml:space="preserve"> рублей, что составляет </w:t>
      </w:r>
      <w:r>
        <w:rPr>
          <w:rFonts w:ascii="Times New Roman" w:hAnsi="Times New Roman" w:cs="Times New Roman"/>
          <w:sz w:val="28"/>
          <w:szCs w:val="28"/>
        </w:rPr>
        <w:t xml:space="preserve">0,0 </w:t>
      </w:r>
      <w:r w:rsidRPr="00BE7F25">
        <w:rPr>
          <w:rFonts w:ascii="Times New Roman" w:hAnsi="Times New Roman" w:cs="Times New Roman"/>
          <w:sz w:val="28"/>
          <w:szCs w:val="28"/>
        </w:rPr>
        <w:t>процента от утвержденного общего годового объема доходов бюджета</w:t>
      </w:r>
      <w:r>
        <w:rPr>
          <w:rFonts w:ascii="Times New Roman" w:hAnsi="Times New Roman" w:cs="Times New Roman"/>
          <w:sz w:val="28"/>
          <w:szCs w:val="28"/>
        </w:rPr>
        <w:t xml:space="preserve"> поселения</w:t>
      </w:r>
      <w:r w:rsidRPr="00BE7F25">
        <w:rPr>
          <w:rFonts w:ascii="Times New Roman" w:hAnsi="Times New Roman" w:cs="Times New Roman"/>
          <w:sz w:val="28"/>
          <w:szCs w:val="28"/>
        </w:rPr>
        <w:t xml:space="preserve"> без учета утвержденного объема безвозмездных поступлений.</w:t>
      </w:r>
    </w:p>
    <w:p w:rsidR="000F6ED0" w:rsidRPr="00BE7F25" w:rsidRDefault="000F6ED0" w:rsidP="002357ED">
      <w:pPr>
        <w:spacing w:after="0" w:line="240" w:lineRule="auto"/>
        <w:ind w:firstLine="709"/>
        <w:contextualSpacing/>
        <w:jc w:val="both"/>
        <w:rPr>
          <w:rFonts w:ascii="Times New Roman" w:hAnsi="Times New Roman" w:cs="Times New Roman"/>
          <w:sz w:val="28"/>
          <w:szCs w:val="28"/>
        </w:rPr>
      </w:pPr>
      <w:r w:rsidRPr="00BE7F25">
        <w:rPr>
          <w:rFonts w:ascii="Times New Roman" w:hAnsi="Times New Roman" w:cs="Times New Roman"/>
          <w:sz w:val="28"/>
          <w:szCs w:val="28"/>
        </w:rPr>
        <w:t xml:space="preserve">За девять месяцев 2016 года бюджет исполнен по доходам в сумме </w:t>
      </w:r>
      <w:r>
        <w:rPr>
          <w:rFonts w:ascii="Times New Roman" w:hAnsi="Times New Roman" w:cs="Times New Roman"/>
          <w:sz w:val="28"/>
          <w:szCs w:val="28"/>
        </w:rPr>
        <w:t xml:space="preserve">8610,0 тыс. </w:t>
      </w:r>
      <w:r w:rsidRPr="00BE7F25">
        <w:rPr>
          <w:rFonts w:ascii="Times New Roman" w:hAnsi="Times New Roman" w:cs="Times New Roman"/>
          <w:sz w:val="28"/>
          <w:szCs w:val="28"/>
        </w:rPr>
        <w:t>рублей (</w:t>
      </w:r>
      <w:r>
        <w:rPr>
          <w:rFonts w:ascii="Times New Roman" w:hAnsi="Times New Roman" w:cs="Times New Roman"/>
          <w:sz w:val="28"/>
          <w:szCs w:val="28"/>
        </w:rPr>
        <w:t>54</w:t>
      </w:r>
      <w:r w:rsidRPr="00BE7F25">
        <w:rPr>
          <w:rFonts w:ascii="Times New Roman" w:hAnsi="Times New Roman" w:cs="Times New Roman"/>
          <w:sz w:val="28"/>
          <w:szCs w:val="28"/>
        </w:rPr>
        <w:t>,</w:t>
      </w:r>
      <w:r>
        <w:rPr>
          <w:rFonts w:ascii="Times New Roman" w:hAnsi="Times New Roman" w:cs="Times New Roman"/>
          <w:sz w:val="28"/>
          <w:szCs w:val="28"/>
        </w:rPr>
        <w:t>4</w:t>
      </w:r>
      <w:r w:rsidRPr="00BE7F25">
        <w:rPr>
          <w:rFonts w:ascii="Times New Roman" w:hAnsi="Times New Roman" w:cs="Times New Roman"/>
          <w:sz w:val="28"/>
          <w:szCs w:val="28"/>
        </w:rPr>
        <w:t xml:space="preserve"> % к плану), в том числе налоговые и неналоговые доходы</w:t>
      </w:r>
      <w:r>
        <w:rPr>
          <w:rFonts w:ascii="Times New Roman" w:hAnsi="Times New Roman" w:cs="Times New Roman"/>
          <w:sz w:val="28"/>
          <w:szCs w:val="28"/>
        </w:rPr>
        <w:t xml:space="preserve"> </w:t>
      </w:r>
      <w:r w:rsidRPr="00BE7F25">
        <w:rPr>
          <w:rFonts w:ascii="Times New Roman" w:hAnsi="Times New Roman" w:cs="Times New Roman"/>
          <w:sz w:val="28"/>
          <w:szCs w:val="28"/>
        </w:rPr>
        <w:t xml:space="preserve">бюджета исполнены в сумме </w:t>
      </w:r>
      <w:r>
        <w:rPr>
          <w:rFonts w:ascii="Times New Roman" w:hAnsi="Times New Roman" w:cs="Times New Roman"/>
          <w:sz w:val="28"/>
          <w:szCs w:val="28"/>
        </w:rPr>
        <w:t xml:space="preserve">2286,1 тыс. рублей (60,7 % к плану), по </w:t>
      </w:r>
      <w:r w:rsidRPr="00BE7F25">
        <w:rPr>
          <w:rFonts w:ascii="Times New Roman" w:hAnsi="Times New Roman" w:cs="Times New Roman"/>
          <w:sz w:val="28"/>
          <w:szCs w:val="28"/>
        </w:rPr>
        <w:t xml:space="preserve">расходам в сумме </w:t>
      </w:r>
      <w:r>
        <w:rPr>
          <w:rFonts w:ascii="Times New Roman" w:hAnsi="Times New Roman" w:cs="Times New Roman"/>
          <w:sz w:val="28"/>
          <w:szCs w:val="28"/>
        </w:rPr>
        <w:t>8898,8</w:t>
      </w:r>
      <w:r w:rsidRPr="00BE7F25">
        <w:rPr>
          <w:rFonts w:ascii="Times New Roman" w:hAnsi="Times New Roman" w:cs="Times New Roman"/>
          <w:sz w:val="28"/>
          <w:szCs w:val="28"/>
        </w:rPr>
        <w:t xml:space="preserve"> </w:t>
      </w:r>
      <w:r>
        <w:rPr>
          <w:rFonts w:ascii="Times New Roman" w:hAnsi="Times New Roman" w:cs="Times New Roman"/>
          <w:sz w:val="28"/>
          <w:szCs w:val="28"/>
        </w:rPr>
        <w:t>тыс</w:t>
      </w:r>
      <w:r w:rsidRPr="00BE7F25">
        <w:rPr>
          <w:rFonts w:ascii="Times New Roman" w:hAnsi="Times New Roman" w:cs="Times New Roman"/>
          <w:sz w:val="28"/>
          <w:szCs w:val="28"/>
        </w:rPr>
        <w:t>. рублей (</w:t>
      </w:r>
      <w:r>
        <w:rPr>
          <w:rFonts w:ascii="Times New Roman" w:hAnsi="Times New Roman" w:cs="Times New Roman"/>
          <w:sz w:val="28"/>
          <w:szCs w:val="28"/>
        </w:rPr>
        <w:t>56,2</w:t>
      </w:r>
      <w:r w:rsidRPr="00BE7F25">
        <w:rPr>
          <w:rFonts w:ascii="Times New Roman" w:hAnsi="Times New Roman" w:cs="Times New Roman"/>
          <w:sz w:val="28"/>
          <w:szCs w:val="28"/>
        </w:rPr>
        <w:t xml:space="preserve"> % к плану), дефицит  бюджета составил </w:t>
      </w:r>
      <w:r>
        <w:rPr>
          <w:rFonts w:ascii="Times New Roman" w:hAnsi="Times New Roman" w:cs="Times New Roman"/>
          <w:sz w:val="28"/>
          <w:szCs w:val="28"/>
        </w:rPr>
        <w:t>288,9 тыс</w:t>
      </w:r>
      <w:r w:rsidRPr="00BE7F25">
        <w:rPr>
          <w:rFonts w:ascii="Times New Roman" w:hAnsi="Times New Roman" w:cs="Times New Roman"/>
          <w:sz w:val="28"/>
          <w:szCs w:val="28"/>
        </w:rPr>
        <w:t>. рублей.</w:t>
      </w:r>
    </w:p>
    <w:p w:rsidR="000F6ED0" w:rsidRPr="00BE7F25" w:rsidRDefault="000F6ED0" w:rsidP="002357ED">
      <w:pPr>
        <w:spacing w:after="0" w:line="240" w:lineRule="auto"/>
        <w:ind w:firstLine="709"/>
        <w:jc w:val="both"/>
        <w:rPr>
          <w:rFonts w:ascii="Times New Roman" w:hAnsi="Times New Roman" w:cs="Times New Roman"/>
          <w:sz w:val="28"/>
          <w:szCs w:val="28"/>
          <w:lang w:eastAsia="ru-RU"/>
        </w:rPr>
      </w:pPr>
      <w:r w:rsidRPr="00BE7F25">
        <w:rPr>
          <w:rFonts w:ascii="Times New Roman" w:hAnsi="Times New Roman" w:cs="Times New Roman"/>
          <w:sz w:val="28"/>
          <w:szCs w:val="28"/>
          <w:lang w:eastAsia="ru-RU"/>
        </w:rPr>
        <w:t>Социальн</w:t>
      </w:r>
      <w:r>
        <w:rPr>
          <w:rFonts w:ascii="Times New Roman" w:hAnsi="Times New Roman" w:cs="Times New Roman"/>
          <w:sz w:val="28"/>
          <w:szCs w:val="28"/>
          <w:lang w:eastAsia="ru-RU"/>
        </w:rPr>
        <w:t>о-экономическое развитие Глинковского сельского поселения Глинковского района Смоленской области</w:t>
      </w:r>
      <w:r w:rsidRPr="00BE7F25">
        <w:rPr>
          <w:rFonts w:ascii="Times New Roman" w:hAnsi="Times New Roman" w:cs="Times New Roman"/>
          <w:sz w:val="28"/>
          <w:szCs w:val="28"/>
          <w:lang w:eastAsia="ru-RU"/>
        </w:rPr>
        <w:t xml:space="preserve"> в январе-сентябре </w:t>
      </w:r>
      <w:r w:rsidRPr="00BE7F25">
        <w:rPr>
          <w:rFonts w:ascii="Times New Roman" w:hAnsi="Times New Roman" w:cs="Times New Roman"/>
          <w:bCs/>
          <w:sz w:val="28"/>
          <w:szCs w:val="28"/>
          <w:lang w:eastAsia="ru-RU"/>
        </w:rPr>
        <w:t xml:space="preserve">2016 года </w:t>
      </w:r>
      <w:r w:rsidRPr="00BE7F25">
        <w:rPr>
          <w:rFonts w:ascii="Times New Roman" w:hAnsi="Times New Roman" w:cs="Times New Roman"/>
          <w:sz w:val="28"/>
          <w:szCs w:val="28"/>
          <w:lang w:eastAsia="ru-RU"/>
        </w:rPr>
        <w:t xml:space="preserve">характеризуется положительной </w:t>
      </w:r>
      <w:r>
        <w:rPr>
          <w:rFonts w:ascii="Times New Roman" w:hAnsi="Times New Roman" w:cs="Times New Roman"/>
          <w:sz w:val="28"/>
          <w:szCs w:val="28"/>
          <w:lang w:eastAsia="ru-RU"/>
        </w:rPr>
        <w:t>динамикой индекса п</w:t>
      </w:r>
      <w:r w:rsidRPr="00BE7F25">
        <w:rPr>
          <w:rFonts w:ascii="Times New Roman" w:hAnsi="Times New Roman" w:cs="Times New Roman"/>
          <w:sz w:val="28"/>
          <w:szCs w:val="28"/>
          <w:lang w:eastAsia="ru-RU"/>
        </w:rPr>
        <w:t>роизводства сельскохозяйственной продукции, жилищного строительства.</w:t>
      </w:r>
    </w:p>
    <w:p w:rsidR="000F6ED0" w:rsidRPr="00BE7F25" w:rsidRDefault="000F6ED0" w:rsidP="002357ED">
      <w:pPr>
        <w:spacing w:after="0" w:line="240" w:lineRule="auto"/>
        <w:ind w:firstLine="709"/>
        <w:jc w:val="both"/>
        <w:rPr>
          <w:rFonts w:ascii="Times New Roman" w:hAnsi="Times New Roman" w:cs="Times New Roman"/>
          <w:sz w:val="28"/>
          <w:szCs w:val="28"/>
        </w:rPr>
      </w:pPr>
      <w:r w:rsidRPr="00BE7F25">
        <w:rPr>
          <w:rFonts w:ascii="Times New Roman" w:hAnsi="Times New Roman" w:cs="Times New Roman"/>
          <w:sz w:val="28"/>
          <w:szCs w:val="28"/>
        </w:rPr>
        <w:t xml:space="preserve">Сложилась отрицательная динамика по </w:t>
      </w:r>
      <w:r>
        <w:rPr>
          <w:rFonts w:ascii="Times New Roman" w:hAnsi="Times New Roman" w:cs="Times New Roman"/>
          <w:sz w:val="28"/>
          <w:szCs w:val="28"/>
        </w:rPr>
        <w:t>индексу</w:t>
      </w:r>
      <w:r w:rsidRPr="00BE7F25">
        <w:rPr>
          <w:rFonts w:ascii="Times New Roman" w:hAnsi="Times New Roman" w:cs="Times New Roman"/>
          <w:sz w:val="28"/>
          <w:szCs w:val="28"/>
        </w:rPr>
        <w:t xml:space="preserve"> </w:t>
      </w:r>
      <w:r w:rsidRPr="00BE7F25">
        <w:rPr>
          <w:rFonts w:ascii="Times New Roman" w:hAnsi="Times New Roman" w:cs="Times New Roman"/>
          <w:sz w:val="28"/>
          <w:szCs w:val="28"/>
          <w:lang w:eastAsia="ru-RU"/>
        </w:rPr>
        <w:t>промышленного производства,</w:t>
      </w:r>
      <w:r>
        <w:rPr>
          <w:rFonts w:ascii="Times New Roman" w:hAnsi="Times New Roman" w:cs="Times New Roman"/>
          <w:sz w:val="28"/>
          <w:szCs w:val="28"/>
        </w:rPr>
        <w:t xml:space="preserve"> объему</w:t>
      </w:r>
      <w:r w:rsidRPr="00BE7F25">
        <w:rPr>
          <w:rFonts w:ascii="Times New Roman" w:hAnsi="Times New Roman" w:cs="Times New Roman"/>
          <w:sz w:val="28"/>
          <w:szCs w:val="28"/>
        </w:rPr>
        <w:t xml:space="preserve"> платных услуг населению</w:t>
      </w:r>
      <w:r w:rsidRPr="00BE7F25">
        <w:rPr>
          <w:rFonts w:ascii="Times New Roman" w:hAnsi="Times New Roman" w:cs="Times New Roman"/>
          <w:color w:val="000000"/>
          <w:sz w:val="28"/>
          <w:szCs w:val="28"/>
        </w:rPr>
        <w:t>.</w:t>
      </w:r>
    </w:p>
    <w:p w:rsidR="000F6ED0" w:rsidRPr="00BE7F25" w:rsidRDefault="000F6ED0" w:rsidP="002357ED">
      <w:pPr>
        <w:spacing w:after="0" w:line="240" w:lineRule="auto"/>
        <w:ind w:firstLine="709"/>
        <w:jc w:val="both"/>
        <w:rPr>
          <w:rFonts w:ascii="Times New Roman" w:hAnsi="Times New Roman" w:cs="Times New Roman"/>
          <w:sz w:val="28"/>
          <w:szCs w:val="28"/>
        </w:rPr>
      </w:pPr>
      <w:r w:rsidRPr="00BE7F25">
        <w:rPr>
          <w:rFonts w:ascii="Times New Roman" w:hAnsi="Times New Roman" w:cs="Times New Roman"/>
          <w:sz w:val="28"/>
          <w:szCs w:val="28"/>
        </w:rPr>
        <w:t>За январь-август увеличились номинальные среднедушевые денежные доходы населения, размер среднемесячной начисленной заработной платы. Вместе с тем сократилась реальная заработная плата и реальные среднедушевые денежные доходы.</w:t>
      </w:r>
    </w:p>
    <w:p w:rsidR="000F6ED0" w:rsidRPr="00BE7F25" w:rsidRDefault="000F6ED0" w:rsidP="00BE7F25">
      <w:pPr>
        <w:spacing w:after="0" w:line="240" w:lineRule="auto"/>
        <w:ind w:firstLine="709"/>
        <w:jc w:val="center"/>
        <w:rPr>
          <w:rFonts w:ascii="Times New Roman" w:hAnsi="Times New Roman" w:cs="Times New Roman"/>
          <w:sz w:val="28"/>
          <w:szCs w:val="28"/>
        </w:rPr>
      </w:pPr>
    </w:p>
    <w:p w:rsidR="000F6ED0" w:rsidRDefault="000F6ED0" w:rsidP="00BE7F25">
      <w:pPr>
        <w:spacing w:after="0" w:line="240" w:lineRule="auto"/>
        <w:ind w:firstLine="709"/>
        <w:jc w:val="center"/>
        <w:rPr>
          <w:rFonts w:ascii="Times New Roman" w:hAnsi="Times New Roman" w:cs="Times New Roman"/>
          <w:b/>
          <w:sz w:val="28"/>
          <w:szCs w:val="28"/>
        </w:rPr>
      </w:pPr>
    </w:p>
    <w:p w:rsidR="000F6ED0" w:rsidRPr="00BE7F25" w:rsidRDefault="000F6ED0" w:rsidP="00BE7F25">
      <w:pPr>
        <w:spacing w:after="0" w:line="240" w:lineRule="auto"/>
        <w:ind w:firstLine="709"/>
        <w:jc w:val="center"/>
        <w:rPr>
          <w:rFonts w:ascii="Times New Roman" w:hAnsi="Times New Roman" w:cs="Times New Roman"/>
          <w:b/>
          <w:sz w:val="28"/>
          <w:szCs w:val="28"/>
        </w:rPr>
      </w:pPr>
      <w:r w:rsidRPr="00BE7F25">
        <w:rPr>
          <w:rFonts w:ascii="Times New Roman" w:hAnsi="Times New Roman" w:cs="Times New Roman"/>
          <w:b/>
          <w:sz w:val="28"/>
          <w:szCs w:val="28"/>
        </w:rPr>
        <w:t>Основные показатели социально-экономического развития</w:t>
      </w:r>
    </w:p>
    <w:p w:rsidR="000F6ED0" w:rsidRPr="00BE7F25" w:rsidRDefault="000F6ED0" w:rsidP="00BE7F2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Глинковского сельского поселения Глинковского района </w:t>
      </w:r>
      <w:r w:rsidRPr="00BE7F25">
        <w:rPr>
          <w:rFonts w:ascii="Times New Roman" w:hAnsi="Times New Roman" w:cs="Times New Roman"/>
          <w:b/>
          <w:sz w:val="28"/>
          <w:szCs w:val="28"/>
        </w:rPr>
        <w:t>Смоленской области</w:t>
      </w:r>
    </w:p>
    <w:p w:rsidR="000F6ED0" w:rsidRPr="00BE7F25" w:rsidRDefault="000F6ED0" w:rsidP="00BE7F25">
      <w:pPr>
        <w:spacing w:after="0" w:line="240" w:lineRule="auto"/>
        <w:ind w:firstLine="709"/>
        <w:jc w:val="center"/>
        <w:rPr>
          <w:rFonts w:ascii="Times New Roman" w:hAnsi="Times New Roman" w:cs="Times New Roman"/>
          <w:b/>
          <w:sz w:val="28"/>
          <w:szCs w:val="28"/>
        </w:rPr>
      </w:pPr>
    </w:p>
    <w:p w:rsidR="000F6ED0" w:rsidRPr="001E4341" w:rsidRDefault="000F6ED0" w:rsidP="005D6F8A">
      <w:pPr>
        <w:pStyle w:val="NoSpacing"/>
        <w:jc w:val="both"/>
        <w:rPr>
          <w:rFonts w:ascii="Times New Roman" w:hAnsi="Times New Roman"/>
          <w:iCs/>
          <w:sz w:val="28"/>
          <w:szCs w:val="28"/>
        </w:rPr>
      </w:pPr>
      <w:r w:rsidRPr="001E4341">
        <w:rPr>
          <w:rFonts w:ascii="Times New Roman" w:hAnsi="Times New Roman"/>
          <w:iCs/>
          <w:sz w:val="28"/>
          <w:szCs w:val="28"/>
        </w:rPr>
        <w:t>На территории муниципального образования «Глинковский район» не имеется крупных промышленных предприятий. Производство промышленной продукции представлено сетью малых предприятий, в основном занятыми в сфере обработки древесины. По оценке объем производства предприятий деревообработки снизился на 5,4% к уровню 2015 года.</w:t>
      </w:r>
    </w:p>
    <w:p w:rsidR="000F6ED0" w:rsidRPr="001E4341" w:rsidRDefault="000F6ED0" w:rsidP="001374BE">
      <w:pPr>
        <w:pStyle w:val="NoSpacing"/>
        <w:ind w:firstLine="851"/>
        <w:jc w:val="both"/>
        <w:rPr>
          <w:rFonts w:ascii="Times New Roman" w:hAnsi="Times New Roman"/>
          <w:sz w:val="28"/>
          <w:szCs w:val="28"/>
        </w:rPr>
      </w:pPr>
      <w:r w:rsidRPr="001E4341">
        <w:rPr>
          <w:rFonts w:ascii="Times New Roman" w:hAnsi="Times New Roman"/>
          <w:iCs/>
          <w:sz w:val="28"/>
          <w:szCs w:val="28"/>
        </w:rPr>
        <w:t xml:space="preserve">      На территории Глинковского сельского поселения в сфере жилищно- коммунального хозяйства осуществляет деятельность МУП «Коммунальщик». По подразделу «Производство и распределение электроэнергии, газа и воды» индекс производства составил </w:t>
      </w:r>
      <w:r w:rsidRPr="001E4341">
        <w:rPr>
          <w:rFonts w:ascii="Times New Roman" w:hAnsi="Times New Roman"/>
          <w:sz w:val="28"/>
          <w:szCs w:val="28"/>
        </w:rPr>
        <w:t>91%.</w:t>
      </w:r>
    </w:p>
    <w:p w:rsidR="000F6ED0" w:rsidRPr="001E4341" w:rsidRDefault="000F6ED0" w:rsidP="005D6F8A">
      <w:pPr>
        <w:ind w:firstLine="708"/>
        <w:contextualSpacing/>
        <w:jc w:val="both"/>
        <w:rPr>
          <w:rFonts w:ascii="Times New Roman" w:hAnsi="Times New Roman" w:cs="Times New Roman"/>
          <w:sz w:val="28"/>
          <w:szCs w:val="28"/>
        </w:rPr>
      </w:pPr>
      <w:r w:rsidRPr="001E4341">
        <w:rPr>
          <w:rFonts w:ascii="Times New Roman" w:hAnsi="Times New Roman" w:cs="Times New Roman"/>
          <w:sz w:val="28"/>
          <w:szCs w:val="28"/>
        </w:rPr>
        <w:t xml:space="preserve">Производством сельскохозяйственной продукции в Глинковском сельском поселении занимаются: 2 - индивидуальных предпринимателя, 1102 - личных подсобных хозяйства. На территории Глинковского сельского поселения зарегистрированы 2 сельскохозяйственных производственных кооператива, но они не осуществляют производственную деятельность. Производство продукции сельского хозяйства  в хозяйствах всех категорий  в 2015 году составило 56,0 млн.руб., что в сопоставимых ценах к уровню 2014 года составило 114,0 %. В 2016 производство продукции сельского хозяйства сохранилось на уровне прошлого года. </w:t>
      </w:r>
    </w:p>
    <w:p w:rsidR="000F6ED0" w:rsidRPr="001E4341" w:rsidRDefault="000F6ED0" w:rsidP="001374BE">
      <w:pPr>
        <w:pStyle w:val="NoSpacing"/>
        <w:ind w:firstLine="567"/>
        <w:jc w:val="both"/>
        <w:rPr>
          <w:rFonts w:ascii="Times New Roman" w:hAnsi="Times New Roman"/>
          <w:sz w:val="28"/>
          <w:szCs w:val="28"/>
        </w:rPr>
      </w:pPr>
      <w:r w:rsidRPr="001E4341">
        <w:rPr>
          <w:rFonts w:ascii="Times New Roman" w:hAnsi="Times New Roman"/>
          <w:sz w:val="28"/>
          <w:szCs w:val="28"/>
        </w:rPr>
        <w:t xml:space="preserve"> По состоянию на 01.10.2016 года в хозяйствах населения имеется следующее поголовье: КРС - 33 головы, что на 14 голов меньше аналогичного периода 2015 года (70,2 %),  в том числе коров 27 голов, на 6 голов меньше уровня 2015 года;  свиней - 172  головы, на 44 головы выше уровня 2015 года; овец и коз - 143 головы, поголовье уменьшилось на 7 голов к уровню 2015 года;  птицы - 4300 голов, что на 100 голов больше уровня 2015 года.</w:t>
      </w:r>
    </w:p>
    <w:p w:rsidR="000F6ED0" w:rsidRPr="001E4341" w:rsidRDefault="000F6ED0" w:rsidP="005D6F8A">
      <w:pPr>
        <w:pStyle w:val="NoSpacing"/>
        <w:jc w:val="both"/>
        <w:rPr>
          <w:rFonts w:ascii="Times New Roman" w:hAnsi="Times New Roman"/>
          <w:bCs/>
          <w:spacing w:val="-1"/>
          <w:sz w:val="28"/>
          <w:szCs w:val="28"/>
        </w:rPr>
      </w:pPr>
      <w:r w:rsidRPr="001E4341">
        <w:rPr>
          <w:rFonts w:ascii="Times New Roman" w:hAnsi="Times New Roman"/>
          <w:sz w:val="28"/>
          <w:szCs w:val="28"/>
        </w:rPr>
        <w:t xml:space="preserve">      Продукция производится для личных нужд, излишки реализуются на рынке.</w:t>
      </w:r>
    </w:p>
    <w:p w:rsidR="000F6ED0" w:rsidRPr="001E4341" w:rsidRDefault="000F6ED0" w:rsidP="005D6F8A">
      <w:pPr>
        <w:shd w:val="clear" w:color="auto" w:fill="FFFFFF"/>
        <w:ind w:left="125" w:right="-23" w:firstLine="465"/>
        <w:contextualSpacing/>
        <w:jc w:val="both"/>
        <w:rPr>
          <w:rFonts w:ascii="Times New Roman" w:hAnsi="Times New Roman" w:cs="Times New Roman"/>
          <w:sz w:val="28"/>
          <w:szCs w:val="28"/>
        </w:rPr>
      </w:pPr>
      <w:r w:rsidRPr="001E4341">
        <w:rPr>
          <w:rFonts w:ascii="Times New Roman" w:hAnsi="Times New Roman" w:cs="Times New Roman"/>
          <w:sz w:val="28"/>
          <w:szCs w:val="28"/>
        </w:rPr>
        <w:t>В 2016 году ожидаемое производство составит:  картофеля - 1700 тонн, овощей – 232 тонны;  молока – 231 тонна,  мяса  - 87 тонн,  яйцо – 790 тыс.шт.</w:t>
      </w:r>
    </w:p>
    <w:p w:rsidR="000F6ED0" w:rsidRPr="001E4341" w:rsidRDefault="000F6ED0" w:rsidP="001374BE">
      <w:pPr>
        <w:contextualSpacing/>
        <w:jc w:val="both"/>
        <w:rPr>
          <w:rFonts w:ascii="Times New Roman" w:hAnsi="Times New Roman" w:cs="Times New Roman"/>
          <w:sz w:val="28"/>
          <w:szCs w:val="28"/>
        </w:rPr>
      </w:pPr>
      <w:r w:rsidRPr="001E4341">
        <w:rPr>
          <w:rFonts w:ascii="Times New Roman" w:hAnsi="Times New Roman" w:cs="Times New Roman"/>
          <w:sz w:val="28"/>
          <w:szCs w:val="28"/>
        </w:rPr>
        <w:t xml:space="preserve">       В районе успешно реализуется программа  «Устойчивое развитие сельских территорий на 2014-2017 годы и на период до 2020 года</w:t>
      </w:r>
      <w:r w:rsidRPr="001E4341">
        <w:rPr>
          <w:rFonts w:ascii="Times New Roman" w:hAnsi="Times New Roman" w:cs="Times New Roman"/>
          <w:b/>
          <w:bCs/>
          <w:sz w:val="28"/>
          <w:szCs w:val="28"/>
        </w:rPr>
        <w:t xml:space="preserve">». </w:t>
      </w:r>
      <w:r w:rsidRPr="001E4341">
        <w:rPr>
          <w:rFonts w:ascii="Times New Roman" w:hAnsi="Times New Roman" w:cs="Times New Roman"/>
          <w:bCs/>
          <w:sz w:val="28"/>
          <w:szCs w:val="28"/>
        </w:rPr>
        <w:t>Данная программа предназначена</w:t>
      </w:r>
      <w:r w:rsidRPr="001E4341">
        <w:rPr>
          <w:rFonts w:ascii="Times New Roman" w:hAnsi="Times New Roman" w:cs="Times New Roman"/>
          <w:b/>
          <w:bCs/>
          <w:sz w:val="28"/>
          <w:szCs w:val="28"/>
        </w:rPr>
        <w:t xml:space="preserve"> </w:t>
      </w:r>
      <w:r w:rsidRPr="001E4341">
        <w:rPr>
          <w:rFonts w:ascii="Times New Roman" w:hAnsi="Times New Roman" w:cs="Times New Roman"/>
          <w:bCs/>
          <w:sz w:val="28"/>
          <w:szCs w:val="28"/>
        </w:rPr>
        <w:t xml:space="preserve">для решения вопроса по обеспечению жильем молодых специалистов и молодых семей, работающих на селе. Строительство жилья осуществляется за счет бюджетных средств. </w:t>
      </w:r>
      <w:r w:rsidRPr="001E4341">
        <w:rPr>
          <w:rFonts w:ascii="Times New Roman" w:hAnsi="Times New Roman" w:cs="Times New Roman"/>
          <w:sz w:val="28"/>
          <w:szCs w:val="28"/>
        </w:rPr>
        <w:t xml:space="preserve"> На территории Глинковского сельского поселения в 2016 году в с. Глинка планируется ввести в эксплуатацию 2 жилых дома общей площадью около 200 кв.м. </w:t>
      </w:r>
    </w:p>
    <w:p w:rsidR="000F6ED0" w:rsidRPr="001E4341" w:rsidRDefault="000F6ED0" w:rsidP="00C3392C">
      <w:pPr>
        <w:shd w:val="clear" w:color="auto" w:fill="FFFFFF"/>
        <w:spacing w:before="317"/>
        <w:ind w:left="34" w:firstLine="675"/>
        <w:contextualSpacing/>
        <w:jc w:val="both"/>
        <w:rPr>
          <w:rFonts w:ascii="Times New Roman" w:hAnsi="Times New Roman" w:cs="Times New Roman"/>
          <w:sz w:val="28"/>
          <w:szCs w:val="28"/>
        </w:rPr>
      </w:pPr>
      <w:r w:rsidRPr="001E4341">
        <w:rPr>
          <w:rFonts w:ascii="Times New Roman" w:hAnsi="Times New Roman" w:cs="Times New Roman"/>
          <w:sz w:val="28"/>
          <w:szCs w:val="28"/>
        </w:rPr>
        <w:t>В сфере торговли работают представители малого и среднего предпринимательства. На территории поселении  имеется     6    универсальных магазинов (товары повседневного спроса),  5 продовольственных,  8  непродовольственных.  Из крупных предприятий на территории района осуществляют деятельность структурные подразделения Починковского РАЙПО и ООО ПК «Лаваш», но статистической информации об объеме розничной торговли по данным предприятиям нет.</w:t>
      </w:r>
    </w:p>
    <w:p w:rsidR="000F6ED0" w:rsidRPr="001E4341" w:rsidRDefault="000F6ED0" w:rsidP="00C3392C">
      <w:pPr>
        <w:shd w:val="clear" w:color="auto" w:fill="FFFFFF"/>
        <w:spacing w:before="317"/>
        <w:ind w:left="34" w:firstLine="675"/>
        <w:contextualSpacing/>
        <w:jc w:val="both"/>
        <w:rPr>
          <w:rFonts w:ascii="Times New Roman" w:hAnsi="Times New Roman" w:cs="Times New Roman"/>
          <w:sz w:val="28"/>
          <w:szCs w:val="28"/>
        </w:rPr>
      </w:pPr>
      <w:r w:rsidRPr="001E4341">
        <w:rPr>
          <w:rFonts w:ascii="Times New Roman" w:hAnsi="Times New Roman" w:cs="Times New Roman"/>
          <w:sz w:val="28"/>
          <w:szCs w:val="28"/>
        </w:rPr>
        <w:t xml:space="preserve">Финансирование за счет средств бюджета Глинковского сельского поселения в основном будет осуществляться в рамках, реализуемых на территории Глинковского сельского поселения муниципальных программ. Особое внимание по-прежнему будет уделяться развитию инфраструктуры жилищно-коммунального хозяйства. </w:t>
      </w:r>
    </w:p>
    <w:p w:rsidR="000F6ED0" w:rsidRPr="001E4341" w:rsidRDefault="000F6ED0" w:rsidP="00C3392C">
      <w:pPr>
        <w:shd w:val="clear" w:color="auto" w:fill="FFFFFF"/>
        <w:spacing w:before="317"/>
        <w:ind w:left="34"/>
        <w:contextualSpacing/>
        <w:jc w:val="both"/>
        <w:rPr>
          <w:rFonts w:ascii="Times New Roman" w:hAnsi="Times New Roman" w:cs="Times New Roman"/>
          <w:sz w:val="28"/>
          <w:szCs w:val="28"/>
        </w:rPr>
      </w:pPr>
      <w:r w:rsidRPr="001E4341">
        <w:rPr>
          <w:rFonts w:ascii="Times New Roman" w:hAnsi="Times New Roman" w:cs="Times New Roman"/>
          <w:sz w:val="28"/>
          <w:szCs w:val="28"/>
        </w:rPr>
        <w:t xml:space="preserve">         Денежные средства инвестируются на проведение реконструкции водопровода в Глинковском сельском поселении, ввод объекта в 2017 году. Объем инвестиций 12,438 млн.руб., в т.ч. средства областного бюджета -12,313 млн.руб, средства бюджета поселения - 0,124 млн.руб.  </w:t>
      </w:r>
    </w:p>
    <w:p w:rsidR="000F6ED0" w:rsidRPr="00BE7F25" w:rsidRDefault="000F6ED0" w:rsidP="00BE7F25">
      <w:pPr>
        <w:spacing w:after="0" w:line="240" w:lineRule="auto"/>
        <w:contextualSpacing/>
        <w:jc w:val="center"/>
        <w:rPr>
          <w:rFonts w:ascii="Times New Roman" w:hAnsi="Times New Roman" w:cs="Times New Roman"/>
          <w:b/>
          <w:sz w:val="28"/>
          <w:szCs w:val="28"/>
        </w:rPr>
      </w:pPr>
    </w:p>
    <w:p w:rsidR="000F6ED0" w:rsidRPr="00BE7F25" w:rsidRDefault="000F6ED0" w:rsidP="00A77201">
      <w:pPr>
        <w:spacing w:after="0" w:line="240" w:lineRule="auto"/>
        <w:contextualSpacing/>
        <w:jc w:val="center"/>
        <w:rPr>
          <w:rFonts w:ascii="Times New Roman" w:hAnsi="Times New Roman" w:cs="Times New Roman"/>
          <w:b/>
          <w:sz w:val="28"/>
          <w:szCs w:val="28"/>
        </w:rPr>
      </w:pPr>
      <w:r w:rsidRPr="00BE7F25">
        <w:rPr>
          <w:rFonts w:ascii="Times New Roman" w:hAnsi="Times New Roman" w:cs="Times New Roman"/>
          <w:b/>
          <w:sz w:val="28"/>
          <w:szCs w:val="28"/>
          <w:lang w:val="en-US"/>
        </w:rPr>
        <w:t>II</w:t>
      </w:r>
      <w:r w:rsidRPr="00BE7F25">
        <w:rPr>
          <w:rFonts w:ascii="Times New Roman" w:hAnsi="Times New Roman" w:cs="Times New Roman"/>
          <w:b/>
          <w:sz w:val="28"/>
          <w:szCs w:val="28"/>
        </w:rPr>
        <w:t xml:space="preserve">. Цели и задачи налоговой, бюджетной и долговой </w:t>
      </w:r>
    </w:p>
    <w:p w:rsidR="000F6ED0" w:rsidRPr="00BE7F25" w:rsidRDefault="000F6ED0" w:rsidP="00BE7F25">
      <w:pPr>
        <w:spacing w:after="0" w:line="240" w:lineRule="auto"/>
        <w:contextualSpacing/>
        <w:jc w:val="center"/>
        <w:rPr>
          <w:rFonts w:ascii="Times New Roman" w:hAnsi="Times New Roman" w:cs="Times New Roman"/>
          <w:b/>
          <w:sz w:val="28"/>
          <w:szCs w:val="28"/>
        </w:rPr>
      </w:pPr>
      <w:r w:rsidRPr="00BE7F25">
        <w:rPr>
          <w:rFonts w:ascii="Times New Roman" w:hAnsi="Times New Roman" w:cs="Times New Roman"/>
          <w:b/>
          <w:sz w:val="28"/>
          <w:szCs w:val="28"/>
        </w:rPr>
        <w:t>политики в долгосрочном периоде</w:t>
      </w:r>
    </w:p>
    <w:p w:rsidR="000F6ED0" w:rsidRDefault="000F6ED0" w:rsidP="00BE7F25">
      <w:pPr>
        <w:spacing w:after="0" w:line="240" w:lineRule="auto"/>
        <w:contextualSpacing/>
        <w:jc w:val="center"/>
        <w:rPr>
          <w:rFonts w:ascii="Times New Roman" w:hAnsi="Times New Roman" w:cs="Times New Roman"/>
          <w:sz w:val="28"/>
          <w:szCs w:val="28"/>
        </w:rPr>
      </w:pPr>
    </w:p>
    <w:p w:rsidR="000F6ED0" w:rsidRPr="001C3472" w:rsidRDefault="000F6ED0" w:rsidP="001C3472">
      <w:pPr>
        <w:pStyle w:val="BodyText"/>
        <w:spacing w:after="0"/>
        <w:jc w:val="both"/>
        <w:rPr>
          <w:rFonts w:ascii="Times New Roman" w:hAnsi="Times New Roman" w:cs="Times New Roman"/>
          <w:sz w:val="28"/>
          <w:szCs w:val="28"/>
        </w:rPr>
      </w:pPr>
      <w:r w:rsidRPr="001C3472">
        <w:rPr>
          <w:rFonts w:ascii="Times New Roman" w:hAnsi="Times New Roman" w:cs="Times New Roman"/>
          <w:sz w:val="28"/>
          <w:szCs w:val="28"/>
        </w:rPr>
        <w:t xml:space="preserve">            Налоговая политика Глинковского сельского поселения Глинковского района Смоленской области на среднесрочный период будет направлена на увеличение доходов бюджета сельского поселения  за счет оптимизации налоговой нагрузки, отмены неэффективных налоговых льгот, повышения эффективности системы налогового администрирования и проведения антикризисных налоговых мер.</w:t>
      </w:r>
    </w:p>
    <w:p w:rsidR="000F6ED0" w:rsidRPr="001C3472" w:rsidRDefault="000F6ED0" w:rsidP="001C3472">
      <w:pPr>
        <w:autoSpaceDE w:val="0"/>
        <w:autoSpaceDN w:val="0"/>
        <w:adjustRightInd w:val="0"/>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Основными направлениями налоговой политики будут являться:</w:t>
      </w:r>
    </w:p>
    <w:p w:rsidR="000F6ED0" w:rsidRPr="001C3472" w:rsidRDefault="000F6ED0" w:rsidP="001C3472">
      <w:pPr>
        <w:autoSpaceDE w:val="0"/>
        <w:autoSpaceDN w:val="0"/>
        <w:adjustRightInd w:val="0"/>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 повышение объемов поступлений налога на доходы физических лиц, в частности: создание условий для роста общего объема фонда оплаты труда в сельском поселении,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0F6ED0" w:rsidRPr="001C3472" w:rsidRDefault="000F6ED0" w:rsidP="001C3472">
      <w:pPr>
        <w:autoSpaceDE w:val="0"/>
        <w:autoSpaceDN w:val="0"/>
        <w:adjustRightInd w:val="0"/>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 повышение собираемости единого сельскохозяйственного налога за счет расширения деятельности сельскохозяйственных товаропроизводителей;</w:t>
      </w:r>
    </w:p>
    <w:p w:rsidR="000F6ED0" w:rsidRPr="001C3472" w:rsidRDefault="000F6ED0" w:rsidP="001C3472">
      <w:pPr>
        <w:autoSpaceDE w:val="0"/>
        <w:autoSpaceDN w:val="0"/>
        <w:adjustRightInd w:val="0"/>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 усиление работы по погашению задолженности по налоговым платежам;</w:t>
      </w:r>
    </w:p>
    <w:p w:rsidR="000F6ED0" w:rsidRPr="001C3472" w:rsidRDefault="000F6ED0" w:rsidP="001C3472">
      <w:pPr>
        <w:autoSpaceDE w:val="0"/>
        <w:autoSpaceDN w:val="0"/>
        <w:adjustRightInd w:val="0"/>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0F6ED0" w:rsidRPr="001C3472" w:rsidRDefault="000F6ED0" w:rsidP="001C3472">
      <w:pPr>
        <w:autoSpaceDE w:val="0"/>
        <w:autoSpaceDN w:val="0"/>
        <w:adjustRightInd w:val="0"/>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 улучшение качества администрирования земельного налога и повышения уровня его собираемости для целей пополнения доходной базы  бюджета сельского поселения;</w:t>
      </w:r>
    </w:p>
    <w:p w:rsidR="000F6ED0" w:rsidRPr="001C3472" w:rsidRDefault="000F6ED0" w:rsidP="001C3472">
      <w:pPr>
        <w:autoSpaceDE w:val="0"/>
        <w:autoSpaceDN w:val="0"/>
        <w:adjustRightInd w:val="0"/>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 создание условий для развития малого и среднего предпринимательства.</w:t>
      </w:r>
    </w:p>
    <w:p w:rsidR="000F6ED0" w:rsidRPr="001C3472" w:rsidRDefault="000F6ED0" w:rsidP="001C3472">
      <w:pPr>
        <w:autoSpaceDE w:val="0"/>
        <w:autoSpaceDN w:val="0"/>
        <w:adjustRightInd w:val="0"/>
        <w:spacing w:after="0"/>
        <w:ind w:firstLine="709"/>
        <w:jc w:val="both"/>
        <w:rPr>
          <w:rFonts w:ascii="Times New Roman" w:hAnsi="Times New Roman" w:cs="Times New Roman"/>
          <w:sz w:val="28"/>
          <w:szCs w:val="28"/>
        </w:rPr>
      </w:pPr>
    </w:p>
    <w:p w:rsidR="000F6ED0" w:rsidRPr="001C3472" w:rsidRDefault="000F6ED0" w:rsidP="001C3472">
      <w:pPr>
        <w:autoSpaceDE w:val="0"/>
        <w:autoSpaceDN w:val="0"/>
        <w:adjustRightInd w:val="0"/>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В целях мобилизации доходов бюджета Глинковского сельского поселения Глинковского района Смоленской области планируется проведение следующих мероприятий:</w:t>
      </w:r>
    </w:p>
    <w:p w:rsidR="000F6ED0" w:rsidRPr="001C3472" w:rsidRDefault="000F6ED0" w:rsidP="001C3472">
      <w:pPr>
        <w:autoSpaceDE w:val="0"/>
        <w:autoSpaceDN w:val="0"/>
        <w:adjustRightInd w:val="0"/>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 установление с 1 января 2018 года ставки налога на имущество от кадастровой стоимости в отношении административно-деловых центров и торговых центров (комплексов) общей площадью свыше 1000 квадратных метров и помещений в них, если соответствующие здания (строения, сооружения), расположены на земельных участках, один из видов разрешенного использования которых предусматривает размещение офисных зданий делового, административного и коммерческого назначения, торговых объектов, объектов общественного питания и (или) бытового обслуживания;</w:t>
      </w:r>
    </w:p>
    <w:p w:rsidR="000F6ED0" w:rsidRPr="001C3472" w:rsidRDefault="000F6ED0" w:rsidP="001C3472">
      <w:pPr>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 которые поставлены на кадастровый учет и в отношении которых осуществлена кадастровая оценка, но права собственности, на которые не зарегистрированы в установленном порядке, за собственниками земельных участков, на которых расположены указанные объекты, вовлечение в налоговый оборот таких объектов;</w:t>
      </w:r>
    </w:p>
    <w:p w:rsidR="000F6ED0" w:rsidRPr="001C3472" w:rsidRDefault="000F6ED0" w:rsidP="001C3472">
      <w:pPr>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0F6ED0" w:rsidRPr="001C3472" w:rsidRDefault="000F6ED0" w:rsidP="001C3472">
      <w:pPr>
        <w:autoSpaceDE w:val="0"/>
        <w:autoSpaceDN w:val="0"/>
        <w:adjustRightInd w:val="0"/>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 xml:space="preserve">На устойчивость доходов бюджетной системы сельского поселения существенное влияние оказывают решения по установлению налоговых льгот по  местным налогам, доходы от которых поступают в бюджеты сельского поселения. </w:t>
      </w:r>
    </w:p>
    <w:p w:rsidR="000F6ED0" w:rsidRPr="001C3472" w:rsidRDefault="000F6ED0" w:rsidP="001C3472">
      <w:pPr>
        <w:autoSpaceDE w:val="0"/>
        <w:autoSpaceDN w:val="0"/>
        <w:adjustRightInd w:val="0"/>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 xml:space="preserve">Оценка эффективности действующих налоговых льгот является  составной частью бюджетного процесса. </w:t>
      </w:r>
    </w:p>
    <w:p w:rsidR="000F6ED0" w:rsidRPr="001C3472" w:rsidRDefault="000F6ED0" w:rsidP="001C3472">
      <w:pPr>
        <w:autoSpaceDE w:val="0"/>
        <w:autoSpaceDN w:val="0"/>
        <w:adjustRightInd w:val="0"/>
        <w:spacing w:after="0"/>
        <w:ind w:firstLine="709"/>
        <w:jc w:val="both"/>
        <w:rPr>
          <w:rFonts w:ascii="Times New Roman" w:hAnsi="Times New Roman" w:cs="Times New Roman"/>
          <w:color w:val="000000"/>
          <w:sz w:val="28"/>
          <w:szCs w:val="28"/>
        </w:rPr>
      </w:pPr>
      <w:r w:rsidRPr="001C3472">
        <w:rPr>
          <w:rFonts w:ascii="Times New Roman" w:hAnsi="Times New Roman" w:cs="Times New Roman"/>
          <w:color w:val="000000"/>
          <w:sz w:val="28"/>
          <w:szCs w:val="28"/>
        </w:rPr>
        <w:t>В этой связи предлагается строить налоговую политику Глинковского сельского поселения Глинковского района Смоленской области в среднесрочной перспективе, исходя из следующих предпосылок:</w:t>
      </w:r>
    </w:p>
    <w:p w:rsidR="000F6ED0" w:rsidRPr="001C3472" w:rsidRDefault="000F6ED0" w:rsidP="001C3472">
      <w:pPr>
        <w:autoSpaceDE w:val="0"/>
        <w:autoSpaceDN w:val="0"/>
        <w:adjustRightInd w:val="0"/>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 введение новой налоговой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 в качестве которого может рассматриваться отмена одной или нескольких неэффективных льгот;</w:t>
      </w:r>
    </w:p>
    <w:p w:rsidR="000F6ED0" w:rsidRPr="001C3472" w:rsidRDefault="000F6ED0" w:rsidP="001C3472">
      <w:pPr>
        <w:autoSpaceDE w:val="0"/>
        <w:autoSpaceDN w:val="0"/>
        <w:adjustRightInd w:val="0"/>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 любая принятая налоговая льгота должна быть подвергнута анализу на предмет ее эффективности по итогам ее применения;</w:t>
      </w:r>
    </w:p>
    <w:p w:rsidR="000F6ED0" w:rsidRPr="001C3472" w:rsidRDefault="000F6ED0" w:rsidP="001C3472">
      <w:pPr>
        <w:autoSpaceDE w:val="0"/>
        <w:autoSpaceDN w:val="0"/>
        <w:adjustRightInd w:val="0"/>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 введение  дополнительных ограничений (отсутствие задолженности по перечислению сумм налога на доходы физических лиц и местных налогов) при предоставлении льгот категориям налогоплательщиков по уплате земельного налога и налога на имущество физических лиц.</w:t>
      </w:r>
    </w:p>
    <w:p w:rsidR="000F6ED0" w:rsidRPr="001C3472" w:rsidRDefault="000F6ED0" w:rsidP="001C3472">
      <w:pPr>
        <w:autoSpaceDE w:val="0"/>
        <w:autoSpaceDN w:val="0"/>
        <w:adjustRightInd w:val="0"/>
        <w:spacing w:after="0"/>
        <w:ind w:firstLine="709"/>
        <w:jc w:val="both"/>
        <w:rPr>
          <w:rFonts w:ascii="Times New Roman" w:hAnsi="Times New Roman" w:cs="Times New Roman"/>
          <w:sz w:val="28"/>
          <w:szCs w:val="28"/>
          <w:lang w:eastAsia="ru-RU"/>
        </w:rPr>
      </w:pPr>
      <w:r w:rsidRPr="001C3472">
        <w:rPr>
          <w:rFonts w:ascii="Times New Roman" w:hAnsi="Times New Roman" w:cs="Times New Roman"/>
          <w:sz w:val="28"/>
          <w:szCs w:val="28"/>
        </w:rPr>
        <w:t xml:space="preserve">Будет продолжена оптимизация действующих налоговых льгот по местным налогам: </w:t>
      </w:r>
    </w:p>
    <w:p w:rsidR="000F6ED0" w:rsidRPr="001C3472" w:rsidRDefault="000F6ED0" w:rsidP="001C3472">
      <w:pPr>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 проведение анализа по оптимизации ставок и налоговых льгот, установленных (предоставленных) решениями представительных органов местного самоуправления Глинковского сельского поселения Глинковского района Смоленской области, в целях увеличения поступлений налогов;</w:t>
      </w:r>
    </w:p>
    <w:p w:rsidR="000F6ED0" w:rsidRPr="001C3472" w:rsidRDefault="000F6ED0" w:rsidP="001C3472">
      <w:pPr>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 организация активного взаимодействия территориальных органов налоговой службы с Администрацией муниципального образования «Глинковский район»  Смоленской области по реализации экономических мер, влияющих на условия ведения деятельности налогоплательщиков и стимулирующих налогоплательщиков декларировать реально получаемые доходы.</w:t>
      </w:r>
      <w:bookmarkStart w:id="0" w:name="_GoBack"/>
      <w:bookmarkEnd w:id="0"/>
    </w:p>
    <w:p w:rsidR="000F6ED0" w:rsidRPr="001C3472" w:rsidRDefault="000F6ED0" w:rsidP="001C3472">
      <w:pPr>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Для увеличения доходов бюджета Глинковского сельского поселения  Глинковского района  Смоленской области планируется:</w:t>
      </w:r>
    </w:p>
    <w:p w:rsidR="000F6ED0" w:rsidRPr="001C3472" w:rsidRDefault="000F6ED0" w:rsidP="001C3472">
      <w:pPr>
        <w:autoSpaceDE w:val="0"/>
        <w:autoSpaceDN w:val="0"/>
        <w:adjustRightInd w:val="0"/>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В целях повышения собираемости налога на имущество физических лиц будет продолжена работа по следующим направлениям:</w:t>
      </w:r>
    </w:p>
    <w:p w:rsidR="000F6ED0" w:rsidRPr="001C3472" w:rsidRDefault="000F6ED0" w:rsidP="001C3472">
      <w:pPr>
        <w:autoSpaceDE w:val="0"/>
        <w:autoSpaceDN w:val="0"/>
        <w:adjustRightInd w:val="0"/>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 переход, начиная с 2018 года, к определению налоговой базы в отношении этих объектов налогообложения, исходя из их кадастровой стоимости;</w:t>
      </w:r>
    </w:p>
    <w:p w:rsidR="000F6ED0" w:rsidRPr="001C3472" w:rsidRDefault="000F6ED0" w:rsidP="001C3472">
      <w:pPr>
        <w:autoSpaceDE w:val="0"/>
        <w:autoSpaceDN w:val="0"/>
        <w:adjustRightInd w:val="0"/>
        <w:spacing w:after="0"/>
        <w:ind w:firstLine="709"/>
        <w:jc w:val="both"/>
        <w:rPr>
          <w:rFonts w:ascii="Times New Roman" w:hAnsi="Times New Roman" w:cs="Times New Roman"/>
          <w:bCs/>
          <w:sz w:val="28"/>
          <w:szCs w:val="28"/>
        </w:rPr>
      </w:pPr>
      <w:r w:rsidRPr="001C3472">
        <w:rPr>
          <w:rFonts w:ascii="Times New Roman" w:hAnsi="Times New Roman" w:cs="Times New Roman"/>
          <w:bCs/>
          <w:sz w:val="28"/>
          <w:szCs w:val="28"/>
        </w:rPr>
        <w:t>- проведение Администрацией муниципального образования «Глинковский район» Смоленской области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0F6ED0" w:rsidRPr="001C3472" w:rsidRDefault="000F6ED0" w:rsidP="001C3472">
      <w:pPr>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w:t>
      </w:r>
    </w:p>
    <w:p w:rsidR="000F6ED0" w:rsidRPr="001C3472" w:rsidRDefault="000F6ED0" w:rsidP="001C3472">
      <w:pPr>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 выявления факта неиспользования земельных участков с целью применения повышенной налоговой ставки 1,5 % (вместо 0,3 %) в отношении земель сельскохозяйственного назначения в связи с неиспользованием в целях сельскохозяйственного производства;</w:t>
      </w:r>
    </w:p>
    <w:p w:rsidR="000F6ED0" w:rsidRPr="001C3472" w:rsidRDefault="000F6ED0" w:rsidP="001C3472">
      <w:pPr>
        <w:autoSpaceDE w:val="0"/>
        <w:autoSpaceDN w:val="0"/>
        <w:adjustRightInd w:val="0"/>
        <w:spacing w:after="0"/>
        <w:ind w:firstLine="709"/>
        <w:jc w:val="both"/>
        <w:rPr>
          <w:rFonts w:ascii="Times New Roman" w:hAnsi="Times New Roman" w:cs="Times New Roman"/>
          <w:sz w:val="28"/>
          <w:szCs w:val="28"/>
        </w:rPr>
      </w:pPr>
      <w:r w:rsidRPr="001C3472">
        <w:rPr>
          <w:rFonts w:ascii="Times New Roman" w:hAnsi="Times New Roman" w:cs="Times New Roman"/>
          <w:sz w:val="28"/>
          <w:szCs w:val="28"/>
        </w:rPr>
        <w:t>-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w:t>
      </w:r>
    </w:p>
    <w:p w:rsidR="000F6ED0" w:rsidRPr="001C3472" w:rsidRDefault="000F6ED0" w:rsidP="001C3472">
      <w:pPr>
        <w:autoSpaceDE w:val="0"/>
        <w:autoSpaceDN w:val="0"/>
        <w:adjustRightInd w:val="0"/>
        <w:ind w:firstLine="709"/>
        <w:rPr>
          <w:rFonts w:ascii="Times New Roman" w:hAnsi="Times New Roman" w:cs="Times New Roman"/>
          <w:sz w:val="28"/>
          <w:szCs w:val="28"/>
        </w:rPr>
      </w:pPr>
    </w:p>
    <w:p w:rsidR="000F6ED0" w:rsidRPr="001C3472" w:rsidRDefault="000F6ED0" w:rsidP="008A4808">
      <w:pPr>
        <w:spacing w:after="0" w:line="240" w:lineRule="auto"/>
        <w:contextualSpacing/>
        <w:jc w:val="center"/>
        <w:rPr>
          <w:rFonts w:ascii="Times New Roman" w:hAnsi="Times New Roman" w:cs="Times New Roman"/>
          <w:sz w:val="28"/>
          <w:szCs w:val="28"/>
        </w:rPr>
      </w:pPr>
    </w:p>
    <w:p w:rsidR="000F6ED0" w:rsidRDefault="000F6ED0" w:rsidP="008A4808">
      <w:pPr>
        <w:spacing w:after="0" w:line="240" w:lineRule="auto"/>
        <w:contextualSpacing/>
        <w:jc w:val="center"/>
        <w:rPr>
          <w:rFonts w:ascii="Times New Roman" w:hAnsi="Times New Roman" w:cs="Times New Roman"/>
          <w:sz w:val="28"/>
          <w:szCs w:val="28"/>
        </w:rPr>
      </w:pPr>
    </w:p>
    <w:p w:rsidR="000F6ED0" w:rsidRPr="00BE7F25" w:rsidRDefault="000F6ED0" w:rsidP="00BE7F25">
      <w:pPr>
        <w:spacing w:after="0" w:line="240" w:lineRule="auto"/>
        <w:contextualSpacing/>
        <w:jc w:val="center"/>
        <w:rPr>
          <w:rFonts w:ascii="Times New Roman" w:hAnsi="Times New Roman" w:cs="Times New Roman"/>
          <w:sz w:val="28"/>
          <w:szCs w:val="28"/>
        </w:rPr>
      </w:pPr>
    </w:p>
    <w:p w:rsidR="000F6ED0" w:rsidRDefault="000F6ED0" w:rsidP="008A4808">
      <w:pPr>
        <w:autoSpaceDE w:val="0"/>
        <w:autoSpaceDN w:val="0"/>
        <w:adjustRightInd w:val="0"/>
        <w:spacing w:after="0" w:line="240" w:lineRule="auto"/>
        <w:jc w:val="center"/>
        <w:rPr>
          <w:rFonts w:ascii="Times New Roman" w:hAnsi="Times New Roman" w:cs="Times New Roman"/>
          <w:sz w:val="28"/>
          <w:szCs w:val="28"/>
        </w:rPr>
      </w:pPr>
      <w:r w:rsidRPr="00BE7F25">
        <w:rPr>
          <w:rFonts w:ascii="Times New Roman" w:hAnsi="Times New Roman" w:cs="Times New Roman"/>
          <w:sz w:val="28"/>
          <w:szCs w:val="28"/>
        </w:rPr>
        <w:t>Бюджетная политика</w:t>
      </w:r>
    </w:p>
    <w:p w:rsidR="000F6ED0" w:rsidRPr="00E03CB8" w:rsidRDefault="000F6ED0" w:rsidP="00E03CB8">
      <w:pPr>
        <w:autoSpaceDE w:val="0"/>
        <w:autoSpaceDN w:val="0"/>
        <w:adjustRightInd w:val="0"/>
        <w:ind w:firstLine="709"/>
        <w:jc w:val="both"/>
        <w:rPr>
          <w:rFonts w:ascii="Times New Roman" w:hAnsi="Times New Roman" w:cs="Times New Roman"/>
          <w:sz w:val="28"/>
          <w:szCs w:val="28"/>
        </w:rPr>
      </w:pPr>
      <w:r w:rsidRPr="00E03CB8">
        <w:rPr>
          <w:rFonts w:ascii="Times New Roman" w:hAnsi="Times New Roman" w:cs="Times New Roman"/>
          <w:sz w:val="28"/>
          <w:szCs w:val="28"/>
        </w:rPr>
        <w:t>Бюджетная политика Глинковского сельского поселения (далее – сельское поселение) определяет основные ориентиры и стратегические цели развития муниципального образования на трехлетний период и направлена на сохранение реструктуризации экономики района, адресное решение социальных проблем, повышение качества муниципальных услуг, достижение конкретных общественно значимых результатов.</w:t>
      </w:r>
    </w:p>
    <w:p w:rsidR="000F6ED0" w:rsidRPr="00E03CB8" w:rsidRDefault="000F6ED0" w:rsidP="00E03CB8">
      <w:pPr>
        <w:pStyle w:val="11"/>
        <w:spacing w:after="0" w:line="240" w:lineRule="auto"/>
        <w:ind w:left="0" w:firstLine="709"/>
        <w:jc w:val="both"/>
        <w:rPr>
          <w:rFonts w:ascii="Times New Roman" w:hAnsi="Times New Roman" w:cs="Times New Roman"/>
          <w:sz w:val="28"/>
          <w:szCs w:val="28"/>
        </w:rPr>
      </w:pPr>
      <w:r w:rsidRPr="00E03CB8">
        <w:rPr>
          <w:rFonts w:ascii="Times New Roman" w:hAnsi="Times New Roman" w:cs="Times New Roman"/>
          <w:sz w:val="28"/>
          <w:szCs w:val="28"/>
        </w:rPr>
        <w:t>Основными целями бюджетной политики  на</w:t>
      </w:r>
      <w:r w:rsidRPr="00E03CB8">
        <w:rPr>
          <w:rFonts w:ascii="Times New Roman" w:hAnsi="Times New Roman" w:cs="Times New Roman"/>
          <w:b/>
          <w:sz w:val="28"/>
          <w:szCs w:val="28"/>
        </w:rPr>
        <w:t xml:space="preserve"> </w:t>
      </w:r>
      <w:r w:rsidRPr="00E03CB8">
        <w:rPr>
          <w:rFonts w:ascii="Times New Roman" w:hAnsi="Times New Roman" w:cs="Times New Roman"/>
          <w:sz w:val="28"/>
          <w:szCs w:val="28"/>
        </w:rPr>
        <w:t> 2017 год и на плановый период 2018 и 2019 годов являются обеспечение долгосрочной сбалансированности и финансовой устойчивости бюджетной системы сельского поселения, создание условий для обеспечения максимально эффективного управления муниципальными финансами с учетом современных условий и перспектив развития экономики Глинковского сельского поселения.</w:t>
      </w:r>
    </w:p>
    <w:p w:rsidR="000F6ED0" w:rsidRPr="00E03CB8" w:rsidRDefault="000F6ED0" w:rsidP="00E03CB8">
      <w:pPr>
        <w:pStyle w:val="11"/>
        <w:spacing w:after="0" w:line="240" w:lineRule="auto"/>
        <w:ind w:left="0" w:firstLine="709"/>
        <w:jc w:val="both"/>
        <w:rPr>
          <w:rFonts w:ascii="Times New Roman" w:hAnsi="Times New Roman" w:cs="Times New Roman"/>
          <w:sz w:val="28"/>
          <w:szCs w:val="28"/>
        </w:rPr>
      </w:pPr>
      <w:r w:rsidRPr="00E03CB8">
        <w:rPr>
          <w:rFonts w:ascii="Times New Roman" w:hAnsi="Times New Roman" w:cs="Times New Roman"/>
          <w:sz w:val="28"/>
          <w:szCs w:val="28"/>
        </w:rPr>
        <w:t>Основными задачами бюджетной политики  Глинковского сельского поселения Глинковского района Смоленской области на 2017 год и на плановый период 2018 и 2019 годов будут являться:</w:t>
      </w:r>
    </w:p>
    <w:p w:rsidR="000F6ED0" w:rsidRPr="00E03CB8" w:rsidRDefault="000F6ED0" w:rsidP="00E03CB8">
      <w:pPr>
        <w:pStyle w:val="11"/>
        <w:spacing w:after="0" w:line="240" w:lineRule="auto"/>
        <w:ind w:left="0" w:firstLine="709"/>
        <w:jc w:val="both"/>
        <w:rPr>
          <w:rFonts w:ascii="Times New Roman" w:hAnsi="Times New Roman" w:cs="Times New Roman"/>
          <w:sz w:val="28"/>
          <w:szCs w:val="28"/>
        </w:rPr>
      </w:pPr>
      <w:r w:rsidRPr="00E03CB8">
        <w:rPr>
          <w:rFonts w:ascii="Times New Roman" w:hAnsi="Times New Roman" w:cs="Times New Roman"/>
          <w:sz w:val="28"/>
          <w:szCs w:val="28"/>
        </w:rPr>
        <w:t>- формирование реального прогноза доходов, расходов и источников финансирования дефицита при формировании  бюджета сельского поселения;</w:t>
      </w:r>
    </w:p>
    <w:p w:rsidR="000F6ED0" w:rsidRPr="00E03CB8" w:rsidRDefault="000F6ED0" w:rsidP="00E03CB8">
      <w:pPr>
        <w:autoSpaceDE w:val="0"/>
        <w:autoSpaceDN w:val="0"/>
        <w:adjustRightInd w:val="0"/>
        <w:ind w:firstLine="709"/>
        <w:jc w:val="both"/>
        <w:rPr>
          <w:rFonts w:ascii="Times New Roman" w:hAnsi="Times New Roman" w:cs="Times New Roman"/>
          <w:sz w:val="28"/>
          <w:szCs w:val="28"/>
        </w:rPr>
      </w:pPr>
      <w:r w:rsidRPr="00E03CB8">
        <w:rPr>
          <w:rFonts w:ascii="Times New Roman" w:hAnsi="Times New Roman" w:cs="Times New Roman"/>
          <w:sz w:val="28"/>
          <w:szCs w:val="28"/>
        </w:rPr>
        <w:t>- минимизация рисков несбалансированности при бюджетном планировании;</w:t>
      </w:r>
    </w:p>
    <w:p w:rsidR="000F6ED0" w:rsidRPr="00E03CB8" w:rsidRDefault="000F6ED0" w:rsidP="00E03CB8">
      <w:pPr>
        <w:autoSpaceDE w:val="0"/>
        <w:autoSpaceDN w:val="0"/>
        <w:adjustRightInd w:val="0"/>
        <w:ind w:firstLine="709"/>
        <w:jc w:val="both"/>
        <w:rPr>
          <w:rFonts w:ascii="Times New Roman" w:hAnsi="Times New Roman" w:cs="Times New Roman"/>
          <w:sz w:val="28"/>
          <w:szCs w:val="28"/>
        </w:rPr>
      </w:pPr>
      <w:r w:rsidRPr="00E03CB8">
        <w:rPr>
          <w:rFonts w:ascii="Times New Roman" w:hAnsi="Times New Roman" w:cs="Times New Roman"/>
          <w:sz w:val="28"/>
          <w:szCs w:val="28"/>
        </w:rPr>
        <w:t>- 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муниципальных услуг;</w:t>
      </w:r>
    </w:p>
    <w:p w:rsidR="000F6ED0" w:rsidRPr="00E03CB8" w:rsidRDefault="000F6ED0" w:rsidP="00E03CB8">
      <w:pPr>
        <w:autoSpaceDE w:val="0"/>
        <w:autoSpaceDN w:val="0"/>
        <w:adjustRightInd w:val="0"/>
        <w:ind w:firstLine="709"/>
        <w:jc w:val="both"/>
        <w:rPr>
          <w:rFonts w:ascii="Times New Roman" w:hAnsi="Times New Roman" w:cs="Times New Roman"/>
          <w:sz w:val="28"/>
          <w:szCs w:val="28"/>
        </w:rPr>
      </w:pPr>
      <w:r w:rsidRPr="00E03CB8">
        <w:rPr>
          <w:rFonts w:ascii="Times New Roman" w:hAnsi="Times New Roman" w:cs="Times New Roman"/>
          <w:sz w:val="28"/>
          <w:szCs w:val="28"/>
        </w:rPr>
        <w:t>- 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0F6ED0" w:rsidRPr="00E03CB8" w:rsidRDefault="000F6ED0" w:rsidP="00E03CB8">
      <w:pPr>
        <w:pStyle w:val="11"/>
        <w:spacing w:after="0" w:line="240" w:lineRule="auto"/>
        <w:ind w:left="0" w:firstLine="709"/>
        <w:jc w:val="both"/>
        <w:rPr>
          <w:rFonts w:ascii="Times New Roman" w:hAnsi="Times New Roman" w:cs="Times New Roman"/>
          <w:sz w:val="28"/>
          <w:szCs w:val="28"/>
        </w:rPr>
      </w:pPr>
      <w:r w:rsidRPr="00E03CB8">
        <w:rPr>
          <w:rFonts w:ascii="Times New Roman" w:hAnsi="Times New Roman" w:cs="Times New Roman"/>
          <w:spacing w:val="2"/>
          <w:sz w:val="28"/>
          <w:szCs w:val="28"/>
        </w:rPr>
        <w:t>- обеспечение реализации приоритетных задач государственной политики, в том числе предусмотренных в у</w:t>
      </w:r>
      <w:r w:rsidRPr="00E03CB8">
        <w:rPr>
          <w:rFonts w:ascii="Times New Roman" w:hAnsi="Times New Roman" w:cs="Times New Roman"/>
          <w:sz w:val="28"/>
          <w:szCs w:val="28"/>
          <w:lang w:eastAsia="ru-RU"/>
        </w:rPr>
        <w:t>казах Президента Российской Федерации по достижению целевых показателей заработной платы работников бюджетной сферы;</w:t>
      </w:r>
    </w:p>
    <w:p w:rsidR="000F6ED0" w:rsidRPr="00E03CB8" w:rsidRDefault="000F6ED0" w:rsidP="00E03CB8">
      <w:pPr>
        <w:pStyle w:val="11"/>
        <w:spacing w:after="0" w:line="240" w:lineRule="auto"/>
        <w:ind w:left="0" w:firstLine="709"/>
        <w:jc w:val="both"/>
        <w:rPr>
          <w:rFonts w:ascii="Times New Roman" w:hAnsi="Times New Roman" w:cs="Times New Roman"/>
          <w:sz w:val="28"/>
          <w:szCs w:val="28"/>
        </w:rPr>
      </w:pPr>
      <w:r w:rsidRPr="00E03CB8">
        <w:rPr>
          <w:rFonts w:ascii="Times New Roman" w:hAnsi="Times New Roman" w:cs="Times New Roman"/>
          <w:sz w:val="28"/>
          <w:szCs w:val="28"/>
        </w:rPr>
        <w:t>- сохранение всех социальных выплат;</w:t>
      </w:r>
    </w:p>
    <w:p w:rsidR="000F6ED0" w:rsidRPr="00E03CB8" w:rsidRDefault="000F6ED0" w:rsidP="00E03CB8">
      <w:pPr>
        <w:autoSpaceDE w:val="0"/>
        <w:autoSpaceDN w:val="0"/>
        <w:adjustRightInd w:val="0"/>
        <w:ind w:firstLine="709"/>
        <w:jc w:val="both"/>
        <w:rPr>
          <w:rFonts w:ascii="Times New Roman" w:hAnsi="Times New Roman" w:cs="Times New Roman"/>
          <w:sz w:val="28"/>
          <w:szCs w:val="28"/>
        </w:rPr>
      </w:pPr>
      <w:r w:rsidRPr="00E03CB8">
        <w:rPr>
          <w:rFonts w:ascii="Times New Roman" w:hAnsi="Times New Roman" w:cs="Times New Roman"/>
          <w:sz w:val="28"/>
          <w:szCs w:val="28"/>
        </w:rPr>
        <w:t>- повышение эффективности и результативности бюджетных расходов за счет сокращения неэффективных расходов, вовлечения организаций, не являющихся муниципальными учреждениями, в процесс оказания муниципальных услуг;</w:t>
      </w:r>
    </w:p>
    <w:p w:rsidR="000F6ED0" w:rsidRPr="00E03CB8" w:rsidRDefault="000F6ED0" w:rsidP="00E03CB8">
      <w:pPr>
        <w:autoSpaceDE w:val="0"/>
        <w:autoSpaceDN w:val="0"/>
        <w:adjustRightInd w:val="0"/>
        <w:ind w:firstLine="709"/>
        <w:jc w:val="both"/>
        <w:rPr>
          <w:rFonts w:ascii="Times New Roman" w:hAnsi="Times New Roman" w:cs="Times New Roman"/>
          <w:sz w:val="28"/>
          <w:szCs w:val="28"/>
        </w:rPr>
      </w:pPr>
      <w:r w:rsidRPr="00E03CB8">
        <w:rPr>
          <w:rFonts w:ascii="Times New Roman" w:hAnsi="Times New Roman" w:cs="Times New Roman"/>
          <w:sz w:val="28"/>
          <w:szCs w:val="28"/>
        </w:rPr>
        <w:t>- повышение эффективности муниципального управления, в том числе за счет повышения качества финансового менеджмента в о</w:t>
      </w:r>
      <w:r>
        <w:rPr>
          <w:rFonts w:ascii="Times New Roman" w:hAnsi="Times New Roman" w:cs="Times New Roman"/>
          <w:sz w:val="28"/>
          <w:szCs w:val="28"/>
        </w:rPr>
        <w:t>рганах местного самоуправления;</w:t>
      </w:r>
    </w:p>
    <w:p w:rsidR="000F6ED0" w:rsidRPr="00E03CB8" w:rsidRDefault="000F6ED0" w:rsidP="00E03CB8">
      <w:pPr>
        <w:pStyle w:val="1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03CB8">
        <w:rPr>
          <w:rFonts w:ascii="Times New Roman" w:hAnsi="Times New Roman" w:cs="Times New Roman"/>
          <w:sz w:val="28"/>
          <w:szCs w:val="28"/>
        </w:rPr>
        <w:t>ведения критериев адресности, нуждаемости и обязательного условия занятости при предоставлении мер социальной поддержки;</w:t>
      </w:r>
    </w:p>
    <w:p w:rsidR="000F6ED0" w:rsidRPr="00E03CB8" w:rsidRDefault="000F6ED0" w:rsidP="00E03CB8">
      <w:pPr>
        <w:pStyle w:val="11"/>
        <w:spacing w:after="0" w:line="240" w:lineRule="auto"/>
        <w:ind w:left="0" w:firstLine="709"/>
        <w:jc w:val="both"/>
        <w:rPr>
          <w:rFonts w:ascii="Times New Roman" w:hAnsi="Times New Roman" w:cs="Times New Roman"/>
          <w:sz w:val="28"/>
          <w:szCs w:val="28"/>
        </w:rPr>
      </w:pPr>
      <w:r w:rsidRPr="00E03CB8">
        <w:rPr>
          <w:rFonts w:ascii="Times New Roman" w:hAnsi="Times New Roman" w:cs="Times New Roman"/>
          <w:sz w:val="28"/>
          <w:szCs w:val="28"/>
        </w:rPr>
        <w:t>- недопущение просроченной задолженности по бюджетным и долговым обязательствам;</w:t>
      </w:r>
    </w:p>
    <w:p w:rsidR="000F6ED0" w:rsidRPr="00E03CB8" w:rsidRDefault="000F6ED0" w:rsidP="00E03CB8">
      <w:pPr>
        <w:autoSpaceDE w:val="0"/>
        <w:autoSpaceDN w:val="0"/>
        <w:adjustRightInd w:val="0"/>
        <w:ind w:firstLine="709"/>
        <w:jc w:val="both"/>
        <w:rPr>
          <w:rFonts w:ascii="Times New Roman" w:hAnsi="Times New Roman" w:cs="Times New Roman"/>
          <w:sz w:val="28"/>
          <w:szCs w:val="28"/>
        </w:rPr>
      </w:pPr>
      <w:r w:rsidRPr="00E03CB8">
        <w:rPr>
          <w:rFonts w:ascii="Times New Roman" w:hAnsi="Times New Roman" w:cs="Times New Roman"/>
          <w:sz w:val="28"/>
          <w:szCs w:val="28"/>
        </w:rPr>
        <w:t>- включение в объем субсидии на финансовое обеспечение выполнения муниципального задания затрат на коммунальные услуги;</w:t>
      </w:r>
    </w:p>
    <w:p w:rsidR="000F6ED0" w:rsidRPr="00E03CB8" w:rsidRDefault="000F6ED0" w:rsidP="00E03CB8">
      <w:pPr>
        <w:pStyle w:val="11"/>
        <w:spacing w:after="0" w:line="240" w:lineRule="auto"/>
        <w:ind w:left="0" w:firstLine="709"/>
        <w:jc w:val="both"/>
        <w:rPr>
          <w:rFonts w:ascii="Times New Roman" w:hAnsi="Times New Roman" w:cs="Times New Roman"/>
          <w:sz w:val="28"/>
          <w:szCs w:val="28"/>
        </w:rPr>
      </w:pPr>
      <w:r w:rsidRPr="00E03CB8">
        <w:rPr>
          <w:rFonts w:ascii="Times New Roman" w:hAnsi="Times New Roman" w:cs="Times New Roman"/>
          <w:sz w:val="28"/>
          <w:szCs w:val="28"/>
        </w:rPr>
        <w:t>- совершенствование и повышение эффективности процедур муниципальных закупок товаров, работ, услуг;</w:t>
      </w:r>
    </w:p>
    <w:p w:rsidR="000F6ED0" w:rsidRPr="00E03CB8" w:rsidRDefault="000F6ED0" w:rsidP="00E03CB8">
      <w:pPr>
        <w:pStyle w:val="11"/>
        <w:spacing w:after="0" w:line="240" w:lineRule="auto"/>
        <w:ind w:left="0" w:firstLine="709"/>
        <w:jc w:val="both"/>
        <w:rPr>
          <w:rFonts w:ascii="Times New Roman" w:hAnsi="Times New Roman" w:cs="Times New Roman"/>
          <w:sz w:val="28"/>
          <w:szCs w:val="28"/>
        </w:rPr>
      </w:pPr>
      <w:r w:rsidRPr="00E03CB8">
        <w:rPr>
          <w:rFonts w:ascii="Times New Roman" w:hAnsi="Times New Roman" w:cs="Times New Roman"/>
          <w:sz w:val="28"/>
          <w:szCs w:val="28"/>
        </w:rPr>
        <w:t>- централизация муниципальных закупок по отдельным видам товаров, работ, услуг;</w:t>
      </w:r>
    </w:p>
    <w:p w:rsidR="000F6ED0" w:rsidRPr="00E03CB8" w:rsidRDefault="000F6ED0" w:rsidP="00E03CB8">
      <w:pPr>
        <w:pStyle w:val="11"/>
        <w:spacing w:after="0" w:line="240" w:lineRule="auto"/>
        <w:ind w:left="0" w:firstLine="709"/>
        <w:jc w:val="both"/>
        <w:rPr>
          <w:rFonts w:ascii="Times New Roman" w:hAnsi="Times New Roman" w:cs="Times New Roman"/>
          <w:sz w:val="28"/>
          <w:szCs w:val="28"/>
        </w:rPr>
      </w:pPr>
      <w:r w:rsidRPr="00E03CB8">
        <w:rPr>
          <w:rFonts w:ascii="Times New Roman" w:hAnsi="Times New Roman" w:cs="Times New Roman"/>
          <w:sz w:val="28"/>
          <w:szCs w:val="28"/>
        </w:rPr>
        <w:t>- расширение практики нормирования в сфере закупок товаров, работ, услуг;</w:t>
      </w:r>
    </w:p>
    <w:p w:rsidR="000F6ED0" w:rsidRPr="00E03CB8" w:rsidRDefault="000F6ED0" w:rsidP="00E03CB8">
      <w:pPr>
        <w:autoSpaceDE w:val="0"/>
        <w:autoSpaceDN w:val="0"/>
        <w:adjustRightInd w:val="0"/>
        <w:ind w:firstLine="709"/>
        <w:jc w:val="both"/>
        <w:rPr>
          <w:rFonts w:ascii="Times New Roman" w:hAnsi="Times New Roman" w:cs="Times New Roman"/>
          <w:sz w:val="28"/>
          <w:szCs w:val="28"/>
        </w:rPr>
      </w:pPr>
      <w:r w:rsidRPr="00E03CB8">
        <w:rPr>
          <w:rFonts w:ascii="Times New Roman" w:hAnsi="Times New Roman" w:cs="Times New Roman"/>
          <w:sz w:val="28"/>
          <w:szCs w:val="28"/>
        </w:rPr>
        <w:t>- 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0F6ED0" w:rsidRPr="00E03CB8" w:rsidRDefault="000F6ED0" w:rsidP="00E03CB8">
      <w:pPr>
        <w:autoSpaceDE w:val="0"/>
        <w:autoSpaceDN w:val="0"/>
        <w:adjustRightInd w:val="0"/>
        <w:ind w:firstLine="709"/>
        <w:jc w:val="both"/>
        <w:rPr>
          <w:rFonts w:ascii="Times New Roman" w:hAnsi="Times New Roman" w:cs="Times New Roman"/>
          <w:sz w:val="28"/>
          <w:szCs w:val="28"/>
        </w:rPr>
      </w:pPr>
      <w:r w:rsidRPr="00E03CB8">
        <w:rPr>
          <w:rFonts w:ascii="Times New Roman" w:hAnsi="Times New Roman" w:cs="Times New Roman"/>
          <w:sz w:val="28"/>
          <w:szCs w:val="28"/>
        </w:rPr>
        <w:t>- реализация принципов открытости и прозрачности управления муниципальными финансами;</w:t>
      </w:r>
    </w:p>
    <w:p w:rsidR="000F6ED0" w:rsidRPr="00E03CB8" w:rsidRDefault="000F6ED0" w:rsidP="00E03CB8">
      <w:pPr>
        <w:autoSpaceDE w:val="0"/>
        <w:autoSpaceDN w:val="0"/>
        <w:adjustRightInd w:val="0"/>
        <w:ind w:firstLine="709"/>
        <w:jc w:val="both"/>
        <w:rPr>
          <w:rFonts w:ascii="Times New Roman" w:hAnsi="Times New Roman" w:cs="Times New Roman"/>
          <w:sz w:val="28"/>
          <w:szCs w:val="28"/>
        </w:rPr>
      </w:pPr>
      <w:r w:rsidRPr="00E03CB8">
        <w:rPr>
          <w:rFonts w:ascii="Times New Roman" w:hAnsi="Times New Roman" w:cs="Times New Roman"/>
          <w:sz w:val="28"/>
          <w:szCs w:val="28"/>
        </w:rPr>
        <w:t>- создание условий для устойчивого развития сельских территорий, стимулирование роста объемов производства сельскохозяйственной продукции, эффективного использования земель сельскохозяйственного назначения, повышение качества жизни сельского населения, развитие структурной модернизации агропромышленного комплекса;</w:t>
      </w:r>
    </w:p>
    <w:p w:rsidR="000F6ED0" w:rsidRPr="00E03CB8" w:rsidRDefault="000F6ED0" w:rsidP="00E03CB8">
      <w:pPr>
        <w:pStyle w:val="11"/>
        <w:spacing w:after="0" w:line="240" w:lineRule="auto"/>
        <w:ind w:left="0" w:firstLine="709"/>
        <w:jc w:val="both"/>
        <w:rPr>
          <w:rFonts w:ascii="Times New Roman" w:hAnsi="Times New Roman" w:cs="Times New Roman"/>
          <w:sz w:val="28"/>
          <w:szCs w:val="28"/>
        </w:rPr>
      </w:pPr>
      <w:r w:rsidRPr="00E03CB8">
        <w:rPr>
          <w:rFonts w:ascii="Times New Roman" w:hAnsi="Times New Roman" w:cs="Times New Roman"/>
          <w:sz w:val="28"/>
          <w:szCs w:val="28"/>
        </w:rPr>
        <w:t>- стимулирование  работы по применению механизма самообложения граждан в муниципальном образовании;</w:t>
      </w:r>
    </w:p>
    <w:p w:rsidR="000F6ED0" w:rsidRPr="00E03CB8" w:rsidRDefault="000F6ED0" w:rsidP="00E03CB8">
      <w:pPr>
        <w:autoSpaceDE w:val="0"/>
        <w:autoSpaceDN w:val="0"/>
        <w:adjustRightInd w:val="0"/>
        <w:ind w:firstLine="709"/>
        <w:jc w:val="both"/>
        <w:rPr>
          <w:rFonts w:ascii="Times New Roman" w:hAnsi="Times New Roman" w:cs="Times New Roman"/>
          <w:sz w:val="28"/>
          <w:szCs w:val="28"/>
        </w:rPr>
      </w:pPr>
      <w:r w:rsidRPr="00E03CB8">
        <w:rPr>
          <w:rFonts w:ascii="Times New Roman" w:hAnsi="Times New Roman" w:cs="Times New Roman"/>
          <w:sz w:val="28"/>
          <w:szCs w:val="28"/>
        </w:rPr>
        <w:t>- повышение самостоятельности и ответственности органов местного самоуправления за проводимую бюджетную политику,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 Повышение качества управления муниципальными финансами;</w:t>
      </w:r>
    </w:p>
    <w:p w:rsidR="000F6ED0" w:rsidRPr="00E03CB8" w:rsidRDefault="000F6ED0" w:rsidP="00E03CB8">
      <w:pPr>
        <w:pStyle w:val="11"/>
        <w:spacing w:after="0" w:line="240" w:lineRule="auto"/>
        <w:ind w:left="0" w:firstLine="709"/>
        <w:jc w:val="both"/>
        <w:rPr>
          <w:rFonts w:ascii="Times New Roman" w:hAnsi="Times New Roman" w:cs="Times New Roman"/>
          <w:sz w:val="28"/>
          <w:szCs w:val="28"/>
        </w:rPr>
      </w:pPr>
      <w:r w:rsidRPr="00E03CB8">
        <w:rPr>
          <w:rFonts w:ascii="Times New Roman" w:hAnsi="Times New Roman" w:cs="Times New Roman"/>
          <w:sz w:val="28"/>
          <w:szCs w:val="28"/>
        </w:rPr>
        <w:t>- соблюдение предельного уровня дефицита.</w:t>
      </w:r>
    </w:p>
    <w:p w:rsidR="000F6ED0" w:rsidRPr="00E03CB8" w:rsidRDefault="000F6ED0" w:rsidP="008A4808">
      <w:pPr>
        <w:spacing w:after="0" w:line="240" w:lineRule="auto"/>
        <w:ind w:firstLine="709"/>
        <w:contextualSpacing/>
        <w:jc w:val="center"/>
        <w:rPr>
          <w:rFonts w:ascii="Times New Roman" w:hAnsi="Times New Roman" w:cs="Times New Roman"/>
          <w:sz w:val="28"/>
          <w:szCs w:val="28"/>
        </w:rPr>
      </w:pPr>
    </w:p>
    <w:p w:rsidR="000F6ED0" w:rsidRPr="00BE7F25" w:rsidRDefault="000F6ED0" w:rsidP="00AB1265">
      <w:pPr>
        <w:spacing w:after="0" w:line="240" w:lineRule="auto"/>
        <w:ind w:firstLine="709"/>
        <w:contextualSpacing/>
        <w:jc w:val="both"/>
        <w:rPr>
          <w:rFonts w:ascii="Times New Roman" w:hAnsi="Times New Roman" w:cs="Times New Roman"/>
          <w:sz w:val="28"/>
          <w:szCs w:val="28"/>
        </w:rPr>
      </w:pPr>
    </w:p>
    <w:p w:rsidR="000F6ED0" w:rsidRPr="00BE7F25" w:rsidRDefault="000F6ED0" w:rsidP="00124B0B">
      <w:pPr>
        <w:spacing w:after="0" w:line="240" w:lineRule="auto"/>
        <w:contextualSpacing/>
        <w:jc w:val="center"/>
        <w:rPr>
          <w:rFonts w:ascii="Times New Roman" w:hAnsi="Times New Roman" w:cs="Times New Roman"/>
          <w:b/>
          <w:sz w:val="28"/>
          <w:szCs w:val="28"/>
        </w:rPr>
      </w:pPr>
      <w:r w:rsidRPr="00BE7F25">
        <w:rPr>
          <w:rFonts w:ascii="Times New Roman" w:hAnsi="Times New Roman" w:cs="Times New Roman"/>
          <w:b/>
          <w:sz w:val="28"/>
          <w:szCs w:val="28"/>
          <w:lang w:val="en-US"/>
        </w:rPr>
        <w:t>III</w:t>
      </w:r>
      <w:r w:rsidRPr="00BE7F25">
        <w:rPr>
          <w:rFonts w:ascii="Times New Roman" w:hAnsi="Times New Roman" w:cs="Times New Roman"/>
          <w:b/>
          <w:sz w:val="28"/>
          <w:szCs w:val="28"/>
        </w:rPr>
        <w:t xml:space="preserve">. Основные параметры прогноза социально-экономического развития </w:t>
      </w:r>
      <w:r>
        <w:rPr>
          <w:rFonts w:ascii="Times New Roman" w:hAnsi="Times New Roman" w:cs="Times New Roman"/>
          <w:b/>
          <w:sz w:val="28"/>
          <w:szCs w:val="28"/>
        </w:rPr>
        <w:t xml:space="preserve">Глинковского сельского поселения Глинковского района </w:t>
      </w:r>
      <w:r w:rsidRPr="00BE7F25">
        <w:rPr>
          <w:rFonts w:ascii="Times New Roman" w:hAnsi="Times New Roman" w:cs="Times New Roman"/>
          <w:b/>
          <w:sz w:val="28"/>
          <w:szCs w:val="28"/>
        </w:rPr>
        <w:t>Смоленской области на долгосрочный период и условия реализации бюджетного прогноза</w:t>
      </w:r>
    </w:p>
    <w:p w:rsidR="000F6ED0" w:rsidRPr="00BE7F25" w:rsidRDefault="000F6ED0" w:rsidP="00AB1265">
      <w:pPr>
        <w:spacing w:after="0" w:line="240" w:lineRule="auto"/>
        <w:ind w:firstLine="709"/>
        <w:contextualSpacing/>
        <w:jc w:val="both"/>
        <w:rPr>
          <w:rFonts w:ascii="Times New Roman" w:hAnsi="Times New Roman" w:cs="Times New Roman"/>
          <w:sz w:val="28"/>
          <w:szCs w:val="28"/>
        </w:rPr>
      </w:pPr>
    </w:p>
    <w:p w:rsidR="000F6ED0" w:rsidRDefault="000F6ED0" w:rsidP="004A4056">
      <w:pPr>
        <w:spacing w:after="0" w:line="240" w:lineRule="auto"/>
        <w:ind w:firstLine="709"/>
        <w:jc w:val="both"/>
        <w:rPr>
          <w:rFonts w:ascii="Times New Roman" w:hAnsi="Times New Roman" w:cs="Times New Roman"/>
          <w:sz w:val="28"/>
          <w:szCs w:val="28"/>
        </w:rPr>
      </w:pPr>
      <w:r w:rsidRPr="00BE7F25">
        <w:rPr>
          <w:rFonts w:ascii="Times New Roman" w:hAnsi="Times New Roman" w:cs="Times New Roman"/>
          <w:sz w:val="28"/>
          <w:szCs w:val="28"/>
        </w:rPr>
        <w:t xml:space="preserve">Параметры прогноза долгосрочного социально-экономического развития </w:t>
      </w:r>
      <w:r>
        <w:rPr>
          <w:rFonts w:ascii="Times New Roman" w:hAnsi="Times New Roman" w:cs="Times New Roman"/>
          <w:sz w:val="28"/>
          <w:szCs w:val="28"/>
        </w:rPr>
        <w:t xml:space="preserve">Глинковского сельского поселения Глинковского района </w:t>
      </w:r>
      <w:r w:rsidRPr="00BE7F25">
        <w:rPr>
          <w:rFonts w:ascii="Times New Roman" w:hAnsi="Times New Roman" w:cs="Times New Roman"/>
          <w:sz w:val="28"/>
          <w:szCs w:val="28"/>
        </w:rPr>
        <w:t>Смоленской области до 2028 года разработаны на основе анализа текущей социально-экономической ситуации, с учетом внутренних возможностей р</w:t>
      </w:r>
      <w:r>
        <w:rPr>
          <w:rFonts w:ascii="Times New Roman" w:hAnsi="Times New Roman" w:cs="Times New Roman"/>
          <w:sz w:val="28"/>
          <w:szCs w:val="28"/>
        </w:rPr>
        <w:t>айона</w:t>
      </w:r>
      <w:r w:rsidRPr="00BE7F25">
        <w:rPr>
          <w:rFonts w:ascii="Times New Roman" w:hAnsi="Times New Roman" w:cs="Times New Roman"/>
          <w:sz w:val="28"/>
          <w:szCs w:val="28"/>
        </w:rPr>
        <w:t>, ориентиров и приоритетов экономической политики на долгосрочный период.</w:t>
      </w:r>
    </w:p>
    <w:p w:rsidR="000F6ED0" w:rsidRDefault="000F6ED0" w:rsidP="008F55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Параметры прогноза социально-экономического развития Глинковского сельского поселения Глинковского района Смоленской области на период до 2028 года разработаны по одному сценарию долгосрочного развития. В качестве базового варианта для составления бюджетного прогноза Глинковского сельского поселения Глинковского района Смоленской области на долгосрочный период предлагается Вариант 1 (базовый). По данному варианту развитие экономики характеризуется через прирост среднегодовых показателей, без учета факторов, которые не подлежат прогнозированию на уровне района (возможных кризисов, экономических циклов и т.п.).</w:t>
      </w:r>
    </w:p>
    <w:p w:rsidR="000F6ED0" w:rsidRDefault="000F6ED0" w:rsidP="008F55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значительные макроэкономические риски, как на федеральном уровне, на региональном уровне, а также на местном. Основными факторами торможения по- прежнему выступают слабый рост потребительского спроса, вызванный падением реальных денежных доходов населения, высокие внешнеполитические риски, высокая зависимость от узкой группы экспортируемых товаров, сохраняется ограничение в доступе на внешние рынки и рынки высокотехнологических продуктов.</w:t>
      </w:r>
    </w:p>
    <w:p w:rsidR="000F6ED0" w:rsidRDefault="000F6ED0" w:rsidP="008F55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рисков социально-экономического развития в долгосрочном периоде остается сокращение численности населения, в том числе в трудоспособном возрасте.</w:t>
      </w:r>
    </w:p>
    <w:p w:rsidR="000F6ED0" w:rsidRDefault="000F6ED0" w:rsidP="00006495">
      <w:pPr>
        <w:spacing w:after="0" w:line="240" w:lineRule="auto"/>
        <w:ind w:firstLine="709"/>
        <w:jc w:val="both"/>
        <w:rPr>
          <w:rFonts w:ascii="Times New Roman" w:hAnsi="Times New Roman" w:cs="Times New Roman"/>
          <w:b/>
          <w:sz w:val="28"/>
          <w:szCs w:val="28"/>
        </w:rPr>
      </w:pPr>
      <w:r w:rsidRPr="00BE7F25">
        <w:rPr>
          <w:rFonts w:ascii="Times New Roman" w:hAnsi="Times New Roman" w:cs="Times New Roman"/>
          <w:b/>
          <w:i/>
          <w:sz w:val="28"/>
          <w:szCs w:val="28"/>
        </w:rPr>
        <w:t>Вариант 1 (базовый)</w:t>
      </w:r>
      <w:r>
        <w:rPr>
          <w:rFonts w:ascii="Times New Roman" w:hAnsi="Times New Roman" w:cs="Times New Roman"/>
          <w:sz w:val="28"/>
          <w:szCs w:val="28"/>
        </w:rPr>
        <w:t xml:space="preserve"> предполагает</w:t>
      </w:r>
      <w:r w:rsidRPr="00BE7F25">
        <w:rPr>
          <w:rFonts w:ascii="Times New Roman" w:hAnsi="Times New Roman" w:cs="Times New Roman"/>
          <w:sz w:val="28"/>
          <w:szCs w:val="28"/>
        </w:rPr>
        <w:t xml:space="preserve"> сохранение трендов, сложившихся в посл</w:t>
      </w:r>
      <w:r>
        <w:rPr>
          <w:rFonts w:ascii="Times New Roman" w:hAnsi="Times New Roman" w:cs="Times New Roman"/>
          <w:sz w:val="28"/>
          <w:szCs w:val="28"/>
        </w:rPr>
        <w:t>едний период,</w:t>
      </w:r>
      <w:r w:rsidRPr="00BE7F25">
        <w:rPr>
          <w:rFonts w:ascii="Times New Roman" w:hAnsi="Times New Roman" w:cs="Times New Roman"/>
          <w:sz w:val="28"/>
          <w:szCs w:val="28"/>
        </w:rPr>
        <w:t xml:space="preserve"> консервативную инвестиционную политику частных компаний, вызванную недостатко</w:t>
      </w:r>
      <w:r>
        <w:rPr>
          <w:rFonts w:ascii="Times New Roman" w:hAnsi="Times New Roman" w:cs="Times New Roman"/>
          <w:sz w:val="28"/>
          <w:szCs w:val="28"/>
        </w:rPr>
        <w:t>м собственных и заемных средств,</w:t>
      </w:r>
      <w:r w:rsidRPr="00BE7F25">
        <w:rPr>
          <w:rFonts w:ascii="Times New Roman" w:hAnsi="Times New Roman" w:cs="Times New Roman"/>
          <w:sz w:val="28"/>
          <w:szCs w:val="28"/>
        </w:rPr>
        <w:t xml:space="preserve"> инфраструктурные ограничения. Факторы роста по-прежнему на российском уровне останутся в сырьевом секторе. Данный прогноз</w:t>
      </w:r>
      <w:r>
        <w:rPr>
          <w:rFonts w:ascii="Times New Roman" w:hAnsi="Times New Roman" w:cs="Times New Roman"/>
          <w:sz w:val="28"/>
          <w:szCs w:val="28"/>
        </w:rPr>
        <w:t xml:space="preserve"> предполагает умеренный рост валового регионального продукта</w:t>
      </w:r>
      <w:r w:rsidRPr="00BE7F25">
        <w:rPr>
          <w:rFonts w:ascii="Times New Roman" w:hAnsi="Times New Roman" w:cs="Times New Roman"/>
          <w:sz w:val="28"/>
          <w:szCs w:val="28"/>
        </w:rPr>
        <w:t xml:space="preserve"> в денежном выражении. Слабый рост уровня жизни в цело</w:t>
      </w:r>
      <w:r>
        <w:rPr>
          <w:rFonts w:ascii="Times New Roman" w:hAnsi="Times New Roman" w:cs="Times New Roman"/>
          <w:sz w:val="28"/>
          <w:szCs w:val="28"/>
        </w:rPr>
        <w:t>м по Российской Федерации приведе</w:t>
      </w:r>
      <w:r w:rsidRPr="00BE7F25">
        <w:rPr>
          <w:rFonts w:ascii="Times New Roman" w:hAnsi="Times New Roman" w:cs="Times New Roman"/>
          <w:sz w:val="28"/>
          <w:szCs w:val="28"/>
        </w:rPr>
        <w:t xml:space="preserve">т к замедлению развития потребительского сектора, </w:t>
      </w:r>
      <w:r>
        <w:rPr>
          <w:rFonts w:ascii="Times New Roman" w:hAnsi="Times New Roman" w:cs="Times New Roman"/>
          <w:sz w:val="28"/>
          <w:szCs w:val="28"/>
        </w:rPr>
        <w:t>и,</w:t>
      </w:r>
      <w:r w:rsidRPr="00BE7F25">
        <w:rPr>
          <w:rFonts w:ascii="Times New Roman" w:hAnsi="Times New Roman" w:cs="Times New Roman"/>
          <w:sz w:val="28"/>
          <w:szCs w:val="28"/>
        </w:rPr>
        <w:t xml:space="preserve"> следовательно</w:t>
      </w:r>
      <w:r>
        <w:rPr>
          <w:rFonts w:ascii="Times New Roman" w:hAnsi="Times New Roman" w:cs="Times New Roman"/>
          <w:sz w:val="28"/>
          <w:szCs w:val="28"/>
        </w:rPr>
        <w:t>,</w:t>
      </w:r>
      <w:r w:rsidRPr="00BE7F25">
        <w:rPr>
          <w:rFonts w:ascii="Times New Roman" w:hAnsi="Times New Roman" w:cs="Times New Roman"/>
          <w:sz w:val="28"/>
          <w:szCs w:val="28"/>
        </w:rPr>
        <w:t xml:space="preserve"> спроса на производимые товары и услуги. Инфраструктурные ограничения и ограничения, касающиеся отдельных аспектов делового климата, характерные для страны в целом, не дают в полной мере использовать преимущество </w:t>
      </w:r>
      <w:r>
        <w:rPr>
          <w:rFonts w:ascii="Times New Roman" w:hAnsi="Times New Roman" w:cs="Times New Roman"/>
          <w:sz w:val="28"/>
          <w:szCs w:val="28"/>
        </w:rPr>
        <w:t>импортозамещения</w:t>
      </w:r>
      <w:r w:rsidRPr="00BE7F25">
        <w:rPr>
          <w:rFonts w:ascii="Times New Roman" w:hAnsi="Times New Roman" w:cs="Times New Roman"/>
          <w:sz w:val="28"/>
          <w:szCs w:val="28"/>
        </w:rPr>
        <w:t>.</w:t>
      </w:r>
    </w:p>
    <w:p w:rsidR="000F6ED0" w:rsidRDefault="000F6ED0" w:rsidP="00006495">
      <w:pPr>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Одним из рисков социально-экономического развития в долгосрочном периоде остается сокращение численности населения,</w:t>
      </w:r>
      <w:r>
        <w:rPr>
          <w:rFonts w:ascii="Times New Roman" w:hAnsi="Times New Roman" w:cs="Times New Roman"/>
          <w:sz w:val="28"/>
          <w:szCs w:val="28"/>
        </w:rPr>
        <w:t xml:space="preserve"> которая к 2028 году снизится до 2,4 тыс. человек</w:t>
      </w:r>
      <w:r>
        <w:rPr>
          <w:rFonts w:ascii="Times New Roman" w:hAnsi="Times New Roman" w:cs="Times New Roman"/>
          <w:bCs/>
          <w:color w:val="000000"/>
          <w:sz w:val="28"/>
          <w:szCs w:val="28"/>
        </w:rPr>
        <w:t xml:space="preserve">, в том числе в трудоспособном возрасте. </w:t>
      </w:r>
      <w:r>
        <w:rPr>
          <w:rFonts w:ascii="Times New Roman" w:hAnsi="Times New Roman" w:cs="Times New Roman"/>
          <w:sz w:val="28"/>
          <w:szCs w:val="28"/>
        </w:rPr>
        <w:t xml:space="preserve">По прогнозным расчетам среднегодовая численность занятых в экономике района составит к 2028 году –0,8 тыс. человек. </w:t>
      </w:r>
    </w:p>
    <w:p w:rsidR="000F6ED0" w:rsidRPr="00BE7F25" w:rsidRDefault="000F6ED0" w:rsidP="00006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Недостаток и ограничения в бюджетных средствах не позволят значительно улучшить человеческий капитал (здравоохранение, образование).</w:t>
      </w:r>
    </w:p>
    <w:p w:rsidR="000F6ED0" w:rsidRDefault="000F6ED0" w:rsidP="004E7F76">
      <w:pPr>
        <w:autoSpaceDE w:val="0"/>
        <w:autoSpaceDN w:val="0"/>
        <w:adjustRightInd w:val="0"/>
        <w:spacing w:after="0" w:line="240" w:lineRule="auto"/>
        <w:ind w:firstLine="709"/>
        <w:jc w:val="center"/>
        <w:rPr>
          <w:rFonts w:ascii="Times New Roman" w:hAnsi="Times New Roman" w:cs="Times New Roman"/>
          <w:b/>
          <w:sz w:val="28"/>
          <w:szCs w:val="28"/>
        </w:rPr>
      </w:pPr>
    </w:p>
    <w:p w:rsidR="000F6ED0" w:rsidRDefault="000F6ED0" w:rsidP="00D10F8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.Прогноз основных показателей </w:t>
      </w:r>
      <w:r w:rsidRPr="00DE2C4E">
        <w:rPr>
          <w:rFonts w:ascii="Times New Roman" w:hAnsi="Times New Roman" w:cs="Times New Roman"/>
          <w:b/>
          <w:sz w:val="28"/>
          <w:szCs w:val="28"/>
        </w:rPr>
        <w:t xml:space="preserve"> бюджета</w:t>
      </w:r>
      <w:r>
        <w:rPr>
          <w:rFonts w:ascii="Times New Roman" w:hAnsi="Times New Roman" w:cs="Times New Roman"/>
          <w:b/>
          <w:sz w:val="28"/>
          <w:szCs w:val="28"/>
        </w:rPr>
        <w:t xml:space="preserve"> Глинковского сельского поселения Глинковского района Смоленской области </w:t>
      </w:r>
    </w:p>
    <w:p w:rsidR="000F6ED0" w:rsidRDefault="000F6ED0" w:rsidP="004E7F76">
      <w:pPr>
        <w:autoSpaceDE w:val="0"/>
        <w:autoSpaceDN w:val="0"/>
        <w:adjustRightInd w:val="0"/>
        <w:spacing w:after="0" w:line="240" w:lineRule="auto"/>
        <w:ind w:firstLine="709"/>
        <w:jc w:val="center"/>
        <w:rPr>
          <w:rFonts w:ascii="Times New Roman" w:hAnsi="Times New Roman" w:cs="Times New Roman"/>
          <w:b/>
          <w:sz w:val="28"/>
          <w:szCs w:val="28"/>
        </w:rPr>
      </w:pPr>
      <w:r w:rsidRPr="00DE2C4E">
        <w:rPr>
          <w:rFonts w:ascii="Times New Roman" w:hAnsi="Times New Roman" w:cs="Times New Roman"/>
          <w:b/>
          <w:sz w:val="28"/>
          <w:szCs w:val="28"/>
        </w:rPr>
        <w:t>на долгосрочный период</w:t>
      </w:r>
    </w:p>
    <w:p w:rsidR="000F6ED0" w:rsidRPr="00DE2C4E" w:rsidRDefault="000F6ED0" w:rsidP="004E7F76">
      <w:pPr>
        <w:autoSpaceDE w:val="0"/>
        <w:autoSpaceDN w:val="0"/>
        <w:adjustRightInd w:val="0"/>
        <w:spacing w:after="0" w:line="240" w:lineRule="auto"/>
        <w:ind w:firstLine="709"/>
        <w:jc w:val="center"/>
        <w:rPr>
          <w:rFonts w:ascii="Times New Roman" w:hAnsi="Times New Roman" w:cs="Times New Roman"/>
          <w:b/>
          <w:sz w:val="28"/>
          <w:szCs w:val="28"/>
        </w:rPr>
      </w:pPr>
    </w:p>
    <w:p w:rsidR="000F6ED0" w:rsidRDefault="000F6ED0" w:rsidP="00906D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Налоговые и неналоговые доходы  бюджета  поселения спрогнозированы в соответствии с положениями Бюджетного кодекса Российской Федерации, на основе показателей базового варианта прогноза социально-экономического развития бюджета Глинковского сельского поселения на долгосрочный период (до 2028 года).</w:t>
      </w:r>
    </w:p>
    <w:p w:rsidR="000F6ED0" w:rsidRDefault="000F6ED0" w:rsidP="00906D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отдельным источникам доходов в расчетах использованы дополнительные показатели, прогнозируемые главными администраторами доходов бюджета, а также данные налоговой и бюджетной отчетности.</w:t>
      </w:r>
    </w:p>
    <w:p w:rsidR="000F6ED0" w:rsidRDefault="000F6ED0" w:rsidP="00906D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бюджетного прогноза ожидается рост общих доходов бюджета поселения: с   7233,5 тыс.рублей в 2017 году до 8505,6 тыс. рублей </w:t>
      </w:r>
      <w:r w:rsidRPr="00467D11">
        <w:rPr>
          <w:rFonts w:ascii="Times New Roman" w:hAnsi="Times New Roman" w:cs="Times New Roman"/>
          <w:sz w:val="28"/>
          <w:szCs w:val="28"/>
        </w:rPr>
        <w:t>к 2028 году</w:t>
      </w:r>
      <w:r>
        <w:rPr>
          <w:rFonts w:ascii="Times New Roman" w:hAnsi="Times New Roman" w:cs="Times New Roman"/>
          <w:sz w:val="28"/>
          <w:szCs w:val="28"/>
        </w:rPr>
        <w:t>(в 1,5).</w:t>
      </w:r>
    </w:p>
    <w:p w:rsidR="000F6ED0" w:rsidRDefault="000F6ED0" w:rsidP="00906D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Общий объем долговых обязательств в прогнозном периоде определяется исходя из прогнозируемых объемов доходных источников бюджета и объема расходов бюджета поселения.</w:t>
      </w:r>
    </w:p>
    <w:p w:rsidR="000F6ED0" w:rsidRDefault="000F6ED0" w:rsidP="00906D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бюджета  поселения прогнозируются с ростом с 7233,5 тыс. рублей в 2017 году до 8505,6 тыс. рублей </w:t>
      </w:r>
      <w:r w:rsidRPr="00467D11">
        <w:rPr>
          <w:rFonts w:ascii="Times New Roman" w:hAnsi="Times New Roman" w:cs="Times New Roman"/>
          <w:sz w:val="28"/>
          <w:szCs w:val="28"/>
        </w:rPr>
        <w:t>к 2028 году</w:t>
      </w:r>
      <w:r>
        <w:rPr>
          <w:rFonts w:ascii="Times New Roman" w:hAnsi="Times New Roman" w:cs="Times New Roman"/>
          <w:sz w:val="28"/>
          <w:szCs w:val="28"/>
        </w:rPr>
        <w:t xml:space="preserve"> (в 1,18раза).</w:t>
      </w:r>
    </w:p>
    <w:p w:rsidR="000F6ED0" w:rsidRDefault="000F6ED0" w:rsidP="00906D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доходов и расходов бюджета  поселения на долгосрочный период до 2028 года приведена в приложении </w:t>
      </w:r>
      <w:r w:rsidRPr="00C12419">
        <w:rPr>
          <w:rFonts w:ascii="Times New Roman" w:hAnsi="Times New Roman" w:cs="Times New Roman"/>
          <w:sz w:val="28"/>
          <w:szCs w:val="28"/>
        </w:rPr>
        <w:t>№ 2</w:t>
      </w:r>
      <w:r>
        <w:rPr>
          <w:rFonts w:ascii="Times New Roman" w:hAnsi="Times New Roman" w:cs="Times New Roman"/>
          <w:sz w:val="28"/>
          <w:szCs w:val="28"/>
        </w:rPr>
        <w:t xml:space="preserve"> к бюджетному прогнозу Глинковского сельского поселения</w:t>
      </w:r>
      <w:r w:rsidRPr="00DA1903">
        <w:rPr>
          <w:rFonts w:ascii="Times New Roman" w:hAnsi="Times New Roman" w:cs="Times New Roman"/>
          <w:sz w:val="28"/>
          <w:szCs w:val="28"/>
        </w:rPr>
        <w:t xml:space="preserve"> на долгосрочный период до 2028 года.</w:t>
      </w:r>
    </w:p>
    <w:p w:rsidR="000F6ED0" w:rsidRPr="00DA1903" w:rsidRDefault="000F6ED0" w:rsidP="00906D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до 2020 года в Глинковском сельском поселении будет осуществляться реализация 4 муниципальных программы. Данные о распределении бюджетных ассигнований по муниципальным программам (на период их действия) и непрограммным направлениям деятельности приведены в приложении № 3 к бюджетному прогнозу Глинковского сельского поселения </w:t>
      </w:r>
      <w:r w:rsidRPr="00DA1903">
        <w:rPr>
          <w:rFonts w:ascii="Times New Roman" w:hAnsi="Times New Roman" w:cs="Times New Roman"/>
          <w:sz w:val="28"/>
          <w:szCs w:val="28"/>
        </w:rPr>
        <w:t>на долгосрочный период до 2028 года</w:t>
      </w:r>
      <w:r>
        <w:rPr>
          <w:rFonts w:ascii="Times New Roman" w:hAnsi="Times New Roman" w:cs="Times New Roman"/>
          <w:sz w:val="28"/>
          <w:szCs w:val="28"/>
        </w:rPr>
        <w:t>.</w:t>
      </w:r>
    </w:p>
    <w:p w:rsidR="000F6ED0" w:rsidRDefault="000F6ED0" w:rsidP="009D63A2">
      <w:pPr>
        <w:autoSpaceDE w:val="0"/>
        <w:autoSpaceDN w:val="0"/>
        <w:adjustRightInd w:val="0"/>
        <w:spacing w:after="0" w:line="240" w:lineRule="auto"/>
        <w:ind w:firstLine="709"/>
        <w:jc w:val="both"/>
        <w:rPr>
          <w:rFonts w:ascii="Times New Roman" w:hAnsi="Times New Roman" w:cs="Times New Roman"/>
          <w:sz w:val="28"/>
          <w:szCs w:val="28"/>
        </w:rPr>
      </w:pPr>
    </w:p>
    <w:p w:rsidR="000F6ED0" w:rsidRDefault="000F6ED0" w:rsidP="003022CF">
      <w:pPr>
        <w:pStyle w:val="ListParagraph"/>
        <w:ind w:left="0"/>
        <w:jc w:val="both"/>
        <w:rPr>
          <w:rFonts w:ascii="Times New Roman" w:hAnsi="Times New Roman" w:cs="Times New Roman"/>
          <w:sz w:val="28"/>
          <w:szCs w:val="28"/>
        </w:rPr>
        <w:sectPr w:rsidR="000F6ED0" w:rsidSect="00932519">
          <w:headerReference w:type="first" r:id="rId7"/>
          <w:pgSz w:w="11906" w:h="16838" w:code="9"/>
          <w:pgMar w:top="1134" w:right="567" w:bottom="1134" w:left="1134" w:header="709" w:footer="709" w:gutter="0"/>
          <w:cols w:space="708"/>
          <w:titlePg/>
          <w:docGrid w:linePitch="360"/>
        </w:sectPr>
      </w:pPr>
    </w:p>
    <w:tbl>
      <w:tblPr>
        <w:tblW w:w="0" w:type="auto"/>
        <w:tblLook w:val="00A0"/>
      </w:tblPr>
      <w:tblGrid>
        <w:gridCol w:w="10456"/>
        <w:gridCol w:w="4253"/>
      </w:tblGrid>
      <w:tr w:rsidR="000F6ED0" w:rsidRPr="00DA1903" w:rsidTr="00055FB6">
        <w:tc>
          <w:tcPr>
            <w:tcW w:w="10456" w:type="dxa"/>
          </w:tcPr>
          <w:p w:rsidR="000F6ED0" w:rsidRPr="00055FB6" w:rsidRDefault="000F6ED0" w:rsidP="00055FB6">
            <w:pPr>
              <w:pStyle w:val="ListParagraph"/>
              <w:spacing w:after="0" w:line="240" w:lineRule="auto"/>
              <w:ind w:left="0"/>
              <w:jc w:val="both"/>
              <w:rPr>
                <w:rFonts w:ascii="Times New Roman" w:hAnsi="Times New Roman" w:cs="Times New Roman"/>
                <w:sz w:val="24"/>
                <w:szCs w:val="24"/>
              </w:rPr>
            </w:pPr>
          </w:p>
        </w:tc>
        <w:tc>
          <w:tcPr>
            <w:tcW w:w="4253" w:type="dxa"/>
          </w:tcPr>
          <w:p w:rsidR="000F6ED0" w:rsidRPr="00055FB6" w:rsidRDefault="000F6ED0" w:rsidP="00055FB6">
            <w:pPr>
              <w:pStyle w:val="ListParagraph"/>
              <w:spacing w:after="0" w:line="240" w:lineRule="auto"/>
              <w:ind w:left="0"/>
              <w:jc w:val="both"/>
              <w:rPr>
                <w:rFonts w:ascii="Times New Roman" w:hAnsi="Times New Roman" w:cs="Times New Roman"/>
                <w:sz w:val="24"/>
                <w:szCs w:val="24"/>
              </w:rPr>
            </w:pPr>
            <w:r w:rsidRPr="00055FB6">
              <w:rPr>
                <w:rFonts w:ascii="Times New Roman" w:hAnsi="Times New Roman" w:cs="Times New Roman"/>
                <w:sz w:val="24"/>
                <w:szCs w:val="24"/>
              </w:rPr>
              <w:t>Приложение № 1</w:t>
            </w:r>
          </w:p>
          <w:p w:rsidR="000F6ED0" w:rsidRPr="00055FB6" w:rsidRDefault="000F6ED0" w:rsidP="00055FB6">
            <w:pPr>
              <w:pStyle w:val="ListParagraph"/>
              <w:spacing w:after="0" w:line="240" w:lineRule="auto"/>
              <w:ind w:left="0"/>
              <w:jc w:val="both"/>
              <w:rPr>
                <w:rFonts w:ascii="Times New Roman" w:hAnsi="Times New Roman" w:cs="Times New Roman"/>
                <w:sz w:val="24"/>
                <w:szCs w:val="24"/>
              </w:rPr>
            </w:pPr>
            <w:r w:rsidRPr="00055FB6">
              <w:rPr>
                <w:rFonts w:ascii="Times New Roman" w:hAnsi="Times New Roman" w:cs="Times New Roman"/>
                <w:sz w:val="24"/>
                <w:szCs w:val="24"/>
              </w:rPr>
              <w:t>к бюджетному прогнозу Глинковского сельского поселения Глинковского района Смоленской области на долгосрочный период до 2028 года</w:t>
            </w:r>
          </w:p>
        </w:tc>
      </w:tr>
    </w:tbl>
    <w:p w:rsidR="000F6ED0" w:rsidRPr="00DA1903" w:rsidRDefault="000F6ED0" w:rsidP="003022CF">
      <w:pPr>
        <w:pStyle w:val="ListParagraph"/>
        <w:spacing w:after="0" w:line="240" w:lineRule="auto"/>
        <w:ind w:left="0" w:firstLine="708"/>
        <w:jc w:val="both"/>
        <w:rPr>
          <w:rFonts w:ascii="Times New Roman" w:hAnsi="Times New Roman" w:cs="Times New Roman"/>
          <w:sz w:val="24"/>
          <w:szCs w:val="24"/>
        </w:rPr>
      </w:pPr>
    </w:p>
    <w:p w:rsidR="000F6ED0" w:rsidRPr="00DA1903" w:rsidRDefault="000F6ED0" w:rsidP="00CA1759">
      <w:pPr>
        <w:pStyle w:val="ListParagraph"/>
        <w:spacing w:after="0" w:line="240" w:lineRule="auto"/>
        <w:ind w:left="0"/>
        <w:jc w:val="center"/>
        <w:rPr>
          <w:rFonts w:ascii="Times New Roman" w:hAnsi="Times New Roman" w:cs="Times New Roman"/>
          <w:b/>
          <w:sz w:val="24"/>
          <w:szCs w:val="24"/>
        </w:rPr>
      </w:pPr>
      <w:r w:rsidRPr="00DA1903">
        <w:rPr>
          <w:rFonts w:ascii="Times New Roman" w:hAnsi="Times New Roman" w:cs="Times New Roman"/>
          <w:b/>
          <w:sz w:val="24"/>
          <w:szCs w:val="24"/>
        </w:rPr>
        <w:t>ОСНОВНЫЕ ПАРАМЕТРЫ</w:t>
      </w:r>
    </w:p>
    <w:p w:rsidR="000F6ED0" w:rsidRPr="00DA1903" w:rsidRDefault="000F6ED0" w:rsidP="00027C46">
      <w:pPr>
        <w:pStyle w:val="ListParagraph"/>
        <w:spacing w:after="0" w:line="240" w:lineRule="auto"/>
        <w:ind w:left="0" w:firstLine="708"/>
        <w:jc w:val="center"/>
        <w:rPr>
          <w:rFonts w:ascii="Times New Roman" w:hAnsi="Times New Roman" w:cs="Times New Roman"/>
          <w:b/>
          <w:sz w:val="24"/>
          <w:szCs w:val="24"/>
        </w:rPr>
      </w:pPr>
      <w:r w:rsidRPr="00DA1903">
        <w:rPr>
          <w:rFonts w:ascii="Times New Roman" w:hAnsi="Times New Roman" w:cs="Times New Roman"/>
          <w:b/>
          <w:sz w:val="24"/>
          <w:szCs w:val="24"/>
        </w:rPr>
        <w:t xml:space="preserve">ПРОГНОЗА СОЦИАЛЬНО-ЭКОНОМИЧЕСКОГО РАЗВИТИЯ </w:t>
      </w:r>
      <w:r>
        <w:rPr>
          <w:rFonts w:ascii="Times New Roman" w:hAnsi="Times New Roman" w:cs="Times New Roman"/>
          <w:b/>
          <w:sz w:val="24"/>
          <w:szCs w:val="24"/>
        </w:rPr>
        <w:t xml:space="preserve">ГЛИНКОВСКОГО СЕЛЬСКОГО ПОСЕЛЕНИЯ ГЛИНКОВСКОГО РАЙОНА </w:t>
      </w:r>
      <w:r w:rsidRPr="00DA1903">
        <w:rPr>
          <w:rFonts w:ascii="Times New Roman" w:hAnsi="Times New Roman" w:cs="Times New Roman"/>
          <w:b/>
          <w:sz w:val="24"/>
          <w:szCs w:val="24"/>
        </w:rPr>
        <w:t>СМОЛЕНСКОЙ</w:t>
      </w:r>
      <w:r>
        <w:rPr>
          <w:rFonts w:ascii="Times New Roman" w:hAnsi="Times New Roman" w:cs="Times New Roman"/>
          <w:b/>
          <w:sz w:val="24"/>
          <w:szCs w:val="24"/>
        </w:rPr>
        <w:t xml:space="preserve"> </w:t>
      </w:r>
      <w:r w:rsidRPr="00DA1903">
        <w:rPr>
          <w:rFonts w:ascii="Times New Roman" w:hAnsi="Times New Roman" w:cs="Times New Roman"/>
          <w:b/>
          <w:sz w:val="24"/>
          <w:szCs w:val="24"/>
        </w:rPr>
        <w:t>ОБЛАСТИ НА ДОЛГОСРОЧНЫЙ ПЕРИОД</w:t>
      </w:r>
    </w:p>
    <w:p w:rsidR="000F6ED0" w:rsidRPr="00DA1903" w:rsidRDefault="000F6ED0" w:rsidP="00196949">
      <w:pPr>
        <w:pStyle w:val="ListParagraph"/>
        <w:spacing w:after="0" w:line="240" w:lineRule="auto"/>
        <w:ind w:left="0" w:firstLine="708"/>
        <w:jc w:val="center"/>
        <w:rPr>
          <w:rFonts w:ascii="Times New Roman" w:hAnsi="Times New Roman" w:cs="Times New Roman"/>
          <w:b/>
          <w:sz w:val="24"/>
          <w:szCs w:val="24"/>
        </w:rPr>
      </w:pPr>
      <w:r w:rsidRPr="00DA1903">
        <w:rPr>
          <w:rFonts w:ascii="Times New Roman" w:hAnsi="Times New Roman" w:cs="Times New Roman"/>
          <w:b/>
          <w:sz w:val="24"/>
          <w:szCs w:val="24"/>
        </w:rPr>
        <w:t>2017-202</w:t>
      </w:r>
      <w:r>
        <w:rPr>
          <w:rFonts w:ascii="Times New Roman" w:hAnsi="Times New Roman" w:cs="Times New Roman"/>
          <w:b/>
          <w:sz w:val="24"/>
          <w:szCs w:val="24"/>
        </w:rPr>
        <w:t>2</w:t>
      </w:r>
      <w:r w:rsidRPr="00DA1903">
        <w:rPr>
          <w:rFonts w:ascii="Times New Roman" w:hAnsi="Times New Roman" w:cs="Times New Roman"/>
          <w:b/>
          <w:sz w:val="24"/>
          <w:szCs w:val="24"/>
        </w:rPr>
        <w:t xml:space="preserve"> года</w:t>
      </w:r>
    </w:p>
    <w:p w:rsidR="000F6ED0" w:rsidRPr="00D25FFA" w:rsidRDefault="000F6ED0" w:rsidP="0011668A">
      <w:pPr>
        <w:spacing w:after="0" w:line="240" w:lineRule="auto"/>
        <w:rPr>
          <w:rFonts w:ascii="Times New Roman" w:hAnsi="Times New Roman" w:cs="Times New Roman"/>
          <w:sz w:val="28"/>
          <w:szCs w:val="28"/>
        </w:rPr>
      </w:pPr>
    </w:p>
    <w:tbl>
      <w:tblPr>
        <w:tblW w:w="14813" w:type="dxa"/>
        <w:tblInd w:w="-27" w:type="dxa"/>
        <w:tblLook w:val="00A0"/>
      </w:tblPr>
      <w:tblGrid>
        <w:gridCol w:w="1836"/>
        <w:gridCol w:w="993"/>
        <w:gridCol w:w="992"/>
        <w:gridCol w:w="1134"/>
        <w:gridCol w:w="1134"/>
        <w:gridCol w:w="1134"/>
        <w:gridCol w:w="992"/>
        <w:gridCol w:w="1134"/>
        <w:gridCol w:w="1107"/>
        <w:gridCol w:w="27"/>
        <w:gridCol w:w="1134"/>
        <w:gridCol w:w="1134"/>
        <w:gridCol w:w="992"/>
        <w:gridCol w:w="966"/>
        <w:gridCol w:w="104"/>
      </w:tblGrid>
      <w:tr w:rsidR="000F6ED0" w:rsidRPr="00D25FFA" w:rsidTr="00DA1903">
        <w:trPr>
          <w:trHeight w:val="300"/>
          <w:tblHeader/>
        </w:trPr>
        <w:tc>
          <w:tcPr>
            <w:tcW w:w="1836" w:type="dxa"/>
            <w:tcBorders>
              <w:top w:val="single" w:sz="4" w:space="0" w:color="auto"/>
              <w:left w:val="single" w:sz="4" w:space="0" w:color="auto"/>
              <w:bottom w:val="single" w:sz="4" w:space="0" w:color="auto"/>
              <w:right w:val="single" w:sz="4" w:space="0" w:color="auto"/>
            </w:tcBorders>
            <w:shd w:val="clear" w:color="000000" w:fill="auto"/>
            <w:vAlign w:val="center"/>
          </w:tcPr>
          <w:p w:rsidR="000F6ED0" w:rsidRPr="00895FE7" w:rsidRDefault="000F6ED0" w:rsidP="00895FE7">
            <w:pPr>
              <w:spacing w:after="0" w:line="240" w:lineRule="auto"/>
              <w:ind w:firstLineChars="100" w:firstLine="240"/>
              <w:jc w:val="center"/>
              <w:rPr>
                <w:rFonts w:ascii="Times New Roman" w:hAnsi="Times New Roman" w:cs="Times New Roman"/>
                <w:bCs/>
                <w:sz w:val="24"/>
                <w:szCs w:val="24"/>
                <w:lang w:eastAsia="ru-RU"/>
              </w:rPr>
            </w:pPr>
            <w:r w:rsidRPr="00895FE7">
              <w:rPr>
                <w:rFonts w:ascii="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0F6ED0" w:rsidRPr="00895FE7" w:rsidRDefault="000F6ED0" w:rsidP="00D25FF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2017</w:t>
            </w:r>
          </w:p>
        </w:tc>
        <w:tc>
          <w:tcPr>
            <w:tcW w:w="2268" w:type="dxa"/>
            <w:gridSpan w:val="2"/>
            <w:tcBorders>
              <w:top w:val="single" w:sz="4" w:space="0" w:color="auto"/>
              <w:left w:val="nil"/>
              <w:bottom w:val="single" w:sz="4" w:space="0" w:color="auto"/>
              <w:right w:val="single" w:sz="4" w:space="0" w:color="000000"/>
            </w:tcBorders>
            <w:shd w:val="clear" w:color="000000" w:fill="auto"/>
            <w:vAlign w:val="center"/>
          </w:tcPr>
          <w:p w:rsidR="000F6ED0" w:rsidRPr="00895FE7" w:rsidRDefault="000F6ED0" w:rsidP="00D25FF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2018</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0F6ED0" w:rsidRPr="00895FE7" w:rsidRDefault="000F6ED0" w:rsidP="00D25FF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2019</w:t>
            </w:r>
          </w:p>
        </w:tc>
        <w:tc>
          <w:tcPr>
            <w:tcW w:w="2268" w:type="dxa"/>
            <w:gridSpan w:val="3"/>
            <w:tcBorders>
              <w:top w:val="single" w:sz="4" w:space="0" w:color="auto"/>
              <w:left w:val="nil"/>
              <w:bottom w:val="single" w:sz="4" w:space="0" w:color="auto"/>
              <w:right w:val="single" w:sz="4" w:space="0" w:color="000000"/>
            </w:tcBorders>
            <w:shd w:val="clear" w:color="000000" w:fill="auto"/>
            <w:vAlign w:val="center"/>
          </w:tcPr>
          <w:p w:rsidR="000F6ED0" w:rsidRPr="00895FE7" w:rsidRDefault="000F6ED0" w:rsidP="00D25FF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2020</w:t>
            </w:r>
          </w:p>
        </w:tc>
        <w:tc>
          <w:tcPr>
            <w:tcW w:w="2268" w:type="dxa"/>
            <w:gridSpan w:val="2"/>
            <w:tcBorders>
              <w:top w:val="single" w:sz="4" w:space="0" w:color="auto"/>
              <w:left w:val="nil"/>
              <w:bottom w:val="single" w:sz="4" w:space="0" w:color="auto"/>
              <w:right w:val="single" w:sz="4" w:space="0" w:color="000000"/>
            </w:tcBorders>
            <w:shd w:val="clear" w:color="000000" w:fill="auto"/>
            <w:vAlign w:val="center"/>
          </w:tcPr>
          <w:p w:rsidR="000F6ED0" w:rsidRPr="00895FE7" w:rsidRDefault="000F6ED0" w:rsidP="00D25FF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2021</w:t>
            </w:r>
          </w:p>
        </w:tc>
        <w:tc>
          <w:tcPr>
            <w:tcW w:w="2062" w:type="dxa"/>
            <w:gridSpan w:val="3"/>
            <w:tcBorders>
              <w:top w:val="single" w:sz="4" w:space="0" w:color="auto"/>
              <w:left w:val="nil"/>
              <w:bottom w:val="single" w:sz="4" w:space="0" w:color="auto"/>
              <w:right w:val="single" w:sz="4" w:space="0" w:color="000000"/>
            </w:tcBorders>
            <w:shd w:val="clear" w:color="000000" w:fill="auto"/>
            <w:vAlign w:val="center"/>
          </w:tcPr>
          <w:p w:rsidR="000F6ED0" w:rsidRPr="00895FE7" w:rsidRDefault="000F6ED0" w:rsidP="00D25FF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2022</w:t>
            </w:r>
          </w:p>
        </w:tc>
      </w:tr>
      <w:tr w:rsidR="000F6ED0" w:rsidRPr="00D25FFA" w:rsidTr="00DA1903">
        <w:trPr>
          <w:trHeight w:val="420"/>
        </w:trPr>
        <w:tc>
          <w:tcPr>
            <w:tcW w:w="1836" w:type="dxa"/>
            <w:tcBorders>
              <w:top w:val="nil"/>
              <w:left w:val="single" w:sz="4" w:space="0" w:color="auto"/>
              <w:bottom w:val="single" w:sz="4" w:space="0" w:color="auto"/>
              <w:right w:val="single" w:sz="4" w:space="0" w:color="auto"/>
            </w:tcBorders>
            <w:shd w:val="clear" w:color="000000" w:fill="auto"/>
            <w:vAlign w:val="center"/>
          </w:tcPr>
          <w:p w:rsidR="000F6ED0" w:rsidRPr="00895FE7" w:rsidRDefault="000F6ED0" w:rsidP="00895FE7">
            <w:pPr>
              <w:spacing w:after="0" w:line="240" w:lineRule="auto"/>
              <w:ind w:firstLineChars="100" w:firstLine="240"/>
              <w:jc w:val="center"/>
              <w:rPr>
                <w:rFonts w:ascii="Times New Roman" w:hAnsi="Times New Roman" w:cs="Times New Roman"/>
                <w:bCs/>
                <w:sz w:val="24"/>
                <w:szCs w:val="24"/>
                <w:lang w:eastAsia="ru-RU"/>
              </w:rPr>
            </w:pPr>
            <w:r w:rsidRPr="00895FE7">
              <w:rPr>
                <w:rFonts w:ascii="Times New Roman" w:hAnsi="Times New Roman" w:cs="Times New Roman"/>
                <w:bCs/>
                <w:sz w:val="24"/>
                <w:szCs w:val="24"/>
                <w:lang w:eastAsia="ru-RU"/>
              </w:rPr>
              <w:t>Показатели</w:t>
            </w:r>
          </w:p>
        </w:tc>
        <w:tc>
          <w:tcPr>
            <w:tcW w:w="993" w:type="dxa"/>
            <w:tcBorders>
              <w:top w:val="nil"/>
              <w:left w:val="nil"/>
              <w:bottom w:val="single" w:sz="4" w:space="0" w:color="auto"/>
              <w:right w:val="single" w:sz="4" w:space="0" w:color="auto"/>
            </w:tcBorders>
            <w:shd w:val="clear" w:color="000000" w:fill="auto"/>
            <w:vAlign w:val="center"/>
          </w:tcPr>
          <w:p w:rsidR="000F6ED0" w:rsidRPr="00895FE7" w:rsidRDefault="000F6ED0"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1 вариант</w:t>
            </w:r>
          </w:p>
        </w:tc>
        <w:tc>
          <w:tcPr>
            <w:tcW w:w="992" w:type="dxa"/>
            <w:tcBorders>
              <w:top w:val="nil"/>
              <w:left w:val="nil"/>
              <w:bottom w:val="single" w:sz="4" w:space="0" w:color="auto"/>
              <w:right w:val="single" w:sz="4" w:space="0" w:color="auto"/>
            </w:tcBorders>
            <w:shd w:val="clear" w:color="000000" w:fill="auto"/>
            <w:vAlign w:val="center"/>
          </w:tcPr>
          <w:p w:rsidR="000F6ED0" w:rsidRPr="00895FE7" w:rsidRDefault="000F6ED0"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 вариант</w:t>
            </w:r>
          </w:p>
        </w:tc>
        <w:tc>
          <w:tcPr>
            <w:tcW w:w="1134" w:type="dxa"/>
            <w:tcBorders>
              <w:top w:val="nil"/>
              <w:left w:val="nil"/>
              <w:bottom w:val="single" w:sz="4" w:space="0" w:color="auto"/>
              <w:right w:val="single" w:sz="4" w:space="0" w:color="auto"/>
            </w:tcBorders>
            <w:shd w:val="clear" w:color="000000" w:fill="auto"/>
            <w:vAlign w:val="center"/>
          </w:tcPr>
          <w:p w:rsidR="000F6ED0" w:rsidRDefault="000F6ED0"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0F6ED0" w:rsidRPr="00895FE7" w:rsidRDefault="000F6ED0"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0F6ED0" w:rsidRDefault="000F6ED0"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0F6ED0" w:rsidRPr="00895FE7" w:rsidRDefault="000F6ED0"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0F6ED0" w:rsidRDefault="000F6ED0"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0F6ED0" w:rsidRPr="00895FE7" w:rsidRDefault="000F6ED0"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0F6ED0" w:rsidRPr="00895FE7" w:rsidRDefault="000F6ED0"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 вариант</w:t>
            </w:r>
          </w:p>
        </w:tc>
        <w:tc>
          <w:tcPr>
            <w:tcW w:w="1134" w:type="dxa"/>
            <w:tcBorders>
              <w:top w:val="nil"/>
              <w:left w:val="nil"/>
              <w:bottom w:val="single" w:sz="4" w:space="0" w:color="auto"/>
              <w:right w:val="single" w:sz="4" w:space="0" w:color="auto"/>
            </w:tcBorders>
            <w:shd w:val="clear" w:color="000000" w:fill="auto"/>
            <w:vAlign w:val="center"/>
          </w:tcPr>
          <w:p w:rsidR="000F6ED0" w:rsidRDefault="000F6ED0"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0F6ED0" w:rsidRPr="00895FE7" w:rsidRDefault="000F6ED0"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1134" w:type="dxa"/>
            <w:gridSpan w:val="2"/>
            <w:tcBorders>
              <w:top w:val="nil"/>
              <w:left w:val="nil"/>
              <w:bottom w:val="single" w:sz="4" w:space="0" w:color="auto"/>
              <w:right w:val="single" w:sz="4" w:space="0" w:color="auto"/>
            </w:tcBorders>
            <w:shd w:val="clear" w:color="000000" w:fill="auto"/>
            <w:vAlign w:val="center"/>
          </w:tcPr>
          <w:p w:rsidR="000F6ED0" w:rsidRDefault="000F6ED0"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w:t>
            </w:r>
          </w:p>
          <w:p w:rsidR="000F6ED0" w:rsidRPr="00895FE7" w:rsidRDefault="000F6ED0"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 вариант</w:t>
            </w:r>
          </w:p>
        </w:tc>
        <w:tc>
          <w:tcPr>
            <w:tcW w:w="1134" w:type="dxa"/>
            <w:tcBorders>
              <w:top w:val="nil"/>
              <w:left w:val="nil"/>
              <w:bottom w:val="single" w:sz="4" w:space="0" w:color="auto"/>
              <w:right w:val="single" w:sz="4" w:space="0" w:color="auto"/>
            </w:tcBorders>
            <w:shd w:val="clear" w:color="000000" w:fill="auto"/>
          </w:tcPr>
          <w:p w:rsidR="000F6ED0" w:rsidRDefault="000F6ED0"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0F6ED0" w:rsidRPr="00895FE7" w:rsidRDefault="000F6ED0"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tcPr>
          <w:p w:rsidR="000F6ED0" w:rsidRDefault="000F6ED0"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0F6ED0" w:rsidRPr="00895FE7" w:rsidRDefault="000F6ED0"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0F6ED0" w:rsidRPr="00895FE7" w:rsidRDefault="000F6ED0"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1 вариант</w:t>
            </w:r>
          </w:p>
        </w:tc>
        <w:tc>
          <w:tcPr>
            <w:tcW w:w="1070" w:type="dxa"/>
            <w:gridSpan w:val="2"/>
            <w:tcBorders>
              <w:top w:val="nil"/>
              <w:left w:val="nil"/>
              <w:bottom w:val="single" w:sz="4" w:space="0" w:color="auto"/>
              <w:right w:val="single" w:sz="4" w:space="0" w:color="auto"/>
            </w:tcBorders>
            <w:shd w:val="clear" w:color="000000" w:fill="auto"/>
          </w:tcPr>
          <w:p w:rsidR="000F6ED0" w:rsidRDefault="000F6ED0"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0F6ED0" w:rsidRPr="00895FE7" w:rsidRDefault="000F6ED0"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r>
      <w:tr w:rsidR="000F6ED0" w:rsidRPr="006141AD" w:rsidTr="00DA1903">
        <w:trPr>
          <w:trHeight w:val="901"/>
        </w:trPr>
        <w:tc>
          <w:tcPr>
            <w:tcW w:w="1836" w:type="dxa"/>
            <w:tcBorders>
              <w:top w:val="nil"/>
              <w:left w:val="single" w:sz="4" w:space="0" w:color="auto"/>
              <w:bottom w:val="single" w:sz="4" w:space="0" w:color="auto"/>
              <w:right w:val="single" w:sz="4" w:space="0" w:color="auto"/>
            </w:tcBorders>
            <w:shd w:val="clear" w:color="000000" w:fill="auto"/>
            <w:vAlign w:val="center"/>
          </w:tcPr>
          <w:p w:rsidR="000F6ED0" w:rsidRPr="00DA1903" w:rsidRDefault="000F6ED0" w:rsidP="0019534D">
            <w:pPr>
              <w:spacing w:after="0" w:line="240" w:lineRule="auto"/>
              <w:jc w:val="both"/>
              <w:rPr>
                <w:rFonts w:ascii="Times New Roman" w:hAnsi="Times New Roman" w:cs="Times New Roman"/>
                <w:bCs/>
                <w:sz w:val="20"/>
                <w:szCs w:val="20"/>
                <w:lang w:eastAsia="ru-RU"/>
              </w:rPr>
            </w:pPr>
            <w:r w:rsidRPr="00DA1903">
              <w:rPr>
                <w:rFonts w:ascii="Times New Roman" w:hAnsi="Times New Roman" w:cs="Times New Roman"/>
                <w:bCs/>
                <w:sz w:val="20"/>
                <w:szCs w:val="20"/>
                <w:lang w:eastAsia="ru-RU"/>
              </w:rPr>
              <w:t>Фонд заработной платы работников, млн. рублей</w:t>
            </w:r>
          </w:p>
        </w:tc>
        <w:tc>
          <w:tcPr>
            <w:tcW w:w="993"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p>
        </w:tc>
        <w:tc>
          <w:tcPr>
            <w:tcW w:w="1134" w:type="dxa"/>
            <w:gridSpan w:val="2"/>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vAlign w:val="center"/>
          </w:tcPr>
          <w:p w:rsidR="000F6ED0" w:rsidRPr="0030385A" w:rsidRDefault="000F6ED0" w:rsidP="00045134">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vAlign w:val="center"/>
          </w:tcPr>
          <w:p w:rsidR="000F6ED0" w:rsidRPr="0030385A" w:rsidRDefault="000F6ED0" w:rsidP="00045134">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0F6ED0" w:rsidRPr="0030385A" w:rsidRDefault="000F6ED0" w:rsidP="00045134">
            <w:pPr>
              <w:spacing w:after="0" w:line="240" w:lineRule="auto"/>
              <w:jc w:val="center"/>
              <w:rPr>
                <w:rFonts w:ascii="Times New Roman" w:hAnsi="Times New Roman" w:cs="Times New Roman"/>
                <w:color w:val="000000"/>
                <w:sz w:val="18"/>
                <w:szCs w:val="18"/>
                <w:lang w:eastAsia="ru-RU"/>
              </w:rPr>
            </w:pPr>
          </w:p>
        </w:tc>
        <w:tc>
          <w:tcPr>
            <w:tcW w:w="1070" w:type="dxa"/>
            <w:gridSpan w:val="2"/>
            <w:tcBorders>
              <w:top w:val="nil"/>
              <w:left w:val="nil"/>
              <w:bottom w:val="single" w:sz="4" w:space="0" w:color="auto"/>
              <w:right w:val="single" w:sz="4" w:space="0" w:color="auto"/>
            </w:tcBorders>
            <w:vAlign w:val="center"/>
          </w:tcPr>
          <w:p w:rsidR="000F6ED0" w:rsidRPr="0030385A" w:rsidRDefault="000F6ED0" w:rsidP="00045134">
            <w:pPr>
              <w:spacing w:after="0" w:line="240" w:lineRule="auto"/>
              <w:jc w:val="center"/>
              <w:rPr>
                <w:rFonts w:ascii="Times New Roman" w:hAnsi="Times New Roman" w:cs="Times New Roman"/>
                <w:color w:val="000000"/>
                <w:sz w:val="18"/>
                <w:szCs w:val="18"/>
                <w:lang w:eastAsia="ru-RU"/>
              </w:rPr>
            </w:pPr>
          </w:p>
        </w:tc>
      </w:tr>
      <w:tr w:rsidR="000F6ED0" w:rsidRPr="006141AD" w:rsidTr="00DA1903">
        <w:trPr>
          <w:trHeight w:val="300"/>
        </w:trPr>
        <w:tc>
          <w:tcPr>
            <w:tcW w:w="1836" w:type="dxa"/>
            <w:tcBorders>
              <w:top w:val="nil"/>
              <w:left w:val="single" w:sz="4" w:space="0" w:color="auto"/>
              <w:bottom w:val="single" w:sz="4" w:space="0" w:color="auto"/>
              <w:right w:val="single" w:sz="4" w:space="0" w:color="auto"/>
            </w:tcBorders>
            <w:shd w:val="clear" w:color="000000" w:fill="auto"/>
            <w:vAlign w:val="center"/>
          </w:tcPr>
          <w:p w:rsidR="000F6ED0" w:rsidRDefault="000F6ED0" w:rsidP="0019534D">
            <w:pPr>
              <w:spacing w:after="0" w:line="240" w:lineRule="auto"/>
              <w:jc w:val="both"/>
              <w:rPr>
                <w:rFonts w:ascii="Times New Roman" w:hAnsi="Times New Roman" w:cs="Times New Roman"/>
                <w:bCs/>
                <w:sz w:val="20"/>
                <w:szCs w:val="20"/>
                <w:lang w:eastAsia="ru-RU"/>
              </w:rPr>
            </w:pPr>
            <w:r w:rsidRPr="00DA1903">
              <w:rPr>
                <w:rFonts w:ascii="Times New Roman" w:hAnsi="Times New Roman" w:cs="Times New Roman"/>
                <w:bCs/>
                <w:sz w:val="20"/>
                <w:szCs w:val="20"/>
                <w:lang w:eastAsia="ru-RU"/>
              </w:rPr>
              <w:t xml:space="preserve">Численность населения, </w:t>
            </w:r>
          </w:p>
          <w:p w:rsidR="000F6ED0" w:rsidRPr="00DA1903" w:rsidRDefault="000F6ED0" w:rsidP="0019534D">
            <w:pPr>
              <w:spacing w:after="0" w:line="240" w:lineRule="auto"/>
              <w:jc w:val="both"/>
              <w:rPr>
                <w:rFonts w:ascii="Times New Roman" w:hAnsi="Times New Roman" w:cs="Times New Roman"/>
                <w:bCs/>
                <w:sz w:val="20"/>
                <w:szCs w:val="20"/>
                <w:lang w:eastAsia="ru-RU"/>
              </w:rPr>
            </w:pPr>
            <w:r w:rsidRPr="00DA1903">
              <w:rPr>
                <w:rFonts w:ascii="Times New Roman" w:hAnsi="Times New Roman" w:cs="Times New Roman"/>
                <w:bCs/>
                <w:sz w:val="20"/>
                <w:szCs w:val="20"/>
                <w:lang w:eastAsia="ru-RU"/>
              </w:rPr>
              <w:t>тыс. человек</w:t>
            </w:r>
          </w:p>
        </w:tc>
        <w:tc>
          <w:tcPr>
            <w:tcW w:w="993" w:type="dxa"/>
            <w:tcBorders>
              <w:top w:val="nil"/>
              <w:left w:val="nil"/>
              <w:bottom w:val="single" w:sz="4" w:space="0" w:color="auto"/>
              <w:right w:val="single" w:sz="4" w:space="0" w:color="auto"/>
            </w:tcBorders>
            <w:noWrap/>
            <w:vAlign w:val="center"/>
          </w:tcPr>
          <w:p w:rsidR="000F6ED0" w:rsidRPr="0030385A" w:rsidRDefault="000F6ED0" w:rsidP="008674C5">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w:t>
            </w:r>
          </w:p>
        </w:tc>
        <w:tc>
          <w:tcPr>
            <w:tcW w:w="992"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0F6ED0" w:rsidRPr="0030385A" w:rsidRDefault="000F6ED0" w:rsidP="00EC50B6">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w:t>
            </w:r>
          </w:p>
        </w:tc>
        <w:tc>
          <w:tcPr>
            <w:tcW w:w="1134"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w:t>
            </w:r>
          </w:p>
        </w:tc>
        <w:tc>
          <w:tcPr>
            <w:tcW w:w="992"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2,4</w:t>
            </w:r>
          </w:p>
        </w:tc>
        <w:tc>
          <w:tcPr>
            <w:tcW w:w="1134" w:type="dxa"/>
            <w:gridSpan w:val="2"/>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vAlign w:val="center"/>
          </w:tcPr>
          <w:p w:rsidR="000F6ED0" w:rsidRPr="0030385A" w:rsidRDefault="000F6ED0" w:rsidP="00EC50B6">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2,4</w:t>
            </w:r>
          </w:p>
        </w:tc>
        <w:tc>
          <w:tcPr>
            <w:tcW w:w="1134" w:type="dxa"/>
            <w:tcBorders>
              <w:top w:val="nil"/>
              <w:left w:val="nil"/>
              <w:bottom w:val="single" w:sz="4" w:space="0" w:color="auto"/>
              <w:right w:val="single" w:sz="4" w:space="0" w:color="auto"/>
            </w:tcBorders>
            <w:vAlign w:val="center"/>
          </w:tcPr>
          <w:p w:rsidR="000F6ED0" w:rsidRPr="0030385A" w:rsidRDefault="000F6ED0" w:rsidP="00045134">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0F6ED0" w:rsidRPr="0030385A" w:rsidRDefault="000F6ED0"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2,4</w:t>
            </w:r>
          </w:p>
        </w:tc>
        <w:tc>
          <w:tcPr>
            <w:tcW w:w="1070" w:type="dxa"/>
            <w:gridSpan w:val="2"/>
            <w:tcBorders>
              <w:top w:val="nil"/>
              <w:left w:val="nil"/>
              <w:bottom w:val="single" w:sz="4" w:space="0" w:color="auto"/>
              <w:right w:val="single" w:sz="4" w:space="0" w:color="auto"/>
            </w:tcBorders>
            <w:vAlign w:val="center"/>
          </w:tcPr>
          <w:p w:rsidR="000F6ED0" w:rsidRPr="0030385A" w:rsidRDefault="000F6ED0" w:rsidP="00045134">
            <w:pPr>
              <w:spacing w:after="0" w:line="240" w:lineRule="auto"/>
              <w:jc w:val="center"/>
              <w:rPr>
                <w:rFonts w:ascii="Times New Roman" w:hAnsi="Times New Roman" w:cs="Times New Roman"/>
                <w:color w:val="000000"/>
                <w:sz w:val="18"/>
                <w:szCs w:val="18"/>
                <w:lang w:eastAsia="ru-RU"/>
              </w:rPr>
            </w:pPr>
          </w:p>
        </w:tc>
      </w:tr>
      <w:tr w:rsidR="000F6ED0" w:rsidRPr="006141AD" w:rsidTr="00DA1903">
        <w:trPr>
          <w:trHeight w:val="420"/>
        </w:trPr>
        <w:tc>
          <w:tcPr>
            <w:tcW w:w="1836" w:type="dxa"/>
            <w:tcBorders>
              <w:top w:val="nil"/>
              <w:left w:val="single" w:sz="4" w:space="0" w:color="auto"/>
              <w:bottom w:val="single" w:sz="4" w:space="0" w:color="auto"/>
              <w:right w:val="single" w:sz="4" w:space="0" w:color="auto"/>
            </w:tcBorders>
            <w:shd w:val="clear" w:color="000000" w:fill="auto"/>
            <w:vAlign w:val="center"/>
          </w:tcPr>
          <w:p w:rsidR="000F6ED0" w:rsidRDefault="000F6ED0" w:rsidP="0019534D">
            <w:pPr>
              <w:spacing w:after="0" w:line="240" w:lineRule="auto"/>
              <w:jc w:val="both"/>
              <w:rPr>
                <w:rFonts w:ascii="Times New Roman" w:hAnsi="Times New Roman" w:cs="Times New Roman"/>
                <w:bCs/>
                <w:sz w:val="20"/>
                <w:szCs w:val="20"/>
                <w:lang w:eastAsia="ru-RU"/>
              </w:rPr>
            </w:pPr>
            <w:r w:rsidRPr="00DA1903">
              <w:rPr>
                <w:rFonts w:ascii="Times New Roman" w:hAnsi="Times New Roman" w:cs="Times New Roman"/>
                <w:bCs/>
                <w:sz w:val="20"/>
                <w:szCs w:val="20"/>
                <w:lang w:eastAsia="ru-RU"/>
              </w:rPr>
              <w:t>Численность экономически активного населения,</w:t>
            </w:r>
          </w:p>
          <w:p w:rsidR="000F6ED0" w:rsidRPr="00DA1903" w:rsidRDefault="000F6ED0" w:rsidP="0019534D">
            <w:pPr>
              <w:spacing w:after="0" w:line="240" w:lineRule="auto"/>
              <w:jc w:val="both"/>
              <w:rPr>
                <w:rFonts w:ascii="Times New Roman" w:hAnsi="Times New Roman" w:cs="Times New Roman"/>
                <w:bCs/>
                <w:sz w:val="20"/>
                <w:szCs w:val="20"/>
                <w:lang w:eastAsia="ru-RU"/>
              </w:rPr>
            </w:pPr>
            <w:r w:rsidRPr="00DA1903">
              <w:rPr>
                <w:rFonts w:ascii="Times New Roman" w:hAnsi="Times New Roman" w:cs="Times New Roman"/>
                <w:bCs/>
                <w:sz w:val="20"/>
                <w:szCs w:val="20"/>
                <w:lang w:eastAsia="ru-RU"/>
              </w:rPr>
              <w:t>тыс. человек</w:t>
            </w:r>
          </w:p>
        </w:tc>
        <w:tc>
          <w:tcPr>
            <w:tcW w:w="993"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1,4</w:t>
            </w:r>
          </w:p>
        </w:tc>
        <w:tc>
          <w:tcPr>
            <w:tcW w:w="992"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1,4</w:t>
            </w:r>
          </w:p>
        </w:tc>
        <w:tc>
          <w:tcPr>
            <w:tcW w:w="1134"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1,4</w:t>
            </w:r>
          </w:p>
        </w:tc>
        <w:tc>
          <w:tcPr>
            <w:tcW w:w="992"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1,4</w:t>
            </w:r>
          </w:p>
        </w:tc>
        <w:tc>
          <w:tcPr>
            <w:tcW w:w="1134" w:type="dxa"/>
            <w:gridSpan w:val="2"/>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vAlign w:val="center"/>
          </w:tcPr>
          <w:p w:rsidR="000F6ED0" w:rsidRPr="0030385A" w:rsidRDefault="000F6ED0"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auto"/>
            </w:tcBorders>
            <w:vAlign w:val="center"/>
          </w:tcPr>
          <w:p w:rsidR="000F6ED0" w:rsidRPr="0030385A" w:rsidRDefault="000F6ED0" w:rsidP="00045134">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0F6ED0" w:rsidRPr="0030385A" w:rsidRDefault="000F6ED0"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1,3</w:t>
            </w:r>
          </w:p>
        </w:tc>
        <w:tc>
          <w:tcPr>
            <w:tcW w:w="1070" w:type="dxa"/>
            <w:gridSpan w:val="2"/>
            <w:tcBorders>
              <w:top w:val="nil"/>
              <w:left w:val="nil"/>
              <w:bottom w:val="single" w:sz="4" w:space="0" w:color="auto"/>
              <w:right w:val="single" w:sz="4" w:space="0" w:color="auto"/>
            </w:tcBorders>
            <w:vAlign w:val="center"/>
          </w:tcPr>
          <w:p w:rsidR="000F6ED0" w:rsidRPr="0030385A" w:rsidRDefault="000F6ED0" w:rsidP="00045134">
            <w:pPr>
              <w:spacing w:after="0" w:line="240" w:lineRule="auto"/>
              <w:jc w:val="center"/>
              <w:rPr>
                <w:rFonts w:ascii="Times New Roman" w:hAnsi="Times New Roman" w:cs="Times New Roman"/>
                <w:color w:val="000000"/>
                <w:sz w:val="18"/>
                <w:szCs w:val="18"/>
                <w:lang w:eastAsia="ru-RU"/>
              </w:rPr>
            </w:pPr>
          </w:p>
        </w:tc>
      </w:tr>
      <w:tr w:rsidR="000F6ED0" w:rsidRPr="006141AD" w:rsidTr="00DA1903">
        <w:trPr>
          <w:trHeight w:val="420"/>
        </w:trPr>
        <w:tc>
          <w:tcPr>
            <w:tcW w:w="1836" w:type="dxa"/>
            <w:tcBorders>
              <w:top w:val="nil"/>
              <w:left w:val="single" w:sz="4" w:space="0" w:color="auto"/>
              <w:bottom w:val="single" w:sz="4" w:space="0" w:color="auto"/>
              <w:right w:val="single" w:sz="4" w:space="0" w:color="auto"/>
            </w:tcBorders>
            <w:shd w:val="clear" w:color="000000" w:fill="auto"/>
            <w:vAlign w:val="center"/>
          </w:tcPr>
          <w:p w:rsidR="000F6ED0" w:rsidRDefault="000F6ED0" w:rsidP="0019534D">
            <w:pPr>
              <w:spacing w:after="0" w:line="240" w:lineRule="auto"/>
              <w:jc w:val="both"/>
              <w:rPr>
                <w:rFonts w:ascii="Times New Roman" w:hAnsi="Times New Roman" w:cs="Times New Roman"/>
                <w:bCs/>
                <w:sz w:val="20"/>
                <w:szCs w:val="20"/>
                <w:lang w:eastAsia="ru-RU"/>
              </w:rPr>
            </w:pPr>
            <w:r w:rsidRPr="00DA1903">
              <w:rPr>
                <w:rFonts w:ascii="Times New Roman" w:hAnsi="Times New Roman" w:cs="Times New Roman"/>
                <w:bCs/>
                <w:sz w:val="20"/>
                <w:szCs w:val="20"/>
                <w:lang w:eastAsia="ru-RU"/>
              </w:rPr>
              <w:t xml:space="preserve">Среднегодовая численность занятых в экономике, </w:t>
            </w:r>
          </w:p>
          <w:p w:rsidR="000F6ED0" w:rsidRPr="00DA1903" w:rsidRDefault="000F6ED0" w:rsidP="0019534D">
            <w:pPr>
              <w:spacing w:after="0" w:line="240" w:lineRule="auto"/>
              <w:jc w:val="both"/>
              <w:rPr>
                <w:rFonts w:ascii="Times New Roman" w:hAnsi="Times New Roman" w:cs="Times New Roman"/>
                <w:bCs/>
                <w:sz w:val="20"/>
                <w:szCs w:val="20"/>
                <w:lang w:eastAsia="ru-RU"/>
              </w:rPr>
            </w:pPr>
            <w:r w:rsidRPr="00DA1903">
              <w:rPr>
                <w:rFonts w:ascii="Times New Roman" w:hAnsi="Times New Roman" w:cs="Times New Roman"/>
                <w:bCs/>
                <w:sz w:val="20"/>
                <w:szCs w:val="20"/>
                <w:lang w:eastAsia="ru-RU"/>
              </w:rPr>
              <w:t>тыс. человек</w:t>
            </w:r>
          </w:p>
        </w:tc>
        <w:tc>
          <w:tcPr>
            <w:tcW w:w="993"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0,5</w:t>
            </w:r>
          </w:p>
        </w:tc>
        <w:tc>
          <w:tcPr>
            <w:tcW w:w="992"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0,5</w:t>
            </w:r>
          </w:p>
        </w:tc>
        <w:tc>
          <w:tcPr>
            <w:tcW w:w="1134"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0,6</w:t>
            </w:r>
          </w:p>
        </w:tc>
        <w:tc>
          <w:tcPr>
            <w:tcW w:w="992" w:type="dxa"/>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0F6ED0" w:rsidRPr="0030385A" w:rsidRDefault="000F6ED0" w:rsidP="008674C5">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0,6</w:t>
            </w:r>
          </w:p>
        </w:tc>
        <w:tc>
          <w:tcPr>
            <w:tcW w:w="1134" w:type="dxa"/>
            <w:gridSpan w:val="2"/>
            <w:tcBorders>
              <w:top w:val="nil"/>
              <w:left w:val="nil"/>
              <w:bottom w:val="single" w:sz="4" w:space="0" w:color="auto"/>
              <w:right w:val="single" w:sz="4" w:space="0" w:color="auto"/>
            </w:tcBorders>
            <w:noWrap/>
            <w:vAlign w:val="center"/>
          </w:tcPr>
          <w:p w:rsidR="000F6ED0" w:rsidRPr="0030385A" w:rsidRDefault="000F6ED0"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vAlign w:val="center"/>
          </w:tcPr>
          <w:p w:rsidR="000F6ED0" w:rsidRPr="0030385A" w:rsidRDefault="000F6ED0"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0,6</w:t>
            </w:r>
          </w:p>
        </w:tc>
        <w:tc>
          <w:tcPr>
            <w:tcW w:w="1134" w:type="dxa"/>
            <w:tcBorders>
              <w:top w:val="nil"/>
              <w:left w:val="nil"/>
              <w:bottom w:val="single" w:sz="4" w:space="0" w:color="auto"/>
              <w:right w:val="single" w:sz="4" w:space="0" w:color="auto"/>
            </w:tcBorders>
            <w:vAlign w:val="center"/>
          </w:tcPr>
          <w:p w:rsidR="000F6ED0" w:rsidRPr="0030385A" w:rsidRDefault="000F6ED0" w:rsidP="00045134">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0F6ED0" w:rsidRPr="0030385A" w:rsidRDefault="000F6ED0"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0,6</w:t>
            </w:r>
          </w:p>
        </w:tc>
        <w:tc>
          <w:tcPr>
            <w:tcW w:w="1070" w:type="dxa"/>
            <w:gridSpan w:val="2"/>
            <w:tcBorders>
              <w:top w:val="nil"/>
              <w:left w:val="nil"/>
              <w:bottom w:val="single" w:sz="4" w:space="0" w:color="auto"/>
              <w:right w:val="single" w:sz="4" w:space="0" w:color="auto"/>
            </w:tcBorders>
            <w:vAlign w:val="center"/>
          </w:tcPr>
          <w:p w:rsidR="000F6ED0" w:rsidRPr="0030385A" w:rsidRDefault="000F6ED0" w:rsidP="00045134">
            <w:pPr>
              <w:spacing w:after="0" w:line="240" w:lineRule="auto"/>
              <w:jc w:val="center"/>
              <w:rPr>
                <w:rFonts w:ascii="Times New Roman" w:hAnsi="Times New Roman" w:cs="Times New Roman"/>
                <w:color w:val="000000"/>
                <w:sz w:val="18"/>
                <w:szCs w:val="18"/>
                <w:lang w:eastAsia="ru-RU"/>
              </w:rPr>
            </w:pPr>
          </w:p>
        </w:tc>
      </w:tr>
      <w:tr w:rsidR="000F6ED0" w:rsidTr="00055FB6">
        <w:trPr>
          <w:gridAfter w:val="1"/>
          <w:wAfter w:w="104" w:type="dxa"/>
        </w:trPr>
        <w:tc>
          <w:tcPr>
            <w:tcW w:w="10456" w:type="dxa"/>
            <w:gridSpan w:val="9"/>
          </w:tcPr>
          <w:p w:rsidR="000F6ED0" w:rsidRPr="00055FB6" w:rsidRDefault="000F6ED0" w:rsidP="00055FB6">
            <w:pPr>
              <w:pStyle w:val="ListParagraph"/>
              <w:spacing w:after="0" w:line="240" w:lineRule="auto"/>
              <w:ind w:left="0"/>
              <w:jc w:val="both"/>
              <w:rPr>
                <w:rFonts w:ascii="Times New Roman" w:hAnsi="Times New Roman" w:cs="Times New Roman"/>
                <w:sz w:val="28"/>
                <w:szCs w:val="28"/>
              </w:rPr>
            </w:pPr>
          </w:p>
        </w:tc>
        <w:tc>
          <w:tcPr>
            <w:tcW w:w="4253" w:type="dxa"/>
            <w:gridSpan w:val="5"/>
          </w:tcPr>
          <w:p w:rsidR="000F6ED0" w:rsidRPr="00055FB6" w:rsidRDefault="000F6ED0" w:rsidP="00055FB6">
            <w:pPr>
              <w:pStyle w:val="ListParagraph"/>
              <w:spacing w:after="0" w:line="240" w:lineRule="auto"/>
              <w:ind w:left="0"/>
              <w:jc w:val="both"/>
              <w:rPr>
                <w:rFonts w:ascii="Times New Roman" w:hAnsi="Times New Roman" w:cs="Times New Roman"/>
                <w:sz w:val="24"/>
                <w:szCs w:val="24"/>
              </w:rPr>
            </w:pPr>
          </w:p>
        </w:tc>
      </w:tr>
    </w:tbl>
    <w:p w:rsidR="000F6ED0" w:rsidRDefault="000F6ED0" w:rsidP="008F629F">
      <w:pPr>
        <w:pStyle w:val="ListParagraph"/>
        <w:spacing w:after="0" w:line="240" w:lineRule="auto"/>
        <w:ind w:left="0"/>
        <w:jc w:val="center"/>
        <w:rPr>
          <w:rFonts w:ascii="Times New Roman" w:hAnsi="Times New Roman" w:cs="Times New Roman"/>
          <w:b/>
          <w:sz w:val="28"/>
          <w:szCs w:val="28"/>
        </w:rPr>
      </w:pPr>
    </w:p>
    <w:p w:rsidR="000F6ED0" w:rsidRDefault="000F6ED0" w:rsidP="008F629F">
      <w:pPr>
        <w:pStyle w:val="ListParagraph"/>
        <w:spacing w:after="0" w:line="240" w:lineRule="auto"/>
        <w:ind w:left="0"/>
        <w:jc w:val="center"/>
        <w:rPr>
          <w:rFonts w:ascii="Times New Roman" w:hAnsi="Times New Roman" w:cs="Times New Roman"/>
          <w:b/>
          <w:sz w:val="24"/>
          <w:szCs w:val="24"/>
        </w:rPr>
      </w:pPr>
    </w:p>
    <w:p w:rsidR="000F6ED0" w:rsidRDefault="000F6ED0" w:rsidP="008F629F">
      <w:pPr>
        <w:pStyle w:val="ListParagraph"/>
        <w:spacing w:after="0" w:line="240" w:lineRule="auto"/>
        <w:ind w:left="0"/>
        <w:jc w:val="center"/>
        <w:rPr>
          <w:rFonts w:ascii="Times New Roman" w:hAnsi="Times New Roman" w:cs="Times New Roman"/>
          <w:b/>
          <w:sz w:val="24"/>
          <w:szCs w:val="24"/>
        </w:rPr>
      </w:pPr>
    </w:p>
    <w:p w:rsidR="000F6ED0" w:rsidRDefault="000F6ED0" w:rsidP="008F629F">
      <w:pPr>
        <w:pStyle w:val="ListParagraph"/>
        <w:spacing w:after="0" w:line="240" w:lineRule="auto"/>
        <w:ind w:left="0"/>
        <w:jc w:val="center"/>
        <w:rPr>
          <w:rFonts w:ascii="Times New Roman" w:hAnsi="Times New Roman" w:cs="Times New Roman"/>
          <w:b/>
          <w:sz w:val="24"/>
          <w:szCs w:val="24"/>
        </w:rPr>
      </w:pPr>
    </w:p>
    <w:p w:rsidR="000F6ED0" w:rsidRDefault="000F6ED0" w:rsidP="008F629F">
      <w:pPr>
        <w:pStyle w:val="ListParagraph"/>
        <w:spacing w:after="0" w:line="240" w:lineRule="auto"/>
        <w:ind w:left="0"/>
        <w:jc w:val="center"/>
        <w:rPr>
          <w:rFonts w:ascii="Times New Roman" w:hAnsi="Times New Roman" w:cs="Times New Roman"/>
          <w:b/>
          <w:sz w:val="24"/>
          <w:szCs w:val="24"/>
        </w:rPr>
      </w:pPr>
    </w:p>
    <w:p w:rsidR="000F6ED0" w:rsidRDefault="000F6ED0" w:rsidP="008F629F">
      <w:pPr>
        <w:pStyle w:val="ListParagraph"/>
        <w:spacing w:after="0" w:line="240" w:lineRule="auto"/>
        <w:ind w:left="0"/>
        <w:jc w:val="center"/>
        <w:rPr>
          <w:rFonts w:ascii="Times New Roman" w:hAnsi="Times New Roman" w:cs="Times New Roman"/>
          <w:b/>
          <w:sz w:val="24"/>
          <w:szCs w:val="24"/>
        </w:rPr>
      </w:pPr>
    </w:p>
    <w:p w:rsidR="000F6ED0" w:rsidRDefault="000F6ED0" w:rsidP="008F629F">
      <w:pPr>
        <w:pStyle w:val="ListParagraph"/>
        <w:spacing w:after="0" w:line="240" w:lineRule="auto"/>
        <w:ind w:left="0"/>
        <w:jc w:val="center"/>
        <w:rPr>
          <w:rFonts w:ascii="Times New Roman" w:hAnsi="Times New Roman" w:cs="Times New Roman"/>
          <w:b/>
          <w:sz w:val="24"/>
          <w:szCs w:val="24"/>
        </w:rPr>
      </w:pPr>
    </w:p>
    <w:tbl>
      <w:tblPr>
        <w:tblW w:w="0" w:type="auto"/>
        <w:tblLook w:val="00A0"/>
      </w:tblPr>
      <w:tblGrid>
        <w:gridCol w:w="7393"/>
        <w:gridCol w:w="7393"/>
      </w:tblGrid>
      <w:tr w:rsidR="000F6ED0" w:rsidTr="00F10D82">
        <w:tc>
          <w:tcPr>
            <w:tcW w:w="7393" w:type="dxa"/>
          </w:tcPr>
          <w:p w:rsidR="000F6ED0" w:rsidRPr="00F10D82" w:rsidRDefault="000F6ED0" w:rsidP="00F10D82">
            <w:pPr>
              <w:pStyle w:val="ListParagraph"/>
              <w:spacing w:after="0" w:line="240" w:lineRule="auto"/>
              <w:ind w:left="0"/>
              <w:jc w:val="center"/>
              <w:rPr>
                <w:rFonts w:ascii="Times New Roman" w:hAnsi="Times New Roman" w:cs="Times New Roman"/>
                <w:b/>
                <w:sz w:val="24"/>
                <w:szCs w:val="24"/>
              </w:rPr>
            </w:pPr>
          </w:p>
        </w:tc>
        <w:tc>
          <w:tcPr>
            <w:tcW w:w="7393" w:type="dxa"/>
          </w:tcPr>
          <w:p w:rsidR="000F6ED0" w:rsidRPr="00F10D82" w:rsidRDefault="000F6ED0" w:rsidP="00F10D82">
            <w:pPr>
              <w:pStyle w:val="ListParagraph"/>
              <w:spacing w:after="0" w:line="240" w:lineRule="auto"/>
              <w:ind w:left="0"/>
              <w:jc w:val="right"/>
              <w:rPr>
                <w:rFonts w:ascii="Times New Roman" w:hAnsi="Times New Roman" w:cs="Times New Roman"/>
                <w:sz w:val="24"/>
                <w:szCs w:val="24"/>
              </w:rPr>
            </w:pPr>
            <w:r w:rsidRPr="00F10D82">
              <w:rPr>
                <w:rFonts w:ascii="Times New Roman" w:hAnsi="Times New Roman" w:cs="Times New Roman"/>
                <w:sz w:val="24"/>
                <w:szCs w:val="24"/>
              </w:rPr>
              <w:t>Приложение № 1</w:t>
            </w:r>
          </w:p>
          <w:p w:rsidR="000F6ED0" w:rsidRPr="00F10D82" w:rsidRDefault="000F6ED0" w:rsidP="00F10D82">
            <w:pPr>
              <w:pStyle w:val="ListParagraph"/>
              <w:spacing w:after="0" w:line="240" w:lineRule="auto"/>
              <w:ind w:left="0"/>
              <w:jc w:val="right"/>
              <w:rPr>
                <w:rFonts w:ascii="Times New Roman" w:hAnsi="Times New Roman" w:cs="Times New Roman"/>
                <w:b/>
                <w:sz w:val="24"/>
                <w:szCs w:val="24"/>
              </w:rPr>
            </w:pPr>
            <w:r w:rsidRPr="00F10D82">
              <w:rPr>
                <w:rFonts w:ascii="Times New Roman" w:hAnsi="Times New Roman" w:cs="Times New Roman"/>
                <w:sz w:val="24"/>
                <w:szCs w:val="24"/>
              </w:rPr>
              <w:t>к бюджетному прогнозу Глинковского сельского поселения Глинковского района Смоленской области на долгосрочный период до 2028 года</w:t>
            </w:r>
          </w:p>
        </w:tc>
      </w:tr>
    </w:tbl>
    <w:p w:rsidR="000F6ED0" w:rsidRDefault="000F6ED0" w:rsidP="008F629F">
      <w:pPr>
        <w:pStyle w:val="ListParagraph"/>
        <w:spacing w:after="0" w:line="240" w:lineRule="auto"/>
        <w:ind w:left="0"/>
        <w:jc w:val="center"/>
        <w:rPr>
          <w:rFonts w:ascii="Times New Roman" w:hAnsi="Times New Roman" w:cs="Times New Roman"/>
          <w:b/>
          <w:sz w:val="24"/>
          <w:szCs w:val="24"/>
        </w:rPr>
      </w:pPr>
    </w:p>
    <w:p w:rsidR="000F6ED0" w:rsidRDefault="000F6ED0" w:rsidP="008F629F">
      <w:pPr>
        <w:pStyle w:val="ListParagraph"/>
        <w:spacing w:after="0" w:line="240" w:lineRule="auto"/>
        <w:ind w:left="0"/>
        <w:jc w:val="center"/>
        <w:rPr>
          <w:rFonts w:ascii="Times New Roman" w:hAnsi="Times New Roman" w:cs="Times New Roman"/>
          <w:b/>
          <w:sz w:val="24"/>
          <w:szCs w:val="24"/>
        </w:rPr>
      </w:pPr>
    </w:p>
    <w:p w:rsidR="000F6ED0" w:rsidRDefault="000F6ED0" w:rsidP="008F629F">
      <w:pPr>
        <w:pStyle w:val="ListParagraph"/>
        <w:spacing w:after="0" w:line="240" w:lineRule="auto"/>
        <w:ind w:left="0"/>
        <w:jc w:val="center"/>
        <w:rPr>
          <w:rFonts w:ascii="Times New Roman" w:hAnsi="Times New Roman" w:cs="Times New Roman"/>
          <w:b/>
          <w:sz w:val="24"/>
          <w:szCs w:val="24"/>
        </w:rPr>
      </w:pPr>
    </w:p>
    <w:p w:rsidR="000F6ED0" w:rsidRDefault="000F6ED0" w:rsidP="008F629F">
      <w:pPr>
        <w:pStyle w:val="ListParagraph"/>
        <w:spacing w:after="0" w:line="240" w:lineRule="auto"/>
        <w:ind w:left="0"/>
        <w:jc w:val="center"/>
        <w:rPr>
          <w:rFonts w:ascii="Times New Roman" w:hAnsi="Times New Roman" w:cs="Times New Roman"/>
          <w:b/>
          <w:sz w:val="24"/>
          <w:szCs w:val="24"/>
        </w:rPr>
      </w:pPr>
    </w:p>
    <w:p w:rsidR="000F6ED0" w:rsidRPr="00DA1903" w:rsidRDefault="000F6ED0" w:rsidP="008F629F">
      <w:pPr>
        <w:pStyle w:val="ListParagraph"/>
        <w:spacing w:after="0" w:line="240" w:lineRule="auto"/>
        <w:ind w:left="0"/>
        <w:jc w:val="center"/>
        <w:rPr>
          <w:rFonts w:ascii="Times New Roman" w:hAnsi="Times New Roman" w:cs="Times New Roman"/>
          <w:b/>
          <w:sz w:val="24"/>
          <w:szCs w:val="24"/>
        </w:rPr>
      </w:pPr>
      <w:r w:rsidRPr="00DA1903">
        <w:rPr>
          <w:rFonts w:ascii="Times New Roman" w:hAnsi="Times New Roman" w:cs="Times New Roman"/>
          <w:b/>
          <w:sz w:val="24"/>
          <w:szCs w:val="24"/>
        </w:rPr>
        <w:t>ОСНОВНЫЕ ПАРАМЕТРЫ</w:t>
      </w:r>
    </w:p>
    <w:p w:rsidR="000F6ED0" w:rsidRPr="00DA1903" w:rsidRDefault="000F6ED0" w:rsidP="00BA4DDF">
      <w:pPr>
        <w:pStyle w:val="ListParagraph"/>
        <w:spacing w:after="0" w:line="240" w:lineRule="auto"/>
        <w:ind w:left="0" w:firstLine="708"/>
        <w:jc w:val="center"/>
        <w:rPr>
          <w:rFonts w:ascii="Times New Roman" w:hAnsi="Times New Roman" w:cs="Times New Roman"/>
          <w:b/>
          <w:sz w:val="24"/>
          <w:szCs w:val="24"/>
        </w:rPr>
      </w:pPr>
      <w:r w:rsidRPr="00DA1903">
        <w:rPr>
          <w:rFonts w:ascii="Times New Roman" w:hAnsi="Times New Roman" w:cs="Times New Roman"/>
          <w:b/>
          <w:sz w:val="24"/>
          <w:szCs w:val="24"/>
        </w:rPr>
        <w:t xml:space="preserve">ПРОГНОЗА СОЦИАЛЬНО-ЭКОНОМИЧЕСКОГО РАЗВИТИЯ </w:t>
      </w:r>
      <w:r>
        <w:rPr>
          <w:rFonts w:ascii="Times New Roman" w:hAnsi="Times New Roman" w:cs="Times New Roman"/>
          <w:b/>
          <w:sz w:val="24"/>
          <w:szCs w:val="24"/>
        </w:rPr>
        <w:t xml:space="preserve">ГЛИНКОВСКОГО СЕЛЬСКОГО ПОСЕЛЕНИЯ ГЛИНКОВСКОГО РАЙОНА </w:t>
      </w:r>
      <w:r w:rsidRPr="00DA1903">
        <w:rPr>
          <w:rFonts w:ascii="Times New Roman" w:hAnsi="Times New Roman" w:cs="Times New Roman"/>
          <w:b/>
          <w:sz w:val="24"/>
          <w:szCs w:val="24"/>
        </w:rPr>
        <w:t>СМОЛЕНСКОЙ</w:t>
      </w:r>
      <w:r>
        <w:rPr>
          <w:rFonts w:ascii="Times New Roman" w:hAnsi="Times New Roman" w:cs="Times New Roman"/>
          <w:b/>
          <w:sz w:val="24"/>
          <w:szCs w:val="24"/>
        </w:rPr>
        <w:t xml:space="preserve"> </w:t>
      </w:r>
      <w:r w:rsidRPr="00DA1903">
        <w:rPr>
          <w:rFonts w:ascii="Times New Roman" w:hAnsi="Times New Roman" w:cs="Times New Roman"/>
          <w:b/>
          <w:sz w:val="24"/>
          <w:szCs w:val="24"/>
        </w:rPr>
        <w:t>ОБЛАСТИ НА ДОЛГОСРОЧНЫЙ ПЕРИОД</w:t>
      </w:r>
    </w:p>
    <w:p w:rsidR="000F6ED0" w:rsidRPr="00DA1903" w:rsidRDefault="000F6ED0" w:rsidP="00D25FFA">
      <w:pPr>
        <w:pStyle w:val="ListParagraph"/>
        <w:spacing w:after="0" w:line="240" w:lineRule="auto"/>
        <w:ind w:left="0" w:firstLine="708"/>
        <w:jc w:val="center"/>
        <w:rPr>
          <w:rFonts w:ascii="Times New Roman" w:hAnsi="Times New Roman" w:cs="Times New Roman"/>
          <w:b/>
          <w:sz w:val="24"/>
          <w:szCs w:val="24"/>
        </w:rPr>
      </w:pPr>
      <w:r w:rsidRPr="00DA1903">
        <w:rPr>
          <w:rFonts w:ascii="Times New Roman" w:hAnsi="Times New Roman" w:cs="Times New Roman"/>
          <w:b/>
          <w:sz w:val="24"/>
          <w:szCs w:val="24"/>
        </w:rPr>
        <w:t>2023-2028 года</w:t>
      </w:r>
    </w:p>
    <w:p w:rsidR="000F6ED0" w:rsidRPr="00D25FFA" w:rsidRDefault="000F6ED0" w:rsidP="0011668A">
      <w:pPr>
        <w:spacing w:after="0" w:line="240" w:lineRule="auto"/>
        <w:rPr>
          <w:rFonts w:ascii="Times New Roman" w:hAnsi="Times New Roman" w:cs="Times New Roman"/>
          <w:sz w:val="28"/>
          <w:szCs w:val="28"/>
        </w:rPr>
      </w:pPr>
    </w:p>
    <w:tbl>
      <w:tblPr>
        <w:tblW w:w="14877" w:type="dxa"/>
        <w:tblInd w:w="-27" w:type="dxa"/>
        <w:tblLayout w:type="fixed"/>
        <w:tblLook w:val="00A0"/>
      </w:tblPr>
      <w:tblGrid>
        <w:gridCol w:w="1836"/>
        <w:gridCol w:w="993"/>
        <w:gridCol w:w="992"/>
        <w:gridCol w:w="992"/>
        <w:gridCol w:w="992"/>
        <w:gridCol w:w="993"/>
        <w:gridCol w:w="992"/>
        <w:gridCol w:w="1276"/>
        <w:gridCol w:w="1275"/>
        <w:gridCol w:w="1134"/>
        <w:gridCol w:w="1134"/>
        <w:gridCol w:w="1134"/>
        <w:gridCol w:w="1134"/>
      </w:tblGrid>
      <w:tr w:rsidR="000F6ED0" w:rsidRPr="00D25FFA" w:rsidTr="00A54D20">
        <w:trPr>
          <w:trHeight w:val="300"/>
          <w:tblHeader/>
        </w:trPr>
        <w:tc>
          <w:tcPr>
            <w:tcW w:w="1836" w:type="dxa"/>
            <w:tcBorders>
              <w:top w:val="single" w:sz="4" w:space="0" w:color="auto"/>
              <w:left w:val="single" w:sz="4" w:space="0" w:color="auto"/>
              <w:bottom w:val="single" w:sz="4" w:space="0" w:color="auto"/>
              <w:right w:val="single" w:sz="4" w:space="0" w:color="auto"/>
            </w:tcBorders>
            <w:shd w:val="clear" w:color="000000" w:fill="auto"/>
            <w:vAlign w:val="center"/>
          </w:tcPr>
          <w:p w:rsidR="000F6ED0" w:rsidRPr="002F0754" w:rsidRDefault="000F6ED0" w:rsidP="002F0754">
            <w:pPr>
              <w:spacing w:after="0" w:line="240" w:lineRule="auto"/>
              <w:ind w:firstLineChars="100" w:firstLine="240"/>
              <w:jc w:val="center"/>
              <w:rPr>
                <w:rFonts w:ascii="Times New Roman" w:hAnsi="Times New Roman" w:cs="Times New Roman"/>
                <w:bCs/>
                <w:sz w:val="24"/>
                <w:szCs w:val="24"/>
                <w:lang w:eastAsia="ru-RU"/>
              </w:rPr>
            </w:pPr>
            <w:r w:rsidRPr="002F0754">
              <w:rPr>
                <w:rFonts w:ascii="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0F6ED0" w:rsidRPr="002F0754" w:rsidRDefault="000F6ED0" w:rsidP="00045134">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2023</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0F6ED0" w:rsidRPr="002F0754" w:rsidRDefault="000F6ED0" w:rsidP="00045134">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2024</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0F6ED0" w:rsidRPr="002F0754" w:rsidRDefault="000F6ED0" w:rsidP="00045134">
            <w:pPr>
              <w:spacing w:after="0" w:line="240" w:lineRule="auto"/>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2025</w:t>
            </w:r>
          </w:p>
        </w:tc>
        <w:tc>
          <w:tcPr>
            <w:tcW w:w="2551" w:type="dxa"/>
            <w:gridSpan w:val="2"/>
            <w:tcBorders>
              <w:top w:val="single" w:sz="4" w:space="0" w:color="auto"/>
              <w:left w:val="nil"/>
              <w:bottom w:val="single" w:sz="4" w:space="0" w:color="auto"/>
              <w:right w:val="single" w:sz="4" w:space="0" w:color="000000"/>
            </w:tcBorders>
            <w:shd w:val="clear" w:color="000000" w:fill="auto"/>
            <w:vAlign w:val="center"/>
          </w:tcPr>
          <w:p w:rsidR="000F6ED0" w:rsidRPr="002F0754" w:rsidRDefault="000F6ED0" w:rsidP="00D25FFA">
            <w:pPr>
              <w:spacing w:after="0" w:line="240" w:lineRule="auto"/>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2026</w:t>
            </w:r>
          </w:p>
        </w:tc>
        <w:tc>
          <w:tcPr>
            <w:tcW w:w="2268" w:type="dxa"/>
            <w:gridSpan w:val="2"/>
            <w:tcBorders>
              <w:top w:val="single" w:sz="4" w:space="0" w:color="auto"/>
              <w:left w:val="nil"/>
              <w:bottom w:val="single" w:sz="4" w:space="0" w:color="auto"/>
              <w:right w:val="single" w:sz="4" w:space="0" w:color="000000"/>
            </w:tcBorders>
            <w:shd w:val="clear" w:color="000000" w:fill="auto"/>
          </w:tcPr>
          <w:p w:rsidR="000F6ED0" w:rsidRPr="002F0754" w:rsidRDefault="000F6ED0" w:rsidP="00D25FFA">
            <w:pPr>
              <w:spacing w:after="0" w:line="240" w:lineRule="auto"/>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2027</w:t>
            </w:r>
          </w:p>
        </w:tc>
        <w:tc>
          <w:tcPr>
            <w:tcW w:w="2268" w:type="dxa"/>
            <w:gridSpan w:val="2"/>
            <w:tcBorders>
              <w:top w:val="single" w:sz="4" w:space="0" w:color="auto"/>
              <w:left w:val="nil"/>
              <w:bottom w:val="single" w:sz="4" w:space="0" w:color="auto"/>
              <w:right w:val="single" w:sz="4" w:space="0" w:color="000000"/>
            </w:tcBorders>
            <w:shd w:val="clear" w:color="000000" w:fill="auto"/>
          </w:tcPr>
          <w:p w:rsidR="000F6ED0" w:rsidRPr="002F0754" w:rsidRDefault="000F6ED0" w:rsidP="00D25FFA">
            <w:pPr>
              <w:spacing w:after="0" w:line="240" w:lineRule="auto"/>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2028</w:t>
            </w:r>
          </w:p>
        </w:tc>
      </w:tr>
      <w:tr w:rsidR="000F6ED0" w:rsidRPr="00D25FFA" w:rsidTr="00A54D20">
        <w:trPr>
          <w:trHeight w:val="420"/>
        </w:trPr>
        <w:tc>
          <w:tcPr>
            <w:tcW w:w="1836" w:type="dxa"/>
            <w:tcBorders>
              <w:top w:val="nil"/>
              <w:left w:val="single" w:sz="4" w:space="0" w:color="auto"/>
              <w:bottom w:val="single" w:sz="4" w:space="0" w:color="auto"/>
              <w:right w:val="single" w:sz="4" w:space="0" w:color="auto"/>
            </w:tcBorders>
            <w:shd w:val="clear" w:color="000000" w:fill="auto"/>
            <w:vAlign w:val="center"/>
          </w:tcPr>
          <w:p w:rsidR="000F6ED0" w:rsidRPr="002F0754" w:rsidRDefault="000F6ED0" w:rsidP="002F0754">
            <w:pPr>
              <w:spacing w:after="0" w:line="240" w:lineRule="auto"/>
              <w:jc w:val="both"/>
              <w:rPr>
                <w:rFonts w:ascii="Times New Roman" w:hAnsi="Times New Roman" w:cs="Times New Roman"/>
                <w:bCs/>
                <w:sz w:val="24"/>
                <w:szCs w:val="24"/>
                <w:lang w:eastAsia="ru-RU"/>
              </w:rPr>
            </w:pPr>
            <w:r w:rsidRPr="002F0754">
              <w:rPr>
                <w:rFonts w:ascii="Times New Roman" w:hAnsi="Times New Roman" w:cs="Times New Roman"/>
                <w:bCs/>
                <w:sz w:val="24"/>
                <w:szCs w:val="24"/>
                <w:lang w:eastAsia="ru-RU"/>
              </w:rPr>
              <w:t>Показатели</w:t>
            </w:r>
          </w:p>
        </w:tc>
        <w:tc>
          <w:tcPr>
            <w:tcW w:w="993" w:type="dxa"/>
            <w:tcBorders>
              <w:top w:val="nil"/>
              <w:left w:val="nil"/>
              <w:bottom w:val="single" w:sz="4" w:space="0" w:color="auto"/>
              <w:right w:val="single" w:sz="4" w:space="0" w:color="auto"/>
            </w:tcBorders>
            <w:shd w:val="clear" w:color="000000" w:fill="auto"/>
            <w:vAlign w:val="center"/>
          </w:tcPr>
          <w:p w:rsidR="000F6ED0" w:rsidRPr="002F0754" w:rsidRDefault="000F6ED0"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1 вариант</w:t>
            </w:r>
          </w:p>
        </w:tc>
        <w:tc>
          <w:tcPr>
            <w:tcW w:w="992" w:type="dxa"/>
            <w:tcBorders>
              <w:top w:val="nil"/>
              <w:left w:val="nil"/>
              <w:bottom w:val="single" w:sz="4" w:space="0" w:color="auto"/>
              <w:right w:val="single" w:sz="4" w:space="0" w:color="auto"/>
            </w:tcBorders>
            <w:shd w:val="clear" w:color="000000" w:fill="auto"/>
            <w:vAlign w:val="center"/>
          </w:tcPr>
          <w:p w:rsidR="000F6ED0" w:rsidRDefault="000F6ED0" w:rsidP="00AD664A">
            <w:pPr>
              <w:spacing w:after="0" w:line="240" w:lineRule="auto"/>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2</w:t>
            </w:r>
          </w:p>
          <w:p w:rsidR="000F6ED0" w:rsidRPr="002F0754" w:rsidRDefault="000F6ED0"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0F6ED0" w:rsidRPr="002F0754" w:rsidRDefault="000F6ED0"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1 вариант</w:t>
            </w:r>
          </w:p>
        </w:tc>
        <w:tc>
          <w:tcPr>
            <w:tcW w:w="992" w:type="dxa"/>
            <w:tcBorders>
              <w:top w:val="nil"/>
              <w:left w:val="nil"/>
              <w:bottom w:val="single" w:sz="4" w:space="0" w:color="auto"/>
              <w:right w:val="single" w:sz="4" w:space="0" w:color="auto"/>
            </w:tcBorders>
            <w:shd w:val="clear" w:color="000000" w:fill="auto"/>
            <w:vAlign w:val="center"/>
          </w:tcPr>
          <w:p w:rsidR="000F6ED0" w:rsidRPr="002F0754" w:rsidRDefault="000F6ED0"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2 вариант</w:t>
            </w:r>
          </w:p>
        </w:tc>
        <w:tc>
          <w:tcPr>
            <w:tcW w:w="993" w:type="dxa"/>
            <w:tcBorders>
              <w:top w:val="nil"/>
              <w:left w:val="nil"/>
              <w:bottom w:val="single" w:sz="4" w:space="0" w:color="auto"/>
              <w:right w:val="single" w:sz="4" w:space="0" w:color="auto"/>
            </w:tcBorders>
            <w:shd w:val="clear" w:color="000000" w:fill="auto"/>
            <w:vAlign w:val="center"/>
          </w:tcPr>
          <w:p w:rsidR="000F6ED0" w:rsidRPr="007077ED" w:rsidRDefault="000F6ED0"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 вариант</w:t>
            </w:r>
          </w:p>
        </w:tc>
        <w:tc>
          <w:tcPr>
            <w:tcW w:w="992" w:type="dxa"/>
            <w:tcBorders>
              <w:top w:val="nil"/>
              <w:left w:val="nil"/>
              <w:bottom w:val="single" w:sz="4" w:space="0" w:color="auto"/>
              <w:right w:val="single" w:sz="4" w:space="0" w:color="auto"/>
            </w:tcBorders>
            <w:shd w:val="clear" w:color="000000" w:fill="auto"/>
            <w:vAlign w:val="center"/>
          </w:tcPr>
          <w:p w:rsidR="000F6ED0" w:rsidRPr="007077ED" w:rsidRDefault="000F6ED0"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 вариант</w:t>
            </w:r>
          </w:p>
        </w:tc>
        <w:tc>
          <w:tcPr>
            <w:tcW w:w="1276" w:type="dxa"/>
            <w:tcBorders>
              <w:top w:val="nil"/>
              <w:left w:val="nil"/>
              <w:bottom w:val="single" w:sz="4" w:space="0" w:color="auto"/>
              <w:right w:val="single" w:sz="4" w:space="0" w:color="auto"/>
            </w:tcBorders>
            <w:shd w:val="clear" w:color="000000" w:fill="auto"/>
            <w:vAlign w:val="center"/>
          </w:tcPr>
          <w:p w:rsidR="000F6ED0" w:rsidRDefault="000F6ED0"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0F6ED0" w:rsidRPr="007077ED" w:rsidRDefault="000F6ED0"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1275" w:type="dxa"/>
            <w:tcBorders>
              <w:top w:val="nil"/>
              <w:left w:val="nil"/>
              <w:bottom w:val="single" w:sz="4" w:space="0" w:color="auto"/>
              <w:right w:val="single" w:sz="4" w:space="0" w:color="auto"/>
            </w:tcBorders>
            <w:shd w:val="clear" w:color="000000" w:fill="auto"/>
            <w:vAlign w:val="center"/>
          </w:tcPr>
          <w:p w:rsidR="000F6ED0" w:rsidRDefault="000F6ED0"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0F6ED0" w:rsidRPr="007077ED" w:rsidRDefault="000F6ED0"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0F6ED0" w:rsidRDefault="000F6ED0"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0F6ED0" w:rsidRPr="007077ED" w:rsidRDefault="000F6ED0"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0F6ED0" w:rsidRDefault="000F6ED0"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0F6ED0" w:rsidRPr="007077ED" w:rsidRDefault="000F6ED0"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0F6ED0" w:rsidRDefault="000F6ED0"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0F6ED0" w:rsidRPr="007077ED" w:rsidRDefault="000F6ED0"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0F6ED0" w:rsidRDefault="000F6ED0"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0F6ED0" w:rsidRPr="007077ED" w:rsidRDefault="000F6ED0"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 xml:space="preserve"> вариант</w:t>
            </w:r>
          </w:p>
        </w:tc>
      </w:tr>
      <w:tr w:rsidR="000F6ED0" w:rsidRPr="00D25FFA" w:rsidTr="00A54D20">
        <w:trPr>
          <w:trHeight w:val="420"/>
        </w:trPr>
        <w:tc>
          <w:tcPr>
            <w:tcW w:w="1836" w:type="dxa"/>
            <w:tcBorders>
              <w:top w:val="nil"/>
              <w:left w:val="single" w:sz="4" w:space="0" w:color="auto"/>
              <w:bottom w:val="single" w:sz="4" w:space="0" w:color="auto"/>
              <w:right w:val="single" w:sz="4" w:space="0" w:color="auto"/>
            </w:tcBorders>
            <w:shd w:val="clear" w:color="000000" w:fill="auto"/>
            <w:vAlign w:val="center"/>
          </w:tcPr>
          <w:p w:rsidR="000F6ED0" w:rsidRPr="00DA1903" w:rsidRDefault="000F6ED0" w:rsidP="007F500D">
            <w:pPr>
              <w:spacing w:after="0" w:line="240" w:lineRule="auto"/>
              <w:rPr>
                <w:rFonts w:ascii="Times New Roman" w:hAnsi="Times New Roman" w:cs="Times New Roman"/>
                <w:bCs/>
                <w:sz w:val="20"/>
                <w:szCs w:val="20"/>
                <w:lang w:eastAsia="ru-RU"/>
              </w:rPr>
            </w:pPr>
            <w:r w:rsidRPr="00DA1903">
              <w:rPr>
                <w:rFonts w:ascii="Times New Roman" w:hAnsi="Times New Roman" w:cs="Times New Roman"/>
                <w:bCs/>
                <w:sz w:val="20"/>
                <w:szCs w:val="20"/>
                <w:lang w:eastAsia="ru-RU"/>
              </w:rPr>
              <w:t>Фонд заработной платы работников, млн. рублей</w:t>
            </w:r>
          </w:p>
        </w:tc>
        <w:tc>
          <w:tcPr>
            <w:tcW w:w="993"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p>
        </w:tc>
        <w:tc>
          <w:tcPr>
            <w:tcW w:w="1276"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p>
        </w:tc>
        <w:tc>
          <w:tcPr>
            <w:tcW w:w="1275"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p>
        </w:tc>
      </w:tr>
      <w:tr w:rsidR="000F6ED0" w:rsidRPr="00D25FFA" w:rsidTr="00A54D20">
        <w:trPr>
          <w:trHeight w:val="300"/>
        </w:trPr>
        <w:tc>
          <w:tcPr>
            <w:tcW w:w="1836" w:type="dxa"/>
            <w:tcBorders>
              <w:top w:val="nil"/>
              <w:left w:val="single" w:sz="4" w:space="0" w:color="auto"/>
              <w:bottom w:val="single" w:sz="4" w:space="0" w:color="auto"/>
              <w:right w:val="single" w:sz="4" w:space="0" w:color="auto"/>
            </w:tcBorders>
            <w:shd w:val="clear" w:color="000000" w:fill="auto"/>
            <w:vAlign w:val="center"/>
          </w:tcPr>
          <w:p w:rsidR="000F6ED0" w:rsidRDefault="000F6ED0" w:rsidP="007F500D">
            <w:pPr>
              <w:spacing w:after="0" w:line="240" w:lineRule="auto"/>
              <w:rPr>
                <w:rFonts w:ascii="Times New Roman" w:hAnsi="Times New Roman" w:cs="Times New Roman"/>
                <w:bCs/>
                <w:sz w:val="20"/>
                <w:szCs w:val="20"/>
                <w:lang w:eastAsia="ru-RU"/>
              </w:rPr>
            </w:pPr>
            <w:r w:rsidRPr="00DA1903">
              <w:rPr>
                <w:rFonts w:ascii="Times New Roman" w:hAnsi="Times New Roman" w:cs="Times New Roman"/>
                <w:bCs/>
                <w:sz w:val="20"/>
                <w:szCs w:val="20"/>
                <w:lang w:eastAsia="ru-RU"/>
              </w:rPr>
              <w:t xml:space="preserve">Численность населения, </w:t>
            </w:r>
          </w:p>
          <w:p w:rsidR="000F6ED0" w:rsidRPr="00DA1903" w:rsidRDefault="000F6ED0" w:rsidP="007F500D">
            <w:pPr>
              <w:spacing w:after="0" w:line="240" w:lineRule="auto"/>
              <w:rPr>
                <w:rFonts w:ascii="Times New Roman" w:hAnsi="Times New Roman" w:cs="Times New Roman"/>
                <w:bCs/>
                <w:sz w:val="20"/>
                <w:szCs w:val="20"/>
                <w:lang w:eastAsia="ru-RU"/>
              </w:rPr>
            </w:pPr>
            <w:r w:rsidRPr="00DA1903">
              <w:rPr>
                <w:rFonts w:ascii="Times New Roman" w:hAnsi="Times New Roman" w:cs="Times New Roman"/>
                <w:bCs/>
                <w:sz w:val="20"/>
                <w:szCs w:val="20"/>
                <w:lang w:eastAsia="ru-RU"/>
              </w:rPr>
              <w:t>тыс. человек</w:t>
            </w:r>
          </w:p>
        </w:tc>
        <w:tc>
          <w:tcPr>
            <w:tcW w:w="993"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2,4</w:t>
            </w:r>
          </w:p>
        </w:tc>
        <w:tc>
          <w:tcPr>
            <w:tcW w:w="992"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2,4</w:t>
            </w:r>
          </w:p>
        </w:tc>
        <w:tc>
          <w:tcPr>
            <w:tcW w:w="992"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0F6ED0" w:rsidRPr="000755C9" w:rsidRDefault="000F6ED0" w:rsidP="008674C5">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992"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p>
        </w:tc>
        <w:tc>
          <w:tcPr>
            <w:tcW w:w="1276" w:type="dxa"/>
            <w:tcBorders>
              <w:top w:val="nil"/>
              <w:left w:val="nil"/>
              <w:bottom w:val="single" w:sz="4" w:space="0" w:color="auto"/>
              <w:right w:val="single" w:sz="4" w:space="0" w:color="auto"/>
            </w:tcBorders>
            <w:noWrap/>
            <w:vAlign w:val="center"/>
          </w:tcPr>
          <w:p w:rsidR="000F6ED0" w:rsidRPr="000755C9" w:rsidRDefault="000F6ED0" w:rsidP="008674C5">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1275"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1134" w:type="dxa"/>
            <w:tcBorders>
              <w:top w:val="nil"/>
              <w:left w:val="nil"/>
              <w:bottom w:val="single" w:sz="4" w:space="0" w:color="auto"/>
              <w:right w:val="single" w:sz="4" w:space="0" w:color="auto"/>
            </w:tcBorders>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1134" w:type="dxa"/>
            <w:tcBorders>
              <w:top w:val="nil"/>
              <w:left w:val="nil"/>
              <w:bottom w:val="single" w:sz="4" w:space="0" w:color="auto"/>
              <w:right w:val="single" w:sz="4" w:space="0" w:color="auto"/>
            </w:tcBorders>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p>
        </w:tc>
      </w:tr>
      <w:tr w:rsidR="000F6ED0" w:rsidRPr="00D25FFA" w:rsidTr="00A54D20">
        <w:trPr>
          <w:trHeight w:val="420"/>
        </w:trPr>
        <w:tc>
          <w:tcPr>
            <w:tcW w:w="1836" w:type="dxa"/>
            <w:tcBorders>
              <w:top w:val="nil"/>
              <w:left w:val="single" w:sz="4" w:space="0" w:color="auto"/>
              <w:bottom w:val="single" w:sz="4" w:space="0" w:color="auto"/>
              <w:right w:val="single" w:sz="4" w:space="0" w:color="auto"/>
            </w:tcBorders>
            <w:shd w:val="clear" w:color="000000" w:fill="auto"/>
            <w:vAlign w:val="center"/>
          </w:tcPr>
          <w:p w:rsidR="000F6ED0" w:rsidRDefault="000F6ED0" w:rsidP="007F500D">
            <w:pPr>
              <w:spacing w:after="0" w:line="240" w:lineRule="auto"/>
              <w:rPr>
                <w:rFonts w:ascii="Times New Roman" w:hAnsi="Times New Roman" w:cs="Times New Roman"/>
                <w:bCs/>
                <w:sz w:val="20"/>
                <w:szCs w:val="20"/>
                <w:lang w:eastAsia="ru-RU"/>
              </w:rPr>
            </w:pPr>
            <w:r w:rsidRPr="00DA1903">
              <w:rPr>
                <w:rFonts w:ascii="Times New Roman" w:hAnsi="Times New Roman" w:cs="Times New Roman"/>
                <w:bCs/>
                <w:sz w:val="20"/>
                <w:szCs w:val="20"/>
                <w:lang w:eastAsia="ru-RU"/>
              </w:rPr>
              <w:t xml:space="preserve">Численность экономически активного населения, </w:t>
            </w:r>
          </w:p>
          <w:p w:rsidR="000F6ED0" w:rsidRPr="00DA1903" w:rsidRDefault="000F6ED0" w:rsidP="007F500D">
            <w:pPr>
              <w:spacing w:after="0" w:line="240" w:lineRule="auto"/>
              <w:rPr>
                <w:rFonts w:ascii="Times New Roman" w:hAnsi="Times New Roman" w:cs="Times New Roman"/>
                <w:bCs/>
                <w:sz w:val="20"/>
                <w:szCs w:val="20"/>
                <w:lang w:eastAsia="ru-RU"/>
              </w:rPr>
            </w:pPr>
            <w:r w:rsidRPr="00DA1903">
              <w:rPr>
                <w:rFonts w:ascii="Times New Roman" w:hAnsi="Times New Roman" w:cs="Times New Roman"/>
                <w:bCs/>
                <w:sz w:val="20"/>
                <w:szCs w:val="20"/>
                <w:lang w:eastAsia="ru-RU"/>
              </w:rPr>
              <w:t>тыс. человек</w:t>
            </w:r>
          </w:p>
        </w:tc>
        <w:tc>
          <w:tcPr>
            <w:tcW w:w="993"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w:t>
            </w:r>
          </w:p>
        </w:tc>
        <w:tc>
          <w:tcPr>
            <w:tcW w:w="992"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w:t>
            </w:r>
          </w:p>
        </w:tc>
        <w:tc>
          <w:tcPr>
            <w:tcW w:w="992"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992"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p>
        </w:tc>
        <w:tc>
          <w:tcPr>
            <w:tcW w:w="1276"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1275"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1134" w:type="dxa"/>
            <w:tcBorders>
              <w:top w:val="nil"/>
              <w:left w:val="nil"/>
              <w:bottom w:val="single" w:sz="4" w:space="0" w:color="auto"/>
              <w:right w:val="single" w:sz="4" w:space="0" w:color="auto"/>
            </w:tcBorders>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1134" w:type="dxa"/>
            <w:tcBorders>
              <w:top w:val="nil"/>
              <w:left w:val="nil"/>
              <w:bottom w:val="single" w:sz="4" w:space="0" w:color="auto"/>
              <w:right w:val="single" w:sz="4" w:space="0" w:color="auto"/>
            </w:tcBorders>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p>
        </w:tc>
      </w:tr>
      <w:tr w:rsidR="000F6ED0" w:rsidRPr="00D25FFA" w:rsidTr="00A54D20">
        <w:trPr>
          <w:trHeight w:val="420"/>
        </w:trPr>
        <w:tc>
          <w:tcPr>
            <w:tcW w:w="1836" w:type="dxa"/>
            <w:tcBorders>
              <w:top w:val="nil"/>
              <w:left w:val="single" w:sz="4" w:space="0" w:color="auto"/>
              <w:bottom w:val="single" w:sz="4" w:space="0" w:color="auto"/>
              <w:right w:val="single" w:sz="4" w:space="0" w:color="auto"/>
            </w:tcBorders>
            <w:shd w:val="clear" w:color="000000" w:fill="auto"/>
            <w:vAlign w:val="center"/>
          </w:tcPr>
          <w:p w:rsidR="000F6ED0" w:rsidRDefault="000F6ED0" w:rsidP="007F500D">
            <w:pPr>
              <w:spacing w:after="0" w:line="240" w:lineRule="auto"/>
              <w:rPr>
                <w:rFonts w:ascii="Times New Roman" w:hAnsi="Times New Roman" w:cs="Times New Roman"/>
                <w:bCs/>
                <w:sz w:val="20"/>
                <w:szCs w:val="20"/>
                <w:lang w:eastAsia="ru-RU"/>
              </w:rPr>
            </w:pPr>
            <w:r w:rsidRPr="00DA1903">
              <w:rPr>
                <w:rFonts w:ascii="Times New Roman" w:hAnsi="Times New Roman" w:cs="Times New Roman"/>
                <w:bCs/>
                <w:sz w:val="20"/>
                <w:szCs w:val="20"/>
                <w:lang w:eastAsia="ru-RU"/>
              </w:rPr>
              <w:t>Среднегодовая численность занятых в экономике,</w:t>
            </w:r>
          </w:p>
          <w:p w:rsidR="000F6ED0" w:rsidRPr="00DA1903" w:rsidRDefault="000F6ED0" w:rsidP="007F500D">
            <w:pPr>
              <w:spacing w:after="0" w:line="240" w:lineRule="auto"/>
              <w:rPr>
                <w:rFonts w:ascii="Times New Roman" w:hAnsi="Times New Roman" w:cs="Times New Roman"/>
                <w:bCs/>
                <w:sz w:val="20"/>
                <w:szCs w:val="20"/>
                <w:lang w:eastAsia="ru-RU"/>
              </w:rPr>
            </w:pPr>
            <w:r w:rsidRPr="00DA1903">
              <w:rPr>
                <w:rFonts w:ascii="Times New Roman" w:hAnsi="Times New Roman" w:cs="Times New Roman"/>
                <w:bCs/>
                <w:sz w:val="20"/>
                <w:szCs w:val="20"/>
                <w:lang w:eastAsia="ru-RU"/>
              </w:rPr>
              <w:t xml:space="preserve"> тыс. человек</w:t>
            </w:r>
          </w:p>
        </w:tc>
        <w:tc>
          <w:tcPr>
            <w:tcW w:w="993" w:type="dxa"/>
            <w:tcBorders>
              <w:top w:val="nil"/>
              <w:left w:val="nil"/>
              <w:bottom w:val="single" w:sz="4" w:space="0" w:color="auto"/>
              <w:right w:val="single" w:sz="4" w:space="0" w:color="auto"/>
            </w:tcBorders>
            <w:noWrap/>
            <w:vAlign w:val="center"/>
          </w:tcPr>
          <w:p w:rsidR="000F6ED0" w:rsidRPr="000755C9" w:rsidRDefault="000F6ED0" w:rsidP="00D5565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0,6</w:t>
            </w:r>
          </w:p>
        </w:tc>
        <w:tc>
          <w:tcPr>
            <w:tcW w:w="992"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0,7</w:t>
            </w:r>
          </w:p>
        </w:tc>
        <w:tc>
          <w:tcPr>
            <w:tcW w:w="992"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0F6ED0" w:rsidRPr="000755C9" w:rsidRDefault="000F6ED0" w:rsidP="00D5565D">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0,7</w:t>
            </w:r>
          </w:p>
        </w:tc>
        <w:tc>
          <w:tcPr>
            <w:tcW w:w="992"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p>
        </w:tc>
        <w:tc>
          <w:tcPr>
            <w:tcW w:w="1276" w:type="dxa"/>
            <w:tcBorders>
              <w:top w:val="nil"/>
              <w:left w:val="nil"/>
              <w:bottom w:val="single" w:sz="4" w:space="0" w:color="auto"/>
              <w:right w:val="single" w:sz="4" w:space="0" w:color="auto"/>
            </w:tcBorders>
            <w:noWrap/>
            <w:vAlign w:val="center"/>
          </w:tcPr>
          <w:p w:rsidR="000F6ED0" w:rsidRPr="000755C9" w:rsidRDefault="000F6ED0" w:rsidP="008674C5">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0,8</w:t>
            </w:r>
          </w:p>
        </w:tc>
        <w:tc>
          <w:tcPr>
            <w:tcW w:w="1275" w:type="dxa"/>
            <w:tcBorders>
              <w:top w:val="nil"/>
              <w:left w:val="nil"/>
              <w:bottom w:val="single" w:sz="4" w:space="0" w:color="auto"/>
              <w:right w:val="single" w:sz="4" w:space="0" w:color="auto"/>
            </w:tcBorders>
            <w:noWrap/>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0F6ED0" w:rsidRPr="000755C9" w:rsidRDefault="000F6ED0" w:rsidP="00D5565D">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0,8</w:t>
            </w:r>
          </w:p>
        </w:tc>
        <w:tc>
          <w:tcPr>
            <w:tcW w:w="1134" w:type="dxa"/>
            <w:tcBorders>
              <w:top w:val="nil"/>
              <w:left w:val="nil"/>
              <w:bottom w:val="single" w:sz="4" w:space="0" w:color="auto"/>
              <w:right w:val="single" w:sz="4" w:space="0" w:color="auto"/>
            </w:tcBorders>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0,8</w:t>
            </w:r>
          </w:p>
        </w:tc>
        <w:tc>
          <w:tcPr>
            <w:tcW w:w="1134" w:type="dxa"/>
            <w:tcBorders>
              <w:top w:val="nil"/>
              <w:left w:val="nil"/>
              <w:bottom w:val="single" w:sz="4" w:space="0" w:color="auto"/>
              <w:right w:val="single" w:sz="4" w:space="0" w:color="auto"/>
            </w:tcBorders>
            <w:vAlign w:val="center"/>
          </w:tcPr>
          <w:p w:rsidR="000F6ED0" w:rsidRPr="000755C9" w:rsidRDefault="000F6ED0" w:rsidP="00012D0E">
            <w:pPr>
              <w:spacing w:after="0" w:line="240" w:lineRule="auto"/>
              <w:jc w:val="center"/>
              <w:rPr>
                <w:rFonts w:ascii="Times New Roman" w:hAnsi="Times New Roman" w:cs="Times New Roman"/>
                <w:bCs/>
                <w:sz w:val="18"/>
                <w:szCs w:val="18"/>
                <w:lang w:eastAsia="ru-RU"/>
              </w:rPr>
            </w:pPr>
          </w:p>
        </w:tc>
      </w:tr>
    </w:tbl>
    <w:p w:rsidR="000F6ED0" w:rsidRDefault="000F6ED0" w:rsidP="006B5F39">
      <w:pPr>
        <w:pStyle w:val="ListParagraph"/>
        <w:spacing w:after="0" w:line="240" w:lineRule="auto"/>
        <w:ind w:left="0"/>
        <w:jc w:val="both"/>
        <w:rPr>
          <w:rFonts w:ascii="Times New Roman" w:hAnsi="Times New Roman" w:cs="Times New Roman"/>
          <w:sz w:val="24"/>
          <w:szCs w:val="24"/>
        </w:rPr>
      </w:pPr>
    </w:p>
    <w:p w:rsidR="000F6ED0" w:rsidRDefault="000F6ED0" w:rsidP="006B5F39">
      <w:pPr>
        <w:pStyle w:val="ListParagraph"/>
        <w:spacing w:after="0" w:line="240" w:lineRule="auto"/>
        <w:ind w:left="0"/>
        <w:jc w:val="both"/>
        <w:rPr>
          <w:rFonts w:ascii="Times New Roman" w:hAnsi="Times New Roman" w:cs="Times New Roman"/>
          <w:sz w:val="24"/>
          <w:szCs w:val="24"/>
        </w:rPr>
      </w:pPr>
    </w:p>
    <w:p w:rsidR="000F6ED0" w:rsidRDefault="000F6ED0" w:rsidP="006B5F39">
      <w:pPr>
        <w:pStyle w:val="ListParagraph"/>
        <w:spacing w:after="0" w:line="240" w:lineRule="auto"/>
        <w:ind w:left="0"/>
        <w:jc w:val="both"/>
        <w:rPr>
          <w:rFonts w:ascii="Times New Roman" w:hAnsi="Times New Roman" w:cs="Times New Roman"/>
          <w:sz w:val="24"/>
          <w:szCs w:val="24"/>
        </w:rPr>
      </w:pPr>
    </w:p>
    <w:p w:rsidR="000F6ED0" w:rsidRDefault="000F6ED0" w:rsidP="006B5F39">
      <w:pPr>
        <w:pStyle w:val="ListParagraph"/>
        <w:spacing w:after="0" w:line="240" w:lineRule="auto"/>
        <w:ind w:left="0"/>
        <w:jc w:val="both"/>
        <w:rPr>
          <w:rFonts w:ascii="Times New Roman" w:hAnsi="Times New Roman" w:cs="Times New Roman"/>
          <w:sz w:val="24"/>
          <w:szCs w:val="24"/>
        </w:rPr>
      </w:pPr>
    </w:p>
    <w:p w:rsidR="000F6ED0" w:rsidRDefault="000F6ED0" w:rsidP="006B5F39">
      <w:pPr>
        <w:pStyle w:val="ListParagraph"/>
        <w:spacing w:after="0" w:line="240" w:lineRule="auto"/>
        <w:ind w:left="0"/>
        <w:jc w:val="both"/>
        <w:rPr>
          <w:rFonts w:ascii="Times New Roman" w:hAnsi="Times New Roman" w:cs="Times New Roman"/>
          <w:sz w:val="24"/>
          <w:szCs w:val="24"/>
        </w:rPr>
      </w:pPr>
    </w:p>
    <w:p w:rsidR="000F6ED0" w:rsidRDefault="000F6ED0" w:rsidP="006B5F39">
      <w:pPr>
        <w:pStyle w:val="ListParagraph"/>
        <w:spacing w:after="0" w:line="240" w:lineRule="auto"/>
        <w:ind w:left="0"/>
        <w:jc w:val="both"/>
        <w:rPr>
          <w:rFonts w:ascii="Times New Roman" w:hAnsi="Times New Roman" w:cs="Times New Roman"/>
          <w:sz w:val="24"/>
          <w:szCs w:val="24"/>
        </w:rPr>
      </w:pPr>
    </w:p>
    <w:p w:rsidR="000F6ED0" w:rsidRDefault="000F6ED0" w:rsidP="006B5F39">
      <w:pPr>
        <w:pStyle w:val="ListParagraph"/>
        <w:spacing w:after="0" w:line="240" w:lineRule="auto"/>
        <w:ind w:left="0"/>
        <w:jc w:val="both"/>
        <w:rPr>
          <w:rFonts w:ascii="Times New Roman" w:hAnsi="Times New Roman" w:cs="Times New Roman"/>
          <w:sz w:val="24"/>
          <w:szCs w:val="24"/>
        </w:rPr>
      </w:pPr>
    </w:p>
    <w:tbl>
      <w:tblPr>
        <w:tblW w:w="0" w:type="auto"/>
        <w:tblLook w:val="00A0"/>
      </w:tblPr>
      <w:tblGrid>
        <w:gridCol w:w="7393"/>
        <w:gridCol w:w="7393"/>
      </w:tblGrid>
      <w:tr w:rsidR="000F6ED0" w:rsidTr="00F10D82">
        <w:tc>
          <w:tcPr>
            <w:tcW w:w="7393" w:type="dxa"/>
          </w:tcPr>
          <w:p w:rsidR="000F6ED0" w:rsidRPr="00F10D82" w:rsidRDefault="000F6ED0" w:rsidP="00F10D82">
            <w:pPr>
              <w:pStyle w:val="ListParagraph"/>
              <w:spacing w:after="0" w:line="240" w:lineRule="auto"/>
              <w:ind w:left="0"/>
              <w:jc w:val="both"/>
              <w:rPr>
                <w:rFonts w:ascii="Times New Roman" w:hAnsi="Times New Roman" w:cs="Times New Roman"/>
                <w:sz w:val="24"/>
                <w:szCs w:val="24"/>
              </w:rPr>
            </w:pPr>
          </w:p>
        </w:tc>
        <w:tc>
          <w:tcPr>
            <w:tcW w:w="7393" w:type="dxa"/>
          </w:tcPr>
          <w:p w:rsidR="000F6ED0" w:rsidRPr="00F10D82" w:rsidRDefault="000F6ED0" w:rsidP="00F10D82">
            <w:pPr>
              <w:pStyle w:val="ListParagraph"/>
              <w:spacing w:after="0" w:line="240" w:lineRule="auto"/>
              <w:ind w:left="0"/>
              <w:jc w:val="right"/>
              <w:rPr>
                <w:rFonts w:ascii="Times New Roman" w:hAnsi="Times New Roman" w:cs="Times New Roman"/>
                <w:sz w:val="24"/>
                <w:szCs w:val="24"/>
              </w:rPr>
            </w:pPr>
            <w:r w:rsidRPr="00F10D82">
              <w:rPr>
                <w:rFonts w:ascii="Times New Roman" w:hAnsi="Times New Roman" w:cs="Times New Roman"/>
                <w:sz w:val="24"/>
                <w:szCs w:val="24"/>
              </w:rPr>
              <w:t>Приложение № </w:t>
            </w:r>
            <w:r>
              <w:rPr>
                <w:rFonts w:ascii="Times New Roman" w:hAnsi="Times New Roman" w:cs="Times New Roman"/>
                <w:sz w:val="24"/>
                <w:szCs w:val="24"/>
              </w:rPr>
              <w:t>2</w:t>
            </w:r>
          </w:p>
          <w:p w:rsidR="000F6ED0" w:rsidRPr="00F10D82" w:rsidRDefault="000F6ED0" w:rsidP="00F10D82">
            <w:pPr>
              <w:pStyle w:val="ListParagraph"/>
              <w:spacing w:after="0" w:line="240" w:lineRule="auto"/>
              <w:ind w:left="0"/>
              <w:jc w:val="right"/>
              <w:rPr>
                <w:rFonts w:ascii="Times New Roman" w:hAnsi="Times New Roman" w:cs="Times New Roman"/>
                <w:sz w:val="24"/>
                <w:szCs w:val="24"/>
              </w:rPr>
            </w:pPr>
            <w:r w:rsidRPr="00F10D82">
              <w:rPr>
                <w:rFonts w:ascii="Times New Roman" w:hAnsi="Times New Roman" w:cs="Times New Roman"/>
                <w:sz w:val="24"/>
                <w:szCs w:val="24"/>
              </w:rPr>
              <w:t>к бюджетному прогнозу Глинковского сельского поселения Глинковского района Смоленской области на долгосрочный период до 2028 года</w:t>
            </w:r>
          </w:p>
        </w:tc>
      </w:tr>
    </w:tbl>
    <w:p w:rsidR="000F6ED0" w:rsidRDefault="000F6ED0" w:rsidP="006B5F39">
      <w:pPr>
        <w:pStyle w:val="ListParagraph"/>
        <w:spacing w:after="0" w:line="240" w:lineRule="auto"/>
        <w:ind w:left="0"/>
        <w:jc w:val="both"/>
        <w:rPr>
          <w:rFonts w:ascii="Times New Roman" w:hAnsi="Times New Roman" w:cs="Times New Roman"/>
          <w:sz w:val="24"/>
          <w:szCs w:val="24"/>
        </w:rPr>
      </w:pPr>
    </w:p>
    <w:p w:rsidR="000F6ED0" w:rsidRDefault="000F6ED0" w:rsidP="006B5F39">
      <w:pPr>
        <w:pStyle w:val="ListParagraph"/>
        <w:spacing w:after="0" w:line="240" w:lineRule="auto"/>
        <w:ind w:left="0"/>
        <w:jc w:val="both"/>
        <w:rPr>
          <w:rFonts w:ascii="Times New Roman" w:hAnsi="Times New Roman" w:cs="Times New Roman"/>
          <w:sz w:val="24"/>
          <w:szCs w:val="24"/>
        </w:rPr>
      </w:pPr>
    </w:p>
    <w:p w:rsidR="000F6ED0" w:rsidRDefault="000F6ED0" w:rsidP="006B5F39">
      <w:pPr>
        <w:pStyle w:val="ListParagraph"/>
        <w:spacing w:after="0" w:line="240" w:lineRule="auto"/>
        <w:ind w:left="0"/>
        <w:jc w:val="both"/>
        <w:rPr>
          <w:rFonts w:ascii="Times New Roman" w:hAnsi="Times New Roman" w:cs="Times New Roman"/>
          <w:sz w:val="24"/>
          <w:szCs w:val="24"/>
        </w:rPr>
      </w:pPr>
    </w:p>
    <w:p w:rsidR="000F6ED0" w:rsidRPr="00A379AB" w:rsidRDefault="000F6ED0" w:rsidP="006B5F39">
      <w:pPr>
        <w:tabs>
          <w:tab w:val="center" w:pos="4677"/>
          <w:tab w:val="right" w:pos="9355"/>
        </w:tabs>
        <w:spacing w:after="0" w:line="240" w:lineRule="auto"/>
        <w:jc w:val="center"/>
        <w:rPr>
          <w:rFonts w:ascii="Times New Roman" w:hAnsi="Times New Roman" w:cs="Times New Roman"/>
          <w:b/>
          <w:sz w:val="24"/>
          <w:szCs w:val="24"/>
        </w:rPr>
      </w:pPr>
      <w:r w:rsidRPr="00A379AB">
        <w:rPr>
          <w:rFonts w:ascii="Times New Roman" w:hAnsi="Times New Roman" w:cs="Times New Roman"/>
          <w:b/>
          <w:sz w:val="24"/>
          <w:szCs w:val="24"/>
        </w:rPr>
        <w:t xml:space="preserve">СТРУКТУРА </w:t>
      </w:r>
    </w:p>
    <w:p w:rsidR="000F6ED0" w:rsidRPr="00A379AB" w:rsidRDefault="000F6ED0" w:rsidP="00F11437">
      <w:pPr>
        <w:tabs>
          <w:tab w:val="center" w:pos="4677"/>
          <w:tab w:val="right" w:pos="9355"/>
        </w:tabs>
        <w:spacing w:after="0" w:line="240" w:lineRule="auto"/>
        <w:jc w:val="center"/>
        <w:rPr>
          <w:rFonts w:ascii="Times New Roman" w:hAnsi="Times New Roman" w:cs="Times New Roman"/>
          <w:b/>
          <w:sz w:val="24"/>
          <w:szCs w:val="24"/>
        </w:rPr>
      </w:pPr>
      <w:r w:rsidRPr="00A379AB">
        <w:rPr>
          <w:rFonts w:ascii="Times New Roman" w:hAnsi="Times New Roman" w:cs="Times New Roman"/>
          <w:b/>
          <w:sz w:val="24"/>
          <w:szCs w:val="24"/>
        </w:rPr>
        <w:t xml:space="preserve">ДОХОДОВ И РАСХОДОВ </w:t>
      </w:r>
      <w:r>
        <w:rPr>
          <w:rFonts w:ascii="Times New Roman" w:hAnsi="Times New Roman" w:cs="Times New Roman"/>
          <w:b/>
          <w:sz w:val="24"/>
          <w:szCs w:val="24"/>
        </w:rPr>
        <w:t>БЮДЖЕТА ГЛИНКОВСКОГО СЕЛЬСКОГО ПОСЕЛЕНИЯ</w:t>
      </w:r>
      <w:r w:rsidRPr="00A379AB">
        <w:rPr>
          <w:rFonts w:ascii="Times New Roman" w:hAnsi="Times New Roman" w:cs="Times New Roman"/>
          <w:b/>
          <w:sz w:val="24"/>
          <w:szCs w:val="24"/>
        </w:rPr>
        <w:t xml:space="preserve"> НА ДОЛГОСРОЧНЫЙ ПЕРИОД</w:t>
      </w:r>
    </w:p>
    <w:p w:rsidR="000F6ED0" w:rsidRDefault="000F6ED0" w:rsidP="00F11437">
      <w:pPr>
        <w:tabs>
          <w:tab w:val="center" w:pos="4677"/>
          <w:tab w:val="right" w:pos="9355"/>
        </w:tabs>
        <w:spacing w:after="0" w:line="240" w:lineRule="auto"/>
        <w:jc w:val="right"/>
        <w:rPr>
          <w:rFonts w:ascii="Times New Roman" w:hAnsi="Times New Roman" w:cs="Times New Roman"/>
          <w:sz w:val="28"/>
          <w:szCs w:val="28"/>
        </w:rPr>
      </w:pPr>
    </w:p>
    <w:p w:rsidR="000F6ED0" w:rsidRPr="00A379AB" w:rsidRDefault="000F6ED0" w:rsidP="00F11437">
      <w:pPr>
        <w:tabs>
          <w:tab w:val="center" w:pos="4677"/>
          <w:tab w:val="right" w:pos="9355"/>
        </w:tabs>
        <w:spacing w:after="0" w:line="240" w:lineRule="auto"/>
        <w:jc w:val="right"/>
        <w:rPr>
          <w:rFonts w:ascii="Times New Roman" w:hAnsi="Times New Roman" w:cs="Times New Roman"/>
          <w:sz w:val="24"/>
          <w:szCs w:val="24"/>
        </w:rPr>
      </w:pPr>
      <w:r w:rsidRPr="00A379AB">
        <w:rPr>
          <w:rFonts w:ascii="Times New Roman" w:hAnsi="Times New Roman" w:cs="Times New Roman"/>
          <w:sz w:val="24"/>
          <w:szCs w:val="24"/>
        </w:rPr>
        <w:t>(</w:t>
      </w:r>
      <w:r>
        <w:rPr>
          <w:rFonts w:ascii="Times New Roman" w:hAnsi="Times New Roman" w:cs="Times New Roman"/>
          <w:sz w:val="24"/>
          <w:szCs w:val="24"/>
        </w:rPr>
        <w:t>тыс.</w:t>
      </w:r>
      <w:r w:rsidRPr="00A379AB">
        <w:rPr>
          <w:rFonts w:ascii="Times New Roman" w:hAnsi="Times New Roman" w:cs="Times New Roman"/>
          <w:sz w:val="24"/>
          <w:szCs w:val="24"/>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4"/>
        <w:gridCol w:w="1032"/>
        <w:gridCol w:w="986"/>
        <w:gridCol w:w="986"/>
        <w:gridCol w:w="1080"/>
        <w:gridCol w:w="986"/>
        <w:gridCol w:w="986"/>
        <w:gridCol w:w="986"/>
        <w:gridCol w:w="986"/>
        <w:gridCol w:w="986"/>
        <w:gridCol w:w="986"/>
        <w:gridCol w:w="986"/>
        <w:gridCol w:w="986"/>
      </w:tblGrid>
      <w:tr w:rsidR="000F6ED0" w:rsidRPr="008B550F" w:rsidTr="00055FB6">
        <w:trPr>
          <w:tblHeader/>
        </w:trPr>
        <w:tc>
          <w:tcPr>
            <w:tcW w:w="2814"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Показатель</w:t>
            </w:r>
          </w:p>
        </w:tc>
        <w:tc>
          <w:tcPr>
            <w:tcW w:w="1032"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2017</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p w:rsidR="000F6ED0" w:rsidRPr="00055FB6" w:rsidRDefault="000F6ED0" w:rsidP="00055FB6">
            <w:pPr>
              <w:spacing w:after="0" w:line="240" w:lineRule="auto"/>
              <w:jc w:val="center"/>
              <w:rPr>
                <w:rFonts w:ascii="Times New Roman" w:hAnsi="Times New Roman" w:cs="Times New Roman"/>
                <w:sz w:val="24"/>
                <w:szCs w:val="24"/>
              </w:rPr>
            </w:pPr>
          </w:p>
        </w:tc>
        <w:tc>
          <w:tcPr>
            <w:tcW w:w="986"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2018</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p w:rsidR="000F6ED0" w:rsidRPr="00055FB6" w:rsidRDefault="000F6ED0" w:rsidP="00055FB6">
            <w:pPr>
              <w:spacing w:after="0" w:line="240" w:lineRule="auto"/>
              <w:jc w:val="center"/>
              <w:rPr>
                <w:rFonts w:ascii="Times New Roman" w:hAnsi="Times New Roman" w:cs="Times New Roman"/>
                <w:sz w:val="24"/>
                <w:szCs w:val="24"/>
              </w:rPr>
            </w:pPr>
          </w:p>
        </w:tc>
        <w:tc>
          <w:tcPr>
            <w:tcW w:w="986"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2019</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tc>
        <w:tc>
          <w:tcPr>
            <w:tcW w:w="1080"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2020</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tc>
        <w:tc>
          <w:tcPr>
            <w:tcW w:w="986"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2021</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tc>
        <w:tc>
          <w:tcPr>
            <w:tcW w:w="986"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2022</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tc>
        <w:tc>
          <w:tcPr>
            <w:tcW w:w="986"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2023</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tc>
        <w:tc>
          <w:tcPr>
            <w:tcW w:w="986"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2024</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tc>
        <w:tc>
          <w:tcPr>
            <w:tcW w:w="986"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2025</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tc>
        <w:tc>
          <w:tcPr>
            <w:tcW w:w="986"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2026</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tc>
        <w:tc>
          <w:tcPr>
            <w:tcW w:w="986"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2027</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tc>
        <w:tc>
          <w:tcPr>
            <w:tcW w:w="986"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2028</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tc>
      </w:tr>
      <w:tr w:rsidR="000F6ED0" w:rsidRPr="008B550F" w:rsidTr="00055FB6">
        <w:trPr>
          <w:trHeight w:val="431"/>
        </w:trPr>
        <w:tc>
          <w:tcPr>
            <w:tcW w:w="2814" w:type="dxa"/>
          </w:tcPr>
          <w:p w:rsidR="000F6ED0" w:rsidRPr="00055FB6" w:rsidRDefault="000F6ED0" w:rsidP="00055FB6">
            <w:pPr>
              <w:spacing w:after="0" w:line="240" w:lineRule="auto"/>
              <w:jc w:val="both"/>
              <w:rPr>
                <w:rFonts w:ascii="Times New Roman" w:hAnsi="Times New Roman" w:cs="Times New Roman"/>
                <w:sz w:val="24"/>
                <w:szCs w:val="24"/>
              </w:rPr>
            </w:pPr>
            <w:r w:rsidRPr="00055FB6">
              <w:rPr>
                <w:rFonts w:ascii="Times New Roman" w:hAnsi="Times New Roman" w:cs="Times New Roman"/>
                <w:sz w:val="24"/>
                <w:szCs w:val="24"/>
              </w:rPr>
              <w:t>Доходы, всего:</w:t>
            </w:r>
          </w:p>
        </w:tc>
        <w:tc>
          <w:tcPr>
            <w:tcW w:w="1032"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7233,5</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6585,9</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6809,1</w:t>
            </w:r>
          </w:p>
        </w:tc>
        <w:tc>
          <w:tcPr>
            <w:tcW w:w="1080"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6851,3</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6890,4</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6965,3</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7034,5</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7210,4</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7680,1</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7709,6</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8223,2</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8505,6</w:t>
            </w:r>
          </w:p>
        </w:tc>
      </w:tr>
      <w:tr w:rsidR="000F6ED0" w:rsidRPr="008B550F" w:rsidTr="00055FB6">
        <w:tc>
          <w:tcPr>
            <w:tcW w:w="2814" w:type="dxa"/>
          </w:tcPr>
          <w:p w:rsidR="000F6ED0" w:rsidRPr="00055FB6" w:rsidRDefault="000F6ED0" w:rsidP="00055FB6">
            <w:pPr>
              <w:spacing w:after="0" w:line="240" w:lineRule="auto"/>
              <w:jc w:val="both"/>
              <w:rPr>
                <w:rFonts w:ascii="Times New Roman" w:hAnsi="Times New Roman" w:cs="Times New Roman"/>
                <w:sz w:val="24"/>
                <w:szCs w:val="24"/>
              </w:rPr>
            </w:pPr>
            <w:r w:rsidRPr="00055FB6">
              <w:rPr>
                <w:rFonts w:ascii="Times New Roman" w:hAnsi="Times New Roman" w:cs="Times New Roman"/>
                <w:sz w:val="24"/>
                <w:szCs w:val="24"/>
              </w:rPr>
              <w:t>в том числе:</w:t>
            </w:r>
          </w:p>
        </w:tc>
        <w:tc>
          <w:tcPr>
            <w:tcW w:w="1032"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1080"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r>
      <w:tr w:rsidR="000F6ED0" w:rsidRPr="008B550F" w:rsidTr="00055FB6">
        <w:trPr>
          <w:trHeight w:val="341"/>
        </w:trPr>
        <w:tc>
          <w:tcPr>
            <w:tcW w:w="2814" w:type="dxa"/>
          </w:tcPr>
          <w:p w:rsidR="000F6ED0" w:rsidRPr="00055FB6" w:rsidRDefault="000F6ED0" w:rsidP="00055FB6">
            <w:pPr>
              <w:spacing w:after="0" w:line="240" w:lineRule="auto"/>
              <w:jc w:val="both"/>
              <w:rPr>
                <w:rFonts w:ascii="Times New Roman" w:hAnsi="Times New Roman" w:cs="Times New Roman"/>
                <w:sz w:val="24"/>
                <w:szCs w:val="24"/>
              </w:rPr>
            </w:pPr>
            <w:r w:rsidRPr="00055FB6">
              <w:rPr>
                <w:rFonts w:ascii="Times New Roman" w:hAnsi="Times New Roman" w:cs="Times New Roman"/>
                <w:sz w:val="24"/>
                <w:szCs w:val="24"/>
              </w:rPr>
              <w:t>налоговые доходы</w:t>
            </w:r>
          </w:p>
        </w:tc>
        <w:tc>
          <w:tcPr>
            <w:tcW w:w="1032"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3405,0</w:t>
            </w:r>
          </w:p>
        </w:tc>
        <w:tc>
          <w:tcPr>
            <w:tcW w:w="986" w:type="dxa"/>
            <w:vAlign w:val="center"/>
          </w:tcPr>
          <w:p w:rsidR="000F6ED0" w:rsidRPr="00055FB6" w:rsidRDefault="000F6ED0" w:rsidP="001E708E">
            <w:pPr>
              <w:spacing w:after="0" w:line="240" w:lineRule="auto"/>
              <w:jc w:val="center"/>
              <w:rPr>
                <w:rFonts w:ascii="Times New Roman" w:hAnsi="Times New Roman" w:cs="Times New Roman"/>
              </w:rPr>
            </w:pPr>
            <w:r>
              <w:rPr>
                <w:rFonts w:ascii="Times New Roman" w:hAnsi="Times New Roman" w:cs="Times New Roman"/>
              </w:rPr>
              <w:t>3626,2</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3818,3</w:t>
            </w:r>
          </w:p>
        </w:tc>
        <w:tc>
          <w:tcPr>
            <w:tcW w:w="1080"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3860,4</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3896,3</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3915,6</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3924,8</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3980,5</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4001,0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4030,5</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4086,2</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4100,1</w:t>
            </w:r>
          </w:p>
        </w:tc>
      </w:tr>
      <w:tr w:rsidR="000F6ED0" w:rsidRPr="008B550F" w:rsidTr="00055FB6">
        <w:trPr>
          <w:trHeight w:val="276"/>
        </w:trPr>
        <w:tc>
          <w:tcPr>
            <w:tcW w:w="2814" w:type="dxa"/>
          </w:tcPr>
          <w:p w:rsidR="000F6ED0" w:rsidRPr="00055FB6" w:rsidRDefault="000F6ED0" w:rsidP="00055FB6">
            <w:pPr>
              <w:spacing w:after="0" w:line="240" w:lineRule="auto"/>
              <w:jc w:val="both"/>
              <w:rPr>
                <w:rFonts w:ascii="Times New Roman" w:hAnsi="Times New Roman" w:cs="Times New Roman"/>
                <w:sz w:val="24"/>
                <w:szCs w:val="24"/>
              </w:rPr>
            </w:pPr>
            <w:r w:rsidRPr="00055FB6">
              <w:rPr>
                <w:rFonts w:ascii="Times New Roman" w:hAnsi="Times New Roman" w:cs="Times New Roman"/>
                <w:sz w:val="24"/>
                <w:szCs w:val="24"/>
              </w:rPr>
              <w:t>из них:</w:t>
            </w:r>
          </w:p>
        </w:tc>
        <w:tc>
          <w:tcPr>
            <w:tcW w:w="1032"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1080"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r>
      <w:tr w:rsidR="000F6ED0" w:rsidRPr="008B550F" w:rsidTr="00055FB6">
        <w:trPr>
          <w:trHeight w:val="349"/>
        </w:trPr>
        <w:tc>
          <w:tcPr>
            <w:tcW w:w="2814" w:type="dxa"/>
          </w:tcPr>
          <w:p w:rsidR="000F6ED0" w:rsidRPr="00055FB6" w:rsidRDefault="000F6ED0" w:rsidP="00055FB6">
            <w:pPr>
              <w:spacing w:after="0" w:line="240" w:lineRule="auto"/>
              <w:jc w:val="both"/>
              <w:rPr>
                <w:rFonts w:ascii="Times New Roman" w:hAnsi="Times New Roman" w:cs="Times New Roman"/>
                <w:sz w:val="24"/>
                <w:szCs w:val="24"/>
              </w:rPr>
            </w:pPr>
            <w:r w:rsidRPr="00055FB6">
              <w:rPr>
                <w:rFonts w:ascii="Times New Roman" w:hAnsi="Times New Roman" w:cs="Times New Roman"/>
                <w:sz w:val="24"/>
                <w:szCs w:val="24"/>
              </w:rPr>
              <w:t>налог на прибыль организаций</w:t>
            </w:r>
          </w:p>
        </w:tc>
        <w:tc>
          <w:tcPr>
            <w:tcW w:w="1032"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1080"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r>
      <w:tr w:rsidR="000F6ED0" w:rsidRPr="008B550F" w:rsidTr="00055FB6">
        <w:trPr>
          <w:trHeight w:val="349"/>
        </w:trPr>
        <w:tc>
          <w:tcPr>
            <w:tcW w:w="2814" w:type="dxa"/>
          </w:tcPr>
          <w:p w:rsidR="000F6ED0" w:rsidRPr="00055FB6" w:rsidRDefault="000F6ED0" w:rsidP="00055FB6">
            <w:pPr>
              <w:spacing w:after="0" w:line="240" w:lineRule="auto"/>
              <w:jc w:val="both"/>
              <w:rPr>
                <w:rFonts w:ascii="Times New Roman" w:hAnsi="Times New Roman" w:cs="Times New Roman"/>
                <w:sz w:val="24"/>
                <w:szCs w:val="24"/>
              </w:rPr>
            </w:pPr>
            <w:r w:rsidRPr="00055FB6">
              <w:rPr>
                <w:rFonts w:ascii="Times New Roman" w:hAnsi="Times New Roman" w:cs="Times New Roman"/>
                <w:sz w:val="24"/>
                <w:szCs w:val="24"/>
              </w:rPr>
              <w:t>налог на доходы физических лиц</w:t>
            </w:r>
          </w:p>
        </w:tc>
        <w:tc>
          <w:tcPr>
            <w:tcW w:w="1032"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1724,5</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1890,0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1946,7</w:t>
            </w:r>
          </w:p>
        </w:tc>
        <w:tc>
          <w:tcPr>
            <w:tcW w:w="1080"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1960,4</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1980,0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2001,0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2015,6</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2035,0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2038,9</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2042,2</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2048,0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2054,2</w:t>
            </w:r>
          </w:p>
        </w:tc>
      </w:tr>
      <w:tr w:rsidR="000F6ED0" w:rsidRPr="008B550F" w:rsidTr="00055FB6">
        <w:trPr>
          <w:trHeight w:val="349"/>
        </w:trPr>
        <w:tc>
          <w:tcPr>
            <w:tcW w:w="2814" w:type="dxa"/>
          </w:tcPr>
          <w:p w:rsidR="000F6ED0" w:rsidRPr="00055FB6" w:rsidRDefault="000F6ED0" w:rsidP="00055FB6">
            <w:pPr>
              <w:spacing w:after="0" w:line="240" w:lineRule="auto"/>
              <w:jc w:val="both"/>
              <w:rPr>
                <w:rFonts w:ascii="Times New Roman" w:hAnsi="Times New Roman" w:cs="Times New Roman"/>
                <w:sz w:val="24"/>
                <w:szCs w:val="24"/>
              </w:rPr>
            </w:pPr>
            <w:r w:rsidRPr="00055FB6">
              <w:rPr>
                <w:rFonts w:ascii="Times New Roman" w:hAnsi="Times New Roman" w:cs="Times New Roman"/>
                <w:sz w:val="24"/>
                <w:szCs w:val="24"/>
              </w:rPr>
              <w:t xml:space="preserve">налог на имущество организаций </w:t>
            </w:r>
          </w:p>
        </w:tc>
        <w:tc>
          <w:tcPr>
            <w:tcW w:w="1032"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1080"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r>
      <w:tr w:rsidR="000F6ED0" w:rsidRPr="008B550F" w:rsidTr="00055FB6">
        <w:trPr>
          <w:trHeight w:val="349"/>
        </w:trPr>
        <w:tc>
          <w:tcPr>
            <w:tcW w:w="2814" w:type="dxa"/>
          </w:tcPr>
          <w:p w:rsidR="000F6ED0" w:rsidRPr="00055FB6" w:rsidRDefault="000F6ED0" w:rsidP="00055FB6">
            <w:pPr>
              <w:spacing w:after="0" w:line="240" w:lineRule="auto"/>
              <w:jc w:val="both"/>
              <w:rPr>
                <w:rFonts w:ascii="Times New Roman" w:hAnsi="Times New Roman" w:cs="Times New Roman"/>
                <w:sz w:val="24"/>
                <w:szCs w:val="24"/>
              </w:rPr>
            </w:pPr>
            <w:r w:rsidRPr="00055FB6">
              <w:rPr>
                <w:rFonts w:ascii="Times New Roman" w:hAnsi="Times New Roman" w:cs="Times New Roman"/>
                <w:sz w:val="24"/>
                <w:szCs w:val="24"/>
              </w:rPr>
              <w:t>неналоговые доходы</w:t>
            </w:r>
          </w:p>
        </w:tc>
        <w:tc>
          <w:tcPr>
            <w:tcW w:w="1032"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115,0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120,2</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125,0</w:t>
            </w:r>
          </w:p>
        </w:tc>
        <w:tc>
          <w:tcPr>
            <w:tcW w:w="1080"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125,0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128,2</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129,4</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129,4</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129,4</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132,3</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132,3</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135,0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135,0</w:t>
            </w:r>
          </w:p>
        </w:tc>
      </w:tr>
      <w:tr w:rsidR="000F6ED0" w:rsidRPr="008B550F" w:rsidTr="00055FB6">
        <w:trPr>
          <w:trHeight w:val="349"/>
        </w:trPr>
        <w:tc>
          <w:tcPr>
            <w:tcW w:w="2814" w:type="dxa"/>
          </w:tcPr>
          <w:p w:rsidR="000F6ED0" w:rsidRPr="00055FB6" w:rsidRDefault="000F6ED0" w:rsidP="00055FB6">
            <w:pPr>
              <w:spacing w:after="0" w:line="240" w:lineRule="auto"/>
              <w:jc w:val="both"/>
              <w:rPr>
                <w:rFonts w:ascii="Times New Roman" w:hAnsi="Times New Roman" w:cs="Times New Roman"/>
                <w:sz w:val="24"/>
                <w:szCs w:val="24"/>
              </w:rPr>
            </w:pPr>
            <w:r w:rsidRPr="00055FB6">
              <w:rPr>
                <w:rFonts w:ascii="Times New Roman" w:hAnsi="Times New Roman" w:cs="Times New Roman"/>
                <w:sz w:val="24"/>
                <w:szCs w:val="24"/>
              </w:rPr>
              <w:t>безвозмездные поступления</w:t>
            </w:r>
          </w:p>
        </w:tc>
        <w:tc>
          <w:tcPr>
            <w:tcW w:w="1032"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3713,5</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2839,5</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2865,9</w:t>
            </w:r>
          </w:p>
        </w:tc>
        <w:tc>
          <w:tcPr>
            <w:tcW w:w="1080"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2865,9</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2865,9</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2920,3</w:t>
            </w:r>
          </w:p>
        </w:tc>
        <w:tc>
          <w:tcPr>
            <w:tcW w:w="986" w:type="dxa"/>
            <w:vAlign w:val="center"/>
          </w:tcPr>
          <w:p w:rsidR="000F6ED0" w:rsidRPr="00055FB6" w:rsidRDefault="000F6ED0" w:rsidP="001E708E">
            <w:pPr>
              <w:spacing w:after="0" w:line="240" w:lineRule="auto"/>
              <w:jc w:val="center"/>
              <w:rPr>
                <w:rFonts w:ascii="Times New Roman" w:hAnsi="Times New Roman" w:cs="Times New Roman"/>
              </w:rPr>
            </w:pPr>
            <w:r>
              <w:rPr>
                <w:rFonts w:ascii="Times New Roman" w:hAnsi="Times New Roman" w:cs="Times New Roman"/>
              </w:rPr>
              <w:t>2980,3</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3100,5</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3380,5</w:t>
            </w:r>
          </w:p>
        </w:tc>
        <w:tc>
          <w:tcPr>
            <w:tcW w:w="986" w:type="dxa"/>
            <w:vAlign w:val="center"/>
          </w:tcPr>
          <w:p w:rsidR="000F6ED0" w:rsidRPr="00055FB6" w:rsidRDefault="000F6ED0" w:rsidP="001E708E">
            <w:pPr>
              <w:spacing w:after="0" w:line="240" w:lineRule="auto"/>
              <w:jc w:val="center"/>
              <w:rPr>
                <w:rFonts w:ascii="Times New Roman" w:hAnsi="Times New Roman" w:cs="Times New Roman"/>
              </w:rPr>
            </w:pPr>
            <w:r>
              <w:rPr>
                <w:rFonts w:ascii="Times New Roman" w:hAnsi="Times New Roman" w:cs="Times New Roman"/>
              </w:rPr>
              <w:t>3546,80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4002,0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4270,5</w:t>
            </w:r>
          </w:p>
        </w:tc>
      </w:tr>
      <w:tr w:rsidR="000F6ED0" w:rsidRPr="008B550F" w:rsidTr="00055FB6">
        <w:trPr>
          <w:trHeight w:val="349"/>
        </w:trPr>
        <w:tc>
          <w:tcPr>
            <w:tcW w:w="2814" w:type="dxa"/>
          </w:tcPr>
          <w:p w:rsidR="000F6ED0" w:rsidRPr="00055FB6" w:rsidRDefault="000F6ED0" w:rsidP="00055FB6">
            <w:pPr>
              <w:spacing w:after="0" w:line="240" w:lineRule="auto"/>
              <w:jc w:val="both"/>
              <w:rPr>
                <w:rFonts w:ascii="Times New Roman" w:hAnsi="Times New Roman" w:cs="Times New Roman"/>
                <w:sz w:val="24"/>
                <w:szCs w:val="24"/>
              </w:rPr>
            </w:pPr>
            <w:r w:rsidRPr="00055FB6">
              <w:rPr>
                <w:rFonts w:ascii="Times New Roman" w:hAnsi="Times New Roman" w:cs="Times New Roman"/>
                <w:sz w:val="24"/>
                <w:szCs w:val="24"/>
              </w:rPr>
              <w:t>из них:</w:t>
            </w:r>
          </w:p>
        </w:tc>
        <w:tc>
          <w:tcPr>
            <w:tcW w:w="1032"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1080"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r>
      <w:tr w:rsidR="000F6ED0" w:rsidRPr="008B550F" w:rsidTr="00055FB6">
        <w:trPr>
          <w:trHeight w:val="349"/>
        </w:trPr>
        <w:tc>
          <w:tcPr>
            <w:tcW w:w="2814" w:type="dxa"/>
          </w:tcPr>
          <w:p w:rsidR="000F6ED0" w:rsidRPr="00055FB6" w:rsidRDefault="000F6ED0" w:rsidP="00055FB6">
            <w:pPr>
              <w:spacing w:after="0" w:line="240" w:lineRule="auto"/>
              <w:jc w:val="both"/>
              <w:rPr>
                <w:rFonts w:ascii="Times New Roman" w:hAnsi="Times New Roman" w:cs="Times New Roman"/>
                <w:sz w:val="24"/>
                <w:szCs w:val="24"/>
              </w:rPr>
            </w:pPr>
            <w:r w:rsidRPr="00055FB6">
              <w:rPr>
                <w:rFonts w:ascii="Times New Roman" w:hAnsi="Times New Roman" w:cs="Times New Roman"/>
                <w:sz w:val="24"/>
                <w:szCs w:val="24"/>
              </w:rPr>
              <w:t xml:space="preserve">безвозмездные поступления из </w:t>
            </w:r>
            <w:r>
              <w:rPr>
                <w:rFonts w:ascii="Times New Roman" w:hAnsi="Times New Roman" w:cs="Times New Roman"/>
                <w:sz w:val="24"/>
                <w:szCs w:val="24"/>
              </w:rPr>
              <w:t xml:space="preserve"> областного</w:t>
            </w:r>
            <w:r w:rsidRPr="00055FB6">
              <w:rPr>
                <w:rFonts w:ascii="Times New Roman" w:hAnsi="Times New Roman" w:cs="Times New Roman"/>
                <w:sz w:val="24"/>
                <w:szCs w:val="24"/>
              </w:rPr>
              <w:t xml:space="preserve"> бюджета</w:t>
            </w:r>
          </w:p>
        </w:tc>
        <w:tc>
          <w:tcPr>
            <w:tcW w:w="1032" w:type="dxa"/>
            <w:vAlign w:val="center"/>
          </w:tcPr>
          <w:p w:rsidR="000F6ED0" w:rsidRPr="00055FB6" w:rsidRDefault="000F6ED0" w:rsidP="001E708E">
            <w:pPr>
              <w:spacing w:after="0" w:line="240" w:lineRule="auto"/>
              <w:jc w:val="center"/>
              <w:rPr>
                <w:rFonts w:ascii="Times New Roman" w:hAnsi="Times New Roman" w:cs="Times New Roman"/>
              </w:rPr>
            </w:pPr>
            <w:r>
              <w:rPr>
                <w:rFonts w:ascii="Times New Roman" w:hAnsi="Times New Roman" w:cs="Times New Roman"/>
              </w:rPr>
              <w:t>3713,5</w:t>
            </w:r>
          </w:p>
        </w:tc>
        <w:tc>
          <w:tcPr>
            <w:tcW w:w="986" w:type="dxa"/>
            <w:vAlign w:val="center"/>
          </w:tcPr>
          <w:p w:rsidR="000F6ED0" w:rsidRPr="00055FB6" w:rsidRDefault="000F6ED0" w:rsidP="001E708E">
            <w:pPr>
              <w:spacing w:after="0" w:line="240" w:lineRule="auto"/>
              <w:jc w:val="center"/>
              <w:rPr>
                <w:rFonts w:ascii="Times New Roman" w:hAnsi="Times New Roman" w:cs="Times New Roman"/>
              </w:rPr>
            </w:pPr>
            <w:r>
              <w:rPr>
                <w:rFonts w:ascii="Times New Roman" w:hAnsi="Times New Roman" w:cs="Times New Roman"/>
              </w:rPr>
              <w:t>2839,5</w:t>
            </w:r>
          </w:p>
        </w:tc>
        <w:tc>
          <w:tcPr>
            <w:tcW w:w="986" w:type="dxa"/>
            <w:vAlign w:val="center"/>
          </w:tcPr>
          <w:p w:rsidR="000F6ED0" w:rsidRPr="00055FB6" w:rsidRDefault="000F6ED0" w:rsidP="001E708E">
            <w:pPr>
              <w:spacing w:after="0" w:line="240" w:lineRule="auto"/>
              <w:jc w:val="center"/>
              <w:rPr>
                <w:rFonts w:ascii="Times New Roman" w:hAnsi="Times New Roman" w:cs="Times New Roman"/>
              </w:rPr>
            </w:pPr>
            <w:r>
              <w:rPr>
                <w:rFonts w:ascii="Times New Roman" w:hAnsi="Times New Roman" w:cs="Times New Roman"/>
              </w:rPr>
              <w:t>2865,9</w:t>
            </w:r>
          </w:p>
        </w:tc>
        <w:tc>
          <w:tcPr>
            <w:tcW w:w="1080" w:type="dxa"/>
            <w:vAlign w:val="center"/>
          </w:tcPr>
          <w:p w:rsidR="000F6ED0" w:rsidRPr="00055FB6" w:rsidRDefault="000F6ED0" w:rsidP="001E708E">
            <w:pPr>
              <w:spacing w:after="0" w:line="240" w:lineRule="auto"/>
              <w:jc w:val="center"/>
              <w:rPr>
                <w:rFonts w:ascii="Times New Roman" w:hAnsi="Times New Roman" w:cs="Times New Roman"/>
              </w:rPr>
            </w:pPr>
            <w:r>
              <w:rPr>
                <w:rFonts w:ascii="Times New Roman" w:hAnsi="Times New Roman" w:cs="Times New Roman"/>
              </w:rPr>
              <w:t>2865,9</w:t>
            </w:r>
          </w:p>
        </w:tc>
        <w:tc>
          <w:tcPr>
            <w:tcW w:w="986" w:type="dxa"/>
            <w:vAlign w:val="center"/>
          </w:tcPr>
          <w:p w:rsidR="000F6ED0" w:rsidRPr="00055FB6" w:rsidRDefault="000F6ED0" w:rsidP="001E708E">
            <w:pPr>
              <w:spacing w:after="0" w:line="240" w:lineRule="auto"/>
              <w:jc w:val="center"/>
              <w:rPr>
                <w:rFonts w:ascii="Times New Roman" w:hAnsi="Times New Roman" w:cs="Times New Roman"/>
              </w:rPr>
            </w:pPr>
            <w:r>
              <w:rPr>
                <w:rFonts w:ascii="Times New Roman" w:hAnsi="Times New Roman" w:cs="Times New Roman"/>
              </w:rPr>
              <w:t>2865,9</w:t>
            </w:r>
          </w:p>
        </w:tc>
        <w:tc>
          <w:tcPr>
            <w:tcW w:w="986" w:type="dxa"/>
            <w:vAlign w:val="center"/>
          </w:tcPr>
          <w:p w:rsidR="000F6ED0" w:rsidRPr="00055FB6" w:rsidRDefault="000F6ED0" w:rsidP="001E708E">
            <w:pPr>
              <w:spacing w:after="0" w:line="240" w:lineRule="auto"/>
              <w:jc w:val="center"/>
              <w:rPr>
                <w:rFonts w:ascii="Times New Roman" w:hAnsi="Times New Roman" w:cs="Times New Roman"/>
              </w:rPr>
            </w:pPr>
            <w:r>
              <w:rPr>
                <w:rFonts w:ascii="Times New Roman" w:hAnsi="Times New Roman" w:cs="Times New Roman"/>
              </w:rPr>
              <w:t>2920,3</w:t>
            </w:r>
          </w:p>
        </w:tc>
        <w:tc>
          <w:tcPr>
            <w:tcW w:w="986" w:type="dxa"/>
            <w:vAlign w:val="center"/>
          </w:tcPr>
          <w:p w:rsidR="000F6ED0" w:rsidRPr="00055FB6" w:rsidRDefault="000F6ED0" w:rsidP="001E708E">
            <w:pPr>
              <w:spacing w:after="0" w:line="240" w:lineRule="auto"/>
              <w:jc w:val="center"/>
              <w:rPr>
                <w:rFonts w:ascii="Times New Roman" w:hAnsi="Times New Roman" w:cs="Times New Roman"/>
              </w:rPr>
            </w:pPr>
            <w:r>
              <w:rPr>
                <w:rFonts w:ascii="Times New Roman" w:hAnsi="Times New Roman" w:cs="Times New Roman"/>
              </w:rPr>
              <w:t>2980,3</w:t>
            </w:r>
          </w:p>
        </w:tc>
        <w:tc>
          <w:tcPr>
            <w:tcW w:w="986" w:type="dxa"/>
            <w:vAlign w:val="center"/>
          </w:tcPr>
          <w:p w:rsidR="000F6ED0" w:rsidRPr="00055FB6" w:rsidRDefault="000F6ED0" w:rsidP="001E708E">
            <w:pPr>
              <w:spacing w:after="0" w:line="240" w:lineRule="auto"/>
              <w:jc w:val="center"/>
              <w:rPr>
                <w:rFonts w:ascii="Times New Roman" w:hAnsi="Times New Roman" w:cs="Times New Roman"/>
              </w:rPr>
            </w:pPr>
            <w:r>
              <w:rPr>
                <w:rFonts w:ascii="Times New Roman" w:hAnsi="Times New Roman" w:cs="Times New Roman"/>
              </w:rPr>
              <w:t>3100,5</w:t>
            </w:r>
          </w:p>
        </w:tc>
        <w:tc>
          <w:tcPr>
            <w:tcW w:w="986" w:type="dxa"/>
            <w:vAlign w:val="center"/>
          </w:tcPr>
          <w:p w:rsidR="000F6ED0" w:rsidRPr="00055FB6" w:rsidRDefault="000F6ED0" w:rsidP="001E708E">
            <w:pPr>
              <w:spacing w:after="0" w:line="240" w:lineRule="auto"/>
              <w:jc w:val="center"/>
              <w:rPr>
                <w:rFonts w:ascii="Times New Roman" w:hAnsi="Times New Roman" w:cs="Times New Roman"/>
              </w:rPr>
            </w:pPr>
            <w:r>
              <w:rPr>
                <w:rFonts w:ascii="Times New Roman" w:hAnsi="Times New Roman" w:cs="Times New Roman"/>
              </w:rPr>
              <w:t>3380,5</w:t>
            </w:r>
          </w:p>
        </w:tc>
        <w:tc>
          <w:tcPr>
            <w:tcW w:w="986" w:type="dxa"/>
            <w:vAlign w:val="center"/>
          </w:tcPr>
          <w:p w:rsidR="000F6ED0" w:rsidRPr="00055FB6" w:rsidRDefault="000F6ED0" w:rsidP="001E708E">
            <w:pPr>
              <w:spacing w:after="0" w:line="240" w:lineRule="auto"/>
              <w:jc w:val="center"/>
              <w:rPr>
                <w:rFonts w:ascii="Times New Roman" w:hAnsi="Times New Roman" w:cs="Times New Roman"/>
              </w:rPr>
            </w:pPr>
            <w:r>
              <w:rPr>
                <w:rFonts w:ascii="Times New Roman" w:hAnsi="Times New Roman" w:cs="Times New Roman"/>
              </w:rPr>
              <w:t>3546,80</w:t>
            </w:r>
          </w:p>
        </w:tc>
        <w:tc>
          <w:tcPr>
            <w:tcW w:w="986" w:type="dxa"/>
            <w:vAlign w:val="center"/>
          </w:tcPr>
          <w:p w:rsidR="000F6ED0" w:rsidRPr="00055FB6" w:rsidRDefault="000F6ED0" w:rsidP="001E708E">
            <w:pPr>
              <w:spacing w:after="0" w:line="240" w:lineRule="auto"/>
              <w:jc w:val="center"/>
              <w:rPr>
                <w:rFonts w:ascii="Times New Roman" w:hAnsi="Times New Roman" w:cs="Times New Roman"/>
              </w:rPr>
            </w:pPr>
            <w:r>
              <w:rPr>
                <w:rFonts w:ascii="Times New Roman" w:hAnsi="Times New Roman" w:cs="Times New Roman"/>
              </w:rPr>
              <w:t>4002,0</w:t>
            </w:r>
          </w:p>
        </w:tc>
        <w:tc>
          <w:tcPr>
            <w:tcW w:w="986" w:type="dxa"/>
            <w:vAlign w:val="center"/>
          </w:tcPr>
          <w:p w:rsidR="000F6ED0" w:rsidRPr="00055FB6" w:rsidRDefault="000F6ED0" w:rsidP="001E708E">
            <w:pPr>
              <w:spacing w:after="0" w:line="240" w:lineRule="auto"/>
              <w:jc w:val="center"/>
              <w:rPr>
                <w:rFonts w:ascii="Times New Roman" w:hAnsi="Times New Roman" w:cs="Times New Roman"/>
              </w:rPr>
            </w:pPr>
            <w:r>
              <w:rPr>
                <w:rFonts w:ascii="Times New Roman" w:hAnsi="Times New Roman" w:cs="Times New Roman"/>
              </w:rPr>
              <w:t>4270,5</w:t>
            </w:r>
          </w:p>
        </w:tc>
      </w:tr>
      <w:tr w:rsidR="000F6ED0" w:rsidRPr="008B550F" w:rsidTr="00055FB6">
        <w:trPr>
          <w:trHeight w:val="349"/>
        </w:trPr>
        <w:tc>
          <w:tcPr>
            <w:tcW w:w="2814" w:type="dxa"/>
          </w:tcPr>
          <w:p w:rsidR="000F6ED0" w:rsidRPr="00055FB6" w:rsidRDefault="000F6ED0" w:rsidP="00055FB6">
            <w:pPr>
              <w:spacing w:after="0" w:line="240" w:lineRule="auto"/>
              <w:jc w:val="both"/>
              <w:rPr>
                <w:rFonts w:ascii="Times New Roman" w:hAnsi="Times New Roman" w:cs="Times New Roman"/>
                <w:sz w:val="24"/>
                <w:szCs w:val="24"/>
              </w:rPr>
            </w:pPr>
            <w:r w:rsidRPr="00055FB6">
              <w:rPr>
                <w:rFonts w:ascii="Times New Roman" w:hAnsi="Times New Roman" w:cs="Times New Roman"/>
                <w:sz w:val="24"/>
                <w:szCs w:val="24"/>
              </w:rPr>
              <w:t>из них:</w:t>
            </w:r>
          </w:p>
        </w:tc>
        <w:tc>
          <w:tcPr>
            <w:tcW w:w="1032"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1080"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r>
      <w:tr w:rsidR="000F6ED0" w:rsidRPr="008B550F" w:rsidTr="00055FB6">
        <w:trPr>
          <w:trHeight w:val="349"/>
        </w:trPr>
        <w:tc>
          <w:tcPr>
            <w:tcW w:w="2814" w:type="dxa"/>
          </w:tcPr>
          <w:p w:rsidR="000F6ED0" w:rsidRPr="00055FB6" w:rsidRDefault="000F6ED0" w:rsidP="00055FB6">
            <w:pPr>
              <w:spacing w:after="0" w:line="240" w:lineRule="auto"/>
              <w:jc w:val="both"/>
              <w:rPr>
                <w:rFonts w:ascii="Times New Roman" w:hAnsi="Times New Roman" w:cs="Times New Roman"/>
                <w:sz w:val="24"/>
                <w:szCs w:val="24"/>
              </w:rPr>
            </w:pPr>
            <w:r w:rsidRPr="00055FB6">
              <w:rPr>
                <w:rFonts w:ascii="Times New Roman" w:hAnsi="Times New Roman" w:cs="Times New Roman"/>
                <w:sz w:val="24"/>
                <w:szCs w:val="24"/>
              </w:rPr>
              <w:t>дотации</w:t>
            </w:r>
          </w:p>
        </w:tc>
        <w:tc>
          <w:tcPr>
            <w:tcW w:w="1032"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3305,1</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2400,1</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2426,5</w:t>
            </w:r>
          </w:p>
        </w:tc>
        <w:tc>
          <w:tcPr>
            <w:tcW w:w="1080"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2300,0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2300,0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2380,2</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2428,5</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2516,0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2580,0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2600,0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2630,0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2677,4</w:t>
            </w:r>
          </w:p>
        </w:tc>
      </w:tr>
      <w:tr w:rsidR="000F6ED0" w:rsidRPr="008B550F" w:rsidTr="00055FB6">
        <w:trPr>
          <w:trHeight w:val="349"/>
        </w:trPr>
        <w:tc>
          <w:tcPr>
            <w:tcW w:w="2814" w:type="dxa"/>
          </w:tcPr>
          <w:p w:rsidR="000F6ED0" w:rsidRPr="00055FB6" w:rsidRDefault="000F6ED0" w:rsidP="00055FB6">
            <w:pPr>
              <w:spacing w:after="0" w:line="240" w:lineRule="auto"/>
              <w:jc w:val="both"/>
              <w:rPr>
                <w:rFonts w:ascii="Times New Roman" w:hAnsi="Times New Roman" w:cs="Times New Roman"/>
                <w:sz w:val="24"/>
                <w:szCs w:val="24"/>
              </w:rPr>
            </w:pPr>
            <w:r w:rsidRPr="00055FB6">
              <w:rPr>
                <w:rFonts w:ascii="Times New Roman" w:hAnsi="Times New Roman" w:cs="Times New Roman"/>
                <w:sz w:val="24"/>
                <w:szCs w:val="24"/>
              </w:rPr>
              <w:t>субсидии</w:t>
            </w:r>
          </w:p>
        </w:tc>
        <w:tc>
          <w:tcPr>
            <w:tcW w:w="1032"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0,0</w:t>
            </w:r>
          </w:p>
        </w:tc>
        <w:tc>
          <w:tcPr>
            <w:tcW w:w="1080" w:type="dxa"/>
          </w:tcPr>
          <w:p w:rsidR="000F6ED0" w:rsidRPr="00055FB6" w:rsidRDefault="000F6ED0" w:rsidP="00055FB6">
            <w:pPr>
              <w:spacing w:after="0" w:line="240" w:lineRule="auto"/>
              <w:jc w:val="center"/>
              <w:rPr>
                <w:rFonts w:ascii="Times New Roman" w:hAnsi="Times New Roman" w:cs="Times New Roman"/>
              </w:rPr>
            </w:pPr>
            <w:r w:rsidRPr="00055FB6">
              <w:rPr>
                <w:rFonts w:ascii="Times New Roman" w:hAnsi="Times New Roman" w:cs="Times New Roman"/>
              </w:rPr>
              <w:t>0,0</w:t>
            </w:r>
          </w:p>
        </w:tc>
        <w:tc>
          <w:tcPr>
            <w:tcW w:w="986" w:type="dxa"/>
          </w:tcPr>
          <w:p w:rsidR="000F6ED0" w:rsidRPr="00055FB6" w:rsidRDefault="000F6ED0" w:rsidP="00055FB6">
            <w:pPr>
              <w:spacing w:after="0" w:line="240" w:lineRule="auto"/>
              <w:jc w:val="center"/>
              <w:rPr>
                <w:rFonts w:ascii="Times New Roman" w:hAnsi="Times New Roman" w:cs="Times New Roman"/>
              </w:rPr>
            </w:pPr>
            <w:r w:rsidRPr="00055FB6">
              <w:rPr>
                <w:rFonts w:ascii="Times New Roman" w:hAnsi="Times New Roman" w:cs="Times New Roman"/>
              </w:rPr>
              <w:t>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sidRPr="00055FB6">
              <w:rPr>
                <w:rFonts w:ascii="Times New Roman" w:hAnsi="Times New Roman" w:cs="Times New Roman"/>
              </w:rPr>
              <w:t>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sidRPr="00055FB6">
              <w:rPr>
                <w:rFonts w:ascii="Times New Roman" w:hAnsi="Times New Roman" w:cs="Times New Roman"/>
              </w:rPr>
              <w:t>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sidRPr="00055FB6">
              <w:rPr>
                <w:rFonts w:ascii="Times New Roman" w:hAnsi="Times New Roman" w:cs="Times New Roman"/>
              </w:rPr>
              <w:t>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sidRPr="00055FB6">
              <w:rPr>
                <w:rFonts w:ascii="Times New Roman" w:hAnsi="Times New Roman" w:cs="Times New Roman"/>
              </w:rPr>
              <w:t>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sidRPr="00055FB6">
              <w:rPr>
                <w:rFonts w:ascii="Times New Roman" w:hAnsi="Times New Roman" w:cs="Times New Roman"/>
              </w:rPr>
              <w:t>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sidRPr="00055FB6">
              <w:rPr>
                <w:rFonts w:ascii="Times New Roman" w:hAnsi="Times New Roman" w:cs="Times New Roman"/>
              </w:rPr>
              <w:t>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sidRPr="00055FB6">
              <w:rPr>
                <w:rFonts w:ascii="Times New Roman" w:hAnsi="Times New Roman" w:cs="Times New Roman"/>
              </w:rPr>
              <w:t>0,0</w:t>
            </w:r>
          </w:p>
        </w:tc>
      </w:tr>
      <w:tr w:rsidR="000F6ED0" w:rsidRPr="008B550F" w:rsidTr="00055FB6">
        <w:trPr>
          <w:trHeight w:val="349"/>
        </w:trPr>
        <w:tc>
          <w:tcPr>
            <w:tcW w:w="2814" w:type="dxa"/>
          </w:tcPr>
          <w:p w:rsidR="000F6ED0" w:rsidRPr="00055FB6" w:rsidRDefault="000F6ED0" w:rsidP="00055FB6">
            <w:pPr>
              <w:spacing w:after="0" w:line="240" w:lineRule="auto"/>
              <w:jc w:val="both"/>
              <w:rPr>
                <w:rFonts w:ascii="Times New Roman" w:hAnsi="Times New Roman" w:cs="Times New Roman"/>
                <w:sz w:val="24"/>
                <w:szCs w:val="24"/>
              </w:rPr>
            </w:pPr>
            <w:r w:rsidRPr="00055FB6">
              <w:rPr>
                <w:rFonts w:ascii="Times New Roman" w:hAnsi="Times New Roman" w:cs="Times New Roman"/>
                <w:sz w:val="24"/>
                <w:szCs w:val="24"/>
              </w:rPr>
              <w:t>субвенции</w:t>
            </w:r>
          </w:p>
        </w:tc>
        <w:tc>
          <w:tcPr>
            <w:tcW w:w="1032" w:type="dxa"/>
            <w:vAlign w:val="center"/>
          </w:tcPr>
          <w:p w:rsidR="000F6ED0" w:rsidRPr="00055FB6" w:rsidRDefault="000F6ED0" w:rsidP="00457535">
            <w:pPr>
              <w:spacing w:after="0" w:line="240" w:lineRule="auto"/>
              <w:jc w:val="center"/>
              <w:rPr>
                <w:rFonts w:ascii="Times New Roman" w:hAnsi="Times New Roman" w:cs="Times New Roman"/>
              </w:rPr>
            </w:pPr>
            <w:r>
              <w:rPr>
                <w:rFonts w:ascii="Times New Roman" w:hAnsi="Times New Roman" w:cs="Times New Roman"/>
              </w:rPr>
              <w:t>408,4</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439,4</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Pr>
                <w:rFonts w:ascii="Times New Roman" w:hAnsi="Times New Roman" w:cs="Times New Roman"/>
              </w:rPr>
              <w:t>439,4</w:t>
            </w:r>
          </w:p>
        </w:tc>
        <w:tc>
          <w:tcPr>
            <w:tcW w:w="1080" w:type="dxa"/>
          </w:tcPr>
          <w:p w:rsidR="000F6ED0" w:rsidRPr="00055FB6" w:rsidRDefault="000F6ED0" w:rsidP="00055FB6">
            <w:pPr>
              <w:spacing w:after="0" w:line="240" w:lineRule="auto"/>
              <w:jc w:val="center"/>
              <w:rPr>
                <w:rFonts w:ascii="Times New Roman" w:hAnsi="Times New Roman" w:cs="Times New Roman"/>
              </w:rPr>
            </w:pPr>
            <w:r w:rsidRPr="00055FB6">
              <w:rPr>
                <w:rFonts w:ascii="Times New Roman" w:hAnsi="Times New Roman" w:cs="Times New Roman"/>
              </w:rPr>
              <w:t>0,0</w:t>
            </w:r>
          </w:p>
        </w:tc>
        <w:tc>
          <w:tcPr>
            <w:tcW w:w="986" w:type="dxa"/>
          </w:tcPr>
          <w:p w:rsidR="000F6ED0" w:rsidRPr="00055FB6" w:rsidRDefault="000F6ED0" w:rsidP="00055FB6">
            <w:pPr>
              <w:spacing w:after="0" w:line="240" w:lineRule="auto"/>
              <w:jc w:val="center"/>
              <w:rPr>
                <w:rFonts w:ascii="Times New Roman" w:hAnsi="Times New Roman" w:cs="Times New Roman"/>
              </w:rPr>
            </w:pPr>
            <w:r w:rsidRPr="00055FB6">
              <w:rPr>
                <w:rFonts w:ascii="Times New Roman" w:hAnsi="Times New Roman" w:cs="Times New Roman"/>
              </w:rPr>
              <w:t>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sidRPr="00055FB6">
              <w:rPr>
                <w:rFonts w:ascii="Times New Roman" w:hAnsi="Times New Roman" w:cs="Times New Roman"/>
              </w:rPr>
              <w:t>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sidRPr="00055FB6">
              <w:rPr>
                <w:rFonts w:ascii="Times New Roman" w:hAnsi="Times New Roman" w:cs="Times New Roman"/>
              </w:rPr>
              <w:t>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sidRPr="00055FB6">
              <w:rPr>
                <w:rFonts w:ascii="Times New Roman" w:hAnsi="Times New Roman" w:cs="Times New Roman"/>
              </w:rPr>
              <w:t>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sidRPr="00055FB6">
              <w:rPr>
                <w:rFonts w:ascii="Times New Roman" w:hAnsi="Times New Roman" w:cs="Times New Roman"/>
              </w:rPr>
              <w:t>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sidRPr="00055FB6">
              <w:rPr>
                <w:rFonts w:ascii="Times New Roman" w:hAnsi="Times New Roman" w:cs="Times New Roman"/>
              </w:rPr>
              <w:t>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sidRPr="00055FB6">
              <w:rPr>
                <w:rFonts w:ascii="Times New Roman" w:hAnsi="Times New Roman" w:cs="Times New Roman"/>
              </w:rPr>
              <w:t>0,0</w:t>
            </w: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r w:rsidRPr="00055FB6">
              <w:rPr>
                <w:rFonts w:ascii="Times New Roman" w:hAnsi="Times New Roman" w:cs="Times New Roman"/>
              </w:rPr>
              <w:t>0,0</w:t>
            </w:r>
          </w:p>
        </w:tc>
      </w:tr>
      <w:tr w:rsidR="000F6ED0" w:rsidRPr="008B550F" w:rsidTr="00055FB6">
        <w:trPr>
          <w:trHeight w:val="349"/>
        </w:trPr>
        <w:tc>
          <w:tcPr>
            <w:tcW w:w="2814" w:type="dxa"/>
          </w:tcPr>
          <w:p w:rsidR="000F6ED0" w:rsidRPr="00055FB6" w:rsidRDefault="000F6ED0" w:rsidP="00055FB6">
            <w:pPr>
              <w:spacing w:after="0" w:line="240" w:lineRule="auto"/>
              <w:jc w:val="both"/>
              <w:rPr>
                <w:rFonts w:ascii="Times New Roman" w:hAnsi="Times New Roman" w:cs="Times New Roman"/>
                <w:sz w:val="24"/>
                <w:szCs w:val="24"/>
              </w:rPr>
            </w:pPr>
            <w:r w:rsidRPr="00055FB6">
              <w:rPr>
                <w:rFonts w:ascii="Times New Roman" w:hAnsi="Times New Roman" w:cs="Times New Roman"/>
                <w:sz w:val="24"/>
                <w:szCs w:val="24"/>
              </w:rPr>
              <w:t>Расходы, всего</w:t>
            </w:r>
          </w:p>
        </w:tc>
        <w:tc>
          <w:tcPr>
            <w:tcW w:w="1032" w:type="dxa"/>
            <w:vAlign w:val="center"/>
          </w:tcPr>
          <w:p w:rsidR="000F6ED0" w:rsidRPr="00055FB6" w:rsidRDefault="000F6ED0" w:rsidP="00B04946">
            <w:pPr>
              <w:spacing w:after="0" w:line="240" w:lineRule="auto"/>
              <w:jc w:val="center"/>
              <w:rPr>
                <w:rFonts w:ascii="Times New Roman" w:hAnsi="Times New Roman" w:cs="Times New Roman"/>
              </w:rPr>
            </w:pPr>
            <w:r>
              <w:rPr>
                <w:rFonts w:ascii="Times New Roman" w:hAnsi="Times New Roman" w:cs="Times New Roman"/>
              </w:rPr>
              <w:t>7233,5</w:t>
            </w:r>
          </w:p>
        </w:tc>
        <w:tc>
          <w:tcPr>
            <w:tcW w:w="986" w:type="dxa"/>
            <w:vAlign w:val="center"/>
          </w:tcPr>
          <w:p w:rsidR="000F6ED0" w:rsidRPr="00055FB6" w:rsidRDefault="000F6ED0" w:rsidP="00B04946">
            <w:pPr>
              <w:spacing w:after="0" w:line="240" w:lineRule="auto"/>
              <w:jc w:val="center"/>
              <w:rPr>
                <w:rFonts w:ascii="Times New Roman" w:hAnsi="Times New Roman" w:cs="Times New Roman"/>
              </w:rPr>
            </w:pPr>
            <w:r>
              <w:rPr>
                <w:rFonts w:ascii="Times New Roman" w:hAnsi="Times New Roman" w:cs="Times New Roman"/>
              </w:rPr>
              <w:t>6585,9</w:t>
            </w:r>
          </w:p>
        </w:tc>
        <w:tc>
          <w:tcPr>
            <w:tcW w:w="986" w:type="dxa"/>
            <w:vAlign w:val="center"/>
          </w:tcPr>
          <w:p w:rsidR="000F6ED0" w:rsidRPr="00055FB6" w:rsidRDefault="000F6ED0" w:rsidP="00B04946">
            <w:pPr>
              <w:spacing w:after="0" w:line="240" w:lineRule="auto"/>
              <w:jc w:val="center"/>
              <w:rPr>
                <w:rFonts w:ascii="Times New Roman" w:hAnsi="Times New Roman" w:cs="Times New Roman"/>
              </w:rPr>
            </w:pPr>
            <w:r>
              <w:rPr>
                <w:rFonts w:ascii="Times New Roman" w:hAnsi="Times New Roman" w:cs="Times New Roman"/>
              </w:rPr>
              <w:t>6809,1</w:t>
            </w:r>
          </w:p>
        </w:tc>
        <w:tc>
          <w:tcPr>
            <w:tcW w:w="1080" w:type="dxa"/>
            <w:vAlign w:val="center"/>
          </w:tcPr>
          <w:p w:rsidR="000F6ED0" w:rsidRPr="00055FB6" w:rsidRDefault="000F6ED0" w:rsidP="00B04946">
            <w:pPr>
              <w:spacing w:after="0" w:line="240" w:lineRule="auto"/>
              <w:jc w:val="center"/>
              <w:rPr>
                <w:rFonts w:ascii="Times New Roman" w:hAnsi="Times New Roman" w:cs="Times New Roman"/>
              </w:rPr>
            </w:pPr>
            <w:r>
              <w:rPr>
                <w:rFonts w:ascii="Times New Roman" w:hAnsi="Times New Roman" w:cs="Times New Roman"/>
              </w:rPr>
              <w:t>6851,3</w:t>
            </w:r>
          </w:p>
        </w:tc>
        <w:tc>
          <w:tcPr>
            <w:tcW w:w="986" w:type="dxa"/>
            <w:vAlign w:val="center"/>
          </w:tcPr>
          <w:p w:rsidR="000F6ED0" w:rsidRPr="00055FB6" w:rsidRDefault="000F6ED0" w:rsidP="00B04946">
            <w:pPr>
              <w:spacing w:after="0" w:line="240" w:lineRule="auto"/>
              <w:jc w:val="center"/>
              <w:rPr>
                <w:rFonts w:ascii="Times New Roman" w:hAnsi="Times New Roman" w:cs="Times New Roman"/>
              </w:rPr>
            </w:pPr>
            <w:r>
              <w:rPr>
                <w:rFonts w:ascii="Times New Roman" w:hAnsi="Times New Roman" w:cs="Times New Roman"/>
              </w:rPr>
              <w:t>6890,4</w:t>
            </w:r>
          </w:p>
        </w:tc>
        <w:tc>
          <w:tcPr>
            <w:tcW w:w="986" w:type="dxa"/>
            <w:vAlign w:val="center"/>
          </w:tcPr>
          <w:p w:rsidR="000F6ED0" w:rsidRPr="00055FB6" w:rsidRDefault="000F6ED0" w:rsidP="00B04946">
            <w:pPr>
              <w:spacing w:after="0" w:line="240" w:lineRule="auto"/>
              <w:jc w:val="center"/>
              <w:rPr>
                <w:rFonts w:ascii="Times New Roman" w:hAnsi="Times New Roman" w:cs="Times New Roman"/>
              </w:rPr>
            </w:pPr>
            <w:r>
              <w:rPr>
                <w:rFonts w:ascii="Times New Roman" w:hAnsi="Times New Roman" w:cs="Times New Roman"/>
              </w:rPr>
              <w:t>6965,3</w:t>
            </w:r>
          </w:p>
        </w:tc>
        <w:tc>
          <w:tcPr>
            <w:tcW w:w="986" w:type="dxa"/>
            <w:vAlign w:val="center"/>
          </w:tcPr>
          <w:p w:rsidR="000F6ED0" w:rsidRPr="00055FB6" w:rsidRDefault="000F6ED0" w:rsidP="00B04946">
            <w:pPr>
              <w:spacing w:after="0" w:line="240" w:lineRule="auto"/>
              <w:jc w:val="center"/>
              <w:rPr>
                <w:rFonts w:ascii="Times New Roman" w:hAnsi="Times New Roman" w:cs="Times New Roman"/>
              </w:rPr>
            </w:pPr>
            <w:r>
              <w:rPr>
                <w:rFonts w:ascii="Times New Roman" w:hAnsi="Times New Roman" w:cs="Times New Roman"/>
              </w:rPr>
              <w:t>7034,5</w:t>
            </w:r>
          </w:p>
        </w:tc>
        <w:tc>
          <w:tcPr>
            <w:tcW w:w="986" w:type="dxa"/>
            <w:vAlign w:val="center"/>
          </w:tcPr>
          <w:p w:rsidR="000F6ED0" w:rsidRPr="00055FB6" w:rsidRDefault="000F6ED0" w:rsidP="00B04946">
            <w:pPr>
              <w:spacing w:after="0" w:line="240" w:lineRule="auto"/>
              <w:jc w:val="center"/>
              <w:rPr>
                <w:rFonts w:ascii="Times New Roman" w:hAnsi="Times New Roman" w:cs="Times New Roman"/>
              </w:rPr>
            </w:pPr>
            <w:r>
              <w:rPr>
                <w:rFonts w:ascii="Times New Roman" w:hAnsi="Times New Roman" w:cs="Times New Roman"/>
              </w:rPr>
              <w:t>7210,4</w:t>
            </w:r>
          </w:p>
        </w:tc>
        <w:tc>
          <w:tcPr>
            <w:tcW w:w="986" w:type="dxa"/>
            <w:vAlign w:val="center"/>
          </w:tcPr>
          <w:p w:rsidR="000F6ED0" w:rsidRPr="00055FB6" w:rsidRDefault="000F6ED0" w:rsidP="00B04946">
            <w:pPr>
              <w:spacing w:after="0" w:line="240" w:lineRule="auto"/>
              <w:jc w:val="center"/>
              <w:rPr>
                <w:rFonts w:ascii="Times New Roman" w:hAnsi="Times New Roman" w:cs="Times New Roman"/>
              </w:rPr>
            </w:pPr>
            <w:r>
              <w:rPr>
                <w:rFonts w:ascii="Times New Roman" w:hAnsi="Times New Roman" w:cs="Times New Roman"/>
              </w:rPr>
              <w:t>7680,1</w:t>
            </w:r>
          </w:p>
        </w:tc>
        <w:tc>
          <w:tcPr>
            <w:tcW w:w="986" w:type="dxa"/>
            <w:vAlign w:val="center"/>
          </w:tcPr>
          <w:p w:rsidR="000F6ED0" w:rsidRPr="00055FB6" w:rsidRDefault="000F6ED0" w:rsidP="00B04946">
            <w:pPr>
              <w:spacing w:after="0" w:line="240" w:lineRule="auto"/>
              <w:jc w:val="center"/>
              <w:rPr>
                <w:rFonts w:ascii="Times New Roman" w:hAnsi="Times New Roman" w:cs="Times New Roman"/>
              </w:rPr>
            </w:pPr>
            <w:r>
              <w:rPr>
                <w:rFonts w:ascii="Times New Roman" w:hAnsi="Times New Roman" w:cs="Times New Roman"/>
              </w:rPr>
              <w:t>7709,6</w:t>
            </w:r>
          </w:p>
        </w:tc>
        <w:tc>
          <w:tcPr>
            <w:tcW w:w="986" w:type="dxa"/>
            <w:vAlign w:val="center"/>
          </w:tcPr>
          <w:p w:rsidR="000F6ED0" w:rsidRPr="00055FB6" w:rsidRDefault="000F6ED0" w:rsidP="00B04946">
            <w:pPr>
              <w:spacing w:after="0" w:line="240" w:lineRule="auto"/>
              <w:jc w:val="center"/>
              <w:rPr>
                <w:rFonts w:ascii="Times New Roman" w:hAnsi="Times New Roman" w:cs="Times New Roman"/>
              </w:rPr>
            </w:pPr>
            <w:r>
              <w:rPr>
                <w:rFonts w:ascii="Times New Roman" w:hAnsi="Times New Roman" w:cs="Times New Roman"/>
              </w:rPr>
              <w:t>8223,2</w:t>
            </w:r>
          </w:p>
        </w:tc>
        <w:tc>
          <w:tcPr>
            <w:tcW w:w="986" w:type="dxa"/>
            <w:vAlign w:val="center"/>
          </w:tcPr>
          <w:p w:rsidR="000F6ED0" w:rsidRPr="00055FB6" w:rsidRDefault="000F6ED0" w:rsidP="00B04946">
            <w:pPr>
              <w:spacing w:after="0" w:line="240" w:lineRule="auto"/>
              <w:jc w:val="center"/>
              <w:rPr>
                <w:rFonts w:ascii="Times New Roman" w:hAnsi="Times New Roman" w:cs="Times New Roman"/>
              </w:rPr>
            </w:pPr>
            <w:r>
              <w:rPr>
                <w:rFonts w:ascii="Times New Roman" w:hAnsi="Times New Roman" w:cs="Times New Roman"/>
              </w:rPr>
              <w:t>8505,6</w:t>
            </w:r>
          </w:p>
        </w:tc>
      </w:tr>
      <w:tr w:rsidR="000F6ED0" w:rsidRPr="008B550F" w:rsidTr="00055FB6">
        <w:trPr>
          <w:trHeight w:val="349"/>
        </w:trPr>
        <w:tc>
          <w:tcPr>
            <w:tcW w:w="2814" w:type="dxa"/>
          </w:tcPr>
          <w:p w:rsidR="000F6ED0" w:rsidRPr="00055FB6" w:rsidRDefault="000F6ED0" w:rsidP="00055FB6">
            <w:pPr>
              <w:spacing w:after="0" w:line="240" w:lineRule="auto"/>
              <w:jc w:val="both"/>
              <w:rPr>
                <w:rFonts w:ascii="Times New Roman" w:hAnsi="Times New Roman" w:cs="Times New Roman"/>
                <w:sz w:val="24"/>
                <w:szCs w:val="24"/>
              </w:rPr>
            </w:pPr>
            <w:r w:rsidRPr="00055FB6">
              <w:rPr>
                <w:rFonts w:ascii="Times New Roman" w:hAnsi="Times New Roman" w:cs="Times New Roman"/>
                <w:sz w:val="24"/>
                <w:szCs w:val="24"/>
              </w:rPr>
              <w:t>в том числе:</w:t>
            </w:r>
          </w:p>
        </w:tc>
        <w:tc>
          <w:tcPr>
            <w:tcW w:w="1032"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1080" w:type="dxa"/>
          </w:tcPr>
          <w:p w:rsidR="000F6ED0" w:rsidRPr="00055FB6" w:rsidRDefault="000F6ED0" w:rsidP="00055FB6">
            <w:pPr>
              <w:spacing w:after="0" w:line="240" w:lineRule="auto"/>
              <w:jc w:val="center"/>
              <w:rPr>
                <w:rFonts w:ascii="Times New Roman" w:hAnsi="Times New Roman" w:cs="Times New Roman"/>
              </w:rPr>
            </w:pPr>
          </w:p>
        </w:tc>
        <w:tc>
          <w:tcPr>
            <w:tcW w:w="986" w:type="dxa"/>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r>
      <w:tr w:rsidR="000F6ED0" w:rsidRPr="008B550F" w:rsidTr="00055FB6">
        <w:trPr>
          <w:trHeight w:val="349"/>
        </w:trPr>
        <w:tc>
          <w:tcPr>
            <w:tcW w:w="2814" w:type="dxa"/>
          </w:tcPr>
          <w:p w:rsidR="000F6ED0" w:rsidRPr="00055FB6" w:rsidRDefault="000F6ED0" w:rsidP="00055FB6">
            <w:pPr>
              <w:spacing w:after="0" w:line="240" w:lineRule="auto"/>
              <w:jc w:val="both"/>
              <w:rPr>
                <w:rFonts w:ascii="Times New Roman" w:hAnsi="Times New Roman" w:cs="Times New Roman"/>
                <w:sz w:val="24"/>
                <w:szCs w:val="24"/>
              </w:rPr>
            </w:pPr>
            <w:r w:rsidRPr="00055FB6">
              <w:rPr>
                <w:rFonts w:ascii="Times New Roman" w:hAnsi="Times New Roman" w:cs="Times New Roman"/>
                <w:sz w:val="24"/>
                <w:szCs w:val="24"/>
              </w:rPr>
              <w:t>межбюджетные трансферты</w:t>
            </w:r>
          </w:p>
        </w:tc>
        <w:tc>
          <w:tcPr>
            <w:tcW w:w="1032" w:type="dxa"/>
            <w:vAlign w:val="center"/>
          </w:tcPr>
          <w:p w:rsidR="000F6ED0" w:rsidRPr="00055FB6" w:rsidRDefault="000F6ED0" w:rsidP="00B04946">
            <w:pPr>
              <w:spacing w:after="0" w:line="240" w:lineRule="auto"/>
              <w:jc w:val="center"/>
              <w:rPr>
                <w:rFonts w:ascii="Times New Roman" w:hAnsi="Times New Roman" w:cs="Times New Roman"/>
              </w:rPr>
            </w:pPr>
          </w:p>
        </w:tc>
        <w:tc>
          <w:tcPr>
            <w:tcW w:w="986" w:type="dxa"/>
            <w:vAlign w:val="center"/>
          </w:tcPr>
          <w:p w:rsidR="000F6ED0" w:rsidRPr="00055FB6" w:rsidRDefault="000F6ED0" w:rsidP="00B04946">
            <w:pPr>
              <w:spacing w:after="0" w:line="240" w:lineRule="auto"/>
              <w:jc w:val="center"/>
              <w:rPr>
                <w:rFonts w:ascii="Times New Roman" w:hAnsi="Times New Roman" w:cs="Times New Roman"/>
              </w:rPr>
            </w:pPr>
          </w:p>
        </w:tc>
        <w:tc>
          <w:tcPr>
            <w:tcW w:w="986" w:type="dxa"/>
            <w:vAlign w:val="center"/>
          </w:tcPr>
          <w:p w:rsidR="000F6ED0" w:rsidRPr="00055FB6" w:rsidRDefault="000F6ED0" w:rsidP="00B04946">
            <w:pPr>
              <w:spacing w:after="0" w:line="240" w:lineRule="auto"/>
              <w:jc w:val="center"/>
              <w:rPr>
                <w:rFonts w:ascii="Times New Roman" w:hAnsi="Times New Roman" w:cs="Times New Roman"/>
              </w:rPr>
            </w:pPr>
          </w:p>
        </w:tc>
        <w:tc>
          <w:tcPr>
            <w:tcW w:w="1080" w:type="dxa"/>
            <w:vAlign w:val="center"/>
          </w:tcPr>
          <w:p w:rsidR="000F6ED0" w:rsidRPr="00055FB6" w:rsidRDefault="000F6ED0" w:rsidP="00B04946">
            <w:pPr>
              <w:spacing w:after="0" w:line="240" w:lineRule="auto"/>
              <w:jc w:val="center"/>
              <w:rPr>
                <w:rFonts w:ascii="Times New Roman" w:hAnsi="Times New Roman" w:cs="Times New Roman"/>
              </w:rPr>
            </w:pPr>
          </w:p>
        </w:tc>
        <w:tc>
          <w:tcPr>
            <w:tcW w:w="986" w:type="dxa"/>
            <w:vAlign w:val="center"/>
          </w:tcPr>
          <w:p w:rsidR="000F6ED0" w:rsidRPr="00055FB6" w:rsidRDefault="000F6ED0" w:rsidP="00B04946">
            <w:pPr>
              <w:spacing w:after="0" w:line="240" w:lineRule="auto"/>
              <w:jc w:val="center"/>
              <w:rPr>
                <w:rFonts w:ascii="Times New Roman" w:hAnsi="Times New Roman" w:cs="Times New Roman"/>
              </w:rPr>
            </w:pPr>
          </w:p>
        </w:tc>
        <w:tc>
          <w:tcPr>
            <w:tcW w:w="986" w:type="dxa"/>
            <w:vAlign w:val="center"/>
          </w:tcPr>
          <w:p w:rsidR="000F6ED0" w:rsidRPr="00055FB6" w:rsidRDefault="000F6ED0" w:rsidP="00B04946">
            <w:pPr>
              <w:spacing w:after="0" w:line="240" w:lineRule="auto"/>
              <w:jc w:val="center"/>
              <w:rPr>
                <w:rFonts w:ascii="Times New Roman" w:hAnsi="Times New Roman" w:cs="Times New Roman"/>
              </w:rPr>
            </w:pPr>
          </w:p>
        </w:tc>
        <w:tc>
          <w:tcPr>
            <w:tcW w:w="986" w:type="dxa"/>
            <w:vAlign w:val="center"/>
          </w:tcPr>
          <w:p w:rsidR="000F6ED0" w:rsidRPr="00055FB6" w:rsidRDefault="000F6ED0" w:rsidP="00B04946">
            <w:pPr>
              <w:spacing w:after="0" w:line="240" w:lineRule="auto"/>
              <w:jc w:val="center"/>
              <w:rPr>
                <w:rFonts w:ascii="Times New Roman" w:hAnsi="Times New Roman" w:cs="Times New Roman"/>
              </w:rPr>
            </w:pPr>
          </w:p>
        </w:tc>
        <w:tc>
          <w:tcPr>
            <w:tcW w:w="986" w:type="dxa"/>
            <w:vAlign w:val="center"/>
          </w:tcPr>
          <w:p w:rsidR="000F6ED0" w:rsidRPr="00055FB6" w:rsidRDefault="000F6ED0" w:rsidP="00B04946">
            <w:pPr>
              <w:spacing w:after="0" w:line="240" w:lineRule="auto"/>
              <w:jc w:val="center"/>
              <w:rPr>
                <w:rFonts w:ascii="Times New Roman" w:hAnsi="Times New Roman" w:cs="Times New Roman"/>
              </w:rPr>
            </w:pPr>
          </w:p>
        </w:tc>
        <w:tc>
          <w:tcPr>
            <w:tcW w:w="986" w:type="dxa"/>
            <w:vAlign w:val="center"/>
          </w:tcPr>
          <w:p w:rsidR="000F6ED0" w:rsidRPr="00055FB6" w:rsidRDefault="000F6ED0" w:rsidP="00B04946">
            <w:pPr>
              <w:spacing w:after="0" w:line="240" w:lineRule="auto"/>
              <w:jc w:val="center"/>
              <w:rPr>
                <w:rFonts w:ascii="Times New Roman" w:hAnsi="Times New Roman" w:cs="Times New Roman"/>
              </w:rPr>
            </w:pPr>
          </w:p>
        </w:tc>
        <w:tc>
          <w:tcPr>
            <w:tcW w:w="986" w:type="dxa"/>
            <w:vAlign w:val="center"/>
          </w:tcPr>
          <w:p w:rsidR="000F6ED0" w:rsidRPr="00055FB6" w:rsidRDefault="000F6ED0" w:rsidP="00B04946">
            <w:pPr>
              <w:spacing w:after="0" w:line="240" w:lineRule="auto"/>
              <w:jc w:val="center"/>
              <w:rPr>
                <w:rFonts w:ascii="Times New Roman" w:hAnsi="Times New Roman" w:cs="Times New Roman"/>
              </w:rPr>
            </w:pPr>
          </w:p>
        </w:tc>
        <w:tc>
          <w:tcPr>
            <w:tcW w:w="986" w:type="dxa"/>
            <w:vAlign w:val="center"/>
          </w:tcPr>
          <w:p w:rsidR="000F6ED0" w:rsidRPr="00055FB6" w:rsidRDefault="000F6ED0" w:rsidP="00B04946">
            <w:pPr>
              <w:spacing w:after="0" w:line="240" w:lineRule="auto"/>
              <w:jc w:val="center"/>
              <w:rPr>
                <w:rFonts w:ascii="Times New Roman" w:hAnsi="Times New Roman" w:cs="Times New Roman"/>
              </w:rPr>
            </w:pPr>
          </w:p>
        </w:tc>
        <w:tc>
          <w:tcPr>
            <w:tcW w:w="986" w:type="dxa"/>
            <w:vAlign w:val="center"/>
          </w:tcPr>
          <w:p w:rsidR="000F6ED0" w:rsidRPr="00055FB6" w:rsidRDefault="000F6ED0" w:rsidP="00B04946">
            <w:pPr>
              <w:spacing w:after="0" w:line="240" w:lineRule="auto"/>
              <w:jc w:val="center"/>
              <w:rPr>
                <w:rFonts w:ascii="Times New Roman" w:hAnsi="Times New Roman" w:cs="Times New Roman"/>
              </w:rPr>
            </w:pPr>
          </w:p>
        </w:tc>
      </w:tr>
      <w:tr w:rsidR="000F6ED0" w:rsidRPr="008B550F" w:rsidTr="00055FB6">
        <w:trPr>
          <w:trHeight w:val="349"/>
        </w:trPr>
        <w:tc>
          <w:tcPr>
            <w:tcW w:w="2814" w:type="dxa"/>
          </w:tcPr>
          <w:p w:rsidR="000F6ED0" w:rsidRPr="00055FB6" w:rsidRDefault="000F6ED0" w:rsidP="00055FB6">
            <w:pPr>
              <w:spacing w:after="0" w:line="240" w:lineRule="auto"/>
              <w:jc w:val="both"/>
              <w:rPr>
                <w:rFonts w:ascii="Times New Roman" w:hAnsi="Times New Roman" w:cs="Times New Roman"/>
                <w:sz w:val="24"/>
                <w:szCs w:val="24"/>
              </w:rPr>
            </w:pPr>
            <w:r w:rsidRPr="00055FB6">
              <w:rPr>
                <w:rFonts w:ascii="Times New Roman" w:hAnsi="Times New Roman" w:cs="Times New Roman"/>
                <w:sz w:val="24"/>
                <w:szCs w:val="24"/>
              </w:rPr>
              <w:t>Расходы без учета межбюджетных трансфертов</w:t>
            </w:r>
          </w:p>
        </w:tc>
        <w:tc>
          <w:tcPr>
            <w:tcW w:w="1032" w:type="dxa"/>
            <w:vAlign w:val="center"/>
          </w:tcPr>
          <w:p w:rsidR="000F6ED0" w:rsidRPr="00055FB6" w:rsidRDefault="000F6ED0" w:rsidP="009E0BE9">
            <w:pPr>
              <w:spacing w:after="0" w:line="240" w:lineRule="auto"/>
              <w:jc w:val="center"/>
              <w:rPr>
                <w:rFonts w:ascii="Times New Roman" w:hAnsi="Times New Roman" w:cs="Times New Roman"/>
              </w:rPr>
            </w:pPr>
            <w:r>
              <w:rPr>
                <w:rFonts w:ascii="Times New Roman" w:hAnsi="Times New Roman" w:cs="Times New Roman"/>
              </w:rPr>
              <w:t>7233,5</w:t>
            </w:r>
          </w:p>
        </w:tc>
        <w:tc>
          <w:tcPr>
            <w:tcW w:w="986" w:type="dxa"/>
            <w:vAlign w:val="center"/>
          </w:tcPr>
          <w:p w:rsidR="000F6ED0" w:rsidRPr="00055FB6" w:rsidRDefault="000F6ED0" w:rsidP="009E0BE9">
            <w:pPr>
              <w:spacing w:after="0" w:line="240" w:lineRule="auto"/>
              <w:jc w:val="center"/>
              <w:rPr>
                <w:rFonts w:ascii="Times New Roman" w:hAnsi="Times New Roman" w:cs="Times New Roman"/>
              </w:rPr>
            </w:pPr>
            <w:r>
              <w:rPr>
                <w:rFonts w:ascii="Times New Roman" w:hAnsi="Times New Roman" w:cs="Times New Roman"/>
              </w:rPr>
              <w:t>6585,9</w:t>
            </w:r>
          </w:p>
        </w:tc>
        <w:tc>
          <w:tcPr>
            <w:tcW w:w="986" w:type="dxa"/>
            <w:vAlign w:val="center"/>
          </w:tcPr>
          <w:p w:rsidR="000F6ED0" w:rsidRPr="00055FB6" w:rsidRDefault="000F6ED0" w:rsidP="009E0BE9">
            <w:pPr>
              <w:spacing w:after="0" w:line="240" w:lineRule="auto"/>
              <w:jc w:val="center"/>
              <w:rPr>
                <w:rFonts w:ascii="Times New Roman" w:hAnsi="Times New Roman" w:cs="Times New Roman"/>
              </w:rPr>
            </w:pPr>
            <w:r>
              <w:rPr>
                <w:rFonts w:ascii="Times New Roman" w:hAnsi="Times New Roman" w:cs="Times New Roman"/>
              </w:rPr>
              <w:t>6809,1</w:t>
            </w:r>
          </w:p>
        </w:tc>
        <w:tc>
          <w:tcPr>
            <w:tcW w:w="1080" w:type="dxa"/>
            <w:vAlign w:val="center"/>
          </w:tcPr>
          <w:p w:rsidR="000F6ED0" w:rsidRPr="00055FB6" w:rsidRDefault="000F6ED0" w:rsidP="009E0BE9">
            <w:pPr>
              <w:spacing w:after="0" w:line="240" w:lineRule="auto"/>
              <w:jc w:val="center"/>
              <w:rPr>
                <w:rFonts w:ascii="Times New Roman" w:hAnsi="Times New Roman" w:cs="Times New Roman"/>
              </w:rPr>
            </w:pPr>
            <w:r>
              <w:rPr>
                <w:rFonts w:ascii="Times New Roman" w:hAnsi="Times New Roman" w:cs="Times New Roman"/>
              </w:rPr>
              <w:t>6851,3</w:t>
            </w:r>
          </w:p>
        </w:tc>
        <w:tc>
          <w:tcPr>
            <w:tcW w:w="986" w:type="dxa"/>
            <w:vAlign w:val="center"/>
          </w:tcPr>
          <w:p w:rsidR="000F6ED0" w:rsidRPr="00055FB6" w:rsidRDefault="000F6ED0" w:rsidP="009E0BE9">
            <w:pPr>
              <w:spacing w:after="0" w:line="240" w:lineRule="auto"/>
              <w:jc w:val="center"/>
              <w:rPr>
                <w:rFonts w:ascii="Times New Roman" w:hAnsi="Times New Roman" w:cs="Times New Roman"/>
              </w:rPr>
            </w:pPr>
            <w:r>
              <w:rPr>
                <w:rFonts w:ascii="Times New Roman" w:hAnsi="Times New Roman" w:cs="Times New Roman"/>
              </w:rPr>
              <w:t>6890,4</w:t>
            </w:r>
          </w:p>
        </w:tc>
        <w:tc>
          <w:tcPr>
            <w:tcW w:w="986" w:type="dxa"/>
            <w:vAlign w:val="center"/>
          </w:tcPr>
          <w:p w:rsidR="000F6ED0" w:rsidRPr="00055FB6" w:rsidRDefault="000F6ED0" w:rsidP="009E0BE9">
            <w:pPr>
              <w:spacing w:after="0" w:line="240" w:lineRule="auto"/>
              <w:jc w:val="center"/>
              <w:rPr>
                <w:rFonts w:ascii="Times New Roman" w:hAnsi="Times New Roman" w:cs="Times New Roman"/>
              </w:rPr>
            </w:pPr>
            <w:r>
              <w:rPr>
                <w:rFonts w:ascii="Times New Roman" w:hAnsi="Times New Roman" w:cs="Times New Roman"/>
              </w:rPr>
              <w:t>6965,3</w:t>
            </w:r>
          </w:p>
        </w:tc>
        <w:tc>
          <w:tcPr>
            <w:tcW w:w="986" w:type="dxa"/>
            <w:vAlign w:val="center"/>
          </w:tcPr>
          <w:p w:rsidR="000F6ED0" w:rsidRPr="00055FB6" w:rsidRDefault="000F6ED0" w:rsidP="009E0BE9">
            <w:pPr>
              <w:spacing w:after="0" w:line="240" w:lineRule="auto"/>
              <w:jc w:val="center"/>
              <w:rPr>
                <w:rFonts w:ascii="Times New Roman" w:hAnsi="Times New Roman" w:cs="Times New Roman"/>
              </w:rPr>
            </w:pPr>
            <w:r>
              <w:rPr>
                <w:rFonts w:ascii="Times New Roman" w:hAnsi="Times New Roman" w:cs="Times New Roman"/>
              </w:rPr>
              <w:t>7034,5</w:t>
            </w:r>
          </w:p>
        </w:tc>
        <w:tc>
          <w:tcPr>
            <w:tcW w:w="986" w:type="dxa"/>
            <w:vAlign w:val="center"/>
          </w:tcPr>
          <w:p w:rsidR="000F6ED0" w:rsidRPr="00055FB6" w:rsidRDefault="000F6ED0" w:rsidP="009E0BE9">
            <w:pPr>
              <w:spacing w:after="0" w:line="240" w:lineRule="auto"/>
              <w:jc w:val="center"/>
              <w:rPr>
                <w:rFonts w:ascii="Times New Roman" w:hAnsi="Times New Roman" w:cs="Times New Roman"/>
              </w:rPr>
            </w:pPr>
            <w:r>
              <w:rPr>
                <w:rFonts w:ascii="Times New Roman" w:hAnsi="Times New Roman" w:cs="Times New Roman"/>
              </w:rPr>
              <w:t>7210,4</w:t>
            </w:r>
          </w:p>
        </w:tc>
        <w:tc>
          <w:tcPr>
            <w:tcW w:w="986" w:type="dxa"/>
            <w:vAlign w:val="center"/>
          </w:tcPr>
          <w:p w:rsidR="000F6ED0" w:rsidRPr="00055FB6" w:rsidRDefault="000F6ED0" w:rsidP="009E0BE9">
            <w:pPr>
              <w:spacing w:after="0" w:line="240" w:lineRule="auto"/>
              <w:jc w:val="center"/>
              <w:rPr>
                <w:rFonts w:ascii="Times New Roman" w:hAnsi="Times New Roman" w:cs="Times New Roman"/>
              </w:rPr>
            </w:pPr>
            <w:r>
              <w:rPr>
                <w:rFonts w:ascii="Times New Roman" w:hAnsi="Times New Roman" w:cs="Times New Roman"/>
              </w:rPr>
              <w:t>7680,1</w:t>
            </w:r>
          </w:p>
        </w:tc>
        <w:tc>
          <w:tcPr>
            <w:tcW w:w="986" w:type="dxa"/>
            <w:vAlign w:val="center"/>
          </w:tcPr>
          <w:p w:rsidR="000F6ED0" w:rsidRPr="00055FB6" w:rsidRDefault="000F6ED0" w:rsidP="009E0BE9">
            <w:pPr>
              <w:spacing w:after="0" w:line="240" w:lineRule="auto"/>
              <w:jc w:val="center"/>
              <w:rPr>
                <w:rFonts w:ascii="Times New Roman" w:hAnsi="Times New Roman" w:cs="Times New Roman"/>
              </w:rPr>
            </w:pPr>
            <w:r>
              <w:rPr>
                <w:rFonts w:ascii="Times New Roman" w:hAnsi="Times New Roman" w:cs="Times New Roman"/>
              </w:rPr>
              <w:t>7709,6</w:t>
            </w:r>
          </w:p>
        </w:tc>
        <w:tc>
          <w:tcPr>
            <w:tcW w:w="986" w:type="dxa"/>
            <w:vAlign w:val="center"/>
          </w:tcPr>
          <w:p w:rsidR="000F6ED0" w:rsidRPr="00055FB6" w:rsidRDefault="000F6ED0" w:rsidP="009E0BE9">
            <w:pPr>
              <w:spacing w:after="0" w:line="240" w:lineRule="auto"/>
              <w:jc w:val="center"/>
              <w:rPr>
                <w:rFonts w:ascii="Times New Roman" w:hAnsi="Times New Roman" w:cs="Times New Roman"/>
              </w:rPr>
            </w:pPr>
            <w:r>
              <w:rPr>
                <w:rFonts w:ascii="Times New Roman" w:hAnsi="Times New Roman" w:cs="Times New Roman"/>
              </w:rPr>
              <w:t>8223,2</w:t>
            </w:r>
          </w:p>
        </w:tc>
        <w:tc>
          <w:tcPr>
            <w:tcW w:w="986" w:type="dxa"/>
            <w:vAlign w:val="center"/>
          </w:tcPr>
          <w:p w:rsidR="000F6ED0" w:rsidRPr="00055FB6" w:rsidRDefault="000F6ED0" w:rsidP="009E0BE9">
            <w:pPr>
              <w:spacing w:after="0" w:line="240" w:lineRule="auto"/>
              <w:jc w:val="center"/>
              <w:rPr>
                <w:rFonts w:ascii="Times New Roman" w:hAnsi="Times New Roman" w:cs="Times New Roman"/>
              </w:rPr>
            </w:pPr>
            <w:r>
              <w:rPr>
                <w:rFonts w:ascii="Times New Roman" w:hAnsi="Times New Roman" w:cs="Times New Roman"/>
              </w:rPr>
              <w:t>8505,6</w:t>
            </w:r>
          </w:p>
        </w:tc>
      </w:tr>
      <w:tr w:rsidR="000F6ED0" w:rsidRPr="008B550F" w:rsidTr="00055FB6">
        <w:trPr>
          <w:trHeight w:val="349"/>
        </w:trPr>
        <w:tc>
          <w:tcPr>
            <w:tcW w:w="2814" w:type="dxa"/>
          </w:tcPr>
          <w:p w:rsidR="000F6ED0" w:rsidRPr="00055FB6" w:rsidRDefault="000F6ED0" w:rsidP="00055FB6">
            <w:pPr>
              <w:spacing w:after="0" w:line="240" w:lineRule="auto"/>
              <w:jc w:val="both"/>
              <w:rPr>
                <w:rFonts w:ascii="Times New Roman" w:hAnsi="Times New Roman" w:cs="Times New Roman"/>
                <w:sz w:val="24"/>
                <w:szCs w:val="24"/>
              </w:rPr>
            </w:pPr>
            <w:r w:rsidRPr="00055FB6">
              <w:rPr>
                <w:rFonts w:ascii="Times New Roman" w:hAnsi="Times New Roman" w:cs="Times New Roman"/>
                <w:sz w:val="24"/>
                <w:szCs w:val="24"/>
              </w:rPr>
              <w:t>Дефицит/профицит</w:t>
            </w:r>
          </w:p>
        </w:tc>
        <w:tc>
          <w:tcPr>
            <w:tcW w:w="1032"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1080"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c>
          <w:tcPr>
            <w:tcW w:w="986" w:type="dxa"/>
            <w:vAlign w:val="center"/>
          </w:tcPr>
          <w:p w:rsidR="000F6ED0" w:rsidRPr="00055FB6" w:rsidRDefault="000F6ED0" w:rsidP="00055FB6">
            <w:pPr>
              <w:spacing w:after="0" w:line="240" w:lineRule="auto"/>
              <w:jc w:val="center"/>
              <w:rPr>
                <w:rFonts w:ascii="Times New Roman" w:hAnsi="Times New Roman" w:cs="Times New Roman"/>
              </w:rPr>
            </w:pPr>
          </w:p>
        </w:tc>
      </w:tr>
    </w:tbl>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tbl>
      <w:tblPr>
        <w:tblW w:w="0" w:type="auto"/>
        <w:tblLook w:val="00A0"/>
      </w:tblPr>
      <w:tblGrid>
        <w:gridCol w:w="7393"/>
        <w:gridCol w:w="7393"/>
      </w:tblGrid>
      <w:tr w:rsidR="000F6ED0" w:rsidTr="00F10D82">
        <w:tc>
          <w:tcPr>
            <w:tcW w:w="7393" w:type="dxa"/>
          </w:tcPr>
          <w:p w:rsidR="000F6ED0" w:rsidRPr="00F10D82" w:rsidRDefault="000F6ED0" w:rsidP="00F10D82">
            <w:pPr>
              <w:pStyle w:val="ListParagraph"/>
              <w:spacing w:after="0" w:line="240" w:lineRule="auto"/>
              <w:ind w:left="0"/>
              <w:jc w:val="both"/>
              <w:rPr>
                <w:rFonts w:ascii="Times New Roman" w:hAnsi="Times New Roman" w:cs="Times New Roman"/>
                <w:sz w:val="28"/>
                <w:szCs w:val="28"/>
              </w:rPr>
            </w:pPr>
          </w:p>
        </w:tc>
        <w:tc>
          <w:tcPr>
            <w:tcW w:w="7393" w:type="dxa"/>
          </w:tcPr>
          <w:p w:rsidR="000F6ED0" w:rsidRPr="00F10D82" w:rsidRDefault="000F6ED0" w:rsidP="00F10D82">
            <w:pPr>
              <w:tabs>
                <w:tab w:val="center" w:pos="4677"/>
                <w:tab w:val="right" w:pos="9355"/>
              </w:tabs>
              <w:spacing w:after="0" w:line="240" w:lineRule="auto"/>
              <w:jc w:val="right"/>
              <w:rPr>
                <w:rFonts w:ascii="Times New Roman" w:hAnsi="Times New Roman" w:cs="Times New Roman"/>
                <w:sz w:val="24"/>
                <w:szCs w:val="24"/>
              </w:rPr>
            </w:pPr>
            <w:r w:rsidRPr="00F10D82">
              <w:rPr>
                <w:rFonts w:ascii="Times New Roman" w:hAnsi="Times New Roman" w:cs="Times New Roman"/>
                <w:sz w:val="24"/>
                <w:szCs w:val="24"/>
              </w:rPr>
              <w:t>Приложение № 3                                                                                                  к бюджетному прогнозу Глинковского сельского поселения</w:t>
            </w:r>
          </w:p>
          <w:p w:rsidR="000F6ED0" w:rsidRPr="00F10D82" w:rsidRDefault="000F6ED0" w:rsidP="00F10D82">
            <w:pPr>
              <w:tabs>
                <w:tab w:val="center" w:pos="4677"/>
                <w:tab w:val="right" w:pos="9355"/>
              </w:tabs>
              <w:spacing w:after="0" w:line="240" w:lineRule="auto"/>
              <w:jc w:val="right"/>
              <w:rPr>
                <w:rFonts w:ascii="Times New Roman" w:hAnsi="Times New Roman" w:cs="Times New Roman"/>
                <w:sz w:val="24"/>
                <w:szCs w:val="24"/>
              </w:rPr>
            </w:pPr>
            <w:r w:rsidRPr="00F10D82">
              <w:rPr>
                <w:rFonts w:ascii="Times New Roman" w:hAnsi="Times New Roman" w:cs="Times New Roman"/>
                <w:sz w:val="24"/>
                <w:szCs w:val="24"/>
              </w:rPr>
              <w:t xml:space="preserve"> Глинковского района Смоленской области на долгосрочный период до 2028 года</w:t>
            </w:r>
          </w:p>
          <w:p w:rsidR="000F6ED0" w:rsidRPr="00F10D82" w:rsidRDefault="000F6ED0" w:rsidP="00F10D82">
            <w:pPr>
              <w:pStyle w:val="ListParagraph"/>
              <w:spacing w:after="0" w:line="240" w:lineRule="auto"/>
              <w:ind w:left="0"/>
              <w:jc w:val="both"/>
              <w:rPr>
                <w:rFonts w:ascii="Times New Roman" w:hAnsi="Times New Roman" w:cs="Times New Roman"/>
                <w:sz w:val="28"/>
                <w:szCs w:val="28"/>
              </w:rPr>
            </w:pPr>
          </w:p>
        </w:tc>
      </w:tr>
    </w:tbl>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7C00A4">
      <w:pPr>
        <w:tabs>
          <w:tab w:val="center" w:pos="4677"/>
          <w:tab w:val="right" w:pos="9355"/>
        </w:tabs>
        <w:spacing w:after="0" w:line="240" w:lineRule="auto"/>
        <w:jc w:val="right"/>
        <w:rPr>
          <w:rFonts w:ascii="Times New Roman" w:hAnsi="Times New Roman" w:cs="Times New Roman"/>
          <w:b/>
          <w:sz w:val="24"/>
          <w:szCs w:val="24"/>
        </w:rPr>
      </w:pPr>
    </w:p>
    <w:p w:rsidR="000F6ED0" w:rsidRPr="00A12B90" w:rsidRDefault="000F6ED0" w:rsidP="00C76DC7">
      <w:pPr>
        <w:tabs>
          <w:tab w:val="center" w:pos="4677"/>
          <w:tab w:val="right" w:pos="9355"/>
        </w:tabs>
        <w:spacing w:after="0" w:line="240" w:lineRule="auto"/>
        <w:jc w:val="center"/>
        <w:rPr>
          <w:rFonts w:ascii="Times New Roman" w:hAnsi="Times New Roman" w:cs="Times New Roman"/>
          <w:b/>
          <w:sz w:val="24"/>
          <w:szCs w:val="24"/>
        </w:rPr>
      </w:pPr>
      <w:r w:rsidRPr="00A12B90">
        <w:rPr>
          <w:rFonts w:ascii="Times New Roman" w:hAnsi="Times New Roman" w:cs="Times New Roman"/>
          <w:b/>
          <w:sz w:val="24"/>
          <w:szCs w:val="24"/>
        </w:rPr>
        <w:t xml:space="preserve">ДАННЫЕ </w:t>
      </w:r>
    </w:p>
    <w:p w:rsidR="000F6ED0" w:rsidRDefault="000F6ED0" w:rsidP="00C76DC7">
      <w:pPr>
        <w:tabs>
          <w:tab w:val="center" w:pos="4677"/>
          <w:tab w:val="right" w:pos="9355"/>
        </w:tabs>
        <w:spacing w:after="0" w:line="240" w:lineRule="auto"/>
        <w:jc w:val="center"/>
        <w:rPr>
          <w:rFonts w:ascii="Times New Roman" w:hAnsi="Times New Roman" w:cs="Times New Roman"/>
          <w:b/>
          <w:sz w:val="24"/>
          <w:szCs w:val="24"/>
        </w:rPr>
      </w:pPr>
      <w:r w:rsidRPr="00A12B90">
        <w:rPr>
          <w:rFonts w:ascii="Times New Roman" w:hAnsi="Times New Roman" w:cs="Times New Roman"/>
          <w:b/>
          <w:sz w:val="24"/>
          <w:szCs w:val="24"/>
        </w:rPr>
        <w:t xml:space="preserve">О РАСПРЕДЕЛЕНИИ БЮДЖЕТНЫХ АССИГНОВАНИЙ ПО </w:t>
      </w:r>
    </w:p>
    <w:p w:rsidR="000F6ED0" w:rsidRPr="00A12B90" w:rsidRDefault="000F6ED0" w:rsidP="00C76DC7">
      <w:pPr>
        <w:tabs>
          <w:tab w:val="center" w:pos="4677"/>
          <w:tab w:val="right" w:pos="93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МУНИЦИПАЛЬНЫМ</w:t>
      </w:r>
      <w:r w:rsidRPr="00A12B90">
        <w:rPr>
          <w:rFonts w:ascii="Times New Roman" w:hAnsi="Times New Roman" w:cs="Times New Roman"/>
          <w:b/>
          <w:sz w:val="24"/>
          <w:szCs w:val="24"/>
        </w:rPr>
        <w:t xml:space="preserve"> ПРОГРАММАМ (НА ПЕРИОД ИХ ДЕЙСТВИЯ)</w:t>
      </w:r>
    </w:p>
    <w:p w:rsidR="000F6ED0" w:rsidRPr="00A12B90" w:rsidRDefault="000F6ED0" w:rsidP="00C76DC7">
      <w:pPr>
        <w:tabs>
          <w:tab w:val="center" w:pos="4677"/>
          <w:tab w:val="right" w:pos="9355"/>
        </w:tabs>
        <w:spacing w:after="0" w:line="240" w:lineRule="auto"/>
        <w:jc w:val="center"/>
        <w:rPr>
          <w:rFonts w:ascii="Times New Roman" w:hAnsi="Times New Roman" w:cs="Times New Roman"/>
          <w:b/>
          <w:sz w:val="24"/>
          <w:szCs w:val="24"/>
        </w:rPr>
      </w:pPr>
      <w:r w:rsidRPr="00A12B90">
        <w:rPr>
          <w:rFonts w:ascii="Times New Roman" w:hAnsi="Times New Roman" w:cs="Times New Roman"/>
          <w:b/>
          <w:sz w:val="24"/>
          <w:szCs w:val="24"/>
        </w:rPr>
        <w:t xml:space="preserve"> И НЕПРОГРАММНЫМ НАПРАВЛЕНИЯМ ДЕЯТЕЛЬНОСТИ</w:t>
      </w:r>
    </w:p>
    <w:p w:rsidR="000F6ED0" w:rsidRDefault="000F6ED0" w:rsidP="000175E7">
      <w:pPr>
        <w:tabs>
          <w:tab w:val="center" w:pos="4677"/>
          <w:tab w:val="right" w:pos="9355"/>
        </w:tabs>
        <w:spacing w:after="0" w:line="240" w:lineRule="auto"/>
        <w:jc w:val="right"/>
        <w:rPr>
          <w:rFonts w:ascii="Times New Roman" w:hAnsi="Times New Roman" w:cs="Times New Roman"/>
          <w:sz w:val="24"/>
          <w:szCs w:val="24"/>
        </w:rPr>
      </w:pPr>
    </w:p>
    <w:p w:rsidR="000F6ED0" w:rsidRPr="006B7923" w:rsidRDefault="000F6ED0" w:rsidP="000175E7">
      <w:pPr>
        <w:tabs>
          <w:tab w:val="center" w:pos="4677"/>
          <w:tab w:val="right" w:pos="9355"/>
        </w:tabs>
        <w:spacing w:after="0" w:line="240" w:lineRule="auto"/>
        <w:jc w:val="right"/>
        <w:rPr>
          <w:rFonts w:ascii="Times New Roman" w:hAnsi="Times New Roman" w:cs="Times New Roman"/>
          <w:sz w:val="24"/>
          <w:szCs w:val="24"/>
        </w:rPr>
      </w:pPr>
      <w:r w:rsidRPr="006B7923">
        <w:rPr>
          <w:rFonts w:ascii="Times New Roman" w:hAnsi="Times New Roman" w:cs="Times New Roman"/>
          <w:sz w:val="24"/>
          <w:szCs w:val="24"/>
        </w:rPr>
        <w:t>(</w:t>
      </w:r>
      <w:r>
        <w:rPr>
          <w:rFonts w:ascii="Times New Roman" w:hAnsi="Times New Roman" w:cs="Times New Roman"/>
          <w:sz w:val="24"/>
          <w:szCs w:val="24"/>
        </w:rPr>
        <w:t>тыс.</w:t>
      </w:r>
      <w:r w:rsidRPr="006B7923">
        <w:rPr>
          <w:rFonts w:ascii="Times New Roman" w:hAnsi="Times New Roman" w:cs="Times New Roman"/>
          <w:sz w:val="24"/>
          <w:szCs w:val="24"/>
        </w:rPr>
        <w:t xml:space="preserve">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1134"/>
        <w:gridCol w:w="1276"/>
        <w:gridCol w:w="1134"/>
        <w:gridCol w:w="1134"/>
        <w:gridCol w:w="850"/>
        <w:gridCol w:w="992"/>
        <w:gridCol w:w="993"/>
        <w:gridCol w:w="805"/>
        <w:gridCol w:w="794"/>
        <w:gridCol w:w="827"/>
        <w:gridCol w:w="793"/>
        <w:gridCol w:w="827"/>
      </w:tblGrid>
      <w:tr w:rsidR="000F6ED0" w:rsidRPr="006B7923" w:rsidTr="00055FB6">
        <w:trPr>
          <w:tblHeader/>
          <w:jc w:val="center"/>
        </w:trPr>
        <w:tc>
          <w:tcPr>
            <w:tcW w:w="3227"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Показатель</w:t>
            </w:r>
          </w:p>
        </w:tc>
        <w:tc>
          <w:tcPr>
            <w:tcW w:w="1134"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2017</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p w:rsidR="000F6ED0" w:rsidRPr="00055FB6" w:rsidRDefault="000F6ED0" w:rsidP="00055FB6">
            <w:pPr>
              <w:spacing w:after="0" w:line="240" w:lineRule="auto"/>
              <w:jc w:val="center"/>
              <w:rPr>
                <w:rFonts w:ascii="Times New Roman" w:hAnsi="Times New Roman" w:cs="Times New Roman"/>
                <w:sz w:val="24"/>
                <w:szCs w:val="24"/>
              </w:rPr>
            </w:pPr>
          </w:p>
        </w:tc>
        <w:tc>
          <w:tcPr>
            <w:tcW w:w="1276"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2018</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p w:rsidR="000F6ED0" w:rsidRPr="00055FB6" w:rsidRDefault="000F6ED0" w:rsidP="00055FB6">
            <w:pPr>
              <w:spacing w:after="0" w:line="240" w:lineRule="auto"/>
              <w:jc w:val="center"/>
              <w:rPr>
                <w:rFonts w:ascii="Times New Roman" w:hAnsi="Times New Roman" w:cs="Times New Roman"/>
                <w:sz w:val="24"/>
                <w:szCs w:val="24"/>
              </w:rPr>
            </w:pPr>
          </w:p>
        </w:tc>
        <w:tc>
          <w:tcPr>
            <w:tcW w:w="1134"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2019</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tc>
        <w:tc>
          <w:tcPr>
            <w:tcW w:w="1134"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2020</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tc>
        <w:tc>
          <w:tcPr>
            <w:tcW w:w="850"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2021</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tc>
        <w:tc>
          <w:tcPr>
            <w:tcW w:w="992"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2022</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tc>
        <w:tc>
          <w:tcPr>
            <w:tcW w:w="993"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2023</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tc>
        <w:tc>
          <w:tcPr>
            <w:tcW w:w="805"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2024</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tc>
        <w:tc>
          <w:tcPr>
            <w:tcW w:w="794"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2025</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tc>
        <w:tc>
          <w:tcPr>
            <w:tcW w:w="827"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2026</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tc>
        <w:tc>
          <w:tcPr>
            <w:tcW w:w="793"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2027</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tc>
        <w:tc>
          <w:tcPr>
            <w:tcW w:w="827" w:type="dxa"/>
          </w:tcPr>
          <w:p w:rsidR="000F6ED0" w:rsidRPr="00055FB6" w:rsidRDefault="000F6ED0" w:rsidP="00055FB6">
            <w:pPr>
              <w:spacing w:after="0" w:line="240" w:lineRule="auto"/>
              <w:jc w:val="center"/>
              <w:rPr>
                <w:rFonts w:ascii="Times New Roman" w:hAnsi="Times New Roman" w:cs="Times New Roman"/>
                <w:sz w:val="24"/>
                <w:szCs w:val="24"/>
              </w:rPr>
            </w:pP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 xml:space="preserve">2028 </w:t>
            </w:r>
          </w:p>
          <w:p w:rsidR="000F6ED0" w:rsidRPr="00055FB6" w:rsidRDefault="000F6ED0" w:rsidP="00055FB6">
            <w:pPr>
              <w:spacing w:after="0" w:line="240" w:lineRule="auto"/>
              <w:jc w:val="center"/>
              <w:rPr>
                <w:rFonts w:ascii="Times New Roman" w:hAnsi="Times New Roman" w:cs="Times New Roman"/>
                <w:sz w:val="24"/>
                <w:szCs w:val="24"/>
              </w:rPr>
            </w:pPr>
            <w:r w:rsidRPr="00055FB6">
              <w:rPr>
                <w:rFonts w:ascii="Times New Roman" w:hAnsi="Times New Roman" w:cs="Times New Roman"/>
                <w:sz w:val="24"/>
                <w:szCs w:val="24"/>
              </w:rPr>
              <w:t>год</w:t>
            </w:r>
          </w:p>
        </w:tc>
      </w:tr>
      <w:tr w:rsidR="000F6ED0" w:rsidRPr="006B7923" w:rsidTr="00055FB6">
        <w:trPr>
          <w:trHeight w:val="485"/>
          <w:jc w:val="center"/>
        </w:trPr>
        <w:tc>
          <w:tcPr>
            <w:tcW w:w="3227" w:type="dxa"/>
          </w:tcPr>
          <w:p w:rsidR="000F6ED0" w:rsidRPr="00055FB6" w:rsidRDefault="000F6ED0" w:rsidP="00055FB6">
            <w:pPr>
              <w:spacing w:after="0" w:line="240" w:lineRule="auto"/>
              <w:rPr>
                <w:rFonts w:ascii="Times New Roman" w:hAnsi="Times New Roman" w:cs="Times New Roman"/>
                <w:sz w:val="24"/>
                <w:szCs w:val="24"/>
              </w:rPr>
            </w:pPr>
            <w:r w:rsidRPr="00055FB6">
              <w:rPr>
                <w:rFonts w:ascii="Times New Roman" w:hAnsi="Times New Roman" w:cs="Times New Roman"/>
                <w:sz w:val="24"/>
                <w:szCs w:val="24"/>
              </w:rPr>
              <w:t>Расходы, всего</w:t>
            </w:r>
          </w:p>
        </w:tc>
        <w:tc>
          <w:tcPr>
            <w:tcW w:w="1134" w:type="dxa"/>
          </w:tcPr>
          <w:p w:rsidR="000F6ED0" w:rsidRPr="00055FB6" w:rsidRDefault="000F6ED0" w:rsidP="00055F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7233,5</w:t>
            </w:r>
          </w:p>
        </w:tc>
        <w:tc>
          <w:tcPr>
            <w:tcW w:w="1276" w:type="dxa"/>
          </w:tcPr>
          <w:p w:rsidR="000F6ED0" w:rsidRPr="00055FB6" w:rsidRDefault="000F6ED0" w:rsidP="00055F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6585,9</w:t>
            </w:r>
          </w:p>
        </w:tc>
        <w:tc>
          <w:tcPr>
            <w:tcW w:w="1134" w:type="dxa"/>
          </w:tcPr>
          <w:p w:rsidR="000F6ED0" w:rsidRPr="00055FB6" w:rsidRDefault="000F6ED0" w:rsidP="00055F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6809,1</w:t>
            </w:r>
          </w:p>
        </w:tc>
        <w:tc>
          <w:tcPr>
            <w:tcW w:w="1134" w:type="dxa"/>
          </w:tcPr>
          <w:p w:rsidR="000F6ED0" w:rsidRPr="00055FB6" w:rsidRDefault="000F6ED0" w:rsidP="00055FB6">
            <w:pPr>
              <w:spacing w:after="0" w:line="240" w:lineRule="auto"/>
              <w:rPr>
                <w:rFonts w:ascii="Times New Roman" w:hAnsi="Times New Roman" w:cs="Times New Roman"/>
                <w:sz w:val="24"/>
                <w:szCs w:val="24"/>
              </w:rPr>
            </w:pPr>
            <w:r>
              <w:rPr>
                <w:rFonts w:ascii="Times New Roman" w:hAnsi="Times New Roman" w:cs="Times New Roman"/>
                <w:sz w:val="24"/>
                <w:szCs w:val="24"/>
              </w:rPr>
              <w:t>6851,3</w:t>
            </w:r>
          </w:p>
        </w:tc>
        <w:tc>
          <w:tcPr>
            <w:tcW w:w="850" w:type="dxa"/>
          </w:tcPr>
          <w:p w:rsidR="000F6ED0" w:rsidRPr="00055FB6" w:rsidRDefault="000F6ED0" w:rsidP="00055FB6">
            <w:pPr>
              <w:spacing w:after="0" w:line="240" w:lineRule="auto"/>
              <w:rPr>
                <w:rFonts w:ascii="Times New Roman" w:hAnsi="Times New Roman" w:cs="Times New Roman"/>
                <w:sz w:val="24"/>
                <w:szCs w:val="24"/>
              </w:rPr>
            </w:pPr>
          </w:p>
        </w:tc>
        <w:tc>
          <w:tcPr>
            <w:tcW w:w="992" w:type="dxa"/>
          </w:tcPr>
          <w:p w:rsidR="000F6ED0" w:rsidRPr="00055FB6" w:rsidRDefault="000F6ED0" w:rsidP="00055FB6">
            <w:pPr>
              <w:spacing w:after="0" w:line="240" w:lineRule="auto"/>
              <w:rPr>
                <w:rFonts w:ascii="Times New Roman" w:hAnsi="Times New Roman" w:cs="Times New Roman"/>
                <w:sz w:val="24"/>
                <w:szCs w:val="24"/>
              </w:rPr>
            </w:pPr>
          </w:p>
        </w:tc>
        <w:tc>
          <w:tcPr>
            <w:tcW w:w="993" w:type="dxa"/>
          </w:tcPr>
          <w:p w:rsidR="000F6ED0" w:rsidRPr="00055FB6" w:rsidRDefault="000F6ED0" w:rsidP="00055FB6">
            <w:pPr>
              <w:spacing w:after="0" w:line="240" w:lineRule="auto"/>
              <w:rPr>
                <w:rFonts w:ascii="Times New Roman" w:hAnsi="Times New Roman" w:cs="Times New Roman"/>
                <w:sz w:val="24"/>
                <w:szCs w:val="24"/>
              </w:rPr>
            </w:pPr>
          </w:p>
        </w:tc>
        <w:tc>
          <w:tcPr>
            <w:tcW w:w="805" w:type="dxa"/>
          </w:tcPr>
          <w:p w:rsidR="000F6ED0" w:rsidRPr="00055FB6" w:rsidRDefault="000F6ED0" w:rsidP="00055FB6">
            <w:pPr>
              <w:spacing w:after="0" w:line="240" w:lineRule="auto"/>
              <w:rPr>
                <w:rFonts w:ascii="Times New Roman" w:hAnsi="Times New Roman" w:cs="Times New Roman"/>
                <w:sz w:val="24"/>
                <w:szCs w:val="24"/>
              </w:rPr>
            </w:pPr>
          </w:p>
        </w:tc>
        <w:tc>
          <w:tcPr>
            <w:tcW w:w="794" w:type="dxa"/>
          </w:tcPr>
          <w:p w:rsidR="000F6ED0" w:rsidRPr="00055FB6" w:rsidRDefault="000F6ED0" w:rsidP="00055FB6">
            <w:pPr>
              <w:spacing w:after="0" w:line="240" w:lineRule="auto"/>
              <w:rPr>
                <w:rFonts w:ascii="Times New Roman" w:hAnsi="Times New Roman" w:cs="Times New Roman"/>
                <w:sz w:val="24"/>
                <w:szCs w:val="24"/>
              </w:rPr>
            </w:pPr>
          </w:p>
        </w:tc>
        <w:tc>
          <w:tcPr>
            <w:tcW w:w="827" w:type="dxa"/>
          </w:tcPr>
          <w:p w:rsidR="000F6ED0" w:rsidRPr="00055FB6" w:rsidRDefault="000F6ED0" w:rsidP="00055FB6">
            <w:pPr>
              <w:spacing w:after="0" w:line="240" w:lineRule="auto"/>
              <w:rPr>
                <w:rFonts w:ascii="Times New Roman" w:hAnsi="Times New Roman" w:cs="Times New Roman"/>
                <w:sz w:val="24"/>
                <w:szCs w:val="24"/>
              </w:rPr>
            </w:pPr>
          </w:p>
        </w:tc>
        <w:tc>
          <w:tcPr>
            <w:tcW w:w="793" w:type="dxa"/>
          </w:tcPr>
          <w:p w:rsidR="000F6ED0" w:rsidRPr="00055FB6" w:rsidRDefault="000F6ED0" w:rsidP="00055FB6">
            <w:pPr>
              <w:spacing w:after="0" w:line="240" w:lineRule="auto"/>
              <w:rPr>
                <w:rFonts w:ascii="Times New Roman" w:hAnsi="Times New Roman" w:cs="Times New Roman"/>
                <w:sz w:val="24"/>
                <w:szCs w:val="24"/>
              </w:rPr>
            </w:pPr>
          </w:p>
        </w:tc>
        <w:tc>
          <w:tcPr>
            <w:tcW w:w="827" w:type="dxa"/>
          </w:tcPr>
          <w:p w:rsidR="000F6ED0" w:rsidRPr="00055FB6" w:rsidRDefault="000F6ED0" w:rsidP="00055FB6">
            <w:pPr>
              <w:spacing w:after="0" w:line="240" w:lineRule="auto"/>
              <w:rPr>
                <w:rFonts w:ascii="Times New Roman" w:hAnsi="Times New Roman" w:cs="Times New Roman"/>
                <w:sz w:val="24"/>
                <w:szCs w:val="24"/>
              </w:rPr>
            </w:pPr>
          </w:p>
        </w:tc>
      </w:tr>
      <w:tr w:rsidR="000F6ED0" w:rsidRPr="006B7923" w:rsidTr="00055FB6">
        <w:trPr>
          <w:jc w:val="center"/>
        </w:trPr>
        <w:tc>
          <w:tcPr>
            <w:tcW w:w="3227" w:type="dxa"/>
          </w:tcPr>
          <w:p w:rsidR="000F6ED0" w:rsidRPr="00055FB6" w:rsidRDefault="000F6ED0" w:rsidP="00055FB6">
            <w:pPr>
              <w:spacing w:after="0" w:line="240" w:lineRule="auto"/>
              <w:rPr>
                <w:rFonts w:ascii="Times New Roman" w:hAnsi="Times New Roman" w:cs="Times New Roman"/>
                <w:sz w:val="24"/>
                <w:szCs w:val="24"/>
              </w:rPr>
            </w:pPr>
            <w:r w:rsidRPr="00055FB6">
              <w:rPr>
                <w:rFonts w:ascii="Times New Roman" w:hAnsi="Times New Roman" w:cs="Times New Roman"/>
                <w:sz w:val="24"/>
                <w:szCs w:val="24"/>
              </w:rPr>
              <w:t>в том числе:</w:t>
            </w:r>
          </w:p>
        </w:tc>
        <w:tc>
          <w:tcPr>
            <w:tcW w:w="1134" w:type="dxa"/>
          </w:tcPr>
          <w:p w:rsidR="000F6ED0" w:rsidRPr="00055FB6" w:rsidRDefault="000F6ED0" w:rsidP="00055FB6">
            <w:pPr>
              <w:spacing w:after="0" w:line="240" w:lineRule="auto"/>
              <w:rPr>
                <w:rFonts w:ascii="Times New Roman" w:hAnsi="Times New Roman" w:cs="Times New Roman"/>
                <w:sz w:val="24"/>
                <w:szCs w:val="24"/>
              </w:rPr>
            </w:pPr>
          </w:p>
        </w:tc>
        <w:tc>
          <w:tcPr>
            <w:tcW w:w="1276" w:type="dxa"/>
          </w:tcPr>
          <w:p w:rsidR="000F6ED0" w:rsidRPr="00055FB6" w:rsidRDefault="000F6ED0" w:rsidP="00055FB6">
            <w:pPr>
              <w:spacing w:after="0" w:line="240" w:lineRule="auto"/>
              <w:rPr>
                <w:rFonts w:ascii="Times New Roman" w:hAnsi="Times New Roman" w:cs="Times New Roman"/>
                <w:sz w:val="24"/>
                <w:szCs w:val="24"/>
              </w:rPr>
            </w:pPr>
          </w:p>
        </w:tc>
        <w:tc>
          <w:tcPr>
            <w:tcW w:w="1134" w:type="dxa"/>
          </w:tcPr>
          <w:p w:rsidR="000F6ED0" w:rsidRPr="00055FB6" w:rsidRDefault="000F6ED0" w:rsidP="00055FB6">
            <w:pPr>
              <w:spacing w:after="0" w:line="240" w:lineRule="auto"/>
              <w:rPr>
                <w:rFonts w:ascii="Times New Roman" w:hAnsi="Times New Roman" w:cs="Times New Roman"/>
                <w:sz w:val="24"/>
                <w:szCs w:val="24"/>
              </w:rPr>
            </w:pPr>
          </w:p>
        </w:tc>
        <w:tc>
          <w:tcPr>
            <w:tcW w:w="1134" w:type="dxa"/>
          </w:tcPr>
          <w:p w:rsidR="000F6ED0" w:rsidRPr="00055FB6" w:rsidRDefault="000F6ED0" w:rsidP="00055FB6">
            <w:pPr>
              <w:spacing w:after="0" w:line="240" w:lineRule="auto"/>
              <w:rPr>
                <w:rFonts w:ascii="Times New Roman" w:hAnsi="Times New Roman" w:cs="Times New Roman"/>
                <w:sz w:val="24"/>
                <w:szCs w:val="24"/>
              </w:rPr>
            </w:pPr>
          </w:p>
        </w:tc>
        <w:tc>
          <w:tcPr>
            <w:tcW w:w="850" w:type="dxa"/>
          </w:tcPr>
          <w:p w:rsidR="000F6ED0" w:rsidRPr="00055FB6" w:rsidRDefault="000F6ED0" w:rsidP="00055FB6">
            <w:pPr>
              <w:spacing w:after="0" w:line="240" w:lineRule="auto"/>
              <w:rPr>
                <w:rFonts w:ascii="Times New Roman" w:hAnsi="Times New Roman" w:cs="Times New Roman"/>
                <w:sz w:val="24"/>
                <w:szCs w:val="24"/>
              </w:rPr>
            </w:pPr>
          </w:p>
        </w:tc>
        <w:tc>
          <w:tcPr>
            <w:tcW w:w="992" w:type="dxa"/>
          </w:tcPr>
          <w:p w:rsidR="000F6ED0" w:rsidRPr="00055FB6" w:rsidRDefault="000F6ED0" w:rsidP="00055FB6">
            <w:pPr>
              <w:spacing w:after="0" w:line="240" w:lineRule="auto"/>
              <w:rPr>
                <w:rFonts w:ascii="Times New Roman" w:hAnsi="Times New Roman" w:cs="Times New Roman"/>
                <w:sz w:val="24"/>
                <w:szCs w:val="24"/>
              </w:rPr>
            </w:pPr>
          </w:p>
        </w:tc>
        <w:tc>
          <w:tcPr>
            <w:tcW w:w="993" w:type="dxa"/>
          </w:tcPr>
          <w:p w:rsidR="000F6ED0" w:rsidRPr="00055FB6" w:rsidRDefault="000F6ED0" w:rsidP="00055FB6">
            <w:pPr>
              <w:spacing w:after="0" w:line="240" w:lineRule="auto"/>
              <w:rPr>
                <w:rFonts w:ascii="Times New Roman" w:hAnsi="Times New Roman" w:cs="Times New Roman"/>
                <w:sz w:val="24"/>
                <w:szCs w:val="24"/>
              </w:rPr>
            </w:pPr>
          </w:p>
        </w:tc>
        <w:tc>
          <w:tcPr>
            <w:tcW w:w="805" w:type="dxa"/>
          </w:tcPr>
          <w:p w:rsidR="000F6ED0" w:rsidRPr="00055FB6" w:rsidRDefault="000F6ED0" w:rsidP="00055FB6">
            <w:pPr>
              <w:spacing w:after="0" w:line="240" w:lineRule="auto"/>
              <w:rPr>
                <w:rFonts w:ascii="Times New Roman" w:hAnsi="Times New Roman" w:cs="Times New Roman"/>
                <w:sz w:val="24"/>
                <w:szCs w:val="24"/>
              </w:rPr>
            </w:pPr>
          </w:p>
        </w:tc>
        <w:tc>
          <w:tcPr>
            <w:tcW w:w="794" w:type="dxa"/>
          </w:tcPr>
          <w:p w:rsidR="000F6ED0" w:rsidRPr="00055FB6" w:rsidRDefault="000F6ED0" w:rsidP="00055FB6">
            <w:pPr>
              <w:spacing w:after="0" w:line="240" w:lineRule="auto"/>
              <w:rPr>
                <w:rFonts w:ascii="Times New Roman" w:hAnsi="Times New Roman" w:cs="Times New Roman"/>
                <w:sz w:val="24"/>
                <w:szCs w:val="24"/>
              </w:rPr>
            </w:pPr>
          </w:p>
        </w:tc>
        <w:tc>
          <w:tcPr>
            <w:tcW w:w="827" w:type="dxa"/>
          </w:tcPr>
          <w:p w:rsidR="000F6ED0" w:rsidRPr="00055FB6" w:rsidRDefault="000F6ED0" w:rsidP="00055FB6">
            <w:pPr>
              <w:spacing w:after="0" w:line="240" w:lineRule="auto"/>
              <w:rPr>
                <w:rFonts w:ascii="Times New Roman" w:hAnsi="Times New Roman" w:cs="Times New Roman"/>
                <w:sz w:val="24"/>
                <w:szCs w:val="24"/>
              </w:rPr>
            </w:pPr>
          </w:p>
        </w:tc>
        <w:tc>
          <w:tcPr>
            <w:tcW w:w="793" w:type="dxa"/>
          </w:tcPr>
          <w:p w:rsidR="000F6ED0" w:rsidRPr="00055FB6" w:rsidRDefault="000F6ED0" w:rsidP="00055FB6">
            <w:pPr>
              <w:spacing w:after="0" w:line="240" w:lineRule="auto"/>
              <w:rPr>
                <w:rFonts w:ascii="Times New Roman" w:hAnsi="Times New Roman" w:cs="Times New Roman"/>
                <w:sz w:val="24"/>
                <w:szCs w:val="24"/>
              </w:rPr>
            </w:pPr>
          </w:p>
        </w:tc>
        <w:tc>
          <w:tcPr>
            <w:tcW w:w="827" w:type="dxa"/>
          </w:tcPr>
          <w:p w:rsidR="000F6ED0" w:rsidRPr="00055FB6" w:rsidRDefault="000F6ED0" w:rsidP="00055FB6">
            <w:pPr>
              <w:spacing w:after="0" w:line="240" w:lineRule="auto"/>
              <w:rPr>
                <w:rFonts w:ascii="Times New Roman" w:hAnsi="Times New Roman" w:cs="Times New Roman"/>
                <w:sz w:val="24"/>
                <w:szCs w:val="24"/>
              </w:rPr>
            </w:pPr>
          </w:p>
        </w:tc>
      </w:tr>
      <w:tr w:rsidR="000F6ED0" w:rsidRPr="006B7923" w:rsidTr="00055FB6">
        <w:trPr>
          <w:jc w:val="center"/>
        </w:trPr>
        <w:tc>
          <w:tcPr>
            <w:tcW w:w="3227" w:type="dxa"/>
          </w:tcPr>
          <w:p w:rsidR="000F6ED0" w:rsidRPr="00055FB6" w:rsidRDefault="000F6ED0" w:rsidP="00055FB6">
            <w:pPr>
              <w:spacing w:after="0" w:line="240" w:lineRule="auto"/>
              <w:jc w:val="both"/>
              <w:rPr>
                <w:rFonts w:ascii="Times New Roman" w:hAnsi="Times New Roman" w:cs="Times New Roman"/>
                <w:sz w:val="24"/>
                <w:szCs w:val="24"/>
              </w:rPr>
            </w:pPr>
            <w:r w:rsidRPr="00055FB6">
              <w:rPr>
                <w:rFonts w:ascii="Times New Roman" w:hAnsi="Times New Roman" w:cs="Times New Roman"/>
                <w:sz w:val="24"/>
                <w:szCs w:val="24"/>
              </w:rPr>
              <w:t xml:space="preserve">расходы на реализацию  </w:t>
            </w:r>
            <w:r>
              <w:rPr>
                <w:rFonts w:ascii="Times New Roman" w:hAnsi="Times New Roman" w:cs="Times New Roman"/>
                <w:sz w:val="24"/>
                <w:szCs w:val="24"/>
              </w:rPr>
              <w:t>муниципальных</w:t>
            </w:r>
            <w:r w:rsidRPr="00055FB6">
              <w:rPr>
                <w:rFonts w:ascii="Times New Roman" w:hAnsi="Times New Roman" w:cs="Times New Roman"/>
                <w:sz w:val="24"/>
                <w:szCs w:val="24"/>
              </w:rPr>
              <w:t xml:space="preserve"> программ:</w:t>
            </w:r>
          </w:p>
        </w:tc>
        <w:tc>
          <w:tcPr>
            <w:tcW w:w="1134" w:type="dxa"/>
            <w:vAlign w:val="center"/>
          </w:tcPr>
          <w:p w:rsidR="000F6ED0" w:rsidRPr="00055FB6" w:rsidRDefault="000F6ED0" w:rsidP="00055F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3913,1</w:t>
            </w:r>
          </w:p>
        </w:tc>
        <w:tc>
          <w:tcPr>
            <w:tcW w:w="1276" w:type="dxa"/>
            <w:vAlign w:val="center"/>
          </w:tcPr>
          <w:p w:rsidR="000F6ED0" w:rsidRPr="00055FB6" w:rsidRDefault="000F6ED0" w:rsidP="00055F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2030,4</w:t>
            </w:r>
          </w:p>
        </w:tc>
        <w:tc>
          <w:tcPr>
            <w:tcW w:w="1134" w:type="dxa"/>
            <w:vAlign w:val="center"/>
          </w:tcPr>
          <w:p w:rsidR="000F6ED0" w:rsidRPr="00055FB6" w:rsidRDefault="000F6ED0" w:rsidP="00055F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2295,9</w:t>
            </w:r>
          </w:p>
        </w:tc>
        <w:tc>
          <w:tcPr>
            <w:tcW w:w="1134" w:type="dxa"/>
            <w:vAlign w:val="center"/>
          </w:tcPr>
          <w:p w:rsidR="000F6ED0" w:rsidRPr="00055FB6" w:rsidRDefault="000F6ED0" w:rsidP="00055F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1340,0</w:t>
            </w:r>
          </w:p>
        </w:tc>
        <w:tc>
          <w:tcPr>
            <w:tcW w:w="850" w:type="dxa"/>
          </w:tcPr>
          <w:p w:rsidR="000F6ED0" w:rsidRPr="00055FB6" w:rsidRDefault="000F6ED0" w:rsidP="00055FB6">
            <w:pPr>
              <w:spacing w:after="0" w:line="240" w:lineRule="auto"/>
              <w:rPr>
                <w:rFonts w:ascii="Times New Roman" w:hAnsi="Times New Roman" w:cs="Times New Roman"/>
                <w:sz w:val="24"/>
                <w:szCs w:val="24"/>
              </w:rPr>
            </w:pPr>
          </w:p>
        </w:tc>
        <w:tc>
          <w:tcPr>
            <w:tcW w:w="992" w:type="dxa"/>
          </w:tcPr>
          <w:p w:rsidR="000F6ED0" w:rsidRPr="00055FB6" w:rsidRDefault="000F6ED0" w:rsidP="00055FB6">
            <w:pPr>
              <w:spacing w:after="0" w:line="240" w:lineRule="auto"/>
              <w:rPr>
                <w:rFonts w:ascii="Times New Roman" w:hAnsi="Times New Roman" w:cs="Times New Roman"/>
                <w:sz w:val="24"/>
                <w:szCs w:val="24"/>
              </w:rPr>
            </w:pPr>
          </w:p>
        </w:tc>
        <w:tc>
          <w:tcPr>
            <w:tcW w:w="993" w:type="dxa"/>
          </w:tcPr>
          <w:p w:rsidR="000F6ED0" w:rsidRPr="00055FB6" w:rsidRDefault="000F6ED0" w:rsidP="00055FB6">
            <w:pPr>
              <w:spacing w:after="0" w:line="240" w:lineRule="auto"/>
              <w:rPr>
                <w:rFonts w:ascii="Times New Roman" w:hAnsi="Times New Roman" w:cs="Times New Roman"/>
                <w:sz w:val="24"/>
                <w:szCs w:val="24"/>
              </w:rPr>
            </w:pPr>
          </w:p>
        </w:tc>
        <w:tc>
          <w:tcPr>
            <w:tcW w:w="805" w:type="dxa"/>
          </w:tcPr>
          <w:p w:rsidR="000F6ED0" w:rsidRPr="00055FB6" w:rsidRDefault="000F6ED0" w:rsidP="00055FB6">
            <w:pPr>
              <w:spacing w:after="0" w:line="240" w:lineRule="auto"/>
              <w:rPr>
                <w:rFonts w:ascii="Times New Roman" w:hAnsi="Times New Roman" w:cs="Times New Roman"/>
                <w:sz w:val="24"/>
                <w:szCs w:val="24"/>
              </w:rPr>
            </w:pPr>
          </w:p>
        </w:tc>
        <w:tc>
          <w:tcPr>
            <w:tcW w:w="794" w:type="dxa"/>
          </w:tcPr>
          <w:p w:rsidR="000F6ED0" w:rsidRPr="00055FB6" w:rsidRDefault="000F6ED0" w:rsidP="00055FB6">
            <w:pPr>
              <w:spacing w:after="0" w:line="240" w:lineRule="auto"/>
              <w:rPr>
                <w:rFonts w:ascii="Times New Roman" w:hAnsi="Times New Roman" w:cs="Times New Roman"/>
                <w:sz w:val="24"/>
                <w:szCs w:val="24"/>
              </w:rPr>
            </w:pPr>
          </w:p>
        </w:tc>
        <w:tc>
          <w:tcPr>
            <w:tcW w:w="827" w:type="dxa"/>
          </w:tcPr>
          <w:p w:rsidR="000F6ED0" w:rsidRPr="00055FB6" w:rsidRDefault="000F6ED0" w:rsidP="00055FB6">
            <w:pPr>
              <w:spacing w:after="0" w:line="240" w:lineRule="auto"/>
              <w:rPr>
                <w:rFonts w:ascii="Times New Roman" w:hAnsi="Times New Roman" w:cs="Times New Roman"/>
                <w:sz w:val="24"/>
                <w:szCs w:val="24"/>
              </w:rPr>
            </w:pPr>
          </w:p>
        </w:tc>
        <w:tc>
          <w:tcPr>
            <w:tcW w:w="793" w:type="dxa"/>
          </w:tcPr>
          <w:p w:rsidR="000F6ED0" w:rsidRPr="00055FB6" w:rsidRDefault="000F6ED0" w:rsidP="00055FB6">
            <w:pPr>
              <w:spacing w:after="0" w:line="240" w:lineRule="auto"/>
              <w:rPr>
                <w:rFonts w:ascii="Times New Roman" w:hAnsi="Times New Roman" w:cs="Times New Roman"/>
                <w:sz w:val="24"/>
                <w:szCs w:val="24"/>
              </w:rPr>
            </w:pPr>
          </w:p>
        </w:tc>
        <w:tc>
          <w:tcPr>
            <w:tcW w:w="827" w:type="dxa"/>
          </w:tcPr>
          <w:p w:rsidR="000F6ED0" w:rsidRPr="00055FB6" w:rsidRDefault="000F6ED0" w:rsidP="00055FB6">
            <w:pPr>
              <w:spacing w:after="0" w:line="240" w:lineRule="auto"/>
              <w:rPr>
                <w:rFonts w:ascii="Times New Roman" w:hAnsi="Times New Roman" w:cs="Times New Roman"/>
                <w:sz w:val="24"/>
                <w:szCs w:val="24"/>
              </w:rPr>
            </w:pPr>
          </w:p>
        </w:tc>
      </w:tr>
      <w:tr w:rsidR="000F6ED0" w:rsidRPr="006B7923" w:rsidTr="00055FB6">
        <w:trPr>
          <w:jc w:val="center"/>
        </w:trPr>
        <w:tc>
          <w:tcPr>
            <w:tcW w:w="3227" w:type="dxa"/>
          </w:tcPr>
          <w:p w:rsidR="000F6ED0" w:rsidRPr="00055FB6" w:rsidRDefault="000F6ED0" w:rsidP="00055FB6">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Муниципальная</w:t>
            </w:r>
            <w:r w:rsidRPr="00055FB6">
              <w:rPr>
                <w:rFonts w:ascii="Times New Roman" w:hAnsi="Times New Roman" w:cs="Times New Roman"/>
                <w:sz w:val="24"/>
                <w:szCs w:val="24"/>
              </w:rPr>
              <w:t xml:space="preserve"> </w:t>
            </w:r>
            <w:hyperlink r:id="rId8" w:history="1">
              <w:r w:rsidRPr="00055FB6">
                <w:rPr>
                  <w:rFonts w:ascii="Times New Roman" w:hAnsi="Times New Roman" w:cs="Times New Roman"/>
                  <w:sz w:val="24"/>
                  <w:szCs w:val="24"/>
                </w:rPr>
                <w:t>программа</w:t>
              </w:r>
            </w:hyperlink>
            <w:r w:rsidRPr="00055FB6">
              <w:rPr>
                <w:rFonts w:ascii="Times New Roman" w:hAnsi="Times New Roman" w:cs="Times New Roman"/>
                <w:sz w:val="24"/>
                <w:szCs w:val="24"/>
              </w:rPr>
              <w:t xml:space="preserve"> «Развитие дорожно-транспортного комплекса </w:t>
            </w:r>
            <w:r>
              <w:rPr>
                <w:rFonts w:ascii="Times New Roman" w:hAnsi="Times New Roman" w:cs="Times New Roman"/>
                <w:sz w:val="24"/>
                <w:szCs w:val="24"/>
              </w:rPr>
              <w:t xml:space="preserve">Глинковского сельского поселения  Глинковского района </w:t>
            </w:r>
            <w:r w:rsidRPr="00055FB6">
              <w:rPr>
                <w:rFonts w:ascii="Times New Roman" w:hAnsi="Times New Roman" w:cs="Times New Roman"/>
                <w:sz w:val="24"/>
                <w:szCs w:val="24"/>
              </w:rPr>
              <w:t>Смоленской области» на 201</w:t>
            </w:r>
            <w:r>
              <w:rPr>
                <w:rFonts w:ascii="Times New Roman" w:hAnsi="Times New Roman" w:cs="Times New Roman"/>
                <w:sz w:val="24"/>
                <w:szCs w:val="24"/>
              </w:rPr>
              <w:t>5</w:t>
            </w:r>
            <w:r w:rsidRPr="00055FB6">
              <w:rPr>
                <w:rFonts w:ascii="Times New Roman" w:hAnsi="Times New Roman" w:cs="Times New Roman"/>
                <w:sz w:val="24"/>
                <w:szCs w:val="24"/>
              </w:rPr>
              <w:t xml:space="preserve"> - 2020 годы</w:t>
            </w:r>
          </w:p>
        </w:tc>
        <w:tc>
          <w:tcPr>
            <w:tcW w:w="1134" w:type="dxa"/>
            <w:vAlign w:val="center"/>
          </w:tcPr>
          <w:p w:rsidR="000F6ED0" w:rsidRPr="00055FB6" w:rsidRDefault="000F6ED0" w:rsidP="00055F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2443,1</w:t>
            </w:r>
          </w:p>
        </w:tc>
        <w:tc>
          <w:tcPr>
            <w:tcW w:w="1276" w:type="dxa"/>
            <w:vAlign w:val="center"/>
          </w:tcPr>
          <w:p w:rsidR="000F6ED0" w:rsidRPr="00055FB6" w:rsidRDefault="000F6ED0" w:rsidP="00055F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1960,4</w:t>
            </w:r>
          </w:p>
        </w:tc>
        <w:tc>
          <w:tcPr>
            <w:tcW w:w="1134" w:type="dxa"/>
            <w:vAlign w:val="center"/>
          </w:tcPr>
          <w:p w:rsidR="000F6ED0" w:rsidRPr="00055FB6" w:rsidRDefault="000F6ED0" w:rsidP="00055F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2055,9</w:t>
            </w:r>
          </w:p>
        </w:tc>
        <w:tc>
          <w:tcPr>
            <w:tcW w:w="1134" w:type="dxa"/>
            <w:vAlign w:val="center"/>
          </w:tcPr>
          <w:p w:rsidR="000F6ED0" w:rsidRPr="00055FB6" w:rsidRDefault="000F6ED0" w:rsidP="00055FB6">
            <w:pPr>
              <w:spacing w:after="0" w:line="240" w:lineRule="auto"/>
              <w:rPr>
                <w:rFonts w:ascii="Times New Roman" w:hAnsi="Times New Roman" w:cs="Times New Roman"/>
                <w:sz w:val="24"/>
                <w:szCs w:val="24"/>
              </w:rPr>
            </w:pPr>
            <w:r>
              <w:rPr>
                <w:rFonts w:ascii="Times New Roman" w:hAnsi="Times New Roman" w:cs="Times New Roman"/>
                <w:sz w:val="24"/>
                <w:szCs w:val="24"/>
              </w:rPr>
              <w:t>1000,0</w:t>
            </w:r>
          </w:p>
        </w:tc>
        <w:tc>
          <w:tcPr>
            <w:tcW w:w="850" w:type="dxa"/>
          </w:tcPr>
          <w:p w:rsidR="000F6ED0" w:rsidRPr="00055FB6" w:rsidRDefault="000F6ED0" w:rsidP="00055FB6">
            <w:pPr>
              <w:spacing w:after="0" w:line="240" w:lineRule="auto"/>
              <w:rPr>
                <w:rFonts w:ascii="Times New Roman" w:hAnsi="Times New Roman" w:cs="Times New Roman"/>
                <w:sz w:val="24"/>
                <w:szCs w:val="24"/>
              </w:rPr>
            </w:pPr>
          </w:p>
        </w:tc>
        <w:tc>
          <w:tcPr>
            <w:tcW w:w="992" w:type="dxa"/>
          </w:tcPr>
          <w:p w:rsidR="000F6ED0" w:rsidRPr="00055FB6" w:rsidRDefault="000F6ED0" w:rsidP="00055FB6">
            <w:pPr>
              <w:spacing w:after="0" w:line="240" w:lineRule="auto"/>
              <w:rPr>
                <w:rFonts w:ascii="Times New Roman" w:hAnsi="Times New Roman" w:cs="Times New Roman"/>
                <w:sz w:val="24"/>
                <w:szCs w:val="24"/>
              </w:rPr>
            </w:pPr>
          </w:p>
        </w:tc>
        <w:tc>
          <w:tcPr>
            <w:tcW w:w="993" w:type="dxa"/>
          </w:tcPr>
          <w:p w:rsidR="000F6ED0" w:rsidRPr="00055FB6" w:rsidRDefault="000F6ED0" w:rsidP="00055FB6">
            <w:pPr>
              <w:spacing w:after="0" w:line="240" w:lineRule="auto"/>
              <w:rPr>
                <w:rFonts w:ascii="Times New Roman" w:hAnsi="Times New Roman" w:cs="Times New Roman"/>
                <w:sz w:val="24"/>
                <w:szCs w:val="24"/>
              </w:rPr>
            </w:pPr>
          </w:p>
        </w:tc>
        <w:tc>
          <w:tcPr>
            <w:tcW w:w="805" w:type="dxa"/>
          </w:tcPr>
          <w:p w:rsidR="000F6ED0" w:rsidRPr="00055FB6" w:rsidRDefault="000F6ED0" w:rsidP="00055FB6">
            <w:pPr>
              <w:spacing w:after="0" w:line="240" w:lineRule="auto"/>
              <w:rPr>
                <w:rFonts w:ascii="Times New Roman" w:hAnsi="Times New Roman" w:cs="Times New Roman"/>
                <w:sz w:val="24"/>
                <w:szCs w:val="24"/>
              </w:rPr>
            </w:pPr>
          </w:p>
        </w:tc>
        <w:tc>
          <w:tcPr>
            <w:tcW w:w="794" w:type="dxa"/>
          </w:tcPr>
          <w:p w:rsidR="000F6ED0" w:rsidRPr="00055FB6" w:rsidRDefault="000F6ED0" w:rsidP="00055FB6">
            <w:pPr>
              <w:spacing w:after="0" w:line="240" w:lineRule="auto"/>
              <w:rPr>
                <w:rFonts w:ascii="Times New Roman" w:hAnsi="Times New Roman" w:cs="Times New Roman"/>
                <w:sz w:val="24"/>
                <w:szCs w:val="24"/>
              </w:rPr>
            </w:pPr>
          </w:p>
        </w:tc>
        <w:tc>
          <w:tcPr>
            <w:tcW w:w="827" w:type="dxa"/>
          </w:tcPr>
          <w:p w:rsidR="000F6ED0" w:rsidRPr="00055FB6" w:rsidRDefault="000F6ED0" w:rsidP="00055FB6">
            <w:pPr>
              <w:spacing w:after="0" w:line="240" w:lineRule="auto"/>
              <w:rPr>
                <w:rFonts w:ascii="Times New Roman" w:hAnsi="Times New Roman" w:cs="Times New Roman"/>
                <w:sz w:val="24"/>
                <w:szCs w:val="24"/>
              </w:rPr>
            </w:pPr>
          </w:p>
        </w:tc>
        <w:tc>
          <w:tcPr>
            <w:tcW w:w="793" w:type="dxa"/>
          </w:tcPr>
          <w:p w:rsidR="000F6ED0" w:rsidRPr="00055FB6" w:rsidRDefault="000F6ED0" w:rsidP="00055FB6">
            <w:pPr>
              <w:spacing w:after="0" w:line="240" w:lineRule="auto"/>
              <w:rPr>
                <w:rFonts w:ascii="Times New Roman" w:hAnsi="Times New Roman" w:cs="Times New Roman"/>
                <w:sz w:val="24"/>
                <w:szCs w:val="24"/>
              </w:rPr>
            </w:pPr>
          </w:p>
        </w:tc>
        <w:tc>
          <w:tcPr>
            <w:tcW w:w="827" w:type="dxa"/>
          </w:tcPr>
          <w:p w:rsidR="000F6ED0" w:rsidRPr="00055FB6" w:rsidRDefault="000F6ED0" w:rsidP="00055FB6">
            <w:pPr>
              <w:spacing w:after="0" w:line="240" w:lineRule="auto"/>
              <w:rPr>
                <w:rFonts w:ascii="Times New Roman" w:hAnsi="Times New Roman" w:cs="Times New Roman"/>
                <w:sz w:val="24"/>
                <w:szCs w:val="24"/>
              </w:rPr>
            </w:pPr>
          </w:p>
        </w:tc>
      </w:tr>
      <w:tr w:rsidR="000F6ED0" w:rsidRPr="006B7923" w:rsidTr="00055FB6">
        <w:trPr>
          <w:jc w:val="center"/>
        </w:trPr>
        <w:tc>
          <w:tcPr>
            <w:tcW w:w="3227" w:type="dxa"/>
          </w:tcPr>
          <w:p w:rsidR="000F6ED0" w:rsidRPr="00055FB6" w:rsidRDefault="000F6ED0" w:rsidP="00055FB6">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Муниципальная программа «Комплексное развитие систем </w:t>
            </w:r>
            <w:r w:rsidRPr="00055FB6">
              <w:rPr>
                <w:rFonts w:ascii="Times New Roman" w:hAnsi="Times New Roman" w:cs="Times New Roman"/>
                <w:sz w:val="24"/>
                <w:szCs w:val="24"/>
              </w:rPr>
              <w:t>коммунально</w:t>
            </w:r>
            <w:r>
              <w:rPr>
                <w:rFonts w:ascii="Times New Roman" w:hAnsi="Times New Roman" w:cs="Times New Roman"/>
                <w:sz w:val="24"/>
                <w:szCs w:val="24"/>
              </w:rPr>
              <w:t xml:space="preserve">й инфраструктуры Глинковского сельского поселения Глинковского района </w:t>
            </w:r>
            <w:r w:rsidRPr="00055FB6">
              <w:rPr>
                <w:rFonts w:ascii="Times New Roman" w:hAnsi="Times New Roman" w:cs="Times New Roman"/>
                <w:sz w:val="24"/>
                <w:szCs w:val="24"/>
              </w:rPr>
              <w:t>Смоленской области» на 2014 - 2020 годы</w:t>
            </w:r>
          </w:p>
        </w:tc>
        <w:tc>
          <w:tcPr>
            <w:tcW w:w="1134" w:type="dxa"/>
            <w:vAlign w:val="center"/>
          </w:tcPr>
          <w:p w:rsidR="000F6ED0" w:rsidRPr="00055FB6" w:rsidRDefault="000F6ED0" w:rsidP="00055F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1200,0</w:t>
            </w:r>
          </w:p>
        </w:tc>
        <w:tc>
          <w:tcPr>
            <w:tcW w:w="1276" w:type="dxa"/>
            <w:vAlign w:val="center"/>
          </w:tcPr>
          <w:p w:rsidR="000F6ED0" w:rsidRPr="00055FB6" w:rsidRDefault="000F6ED0" w:rsidP="00055F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134" w:type="dxa"/>
            <w:vAlign w:val="center"/>
          </w:tcPr>
          <w:p w:rsidR="000F6ED0" w:rsidRPr="00055FB6" w:rsidRDefault="000F6ED0" w:rsidP="00055FB6">
            <w:pPr>
              <w:spacing w:after="0" w:line="240" w:lineRule="auto"/>
              <w:jc w:val="center"/>
              <w:rPr>
                <w:rFonts w:ascii="Times New Roman" w:hAnsi="Times New Roman" w:cs="Times New Roman"/>
                <w:color w:val="000000"/>
                <w:sz w:val="24"/>
                <w:szCs w:val="24"/>
              </w:rPr>
            </w:pPr>
          </w:p>
        </w:tc>
        <w:tc>
          <w:tcPr>
            <w:tcW w:w="1134" w:type="dxa"/>
            <w:vAlign w:val="center"/>
          </w:tcPr>
          <w:p w:rsidR="000F6ED0" w:rsidRPr="00055FB6" w:rsidRDefault="000F6ED0" w:rsidP="00055F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850" w:type="dxa"/>
          </w:tcPr>
          <w:p w:rsidR="000F6ED0" w:rsidRPr="00055FB6" w:rsidRDefault="000F6ED0" w:rsidP="00055FB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F6ED0" w:rsidRPr="00055FB6" w:rsidRDefault="000F6ED0" w:rsidP="00055FB6">
            <w:pPr>
              <w:spacing w:after="0" w:line="240" w:lineRule="auto"/>
              <w:rPr>
                <w:rFonts w:ascii="Times New Roman" w:hAnsi="Times New Roman" w:cs="Times New Roman"/>
                <w:sz w:val="24"/>
                <w:szCs w:val="24"/>
              </w:rPr>
            </w:pPr>
          </w:p>
        </w:tc>
        <w:tc>
          <w:tcPr>
            <w:tcW w:w="993" w:type="dxa"/>
          </w:tcPr>
          <w:p w:rsidR="000F6ED0" w:rsidRPr="00055FB6" w:rsidRDefault="000F6ED0" w:rsidP="00055FB6">
            <w:pPr>
              <w:spacing w:after="0" w:line="240" w:lineRule="auto"/>
              <w:rPr>
                <w:rFonts w:ascii="Times New Roman" w:hAnsi="Times New Roman" w:cs="Times New Roman"/>
                <w:sz w:val="24"/>
                <w:szCs w:val="24"/>
              </w:rPr>
            </w:pPr>
          </w:p>
        </w:tc>
        <w:tc>
          <w:tcPr>
            <w:tcW w:w="805" w:type="dxa"/>
          </w:tcPr>
          <w:p w:rsidR="000F6ED0" w:rsidRPr="00055FB6" w:rsidRDefault="000F6ED0" w:rsidP="00055FB6">
            <w:pPr>
              <w:spacing w:after="0" w:line="240" w:lineRule="auto"/>
              <w:rPr>
                <w:rFonts w:ascii="Times New Roman" w:hAnsi="Times New Roman" w:cs="Times New Roman"/>
                <w:sz w:val="24"/>
                <w:szCs w:val="24"/>
              </w:rPr>
            </w:pPr>
          </w:p>
        </w:tc>
        <w:tc>
          <w:tcPr>
            <w:tcW w:w="794" w:type="dxa"/>
          </w:tcPr>
          <w:p w:rsidR="000F6ED0" w:rsidRPr="00055FB6" w:rsidRDefault="000F6ED0" w:rsidP="00055FB6">
            <w:pPr>
              <w:spacing w:after="0" w:line="240" w:lineRule="auto"/>
              <w:rPr>
                <w:rFonts w:ascii="Times New Roman" w:hAnsi="Times New Roman" w:cs="Times New Roman"/>
                <w:sz w:val="24"/>
                <w:szCs w:val="24"/>
              </w:rPr>
            </w:pPr>
          </w:p>
        </w:tc>
        <w:tc>
          <w:tcPr>
            <w:tcW w:w="827" w:type="dxa"/>
          </w:tcPr>
          <w:p w:rsidR="000F6ED0" w:rsidRPr="00055FB6" w:rsidRDefault="000F6ED0" w:rsidP="00055FB6">
            <w:pPr>
              <w:spacing w:after="0" w:line="240" w:lineRule="auto"/>
              <w:rPr>
                <w:rFonts w:ascii="Times New Roman" w:hAnsi="Times New Roman" w:cs="Times New Roman"/>
                <w:sz w:val="24"/>
                <w:szCs w:val="24"/>
              </w:rPr>
            </w:pPr>
          </w:p>
        </w:tc>
        <w:tc>
          <w:tcPr>
            <w:tcW w:w="793" w:type="dxa"/>
          </w:tcPr>
          <w:p w:rsidR="000F6ED0" w:rsidRPr="00055FB6" w:rsidRDefault="000F6ED0" w:rsidP="00055FB6">
            <w:pPr>
              <w:spacing w:after="0" w:line="240" w:lineRule="auto"/>
              <w:rPr>
                <w:rFonts w:ascii="Times New Roman" w:hAnsi="Times New Roman" w:cs="Times New Roman"/>
                <w:sz w:val="24"/>
                <w:szCs w:val="24"/>
              </w:rPr>
            </w:pPr>
          </w:p>
        </w:tc>
        <w:tc>
          <w:tcPr>
            <w:tcW w:w="827" w:type="dxa"/>
          </w:tcPr>
          <w:p w:rsidR="000F6ED0" w:rsidRPr="00055FB6" w:rsidRDefault="000F6ED0" w:rsidP="00055FB6">
            <w:pPr>
              <w:spacing w:after="0" w:line="240" w:lineRule="auto"/>
              <w:rPr>
                <w:rFonts w:ascii="Times New Roman" w:hAnsi="Times New Roman" w:cs="Times New Roman"/>
                <w:sz w:val="24"/>
                <w:szCs w:val="24"/>
              </w:rPr>
            </w:pPr>
          </w:p>
        </w:tc>
      </w:tr>
      <w:tr w:rsidR="000F6ED0" w:rsidRPr="006B7923" w:rsidTr="00055FB6">
        <w:trPr>
          <w:jc w:val="center"/>
        </w:trPr>
        <w:tc>
          <w:tcPr>
            <w:tcW w:w="3227" w:type="dxa"/>
          </w:tcPr>
          <w:p w:rsidR="000F6ED0" w:rsidRDefault="000F6ED0" w:rsidP="00055FB6">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«Развитие субъектов малого предпринимательства в муниципальном образовании Глинковского сельского поселения Глинковского района Смоленской области на 2015-2020гг.» </w:t>
            </w:r>
          </w:p>
        </w:tc>
        <w:tc>
          <w:tcPr>
            <w:tcW w:w="1134" w:type="dxa"/>
            <w:vAlign w:val="center"/>
          </w:tcPr>
          <w:p w:rsidR="000F6ED0" w:rsidRPr="00055FB6" w:rsidRDefault="000F6ED0" w:rsidP="00055F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1276" w:type="dxa"/>
            <w:vAlign w:val="center"/>
          </w:tcPr>
          <w:p w:rsidR="000F6ED0" w:rsidRPr="00055FB6" w:rsidRDefault="000F6ED0" w:rsidP="00055F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1134" w:type="dxa"/>
            <w:vAlign w:val="center"/>
          </w:tcPr>
          <w:p w:rsidR="000F6ED0" w:rsidRPr="00055FB6" w:rsidRDefault="000F6ED0" w:rsidP="00055F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1134" w:type="dxa"/>
            <w:vAlign w:val="center"/>
          </w:tcPr>
          <w:p w:rsidR="000F6ED0" w:rsidRPr="00055FB6" w:rsidRDefault="000F6ED0" w:rsidP="00055F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850" w:type="dxa"/>
          </w:tcPr>
          <w:p w:rsidR="000F6ED0" w:rsidRPr="00055FB6" w:rsidRDefault="000F6ED0" w:rsidP="00055FB6">
            <w:pPr>
              <w:spacing w:after="0" w:line="240" w:lineRule="auto"/>
              <w:rPr>
                <w:rFonts w:ascii="Times New Roman" w:hAnsi="Times New Roman" w:cs="Times New Roman"/>
                <w:sz w:val="24"/>
                <w:szCs w:val="24"/>
              </w:rPr>
            </w:pPr>
          </w:p>
        </w:tc>
        <w:tc>
          <w:tcPr>
            <w:tcW w:w="992" w:type="dxa"/>
          </w:tcPr>
          <w:p w:rsidR="000F6ED0" w:rsidRPr="00055FB6" w:rsidRDefault="000F6ED0" w:rsidP="00055FB6">
            <w:pPr>
              <w:spacing w:after="0" w:line="240" w:lineRule="auto"/>
              <w:rPr>
                <w:rFonts w:ascii="Times New Roman" w:hAnsi="Times New Roman" w:cs="Times New Roman"/>
                <w:sz w:val="24"/>
                <w:szCs w:val="24"/>
              </w:rPr>
            </w:pPr>
          </w:p>
        </w:tc>
        <w:tc>
          <w:tcPr>
            <w:tcW w:w="993" w:type="dxa"/>
          </w:tcPr>
          <w:p w:rsidR="000F6ED0" w:rsidRPr="00055FB6" w:rsidRDefault="000F6ED0" w:rsidP="00055FB6">
            <w:pPr>
              <w:spacing w:after="0" w:line="240" w:lineRule="auto"/>
              <w:rPr>
                <w:rFonts w:ascii="Times New Roman" w:hAnsi="Times New Roman" w:cs="Times New Roman"/>
                <w:sz w:val="24"/>
                <w:szCs w:val="24"/>
              </w:rPr>
            </w:pPr>
          </w:p>
        </w:tc>
        <w:tc>
          <w:tcPr>
            <w:tcW w:w="805" w:type="dxa"/>
          </w:tcPr>
          <w:p w:rsidR="000F6ED0" w:rsidRPr="00055FB6" w:rsidRDefault="000F6ED0" w:rsidP="00055FB6">
            <w:pPr>
              <w:spacing w:after="0" w:line="240" w:lineRule="auto"/>
              <w:rPr>
                <w:rFonts w:ascii="Times New Roman" w:hAnsi="Times New Roman" w:cs="Times New Roman"/>
                <w:sz w:val="24"/>
                <w:szCs w:val="24"/>
              </w:rPr>
            </w:pPr>
          </w:p>
        </w:tc>
        <w:tc>
          <w:tcPr>
            <w:tcW w:w="794" w:type="dxa"/>
          </w:tcPr>
          <w:p w:rsidR="000F6ED0" w:rsidRPr="00055FB6" w:rsidRDefault="000F6ED0" w:rsidP="00055FB6">
            <w:pPr>
              <w:spacing w:after="0" w:line="240" w:lineRule="auto"/>
              <w:rPr>
                <w:rFonts w:ascii="Times New Roman" w:hAnsi="Times New Roman" w:cs="Times New Roman"/>
                <w:sz w:val="24"/>
                <w:szCs w:val="24"/>
              </w:rPr>
            </w:pPr>
          </w:p>
        </w:tc>
        <w:tc>
          <w:tcPr>
            <w:tcW w:w="827" w:type="dxa"/>
          </w:tcPr>
          <w:p w:rsidR="000F6ED0" w:rsidRPr="00055FB6" w:rsidRDefault="000F6ED0" w:rsidP="00055FB6">
            <w:pPr>
              <w:spacing w:after="0" w:line="240" w:lineRule="auto"/>
              <w:rPr>
                <w:rFonts w:ascii="Times New Roman" w:hAnsi="Times New Roman" w:cs="Times New Roman"/>
                <w:sz w:val="24"/>
                <w:szCs w:val="24"/>
              </w:rPr>
            </w:pPr>
          </w:p>
        </w:tc>
        <w:tc>
          <w:tcPr>
            <w:tcW w:w="793" w:type="dxa"/>
          </w:tcPr>
          <w:p w:rsidR="000F6ED0" w:rsidRPr="00055FB6" w:rsidRDefault="000F6ED0" w:rsidP="00055FB6">
            <w:pPr>
              <w:spacing w:after="0" w:line="240" w:lineRule="auto"/>
              <w:rPr>
                <w:rFonts w:ascii="Times New Roman" w:hAnsi="Times New Roman" w:cs="Times New Roman"/>
                <w:sz w:val="24"/>
                <w:szCs w:val="24"/>
              </w:rPr>
            </w:pPr>
          </w:p>
        </w:tc>
        <w:tc>
          <w:tcPr>
            <w:tcW w:w="827" w:type="dxa"/>
          </w:tcPr>
          <w:p w:rsidR="000F6ED0" w:rsidRPr="00055FB6" w:rsidRDefault="000F6ED0" w:rsidP="00055FB6">
            <w:pPr>
              <w:spacing w:after="0" w:line="240" w:lineRule="auto"/>
              <w:rPr>
                <w:rFonts w:ascii="Times New Roman" w:hAnsi="Times New Roman" w:cs="Times New Roman"/>
                <w:sz w:val="24"/>
                <w:szCs w:val="24"/>
              </w:rPr>
            </w:pPr>
          </w:p>
        </w:tc>
      </w:tr>
      <w:tr w:rsidR="000F6ED0" w:rsidRPr="006B7923" w:rsidTr="00055FB6">
        <w:trPr>
          <w:jc w:val="center"/>
        </w:trPr>
        <w:tc>
          <w:tcPr>
            <w:tcW w:w="3227" w:type="dxa"/>
          </w:tcPr>
          <w:p w:rsidR="000F6ED0" w:rsidRPr="00055FB6" w:rsidRDefault="000F6ED0" w:rsidP="00055FB6">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Муниципаль</w:t>
            </w:r>
            <w:r w:rsidRPr="00055FB6">
              <w:rPr>
                <w:rFonts w:ascii="Times New Roman" w:hAnsi="Times New Roman" w:cs="Times New Roman"/>
                <w:sz w:val="24"/>
                <w:szCs w:val="24"/>
              </w:rPr>
              <w:t xml:space="preserve">ная </w:t>
            </w:r>
            <w:hyperlink r:id="rId9" w:history="1">
              <w:r w:rsidRPr="00055FB6">
                <w:rPr>
                  <w:rFonts w:ascii="Times New Roman" w:hAnsi="Times New Roman" w:cs="Times New Roman"/>
                  <w:sz w:val="24"/>
                  <w:szCs w:val="24"/>
                </w:rPr>
                <w:t>программа</w:t>
              </w:r>
            </w:hyperlink>
            <w:r w:rsidRPr="00055FB6">
              <w:rPr>
                <w:rFonts w:ascii="Times New Roman" w:hAnsi="Times New Roman" w:cs="Times New Roman"/>
                <w:sz w:val="24"/>
                <w:szCs w:val="24"/>
              </w:rPr>
              <w:t xml:space="preserve"> «</w:t>
            </w:r>
            <w:r>
              <w:rPr>
                <w:rFonts w:ascii="Times New Roman" w:hAnsi="Times New Roman" w:cs="Times New Roman"/>
                <w:sz w:val="24"/>
                <w:szCs w:val="24"/>
              </w:rPr>
              <w:t xml:space="preserve">Энергосбережение и повышение энергетической </w:t>
            </w:r>
            <w:r w:rsidRPr="00055FB6">
              <w:rPr>
                <w:rFonts w:ascii="Times New Roman" w:hAnsi="Times New Roman" w:cs="Times New Roman"/>
                <w:sz w:val="24"/>
                <w:szCs w:val="24"/>
              </w:rPr>
              <w:t>эффективност</w:t>
            </w:r>
            <w:r>
              <w:rPr>
                <w:rFonts w:ascii="Times New Roman" w:hAnsi="Times New Roman" w:cs="Times New Roman"/>
                <w:sz w:val="24"/>
                <w:szCs w:val="24"/>
              </w:rPr>
              <w:t xml:space="preserve">и в муниципальном образовании </w:t>
            </w:r>
            <w:r w:rsidRPr="00055FB6">
              <w:rPr>
                <w:rFonts w:ascii="Times New Roman" w:hAnsi="Times New Roman" w:cs="Times New Roman"/>
                <w:sz w:val="24"/>
                <w:szCs w:val="24"/>
              </w:rPr>
              <w:t>в</w:t>
            </w:r>
            <w:r>
              <w:rPr>
                <w:rFonts w:ascii="Times New Roman" w:hAnsi="Times New Roman" w:cs="Times New Roman"/>
                <w:sz w:val="24"/>
                <w:szCs w:val="24"/>
              </w:rPr>
              <w:t xml:space="preserve"> Глинковского сельского поселения Глинковского района </w:t>
            </w:r>
            <w:r w:rsidRPr="00055FB6">
              <w:rPr>
                <w:rFonts w:ascii="Times New Roman" w:hAnsi="Times New Roman" w:cs="Times New Roman"/>
                <w:sz w:val="24"/>
                <w:szCs w:val="24"/>
              </w:rPr>
              <w:t>Смоленской области»           на 2014 - 2020 годы</w:t>
            </w:r>
          </w:p>
        </w:tc>
        <w:tc>
          <w:tcPr>
            <w:tcW w:w="1134" w:type="dxa"/>
            <w:vAlign w:val="center"/>
          </w:tcPr>
          <w:p w:rsidR="000F6ED0" w:rsidRPr="00055FB6" w:rsidRDefault="000F6ED0" w:rsidP="00055F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230,0</w:t>
            </w:r>
          </w:p>
        </w:tc>
        <w:tc>
          <w:tcPr>
            <w:tcW w:w="1276" w:type="dxa"/>
            <w:vAlign w:val="center"/>
          </w:tcPr>
          <w:p w:rsidR="000F6ED0" w:rsidRPr="00055FB6" w:rsidRDefault="000F6ED0" w:rsidP="00055F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c>
          <w:tcPr>
            <w:tcW w:w="1134" w:type="dxa"/>
            <w:vAlign w:val="center"/>
          </w:tcPr>
          <w:p w:rsidR="000F6ED0" w:rsidRPr="00055FB6" w:rsidRDefault="000F6ED0" w:rsidP="00055F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c>
          <w:tcPr>
            <w:tcW w:w="1134" w:type="dxa"/>
            <w:vAlign w:val="center"/>
          </w:tcPr>
          <w:p w:rsidR="000F6ED0" w:rsidRPr="00055FB6" w:rsidRDefault="000F6ED0" w:rsidP="00055F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850" w:type="dxa"/>
          </w:tcPr>
          <w:p w:rsidR="000F6ED0" w:rsidRPr="00055FB6" w:rsidRDefault="000F6ED0" w:rsidP="00055FB6">
            <w:pPr>
              <w:spacing w:after="0" w:line="240" w:lineRule="auto"/>
              <w:rPr>
                <w:rFonts w:ascii="Times New Roman" w:hAnsi="Times New Roman" w:cs="Times New Roman"/>
                <w:sz w:val="24"/>
                <w:szCs w:val="24"/>
              </w:rPr>
            </w:pPr>
          </w:p>
        </w:tc>
        <w:tc>
          <w:tcPr>
            <w:tcW w:w="992" w:type="dxa"/>
          </w:tcPr>
          <w:p w:rsidR="000F6ED0" w:rsidRPr="00055FB6" w:rsidRDefault="000F6ED0" w:rsidP="00055FB6">
            <w:pPr>
              <w:spacing w:after="0" w:line="240" w:lineRule="auto"/>
              <w:rPr>
                <w:rFonts w:ascii="Times New Roman" w:hAnsi="Times New Roman" w:cs="Times New Roman"/>
                <w:sz w:val="24"/>
                <w:szCs w:val="24"/>
              </w:rPr>
            </w:pPr>
          </w:p>
        </w:tc>
        <w:tc>
          <w:tcPr>
            <w:tcW w:w="993" w:type="dxa"/>
          </w:tcPr>
          <w:p w:rsidR="000F6ED0" w:rsidRPr="00055FB6" w:rsidRDefault="000F6ED0" w:rsidP="00055FB6">
            <w:pPr>
              <w:spacing w:after="0" w:line="240" w:lineRule="auto"/>
              <w:rPr>
                <w:rFonts w:ascii="Times New Roman" w:hAnsi="Times New Roman" w:cs="Times New Roman"/>
                <w:sz w:val="24"/>
                <w:szCs w:val="24"/>
              </w:rPr>
            </w:pPr>
          </w:p>
        </w:tc>
        <w:tc>
          <w:tcPr>
            <w:tcW w:w="805" w:type="dxa"/>
          </w:tcPr>
          <w:p w:rsidR="000F6ED0" w:rsidRPr="00055FB6" w:rsidRDefault="000F6ED0" w:rsidP="00055FB6">
            <w:pPr>
              <w:spacing w:after="0" w:line="240" w:lineRule="auto"/>
              <w:rPr>
                <w:rFonts w:ascii="Times New Roman" w:hAnsi="Times New Roman" w:cs="Times New Roman"/>
                <w:sz w:val="24"/>
                <w:szCs w:val="24"/>
              </w:rPr>
            </w:pPr>
          </w:p>
        </w:tc>
        <w:tc>
          <w:tcPr>
            <w:tcW w:w="794" w:type="dxa"/>
          </w:tcPr>
          <w:p w:rsidR="000F6ED0" w:rsidRPr="00055FB6" w:rsidRDefault="000F6ED0" w:rsidP="00055FB6">
            <w:pPr>
              <w:spacing w:after="0" w:line="240" w:lineRule="auto"/>
              <w:rPr>
                <w:rFonts w:ascii="Times New Roman" w:hAnsi="Times New Roman" w:cs="Times New Roman"/>
                <w:sz w:val="24"/>
                <w:szCs w:val="24"/>
              </w:rPr>
            </w:pPr>
          </w:p>
        </w:tc>
        <w:tc>
          <w:tcPr>
            <w:tcW w:w="827" w:type="dxa"/>
          </w:tcPr>
          <w:p w:rsidR="000F6ED0" w:rsidRPr="00055FB6" w:rsidRDefault="000F6ED0" w:rsidP="00055FB6">
            <w:pPr>
              <w:spacing w:after="0" w:line="240" w:lineRule="auto"/>
              <w:rPr>
                <w:rFonts w:ascii="Times New Roman" w:hAnsi="Times New Roman" w:cs="Times New Roman"/>
                <w:sz w:val="24"/>
                <w:szCs w:val="24"/>
              </w:rPr>
            </w:pPr>
          </w:p>
        </w:tc>
        <w:tc>
          <w:tcPr>
            <w:tcW w:w="793" w:type="dxa"/>
          </w:tcPr>
          <w:p w:rsidR="000F6ED0" w:rsidRPr="00055FB6" w:rsidRDefault="000F6ED0" w:rsidP="00055FB6">
            <w:pPr>
              <w:spacing w:after="0" w:line="240" w:lineRule="auto"/>
              <w:rPr>
                <w:rFonts w:ascii="Times New Roman" w:hAnsi="Times New Roman" w:cs="Times New Roman"/>
                <w:sz w:val="24"/>
                <w:szCs w:val="24"/>
              </w:rPr>
            </w:pPr>
          </w:p>
        </w:tc>
        <w:tc>
          <w:tcPr>
            <w:tcW w:w="827" w:type="dxa"/>
          </w:tcPr>
          <w:p w:rsidR="000F6ED0" w:rsidRPr="00055FB6" w:rsidRDefault="000F6ED0" w:rsidP="00055FB6">
            <w:pPr>
              <w:spacing w:after="0" w:line="240" w:lineRule="auto"/>
              <w:rPr>
                <w:rFonts w:ascii="Times New Roman" w:hAnsi="Times New Roman" w:cs="Times New Roman"/>
                <w:sz w:val="24"/>
                <w:szCs w:val="24"/>
              </w:rPr>
            </w:pPr>
          </w:p>
        </w:tc>
      </w:tr>
      <w:tr w:rsidR="000F6ED0" w:rsidRPr="006B7923" w:rsidTr="00055FB6">
        <w:trPr>
          <w:trHeight w:val="380"/>
          <w:jc w:val="center"/>
        </w:trPr>
        <w:tc>
          <w:tcPr>
            <w:tcW w:w="3227" w:type="dxa"/>
          </w:tcPr>
          <w:p w:rsidR="000F6ED0" w:rsidRPr="00055FB6" w:rsidRDefault="000F6ED0" w:rsidP="00055FB6">
            <w:pPr>
              <w:spacing w:after="0" w:line="240" w:lineRule="auto"/>
              <w:rPr>
                <w:rFonts w:ascii="Times New Roman" w:hAnsi="Times New Roman" w:cs="Times New Roman"/>
                <w:sz w:val="24"/>
                <w:szCs w:val="24"/>
              </w:rPr>
            </w:pPr>
            <w:r w:rsidRPr="00055FB6">
              <w:rPr>
                <w:rFonts w:ascii="Times New Roman" w:hAnsi="Times New Roman" w:cs="Times New Roman"/>
                <w:sz w:val="24"/>
                <w:szCs w:val="24"/>
              </w:rPr>
              <w:t>непрограммные направления деятельности:</w:t>
            </w:r>
          </w:p>
        </w:tc>
        <w:tc>
          <w:tcPr>
            <w:tcW w:w="1134" w:type="dxa"/>
            <w:vAlign w:val="center"/>
          </w:tcPr>
          <w:p w:rsidR="000F6ED0" w:rsidRPr="00055FB6" w:rsidRDefault="000F6ED0" w:rsidP="00055F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3320,4</w:t>
            </w:r>
          </w:p>
        </w:tc>
        <w:tc>
          <w:tcPr>
            <w:tcW w:w="1276" w:type="dxa"/>
            <w:vAlign w:val="center"/>
          </w:tcPr>
          <w:p w:rsidR="000F6ED0" w:rsidRPr="00055FB6" w:rsidRDefault="000F6ED0" w:rsidP="00055F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4285,5</w:t>
            </w:r>
          </w:p>
        </w:tc>
        <w:tc>
          <w:tcPr>
            <w:tcW w:w="1134" w:type="dxa"/>
            <w:vAlign w:val="center"/>
          </w:tcPr>
          <w:p w:rsidR="000F6ED0" w:rsidRPr="00055FB6" w:rsidRDefault="000F6ED0" w:rsidP="00055F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4513,2</w:t>
            </w:r>
          </w:p>
        </w:tc>
        <w:tc>
          <w:tcPr>
            <w:tcW w:w="1134" w:type="dxa"/>
            <w:vAlign w:val="center"/>
          </w:tcPr>
          <w:p w:rsidR="000F6ED0" w:rsidRPr="00055FB6" w:rsidRDefault="000F6ED0" w:rsidP="00055FB6">
            <w:pPr>
              <w:spacing w:after="0" w:line="240" w:lineRule="auto"/>
              <w:rPr>
                <w:rFonts w:ascii="Times New Roman" w:hAnsi="Times New Roman" w:cs="Times New Roman"/>
                <w:sz w:val="24"/>
                <w:szCs w:val="24"/>
              </w:rPr>
            </w:pPr>
            <w:r>
              <w:rPr>
                <w:rFonts w:ascii="Times New Roman" w:hAnsi="Times New Roman" w:cs="Times New Roman"/>
                <w:sz w:val="24"/>
                <w:szCs w:val="24"/>
              </w:rPr>
              <w:t>5511,3</w:t>
            </w:r>
          </w:p>
        </w:tc>
        <w:tc>
          <w:tcPr>
            <w:tcW w:w="850" w:type="dxa"/>
          </w:tcPr>
          <w:p w:rsidR="000F6ED0" w:rsidRPr="00055FB6" w:rsidRDefault="000F6ED0" w:rsidP="00055FB6">
            <w:pPr>
              <w:spacing w:after="0" w:line="240" w:lineRule="auto"/>
              <w:rPr>
                <w:rFonts w:ascii="Times New Roman" w:hAnsi="Times New Roman" w:cs="Times New Roman"/>
                <w:sz w:val="24"/>
                <w:szCs w:val="24"/>
              </w:rPr>
            </w:pPr>
          </w:p>
        </w:tc>
        <w:tc>
          <w:tcPr>
            <w:tcW w:w="992" w:type="dxa"/>
          </w:tcPr>
          <w:p w:rsidR="000F6ED0" w:rsidRPr="00055FB6" w:rsidRDefault="000F6ED0" w:rsidP="00055FB6">
            <w:pPr>
              <w:spacing w:after="0" w:line="240" w:lineRule="auto"/>
              <w:rPr>
                <w:rFonts w:ascii="Times New Roman" w:hAnsi="Times New Roman" w:cs="Times New Roman"/>
                <w:sz w:val="24"/>
                <w:szCs w:val="24"/>
              </w:rPr>
            </w:pPr>
          </w:p>
        </w:tc>
        <w:tc>
          <w:tcPr>
            <w:tcW w:w="993" w:type="dxa"/>
          </w:tcPr>
          <w:p w:rsidR="000F6ED0" w:rsidRPr="00055FB6" w:rsidRDefault="000F6ED0" w:rsidP="00055FB6">
            <w:pPr>
              <w:spacing w:after="0" w:line="240" w:lineRule="auto"/>
              <w:rPr>
                <w:rFonts w:ascii="Times New Roman" w:hAnsi="Times New Roman" w:cs="Times New Roman"/>
                <w:sz w:val="24"/>
                <w:szCs w:val="24"/>
              </w:rPr>
            </w:pPr>
          </w:p>
        </w:tc>
        <w:tc>
          <w:tcPr>
            <w:tcW w:w="805" w:type="dxa"/>
          </w:tcPr>
          <w:p w:rsidR="000F6ED0" w:rsidRPr="00055FB6" w:rsidRDefault="000F6ED0" w:rsidP="00055FB6">
            <w:pPr>
              <w:spacing w:after="0" w:line="240" w:lineRule="auto"/>
              <w:rPr>
                <w:rFonts w:ascii="Times New Roman" w:hAnsi="Times New Roman" w:cs="Times New Roman"/>
                <w:sz w:val="24"/>
                <w:szCs w:val="24"/>
              </w:rPr>
            </w:pPr>
          </w:p>
        </w:tc>
        <w:tc>
          <w:tcPr>
            <w:tcW w:w="794" w:type="dxa"/>
          </w:tcPr>
          <w:p w:rsidR="000F6ED0" w:rsidRPr="00055FB6" w:rsidRDefault="000F6ED0" w:rsidP="00055FB6">
            <w:pPr>
              <w:spacing w:after="0" w:line="240" w:lineRule="auto"/>
              <w:rPr>
                <w:rFonts w:ascii="Times New Roman" w:hAnsi="Times New Roman" w:cs="Times New Roman"/>
                <w:sz w:val="24"/>
                <w:szCs w:val="24"/>
              </w:rPr>
            </w:pPr>
          </w:p>
        </w:tc>
        <w:tc>
          <w:tcPr>
            <w:tcW w:w="827" w:type="dxa"/>
          </w:tcPr>
          <w:p w:rsidR="000F6ED0" w:rsidRPr="00055FB6" w:rsidRDefault="000F6ED0" w:rsidP="00055FB6">
            <w:pPr>
              <w:spacing w:after="0" w:line="240" w:lineRule="auto"/>
              <w:rPr>
                <w:rFonts w:ascii="Times New Roman" w:hAnsi="Times New Roman" w:cs="Times New Roman"/>
                <w:sz w:val="24"/>
                <w:szCs w:val="24"/>
              </w:rPr>
            </w:pPr>
          </w:p>
        </w:tc>
        <w:tc>
          <w:tcPr>
            <w:tcW w:w="793" w:type="dxa"/>
          </w:tcPr>
          <w:p w:rsidR="000F6ED0" w:rsidRPr="00055FB6" w:rsidRDefault="000F6ED0" w:rsidP="00055FB6">
            <w:pPr>
              <w:spacing w:after="0" w:line="240" w:lineRule="auto"/>
              <w:rPr>
                <w:rFonts w:ascii="Times New Roman" w:hAnsi="Times New Roman" w:cs="Times New Roman"/>
                <w:sz w:val="24"/>
                <w:szCs w:val="24"/>
              </w:rPr>
            </w:pPr>
          </w:p>
        </w:tc>
        <w:tc>
          <w:tcPr>
            <w:tcW w:w="827" w:type="dxa"/>
          </w:tcPr>
          <w:p w:rsidR="000F6ED0" w:rsidRPr="00055FB6" w:rsidRDefault="000F6ED0" w:rsidP="00055FB6">
            <w:pPr>
              <w:spacing w:after="0" w:line="240" w:lineRule="auto"/>
              <w:rPr>
                <w:rFonts w:ascii="Times New Roman" w:hAnsi="Times New Roman" w:cs="Times New Roman"/>
                <w:sz w:val="24"/>
                <w:szCs w:val="24"/>
              </w:rPr>
            </w:pPr>
          </w:p>
        </w:tc>
      </w:tr>
    </w:tbl>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tbl>
      <w:tblPr>
        <w:tblW w:w="14868" w:type="dxa"/>
        <w:tblLook w:val="00A0"/>
      </w:tblPr>
      <w:tblGrid>
        <w:gridCol w:w="14868"/>
      </w:tblGrid>
      <w:tr w:rsidR="000F6ED0" w:rsidRPr="00F10D82" w:rsidTr="00A15417">
        <w:tc>
          <w:tcPr>
            <w:tcW w:w="14868" w:type="dxa"/>
          </w:tcPr>
          <w:p w:rsidR="000F6ED0" w:rsidRPr="00F10D82" w:rsidRDefault="000F6ED0" w:rsidP="00A15417">
            <w:pPr>
              <w:tabs>
                <w:tab w:val="center" w:pos="4677"/>
                <w:tab w:val="right" w:pos="9355"/>
              </w:tabs>
              <w:spacing w:after="0" w:line="240" w:lineRule="auto"/>
              <w:ind w:left="10080"/>
              <w:jc w:val="right"/>
              <w:rPr>
                <w:rFonts w:ascii="Times New Roman" w:hAnsi="Times New Roman" w:cs="Times New Roman"/>
                <w:sz w:val="24"/>
                <w:szCs w:val="24"/>
              </w:rPr>
            </w:pPr>
            <w:r w:rsidRPr="00F10D82">
              <w:rPr>
                <w:rFonts w:ascii="Times New Roman" w:hAnsi="Times New Roman" w:cs="Times New Roman"/>
                <w:sz w:val="24"/>
                <w:szCs w:val="24"/>
              </w:rPr>
              <w:t>Приложение № </w:t>
            </w:r>
            <w:r>
              <w:rPr>
                <w:rFonts w:ascii="Times New Roman" w:hAnsi="Times New Roman" w:cs="Times New Roman"/>
                <w:sz w:val="24"/>
                <w:szCs w:val="24"/>
              </w:rPr>
              <w:t>4</w:t>
            </w:r>
            <w:r w:rsidRPr="00F10D82">
              <w:rPr>
                <w:rFonts w:ascii="Times New Roman" w:hAnsi="Times New Roman" w:cs="Times New Roman"/>
                <w:sz w:val="24"/>
                <w:szCs w:val="24"/>
              </w:rPr>
              <w:t xml:space="preserve">                                                                                                  к бюджетному прогнозу Глинковского сельского поселения</w:t>
            </w:r>
          </w:p>
          <w:p w:rsidR="000F6ED0" w:rsidRPr="00F10D82" w:rsidRDefault="000F6ED0" w:rsidP="00A15417">
            <w:pPr>
              <w:tabs>
                <w:tab w:val="center" w:pos="4677"/>
                <w:tab w:val="right" w:pos="9355"/>
              </w:tabs>
              <w:spacing w:after="0" w:line="240" w:lineRule="auto"/>
              <w:ind w:left="10080"/>
              <w:jc w:val="right"/>
              <w:rPr>
                <w:rFonts w:ascii="Times New Roman" w:hAnsi="Times New Roman" w:cs="Times New Roman"/>
                <w:sz w:val="24"/>
                <w:szCs w:val="24"/>
              </w:rPr>
            </w:pPr>
            <w:r w:rsidRPr="00F10D82">
              <w:rPr>
                <w:rFonts w:ascii="Times New Roman" w:hAnsi="Times New Roman" w:cs="Times New Roman"/>
                <w:sz w:val="24"/>
                <w:szCs w:val="24"/>
              </w:rPr>
              <w:t xml:space="preserve"> Глинковского района Смоленской области на долгосрочный период до 2028 года</w:t>
            </w:r>
          </w:p>
          <w:p w:rsidR="000F6ED0" w:rsidRPr="00F10D82" w:rsidRDefault="000F6ED0" w:rsidP="00A15417">
            <w:pPr>
              <w:pStyle w:val="ListParagraph"/>
              <w:spacing w:after="0" w:line="240" w:lineRule="auto"/>
              <w:ind w:left="10080"/>
              <w:jc w:val="right"/>
              <w:rPr>
                <w:rFonts w:ascii="Times New Roman" w:hAnsi="Times New Roman" w:cs="Times New Roman"/>
                <w:sz w:val="28"/>
                <w:szCs w:val="28"/>
              </w:rPr>
            </w:pPr>
          </w:p>
        </w:tc>
      </w:tr>
    </w:tbl>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Pr="000D7447" w:rsidRDefault="000F6ED0" w:rsidP="00A15417">
      <w:pPr>
        <w:tabs>
          <w:tab w:val="center" w:pos="4677"/>
          <w:tab w:val="right" w:pos="9355"/>
        </w:tabs>
        <w:spacing w:after="0" w:line="240" w:lineRule="auto"/>
        <w:jc w:val="center"/>
        <w:rPr>
          <w:rFonts w:ascii="Times New Roman" w:hAnsi="Times New Roman" w:cs="Times New Roman"/>
          <w:b/>
          <w:sz w:val="24"/>
          <w:szCs w:val="24"/>
        </w:rPr>
      </w:pPr>
      <w:r w:rsidRPr="000D7447">
        <w:rPr>
          <w:rFonts w:ascii="Times New Roman" w:hAnsi="Times New Roman" w:cs="Times New Roman"/>
          <w:b/>
          <w:sz w:val="24"/>
          <w:szCs w:val="24"/>
        </w:rPr>
        <w:t xml:space="preserve">СТРУКТУРА </w:t>
      </w:r>
    </w:p>
    <w:p w:rsidR="000F6ED0" w:rsidRDefault="000F6ED0" w:rsidP="00A15417">
      <w:pPr>
        <w:tabs>
          <w:tab w:val="center" w:pos="4677"/>
          <w:tab w:val="right" w:pos="93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МУНИЦЫПАЛЬ</w:t>
      </w:r>
      <w:r w:rsidRPr="000D7447">
        <w:rPr>
          <w:rFonts w:ascii="Times New Roman" w:hAnsi="Times New Roman" w:cs="Times New Roman"/>
          <w:b/>
          <w:sz w:val="24"/>
          <w:szCs w:val="24"/>
        </w:rPr>
        <w:t xml:space="preserve">НОГО ДОЛГА </w:t>
      </w:r>
      <w:r>
        <w:rPr>
          <w:rFonts w:ascii="Times New Roman" w:hAnsi="Times New Roman" w:cs="Times New Roman"/>
          <w:b/>
          <w:sz w:val="24"/>
          <w:szCs w:val="24"/>
        </w:rPr>
        <w:t xml:space="preserve">ГЛИНКОВСКОГО СЕЛЬСКОГО ПОСЕЛЕНИЯ ГЛИНКОВСКОГО РАЙОНА </w:t>
      </w:r>
    </w:p>
    <w:p w:rsidR="000F6ED0" w:rsidRPr="000D7447" w:rsidRDefault="000F6ED0" w:rsidP="00A15417">
      <w:pPr>
        <w:tabs>
          <w:tab w:val="center" w:pos="4677"/>
          <w:tab w:val="right" w:pos="9355"/>
        </w:tabs>
        <w:spacing w:after="0" w:line="240" w:lineRule="auto"/>
        <w:jc w:val="center"/>
        <w:rPr>
          <w:rFonts w:ascii="Times New Roman" w:hAnsi="Times New Roman" w:cs="Times New Roman"/>
          <w:sz w:val="24"/>
          <w:szCs w:val="24"/>
        </w:rPr>
      </w:pPr>
      <w:r w:rsidRPr="000D7447">
        <w:rPr>
          <w:rFonts w:ascii="Times New Roman" w:hAnsi="Times New Roman" w:cs="Times New Roman"/>
          <w:b/>
          <w:sz w:val="24"/>
          <w:szCs w:val="24"/>
        </w:rPr>
        <w:t>СМОЛЕНСКОЙ ОБЛАСТИ</w:t>
      </w:r>
    </w:p>
    <w:p w:rsidR="000F6ED0" w:rsidRDefault="000F6ED0" w:rsidP="00A15417">
      <w:pPr>
        <w:tabs>
          <w:tab w:val="center" w:pos="4677"/>
          <w:tab w:val="right" w:pos="9355"/>
        </w:tabs>
        <w:spacing w:after="0" w:line="240" w:lineRule="auto"/>
        <w:jc w:val="right"/>
        <w:rPr>
          <w:rFonts w:ascii="Times New Roman" w:hAnsi="Times New Roman" w:cs="Times New Roman"/>
          <w:sz w:val="28"/>
          <w:szCs w:val="28"/>
        </w:rPr>
      </w:pP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992"/>
        <w:gridCol w:w="1134"/>
        <w:gridCol w:w="992"/>
        <w:gridCol w:w="992"/>
        <w:gridCol w:w="993"/>
        <w:gridCol w:w="992"/>
        <w:gridCol w:w="992"/>
        <w:gridCol w:w="992"/>
        <w:gridCol w:w="993"/>
        <w:gridCol w:w="992"/>
        <w:gridCol w:w="1078"/>
        <w:gridCol w:w="928"/>
      </w:tblGrid>
      <w:tr w:rsidR="000F6ED0" w:rsidRPr="003811BF" w:rsidTr="002444E2">
        <w:trPr>
          <w:trHeight w:val="1333"/>
          <w:tblHeader/>
        </w:trPr>
        <w:tc>
          <w:tcPr>
            <w:tcW w:w="2802" w:type="dxa"/>
          </w:tcPr>
          <w:p w:rsidR="000F6ED0" w:rsidRPr="00A13AAF" w:rsidRDefault="000F6ED0" w:rsidP="002444E2">
            <w:pPr>
              <w:spacing w:after="0" w:line="240" w:lineRule="auto"/>
              <w:jc w:val="center"/>
              <w:rPr>
                <w:rFonts w:ascii="Times New Roman" w:hAnsi="Times New Roman" w:cs="Times New Roman"/>
                <w:sz w:val="24"/>
                <w:szCs w:val="24"/>
              </w:rPr>
            </w:pP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Показатель</w:t>
            </w:r>
          </w:p>
        </w:tc>
        <w:tc>
          <w:tcPr>
            <w:tcW w:w="992" w:type="dxa"/>
          </w:tcPr>
          <w:p w:rsidR="000F6ED0" w:rsidRPr="00A13AAF" w:rsidRDefault="000F6ED0" w:rsidP="002444E2">
            <w:pPr>
              <w:spacing w:after="0" w:line="240" w:lineRule="auto"/>
              <w:jc w:val="center"/>
              <w:rPr>
                <w:rFonts w:ascii="Times New Roman" w:hAnsi="Times New Roman" w:cs="Times New Roman"/>
                <w:sz w:val="24"/>
                <w:szCs w:val="24"/>
              </w:rPr>
            </w:pP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2017</w:t>
            </w: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год</w:t>
            </w:r>
          </w:p>
          <w:p w:rsidR="000F6ED0" w:rsidRPr="00A13AAF" w:rsidRDefault="000F6ED0" w:rsidP="002444E2">
            <w:pPr>
              <w:spacing w:after="0" w:line="240" w:lineRule="auto"/>
              <w:jc w:val="center"/>
              <w:rPr>
                <w:rFonts w:ascii="Times New Roman" w:hAnsi="Times New Roman" w:cs="Times New Roman"/>
                <w:sz w:val="24"/>
                <w:szCs w:val="24"/>
              </w:rPr>
            </w:pPr>
          </w:p>
        </w:tc>
        <w:tc>
          <w:tcPr>
            <w:tcW w:w="1134" w:type="dxa"/>
          </w:tcPr>
          <w:p w:rsidR="000F6ED0" w:rsidRPr="00A13AAF" w:rsidRDefault="000F6ED0" w:rsidP="002444E2">
            <w:pPr>
              <w:spacing w:after="0" w:line="240" w:lineRule="auto"/>
              <w:jc w:val="center"/>
              <w:rPr>
                <w:rFonts w:ascii="Times New Roman" w:hAnsi="Times New Roman" w:cs="Times New Roman"/>
                <w:sz w:val="24"/>
                <w:szCs w:val="24"/>
              </w:rPr>
            </w:pP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2018</w:t>
            </w: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год</w:t>
            </w:r>
          </w:p>
          <w:p w:rsidR="000F6ED0" w:rsidRPr="00A13AAF" w:rsidRDefault="000F6ED0" w:rsidP="002444E2">
            <w:pPr>
              <w:spacing w:after="0" w:line="240" w:lineRule="auto"/>
              <w:jc w:val="center"/>
              <w:rPr>
                <w:rFonts w:ascii="Times New Roman" w:hAnsi="Times New Roman" w:cs="Times New Roman"/>
                <w:sz w:val="24"/>
                <w:szCs w:val="24"/>
              </w:rPr>
            </w:pPr>
          </w:p>
        </w:tc>
        <w:tc>
          <w:tcPr>
            <w:tcW w:w="992" w:type="dxa"/>
          </w:tcPr>
          <w:p w:rsidR="000F6ED0" w:rsidRPr="00A13AAF" w:rsidRDefault="000F6ED0" w:rsidP="002444E2">
            <w:pPr>
              <w:spacing w:after="0" w:line="240" w:lineRule="auto"/>
              <w:jc w:val="center"/>
              <w:rPr>
                <w:rFonts w:ascii="Times New Roman" w:hAnsi="Times New Roman" w:cs="Times New Roman"/>
                <w:sz w:val="24"/>
                <w:szCs w:val="24"/>
              </w:rPr>
            </w:pP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2019</w:t>
            </w: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год</w:t>
            </w:r>
          </w:p>
        </w:tc>
        <w:tc>
          <w:tcPr>
            <w:tcW w:w="992" w:type="dxa"/>
          </w:tcPr>
          <w:p w:rsidR="000F6ED0" w:rsidRPr="00A13AAF" w:rsidRDefault="000F6ED0" w:rsidP="002444E2">
            <w:pPr>
              <w:spacing w:after="0" w:line="240" w:lineRule="auto"/>
              <w:jc w:val="center"/>
              <w:rPr>
                <w:rFonts w:ascii="Times New Roman" w:hAnsi="Times New Roman" w:cs="Times New Roman"/>
                <w:sz w:val="24"/>
                <w:szCs w:val="24"/>
              </w:rPr>
            </w:pP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2020</w:t>
            </w: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год</w:t>
            </w:r>
          </w:p>
        </w:tc>
        <w:tc>
          <w:tcPr>
            <w:tcW w:w="993" w:type="dxa"/>
          </w:tcPr>
          <w:p w:rsidR="000F6ED0" w:rsidRPr="00A13AAF" w:rsidRDefault="000F6ED0" w:rsidP="002444E2">
            <w:pPr>
              <w:spacing w:after="0" w:line="240" w:lineRule="auto"/>
              <w:jc w:val="center"/>
              <w:rPr>
                <w:rFonts w:ascii="Times New Roman" w:hAnsi="Times New Roman" w:cs="Times New Roman"/>
                <w:sz w:val="24"/>
                <w:szCs w:val="24"/>
              </w:rPr>
            </w:pP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2021</w:t>
            </w: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год</w:t>
            </w:r>
          </w:p>
        </w:tc>
        <w:tc>
          <w:tcPr>
            <w:tcW w:w="992" w:type="dxa"/>
          </w:tcPr>
          <w:p w:rsidR="000F6ED0" w:rsidRPr="00A13AAF" w:rsidRDefault="000F6ED0" w:rsidP="002444E2">
            <w:pPr>
              <w:spacing w:after="0" w:line="240" w:lineRule="auto"/>
              <w:jc w:val="center"/>
              <w:rPr>
                <w:rFonts w:ascii="Times New Roman" w:hAnsi="Times New Roman" w:cs="Times New Roman"/>
                <w:sz w:val="24"/>
                <w:szCs w:val="24"/>
              </w:rPr>
            </w:pP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2022</w:t>
            </w: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год</w:t>
            </w:r>
          </w:p>
        </w:tc>
        <w:tc>
          <w:tcPr>
            <w:tcW w:w="992" w:type="dxa"/>
          </w:tcPr>
          <w:p w:rsidR="000F6ED0" w:rsidRPr="00A13AAF" w:rsidRDefault="000F6ED0" w:rsidP="002444E2">
            <w:pPr>
              <w:spacing w:after="0" w:line="240" w:lineRule="auto"/>
              <w:jc w:val="center"/>
              <w:rPr>
                <w:rFonts w:ascii="Times New Roman" w:hAnsi="Times New Roman" w:cs="Times New Roman"/>
                <w:sz w:val="24"/>
                <w:szCs w:val="24"/>
              </w:rPr>
            </w:pP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2023</w:t>
            </w: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год</w:t>
            </w:r>
          </w:p>
        </w:tc>
        <w:tc>
          <w:tcPr>
            <w:tcW w:w="992" w:type="dxa"/>
          </w:tcPr>
          <w:p w:rsidR="000F6ED0" w:rsidRPr="00A13AAF" w:rsidRDefault="000F6ED0" w:rsidP="002444E2">
            <w:pPr>
              <w:spacing w:after="0" w:line="240" w:lineRule="auto"/>
              <w:jc w:val="center"/>
              <w:rPr>
                <w:rFonts w:ascii="Times New Roman" w:hAnsi="Times New Roman" w:cs="Times New Roman"/>
                <w:sz w:val="24"/>
                <w:szCs w:val="24"/>
              </w:rPr>
            </w:pP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2024</w:t>
            </w: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год</w:t>
            </w:r>
          </w:p>
        </w:tc>
        <w:tc>
          <w:tcPr>
            <w:tcW w:w="993" w:type="dxa"/>
          </w:tcPr>
          <w:p w:rsidR="000F6ED0" w:rsidRPr="00A13AAF" w:rsidRDefault="000F6ED0" w:rsidP="002444E2">
            <w:pPr>
              <w:spacing w:after="0" w:line="240" w:lineRule="auto"/>
              <w:jc w:val="center"/>
              <w:rPr>
                <w:rFonts w:ascii="Times New Roman" w:hAnsi="Times New Roman" w:cs="Times New Roman"/>
                <w:sz w:val="24"/>
                <w:szCs w:val="24"/>
              </w:rPr>
            </w:pP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2025</w:t>
            </w: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год</w:t>
            </w:r>
          </w:p>
        </w:tc>
        <w:tc>
          <w:tcPr>
            <w:tcW w:w="992" w:type="dxa"/>
          </w:tcPr>
          <w:p w:rsidR="000F6ED0" w:rsidRPr="00A13AAF" w:rsidRDefault="000F6ED0" w:rsidP="002444E2">
            <w:pPr>
              <w:spacing w:after="0" w:line="240" w:lineRule="auto"/>
              <w:jc w:val="center"/>
              <w:rPr>
                <w:rFonts w:ascii="Times New Roman" w:hAnsi="Times New Roman" w:cs="Times New Roman"/>
                <w:sz w:val="24"/>
                <w:szCs w:val="24"/>
              </w:rPr>
            </w:pP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2026</w:t>
            </w: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год</w:t>
            </w:r>
          </w:p>
        </w:tc>
        <w:tc>
          <w:tcPr>
            <w:tcW w:w="1078" w:type="dxa"/>
          </w:tcPr>
          <w:p w:rsidR="000F6ED0" w:rsidRPr="00A13AAF" w:rsidRDefault="000F6ED0" w:rsidP="002444E2">
            <w:pPr>
              <w:spacing w:after="0" w:line="240" w:lineRule="auto"/>
              <w:jc w:val="center"/>
              <w:rPr>
                <w:rFonts w:ascii="Times New Roman" w:hAnsi="Times New Roman" w:cs="Times New Roman"/>
                <w:sz w:val="24"/>
                <w:szCs w:val="24"/>
              </w:rPr>
            </w:pP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2027</w:t>
            </w: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год</w:t>
            </w:r>
          </w:p>
        </w:tc>
        <w:tc>
          <w:tcPr>
            <w:tcW w:w="928" w:type="dxa"/>
          </w:tcPr>
          <w:p w:rsidR="000F6ED0" w:rsidRPr="00A13AAF" w:rsidRDefault="000F6ED0" w:rsidP="002444E2">
            <w:pPr>
              <w:spacing w:after="0" w:line="240" w:lineRule="auto"/>
              <w:jc w:val="center"/>
              <w:rPr>
                <w:rFonts w:ascii="Times New Roman" w:hAnsi="Times New Roman" w:cs="Times New Roman"/>
                <w:sz w:val="24"/>
                <w:szCs w:val="24"/>
              </w:rPr>
            </w:pPr>
          </w:p>
          <w:p w:rsidR="000F6ED0" w:rsidRPr="00A13AAF" w:rsidRDefault="000F6ED0" w:rsidP="002444E2">
            <w:pPr>
              <w:spacing w:after="0" w:line="240" w:lineRule="auto"/>
              <w:jc w:val="center"/>
              <w:rPr>
                <w:rFonts w:ascii="Times New Roman" w:hAnsi="Times New Roman" w:cs="Times New Roman"/>
                <w:sz w:val="24"/>
                <w:szCs w:val="24"/>
              </w:rPr>
            </w:pPr>
            <w:r w:rsidRPr="00A13AAF">
              <w:rPr>
                <w:rFonts w:ascii="Times New Roman" w:hAnsi="Times New Roman" w:cs="Times New Roman"/>
                <w:sz w:val="24"/>
                <w:szCs w:val="24"/>
              </w:rPr>
              <w:t>2028 год</w:t>
            </w:r>
          </w:p>
        </w:tc>
      </w:tr>
      <w:tr w:rsidR="000F6ED0" w:rsidRPr="003811BF" w:rsidTr="002444E2">
        <w:trPr>
          <w:trHeight w:val="445"/>
        </w:trPr>
        <w:tc>
          <w:tcPr>
            <w:tcW w:w="2802" w:type="dxa"/>
          </w:tcPr>
          <w:p w:rsidR="000F6ED0" w:rsidRPr="00A13AAF" w:rsidRDefault="000F6ED0" w:rsidP="002444E2">
            <w:pPr>
              <w:spacing w:after="0" w:line="240" w:lineRule="auto"/>
              <w:jc w:val="both"/>
              <w:rPr>
                <w:rFonts w:ascii="Times New Roman" w:hAnsi="Times New Roman" w:cs="Times New Roman"/>
                <w:sz w:val="24"/>
                <w:szCs w:val="24"/>
              </w:rPr>
            </w:pPr>
            <w:r w:rsidRPr="00A13AAF">
              <w:rPr>
                <w:rFonts w:ascii="Times New Roman" w:hAnsi="Times New Roman" w:cs="Times New Roman"/>
                <w:sz w:val="24"/>
                <w:szCs w:val="24"/>
              </w:rPr>
              <w:t xml:space="preserve">Объем </w:t>
            </w:r>
            <w:r>
              <w:rPr>
                <w:rFonts w:ascii="Times New Roman" w:hAnsi="Times New Roman" w:cs="Times New Roman"/>
                <w:sz w:val="24"/>
                <w:szCs w:val="24"/>
              </w:rPr>
              <w:t>муниципального</w:t>
            </w:r>
            <w:r w:rsidRPr="00A13AAF">
              <w:rPr>
                <w:rFonts w:ascii="Times New Roman" w:hAnsi="Times New Roman" w:cs="Times New Roman"/>
                <w:sz w:val="24"/>
                <w:szCs w:val="24"/>
              </w:rPr>
              <w:t xml:space="preserve"> долга</w:t>
            </w:r>
            <w:r>
              <w:rPr>
                <w:rFonts w:ascii="Times New Roman" w:hAnsi="Times New Roman" w:cs="Times New Roman"/>
                <w:sz w:val="24"/>
                <w:szCs w:val="24"/>
              </w:rPr>
              <w:t xml:space="preserve"> Глинковского сельского поселения Глинковского района </w:t>
            </w:r>
            <w:r w:rsidRPr="00A13AAF">
              <w:rPr>
                <w:rFonts w:ascii="Times New Roman" w:hAnsi="Times New Roman" w:cs="Times New Roman"/>
                <w:sz w:val="24"/>
                <w:szCs w:val="24"/>
              </w:rPr>
              <w:t xml:space="preserve"> Смоленской области на конец соответствующего финансового года</w:t>
            </w: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1134"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3"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3"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1078"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28"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r>
      <w:tr w:rsidR="000F6ED0" w:rsidRPr="003811BF" w:rsidTr="002444E2">
        <w:trPr>
          <w:trHeight w:val="323"/>
        </w:trPr>
        <w:tc>
          <w:tcPr>
            <w:tcW w:w="2802" w:type="dxa"/>
          </w:tcPr>
          <w:p w:rsidR="000F6ED0" w:rsidRPr="00A13AAF" w:rsidRDefault="000F6ED0" w:rsidP="002444E2">
            <w:pPr>
              <w:spacing w:after="0" w:line="240" w:lineRule="auto"/>
              <w:jc w:val="both"/>
              <w:rPr>
                <w:rFonts w:ascii="Times New Roman" w:hAnsi="Times New Roman" w:cs="Times New Roman"/>
                <w:sz w:val="24"/>
                <w:szCs w:val="24"/>
              </w:rPr>
            </w:pPr>
            <w:r w:rsidRPr="00A13AAF">
              <w:rPr>
                <w:rFonts w:ascii="Times New Roman" w:hAnsi="Times New Roman" w:cs="Times New Roman"/>
                <w:sz w:val="24"/>
                <w:szCs w:val="24"/>
              </w:rPr>
              <w:t>в том числе:</w:t>
            </w:r>
          </w:p>
        </w:tc>
        <w:tc>
          <w:tcPr>
            <w:tcW w:w="992" w:type="dxa"/>
            <w:vAlign w:val="center"/>
          </w:tcPr>
          <w:p w:rsidR="000F6ED0" w:rsidRPr="00A13AAF" w:rsidRDefault="000F6ED0" w:rsidP="002444E2">
            <w:pPr>
              <w:spacing w:after="0" w:line="240" w:lineRule="auto"/>
              <w:jc w:val="center"/>
              <w:rPr>
                <w:rFonts w:ascii="Times New Roman" w:hAnsi="Times New Roman" w:cs="Times New Roman"/>
              </w:rPr>
            </w:pPr>
          </w:p>
        </w:tc>
        <w:tc>
          <w:tcPr>
            <w:tcW w:w="1134" w:type="dxa"/>
            <w:vAlign w:val="center"/>
          </w:tcPr>
          <w:p w:rsidR="000F6ED0" w:rsidRPr="00A13AAF" w:rsidRDefault="000F6ED0" w:rsidP="002444E2">
            <w:pPr>
              <w:spacing w:after="0" w:line="240" w:lineRule="auto"/>
              <w:jc w:val="center"/>
              <w:rPr>
                <w:rFonts w:ascii="Times New Roman" w:hAnsi="Times New Roman" w:cs="Times New Roman"/>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rPr>
            </w:pPr>
          </w:p>
        </w:tc>
        <w:tc>
          <w:tcPr>
            <w:tcW w:w="993" w:type="dxa"/>
            <w:vAlign w:val="center"/>
          </w:tcPr>
          <w:p w:rsidR="000F6ED0" w:rsidRPr="00A13AAF" w:rsidRDefault="000F6ED0" w:rsidP="002444E2">
            <w:pPr>
              <w:spacing w:after="0" w:line="240" w:lineRule="auto"/>
              <w:jc w:val="center"/>
              <w:rPr>
                <w:rFonts w:ascii="Times New Roman" w:hAnsi="Times New Roman" w:cs="Times New Roman"/>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rPr>
            </w:pPr>
          </w:p>
        </w:tc>
        <w:tc>
          <w:tcPr>
            <w:tcW w:w="993" w:type="dxa"/>
            <w:vAlign w:val="center"/>
          </w:tcPr>
          <w:p w:rsidR="000F6ED0" w:rsidRPr="00A13AAF" w:rsidRDefault="000F6ED0" w:rsidP="002444E2">
            <w:pPr>
              <w:spacing w:after="0" w:line="240" w:lineRule="auto"/>
              <w:jc w:val="center"/>
              <w:rPr>
                <w:rFonts w:ascii="Times New Roman" w:hAnsi="Times New Roman" w:cs="Times New Roman"/>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rPr>
            </w:pPr>
          </w:p>
        </w:tc>
        <w:tc>
          <w:tcPr>
            <w:tcW w:w="1078" w:type="dxa"/>
            <w:vAlign w:val="center"/>
          </w:tcPr>
          <w:p w:rsidR="000F6ED0" w:rsidRPr="00A13AAF" w:rsidRDefault="000F6ED0" w:rsidP="002444E2">
            <w:pPr>
              <w:spacing w:after="0" w:line="240" w:lineRule="auto"/>
              <w:jc w:val="center"/>
              <w:rPr>
                <w:rFonts w:ascii="Times New Roman" w:hAnsi="Times New Roman" w:cs="Times New Roman"/>
              </w:rPr>
            </w:pPr>
          </w:p>
        </w:tc>
        <w:tc>
          <w:tcPr>
            <w:tcW w:w="928" w:type="dxa"/>
            <w:vAlign w:val="center"/>
          </w:tcPr>
          <w:p w:rsidR="000F6ED0" w:rsidRPr="00A13AAF" w:rsidRDefault="000F6ED0" w:rsidP="002444E2">
            <w:pPr>
              <w:spacing w:after="0" w:line="240" w:lineRule="auto"/>
              <w:jc w:val="center"/>
              <w:rPr>
                <w:rFonts w:ascii="Times New Roman" w:hAnsi="Times New Roman" w:cs="Times New Roman"/>
              </w:rPr>
            </w:pPr>
          </w:p>
        </w:tc>
      </w:tr>
      <w:tr w:rsidR="000F6ED0" w:rsidRPr="003811BF" w:rsidTr="002444E2">
        <w:trPr>
          <w:trHeight w:val="352"/>
        </w:trPr>
        <w:tc>
          <w:tcPr>
            <w:tcW w:w="2802" w:type="dxa"/>
          </w:tcPr>
          <w:p w:rsidR="000F6ED0" w:rsidRPr="00A13AAF" w:rsidRDefault="000F6ED0" w:rsidP="002444E2">
            <w:pPr>
              <w:spacing w:after="0" w:line="240" w:lineRule="auto"/>
              <w:jc w:val="both"/>
              <w:rPr>
                <w:rFonts w:ascii="Times New Roman" w:hAnsi="Times New Roman" w:cs="Times New Roman"/>
                <w:sz w:val="24"/>
                <w:szCs w:val="24"/>
              </w:rPr>
            </w:pPr>
            <w:r w:rsidRPr="00A13AAF">
              <w:rPr>
                <w:rFonts w:ascii="Times New Roman" w:hAnsi="Times New Roman" w:cs="Times New Roman"/>
                <w:sz w:val="24"/>
                <w:szCs w:val="24"/>
              </w:rPr>
              <w:t>государственные ценные бумаги</w:t>
            </w: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1134"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3"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3"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1078"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28"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r>
      <w:tr w:rsidR="000F6ED0" w:rsidRPr="003811BF" w:rsidTr="002444E2">
        <w:trPr>
          <w:trHeight w:val="285"/>
        </w:trPr>
        <w:tc>
          <w:tcPr>
            <w:tcW w:w="2802" w:type="dxa"/>
          </w:tcPr>
          <w:p w:rsidR="000F6ED0" w:rsidRPr="00A13AAF" w:rsidRDefault="000F6ED0" w:rsidP="002444E2">
            <w:pPr>
              <w:spacing w:after="0" w:line="240" w:lineRule="auto"/>
              <w:jc w:val="both"/>
              <w:rPr>
                <w:rFonts w:ascii="Times New Roman" w:hAnsi="Times New Roman" w:cs="Times New Roman"/>
                <w:sz w:val="24"/>
                <w:szCs w:val="24"/>
              </w:rPr>
            </w:pPr>
            <w:r w:rsidRPr="00A13AAF">
              <w:rPr>
                <w:rFonts w:ascii="Times New Roman" w:hAnsi="Times New Roman" w:cs="Times New Roman"/>
                <w:sz w:val="24"/>
                <w:szCs w:val="24"/>
              </w:rPr>
              <w:t>кредиты кредитных организаций</w:t>
            </w: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1134"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3"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3"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1078"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28"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r>
      <w:tr w:rsidR="000F6ED0" w:rsidRPr="003811BF" w:rsidTr="002444E2">
        <w:trPr>
          <w:trHeight w:val="1010"/>
        </w:trPr>
        <w:tc>
          <w:tcPr>
            <w:tcW w:w="2802" w:type="dxa"/>
          </w:tcPr>
          <w:p w:rsidR="000F6ED0" w:rsidRPr="00A13AAF" w:rsidRDefault="000F6ED0" w:rsidP="002444E2">
            <w:pPr>
              <w:spacing w:after="0" w:line="240" w:lineRule="auto"/>
              <w:jc w:val="both"/>
              <w:rPr>
                <w:rFonts w:ascii="Times New Roman" w:hAnsi="Times New Roman" w:cs="Times New Roman"/>
                <w:sz w:val="24"/>
                <w:szCs w:val="24"/>
              </w:rPr>
            </w:pPr>
            <w:r w:rsidRPr="00A13AAF">
              <w:rPr>
                <w:rFonts w:ascii="Times New Roman" w:hAnsi="Times New Roman" w:cs="Times New Roman"/>
                <w:sz w:val="24"/>
                <w:szCs w:val="24"/>
              </w:rPr>
              <w:t xml:space="preserve">кредиты от других бюджетов бюджетной системы </w:t>
            </w: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1134"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3"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3"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92"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1078"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c>
          <w:tcPr>
            <w:tcW w:w="928" w:type="dxa"/>
            <w:vAlign w:val="center"/>
          </w:tcPr>
          <w:p w:rsidR="000F6ED0" w:rsidRPr="00A13AAF" w:rsidRDefault="000F6ED0" w:rsidP="002444E2">
            <w:pPr>
              <w:spacing w:after="0" w:line="240" w:lineRule="auto"/>
              <w:jc w:val="center"/>
              <w:rPr>
                <w:rFonts w:ascii="Times New Roman" w:hAnsi="Times New Roman" w:cs="Times New Roman"/>
                <w:color w:val="000000"/>
              </w:rPr>
            </w:pPr>
          </w:p>
        </w:tc>
      </w:tr>
    </w:tbl>
    <w:p w:rsidR="000F6ED0" w:rsidRPr="00151696" w:rsidRDefault="000F6ED0" w:rsidP="00A15417">
      <w:pPr>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p w:rsidR="000F6ED0" w:rsidRDefault="000F6ED0" w:rsidP="003022CF">
      <w:pPr>
        <w:pStyle w:val="ListParagraph"/>
        <w:spacing w:after="0" w:line="240" w:lineRule="auto"/>
        <w:ind w:left="0" w:firstLine="708"/>
        <w:jc w:val="both"/>
        <w:rPr>
          <w:rFonts w:ascii="Times New Roman" w:hAnsi="Times New Roman" w:cs="Times New Roman"/>
          <w:sz w:val="28"/>
          <w:szCs w:val="28"/>
        </w:rPr>
      </w:pPr>
    </w:p>
    <w:sectPr w:rsidR="000F6ED0" w:rsidSect="00932519">
      <w:pgSz w:w="16838" w:h="11906" w:orient="landscape" w:code="9"/>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ED0" w:rsidRDefault="000F6ED0" w:rsidP="00DD62BF">
      <w:pPr>
        <w:spacing w:after="0" w:line="240" w:lineRule="auto"/>
      </w:pPr>
      <w:r>
        <w:separator/>
      </w:r>
    </w:p>
  </w:endnote>
  <w:endnote w:type="continuationSeparator" w:id="0">
    <w:p w:rsidR="000F6ED0" w:rsidRDefault="000F6ED0" w:rsidP="00DD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ED0" w:rsidRDefault="000F6ED0" w:rsidP="00DD62BF">
      <w:pPr>
        <w:spacing w:after="0" w:line="240" w:lineRule="auto"/>
      </w:pPr>
      <w:r>
        <w:separator/>
      </w:r>
    </w:p>
  </w:footnote>
  <w:footnote w:type="continuationSeparator" w:id="0">
    <w:p w:rsidR="000F6ED0" w:rsidRDefault="000F6ED0" w:rsidP="00DD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D0" w:rsidRPr="00E46235" w:rsidRDefault="000F6ED0">
    <w:pPr>
      <w:pStyle w:val="Header"/>
      <w:jc w:val="center"/>
      <w:rPr>
        <w:color w:val="000000"/>
      </w:rPr>
    </w:pPr>
  </w:p>
  <w:p w:rsidR="000F6ED0" w:rsidRDefault="000F6E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432BE"/>
    <w:multiLevelType w:val="hybridMultilevel"/>
    <w:tmpl w:val="F6140AC0"/>
    <w:lvl w:ilvl="0" w:tplc="918C2B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F56F81"/>
    <w:multiLevelType w:val="hybridMultilevel"/>
    <w:tmpl w:val="4E102728"/>
    <w:lvl w:ilvl="0" w:tplc="0ECAD4A4">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58947497"/>
    <w:multiLevelType w:val="hybridMultilevel"/>
    <w:tmpl w:val="A8741966"/>
    <w:lvl w:ilvl="0" w:tplc="D0560DF4">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9B"/>
    <w:rsid w:val="00001491"/>
    <w:rsid w:val="000015CD"/>
    <w:rsid w:val="00001758"/>
    <w:rsid w:val="00006495"/>
    <w:rsid w:val="00007573"/>
    <w:rsid w:val="00010E04"/>
    <w:rsid w:val="00012D0E"/>
    <w:rsid w:val="00016AA8"/>
    <w:rsid w:val="00016C9A"/>
    <w:rsid w:val="000175E7"/>
    <w:rsid w:val="000212CD"/>
    <w:rsid w:val="00023221"/>
    <w:rsid w:val="0002337C"/>
    <w:rsid w:val="00024E12"/>
    <w:rsid w:val="00024E55"/>
    <w:rsid w:val="0002786F"/>
    <w:rsid w:val="00027C46"/>
    <w:rsid w:val="00033D41"/>
    <w:rsid w:val="00036205"/>
    <w:rsid w:val="000369A6"/>
    <w:rsid w:val="000374BF"/>
    <w:rsid w:val="0004266A"/>
    <w:rsid w:val="00045134"/>
    <w:rsid w:val="000459DE"/>
    <w:rsid w:val="0004688D"/>
    <w:rsid w:val="00051AEF"/>
    <w:rsid w:val="000525D0"/>
    <w:rsid w:val="00054D32"/>
    <w:rsid w:val="00055660"/>
    <w:rsid w:val="00055FB6"/>
    <w:rsid w:val="000609E0"/>
    <w:rsid w:val="00063BC8"/>
    <w:rsid w:val="00064DD0"/>
    <w:rsid w:val="00067F2F"/>
    <w:rsid w:val="00071870"/>
    <w:rsid w:val="000741F7"/>
    <w:rsid w:val="000755C9"/>
    <w:rsid w:val="00076A60"/>
    <w:rsid w:val="00076D2C"/>
    <w:rsid w:val="000770CE"/>
    <w:rsid w:val="00080188"/>
    <w:rsid w:val="00084BFE"/>
    <w:rsid w:val="00085366"/>
    <w:rsid w:val="000860A8"/>
    <w:rsid w:val="00087CA3"/>
    <w:rsid w:val="0009091F"/>
    <w:rsid w:val="00095BD1"/>
    <w:rsid w:val="00095C88"/>
    <w:rsid w:val="0009776C"/>
    <w:rsid w:val="000A037C"/>
    <w:rsid w:val="000A2D6A"/>
    <w:rsid w:val="000A6971"/>
    <w:rsid w:val="000B058C"/>
    <w:rsid w:val="000B177D"/>
    <w:rsid w:val="000B5088"/>
    <w:rsid w:val="000C698A"/>
    <w:rsid w:val="000D5004"/>
    <w:rsid w:val="000D6180"/>
    <w:rsid w:val="000D7447"/>
    <w:rsid w:val="000D7F74"/>
    <w:rsid w:val="000E160D"/>
    <w:rsid w:val="000E203F"/>
    <w:rsid w:val="000E4948"/>
    <w:rsid w:val="000E6998"/>
    <w:rsid w:val="000F0768"/>
    <w:rsid w:val="000F4063"/>
    <w:rsid w:val="000F6ED0"/>
    <w:rsid w:val="000F6F09"/>
    <w:rsid w:val="000F7054"/>
    <w:rsid w:val="000F7EFE"/>
    <w:rsid w:val="001002C2"/>
    <w:rsid w:val="00105966"/>
    <w:rsid w:val="00106B90"/>
    <w:rsid w:val="0011207A"/>
    <w:rsid w:val="00112563"/>
    <w:rsid w:val="0011502B"/>
    <w:rsid w:val="0011668A"/>
    <w:rsid w:val="0011765E"/>
    <w:rsid w:val="00120BB9"/>
    <w:rsid w:val="00124B0B"/>
    <w:rsid w:val="0012525C"/>
    <w:rsid w:val="00130C12"/>
    <w:rsid w:val="00131751"/>
    <w:rsid w:val="00132679"/>
    <w:rsid w:val="00133579"/>
    <w:rsid w:val="001374BE"/>
    <w:rsid w:val="00137B73"/>
    <w:rsid w:val="00137F27"/>
    <w:rsid w:val="00140FBC"/>
    <w:rsid w:val="00141BDC"/>
    <w:rsid w:val="00143269"/>
    <w:rsid w:val="0014799E"/>
    <w:rsid w:val="00150DF0"/>
    <w:rsid w:val="00151351"/>
    <w:rsid w:val="00151696"/>
    <w:rsid w:val="00151A81"/>
    <w:rsid w:val="001524BB"/>
    <w:rsid w:val="00152797"/>
    <w:rsid w:val="001531AB"/>
    <w:rsid w:val="00155039"/>
    <w:rsid w:val="00157DF9"/>
    <w:rsid w:val="00165B6D"/>
    <w:rsid w:val="00167289"/>
    <w:rsid w:val="00171907"/>
    <w:rsid w:val="00172CA1"/>
    <w:rsid w:val="00174445"/>
    <w:rsid w:val="0017507C"/>
    <w:rsid w:val="001754D3"/>
    <w:rsid w:val="001803A0"/>
    <w:rsid w:val="00181F57"/>
    <w:rsid w:val="00185FC2"/>
    <w:rsid w:val="00187608"/>
    <w:rsid w:val="001879E8"/>
    <w:rsid w:val="00191C47"/>
    <w:rsid w:val="0019534D"/>
    <w:rsid w:val="00195E88"/>
    <w:rsid w:val="00196949"/>
    <w:rsid w:val="00196A68"/>
    <w:rsid w:val="001A1F5D"/>
    <w:rsid w:val="001A3547"/>
    <w:rsid w:val="001A58F2"/>
    <w:rsid w:val="001A71AA"/>
    <w:rsid w:val="001B1C18"/>
    <w:rsid w:val="001B3C1F"/>
    <w:rsid w:val="001B4109"/>
    <w:rsid w:val="001B5A22"/>
    <w:rsid w:val="001B6C57"/>
    <w:rsid w:val="001C1980"/>
    <w:rsid w:val="001C3472"/>
    <w:rsid w:val="001C7CB6"/>
    <w:rsid w:val="001D00BC"/>
    <w:rsid w:val="001D10B7"/>
    <w:rsid w:val="001D10BF"/>
    <w:rsid w:val="001D13C8"/>
    <w:rsid w:val="001D183D"/>
    <w:rsid w:val="001D2033"/>
    <w:rsid w:val="001D417B"/>
    <w:rsid w:val="001D43CE"/>
    <w:rsid w:val="001D48DE"/>
    <w:rsid w:val="001E4341"/>
    <w:rsid w:val="001E5EA1"/>
    <w:rsid w:val="001E708E"/>
    <w:rsid w:val="001F0732"/>
    <w:rsid w:val="001F4918"/>
    <w:rsid w:val="001F5B7F"/>
    <w:rsid w:val="001F6056"/>
    <w:rsid w:val="001F6ACE"/>
    <w:rsid w:val="002016E2"/>
    <w:rsid w:val="00213638"/>
    <w:rsid w:val="00213C7E"/>
    <w:rsid w:val="00214628"/>
    <w:rsid w:val="0021507A"/>
    <w:rsid w:val="00215B90"/>
    <w:rsid w:val="00217665"/>
    <w:rsid w:val="002215B5"/>
    <w:rsid w:val="0022473A"/>
    <w:rsid w:val="00225258"/>
    <w:rsid w:val="0022556D"/>
    <w:rsid w:val="00225B3D"/>
    <w:rsid w:val="002279E0"/>
    <w:rsid w:val="00232FD9"/>
    <w:rsid w:val="00233AE8"/>
    <w:rsid w:val="002346E3"/>
    <w:rsid w:val="002357ED"/>
    <w:rsid w:val="00235E7F"/>
    <w:rsid w:val="00236440"/>
    <w:rsid w:val="00237434"/>
    <w:rsid w:val="0023792B"/>
    <w:rsid w:val="00237ABC"/>
    <w:rsid w:val="00237E76"/>
    <w:rsid w:val="0024106E"/>
    <w:rsid w:val="002437EA"/>
    <w:rsid w:val="00243DC3"/>
    <w:rsid w:val="002444E2"/>
    <w:rsid w:val="00246559"/>
    <w:rsid w:val="002532C2"/>
    <w:rsid w:val="0025692C"/>
    <w:rsid w:val="00260CE0"/>
    <w:rsid w:val="00261285"/>
    <w:rsid w:val="00261889"/>
    <w:rsid w:val="00271C5F"/>
    <w:rsid w:val="00272489"/>
    <w:rsid w:val="0027382C"/>
    <w:rsid w:val="002756DB"/>
    <w:rsid w:val="00276F66"/>
    <w:rsid w:val="00280D99"/>
    <w:rsid w:val="002820C1"/>
    <w:rsid w:val="002823B3"/>
    <w:rsid w:val="00283F23"/>
    <w:rsid w:val="00286C2B"/>
    <w:rsid w:val="0029125D"/>
    <w:rsid w:val="002B349A"/>
    <w:rsid w:val="002B4CE2"/>
    <w:rsid w:val="002C0EDE"/>
    <w:rsid w:val="002C2E89"/>
    <w:rsid w:val="002C3A19"/>
    <w:rsid w:val="002C3B52"/>
    <w:rsid w:val="002C5616"/>
    <w:rsid w:val="002C5712"/>
    <w:rsid w:val="002C61F9"/>
    <w:rsid w:val="002C7FAA"/>
    <w:rsid w:val="002D1344"/>
    <w:rsid w:val="002D3AC6"/>
    <w:rsid w:val="002D3D14"/>
    <w:rsid w:val="002D4A48"/>
    <w:rsid w:val="002D7017"/>
    <w:rsid w:val="002E02C3"/>
    <w:rsid w:val="002E23A6"/>
    <w:rsid w:val="002E2D12"/>
    <w:rsid w:val="002F01D7"/>
    <w:rsid w:val="002F0754"/>
    <w:rsid w:val="002F10E9"/>
    <w:rsid w:val="002F1340"/>
    <w:rsid w:val="002F1E71"/>
    <w:rsid w:val="002F2BA5"/>
    <w:rsid w:val="002F317B"/>
    <w:rsid w:val="002F36A9"/>
    <w:rsid w:val="002F4592"/>
    <w:rsid w:val="002F5786"/>
    <w:rsid w:val="002F605C"/>
    <w:rsid w:val="002F7761"/>
    <w:rsid w:val="002F7CF4"/>
    <w:rsid w:val="003022CF"/>
    <w:rsid w:val="003034E0"/>
    <w:rsid w:val="0030385A"/>
    <w:rsid w:val="00303CE1"/>
    <w:rsid w:val="003052B2"/>
    <w:rsid w:val="0030539E"/>
    <w:rsid w:val="003058D5"/>
    <w:rsid w:val="00311463"/>
    <w:rsid w:val="00311981"/>
    <w:rsid w:val="0031358B"/>
    <w:rsid w:val="003153F8"/>
    <w:rsid w:val="003214C2"/>
    <w:rsid w:val="00323DFF"/>
    <w:rsid w:val="0032578E"/>
    <w:rsid w:val="00331F3B"/>
    <w:rsid w:val="00333964"/>
    <w:rsid w:val="003344E1"/>
    <w:rsid w:val="00334ABB"/>
    <w:rsid w:val="003416E0"/>
    <w:rsid w:val="00342250"/>
    <w:rsid w:val="0034472C"/>
    <w:rsid w:val="003468A1"/>
    <w:rsid w:val="00346D6B"/>
    <w:rsid w:val="00352F25"/>
    <w:rsid w:val="00353DB5"/>
    <w:rsid w:val="00353F7D"/>
    <w:rsid w:val="003543F6"/>
    <w:rsid w:val="00355B17"/>
    <w:rsid w:val="003561EA"/>
    <w:rsid w:val="00357707"/>
    <w:rsid w:val="0036121F"/>
    <w:rsid w:val="00362831"/>
    <w:rsid w:val="00365F9D"/>
    <w:rsid w:val="00367441"/>
    <w:rsid w:val="00371D61"/>
    <w:rsid w:val="00372537"/>
    <w:rsid w:val="0037687B"/>
    <w:rsid w:val="00377B54"/>
    <w:rsid w:val="003811BF"/>
    <w:rsid w:val="00382512"/>
    <w:rsid w:val="00385910"/>
    <w:rsid w:val="003868FF"/>
    <w:rsid w:val="003873EE"/>
    <w:rsid w:val="003875AD"/>
    <w:rsid w:val="00387680"/>
    <w:rsid w:val="003878CC"/>
    <w:rsid w:val="00387C76"/>
    <w:rsid w:val="00390E5D"/>
    <w:rsid w:val="00392611"/>
    <w:rsid w:val="003947E1"/>
    <w:rsid w:val="003954E5"/>
    <w:rsid w:val="003972FA"/>
    <w:rsid w:val="003A032A"/>
    <w:rsid w:val="003A4330"/>
    <w:rsid w:val="003A4BF2"/>
    <w:rsid w:val="003A4D5C"/>
    <w:rsid w:val="003A5448"/>
    <w:rsid w:val="003A5967"/>
    <w:rsid w:val="003A6446"/>
    <w:rsid w:val="003A6E35"/>
    <w:rsid w:val="003A798B"/>
    <w:rsid w:val="003B4AA9"/>
    <w:rsid w:val="003B5FC6"/>
    <w:rsid w:val="003B6B70"/>
    <w:rsid w:val="003C2AB5"/>
    <w:rsid w:val="003C3366"/>
    <w:rsid w:val="003C3845"/>
    <w:rsid w:val="003C439D"/>
    <w:rsid w:val="003C7FE8"/>
    <w:rsid w:val="003D1860"/>
    <w:rsid w:val="003D3831"/>
    <w:rsid w:val="003D4682"/>
    <w:rsid w:val="003E0350"/>
    <w:rsid w:val="003E0DDB"/>
    <w:rsid w:val="003E2DB0"/>
    <w:rsid w:val="003E3BFF"/>
    <w:rsid w:val="003E4CC6"/>
    <w:rsid w:val="003E4D22"/>
    <w:rsid w:val="003E4EE3"/>
    <w:rsid w:val="003F0183"/>
    <w:rsid w:val="003F1BB0"/>
    <w:rsid w:val="003F1E9F"/>
    <w:rsid w:val="003F3D3D"/>
    <w:rsid w:val="003F581D"/>
    <w:rsid w:val="003F586A"/>
    <w:rsid w:val="003F6D2F"/>
    <w:rsid w:val="003F74C3"/>
    <w:rsid w:val="004024B7"/>
    <w:rsid w:val="00403C0F"/>
    <w:rsid w:val="00403CEF"/>
    <w:rsid w:val="00404013"/>
    <w:rsid w:val="0040507E"/>
    <w:rsid w:val="00405C33"/>
    <w:rsid w:val="00407CD8"/>
    <w:rsid w:val="00412D2F"/>
    <w:rsid w:val="004169F8"/>
    <w:rsid w:val="004215AB"/>
    <w:rsid w:val="00422D9B"/>
    <w:rsid w:val="00424894"/>
    <w:rsid w:val="00436EC8"/>
    <w:rsid w:val="004402F7"/>
    <w:rsid w:val="0044194C"/>
    <w:rsid w:val="004437E7"/>
    <w:rsid w:val="00444622"/>
    <w:rsid w:val="00444865"/>
    <w:rsid w:val="004459B0"/>
    <w:rsid w:val="00446401"/>
    <w:rsid w:val="0045158C"/>
    <w:rsid w:val="00452806"/>
    <w:rsid w:val="0045297C"/>
    <w:rsid w:val="00452C49"/>
    <w:rsid w:val="004541FE"/>
    <w:rsid w:val="0045534F"/>
    <w:rsid w:val="00455D6D"/>
    <w:rsid w:val="0045635A"/>
    <w:rsid w:val="00457535"/>
    <w:rsid w:val="004606B8"/>
    <w:rsid w:val="0046139F"/>
    <w:rsid w:val="00467D11"/>
    <w:rsid w:val="00471CBD"/>
    <w:rsid w:val="00472D1B"/>
    <w:rsid w:val="00473F1C"/>
    <w:rsid w:val="00476850"/>
    <w:rsid w:val="00486D31"/>
    <w:rsid w:val="00493A29"/>
    <w:rsid w:val="0049567C"/>
    <w:rsid w:val="004959B2"/>
    <w:rsid w:val="0049682D"/>
    <w:rsid w:val="00496F98"/>
    <w:rsid w:val="004A0D79"/>
    <w:rsid w:val="004A29B0"/>
    <w:rsid w:val="004A3487"/>
    <w:rsid w:val="004A4056"/>
    <w:rsid w:val="004A4799"/>
    <w:rsid w:val="004A57B7"/>
    <w:rsid w:val="004A6F34"/>
    <w:rsid w:val="004B09E2"/>
    <w:rsid w:val="004B537C"/>
    <w:rsid w:val="004C046E"/>
    <w:rsid w:val="004C4948"/>
    <w:rsid w:val="004C73F3"/>
    <w:rsid w:val="004D062A"/>
    <w:rsid w:val="004D0960"/>
    <w:rsid w:val="004D5F67"/>
    <w:rsid w:val="004E0068"/>
    <w:rsid w:val="004E0809"/>
    <w:rsid w:val="004E5AB4"/>
    <w:rsid w:val="004E5B3C"/>
    <w:rsid w:val="004E6031"/>
    <w:rsid w:val="004E6A30"/>
    <w:rsid w:val="004E7B56"/>
    <w:rsid w:val="004E7F76"/>
    <w:rsid w:val="004F3C3A"/>
    <w:rsid w:val="004F4B13"/>
    <w:rsid w:val="004F5431"/>
    <w:rsid w:val="004F603D"/>
    <w:rsid w:val="004F6C63"/>
    <w:rsid w:val="00500C5A"/>
    <w:rsid w:val="00500F40"/>
    <w:rsid w:val="005017FD"/>
    <w:rsid w:val="00501E5B"/>
    <w:rsid w:val="005029E9"/>
    <w:rsid w:val="00502EC3"/>
    <w:rsid w:val="005127D7"/>
    <w:rsid w:val="00523464"/>
    <w:rsid w:val="00525B7E"/>
    <w:rsid w:val="0052661E"/>
    <w:rsid w:val="00530D6D"/>
    <w:rsid w:val="00535E52"/>
    <w:rsid w:val="00541E46"/>
    <w:rsid w:val="0054398A"/>
    <w:rsid w:val="005441C5"/>
    <w:rsid w:val="0054642C"/>
    <w:rsid w:val="0054715A"/>
    <w:rsid w:val="005503A8"/>
    <w:rsid w:val="00550C80"/>
    <w:rsid w:val="00552984"/>
    <w:rsid w:val="00552EC2"/>
    <w:rsid w:val="005635D8"/>
    <w:rsid w:val="00574813"/>
    <w:rsid w:val="00575E86"/>
    <w:rsid w:val="00576EB2"/>
    <w:rsid w:val="005777AE"/>
    <w:rsid w:val="00582D7F"/>
    <w:rsid w:val="00583EBC"/>
    <w:rsid w:val="00585320"/>
    <w:rsid w:val="0058533D"/>
    <w:rsid w:val="0058541E"/>
    <w:rsid w:val="00585992"/>
    <w:rsid w:val="005870BD"/>
    <w:rsid w:val="005922AA"/>
    <w:rsid w:val="005961F0"/>
    <w:rsid w:val="005A351D"/>
    <w:rsid w:val="005A3CCD"/>
    <w:rsid w:val="005A518C"/>
    <w:rsid w:val="005A705B"/>
    <w:rsid w:val="005A7AD6"/>
    <w:rsid w:val="005A7C2A"/>
    <w:rsid w:val="005B0F05"/>
    <w:rsid w:val="005B1813"/>
    <w:rsid w:val="005B3BED"/>
    <w:rsid w:val="005B4003"/>
    <w:rsid w:val="005B5C01"/>
    <w:rsid w:val="005C0AF1"/>
    <w:rsid w:val="005C2479"/>
    <w:rsid w:val="005C3B38"/>
    <w:rsid w:val="005C4CB8"/>
    <w:rsid w:val="005C52AB"/>
    <w:rsid w:val="005C6830"/>
    <w:rsid w:val="005C7101"/>
    <w:rsid w:val="005D071F"/>
    <w:rsid w:val="005D1181"/>
    <w:rsid w:val="005D2A8B"/>
    <w:rsid w:val="005D6DD4"/>
    <w:rsid w:val="005D6F8A"/>
    <w:rsid w:val="005E1346"/>
    <w:rsid w:val="005E1BCB"/>
    <w:rsid w:val="005E422D"/>
    <w:rsid w:val="005F2322"/>
    <w:rsid w:val="005F389F"/>
    <w:rsid w:val="005F4E73"/>
    <w:rsid w:val="00601CF4"/>
    <w:rsid w:val="00602630"/>
    <w:rsid w:val="00602E0E"/>
    <w:rsid w:val="006044E4"/>
    <w:rsid w:val="0060549B"/>
    <w:rsid w:val="006071CD"/>
    <w:rsid w:val="00612F9D"/>
    <w:rsid w:val="00613D7D"/>
    <w:rsid w:val="00613EAA"/>
    <w:rsid w:val="006141AD"/>
    <w:rsid w:val="00616B67"/>
    <w:rsid w:val="006231E3"/>
    <w:rsid w:val="00625B8D"/>
    <w:rsid w:val="006262E1"/>
    <w:rsid w:val="006265D1"/>
    <w:rsid w:val="00627FB5"/>
    <w:rsid w:val="00630634"/>
    <w:rsid w:val="00630689"/>
    <w:rsid w:val="006306B1"/>
    <w:rsid w:val="00632D5C"/>
    <w:rsid w:val="00634371"/>
    <w:rsid w:val="00634870"/>
    <w:rsid w:val="00634D7F"/>
    <w:rsid w:val="00635FAD"/>
    <w:rsid w:val="006363D2"/>
    <w:rsid w:val="00656466"/>
    <w:rsid w:val="006604C2"/>
    <w:rsid w:val="00665F4D"/>
    <w:rsid w:val="0066720D"/>
    <w:rsid w:val="0066787B"/>
    <w:rsid w:val="006711DA"/>
    <w:rsid w:val="00673EDF"/>
    <w:rsid w:val="00681579"/>
    <w:rsid w:val="006821E1"/>
    <w:rsid w:val="006836E7"/>
    <w:rsid w:val="00684BAC"/>
    <w:rsid w:val="006864BD"/>
    <w:rsid w:val="00687917"/>
    <w:rsid w:val="00690326"/>
    <w:rsid w:val="0069233C"/>
    <w:rsid w:val="00693498"/>
    <w:rsid w:val="00693D36"/>
    <w:rsid w:val="00696E7B"/>
    <w:rsid w:val="006A4497"/>
    <w:rsid w:val="006A48E0"/>
    <w:rsid w:val="006A4DAC"/>
    <w:rsid w:val="006B0BFC"/>
    <w:rsid w:val="006B0FE7"/>
    <w:rsid w:val="006B145E"/>
    <w:rsid w:val="006B2523"/>
    <w:rsid w:val="006B398F"/>
    <w:rsid w:val="006B5F39"/>
    <w:rsid w:val="006B6313"/>
    <w:rsid w:val="006B7923"/>
    <w:rsid w:val="006C04B3"/>
    <w:rsid w:val="006C7607"/>
    <w:rsid w:val="006C79EF"/>
    <w:rsid w:val="006D51F2"/>
    <w:rsid w:val="006D54D8"/>
    <w:rsid w:val="006D6C7F"/>
    <w:rsid w:val="006D7167"/>
    <w:rsid w:val="006D7763"/>
    <w:rsid w:val="006E0BE3"/>
    <w:rsid w:val="006E0DB6"/>
    <w:rsid w:val="006E1C33"/>
    <w:rsid w:val="006E1E12"/>
    <w:rsid w:val="006E369C"/>
    <w:rsid w:val="006F36D4"/>
    <w:rsid w:val="006F42F4"/>
    <w:rsid w:val="007018E1"/>
    <w:rsid w:val="00703181"/>
    <w:rsid w:val="0070322B"/>
    <w:rsid w:val="007035B7"/>
    <w:rsid w:val="00704223"/>
    <w:rsid w:val="007077ED"/>
    <w:rsid w:val="00711C28"/>
    <w:rsid w:val="007166C8"/>
    <w:rsid w:val="00716C53"/>
    <w:rsid w:val="007173E5"/>
    <w:rsid w:val="00721B1F"/>
    <w:rsid w:val="00727728"/>
    <w:rsid w:val="00727F4F"/>
    <w:rsid w:val="007308D3"/>
    <w:rsid w:val="00730CAE"/>
    <w:rsid w:val="00730CFF"/>
    <w:rsid w:val="00731EB6"/>
    <w:rsid w:val="007327AF"/>
    <w:rsid w:val="0074017B"/>
    <w:rsid w:val="00740E06"/>
    <w:rsid w:val="007410A6"/>
    <w:rsid w:val="00742765"/>
    <w:rsid w:val="007434AA"/>
    <w:rsid w:val="00745F8C"/>
    <w:rsid w:val="0074616C"/>
    <w:rsid w:val="00747A75"/>
    <w:rsid w:val="00754FB6"/>
    <w:rsid w:val="007563CA"/>
    <w:rsid w:val="00756CBB"/>
    <w:rsid w:val="00760A08"/>
    <w:rsid w:val="0076478A"/>
    <w:rsid w:val="00766889"/>
    <w:rsid w:val="0076696A"/>
    <w:rsid w:val="00767A90"/>
    <w:rsid w:val="00771131"/>
    <w:rsid w:val="0077544D"/>
    <w:rsid w:val="007800E7"/>
    <w:rsid w:val="0078016D"/>
    <w:rsid w:val="007821E5"/>
    <w:rsid w:val="007845D0"/>
    <w:rsid w:val="0078799F"/>
    <w:rsid w:val="00791838"/>
    <w:rsid w:val="007945E8"/>
    <w:rsid w:val="00796042"/>
    <w:rsid w:val="00796536"/>
    <w:rsid w:val="007967E6"/>
    <w:rsid w:val="00797079"/>
    <w:rsid w:val="007970CD"/>
    <w:rsid w:val="0079755D"/>
    <w:rsid w:val="007A2981"/>
    <w:rsid w:val="007A45C9"/>
    <w:rsid w:val="007A5D37"/>
    <w:rsid w:val="007A6510"/>
    <w:rsid w:val="007B0FFF"/>
    <w:rsid w:val="007B3A61"/>
    <w:rsid w:val="007B3D0C"/>
    <w:rsid w:val="007B4659"/>
    <w:rsid w:val="007B52C4"/>
    <w:rsid w:val="007B5F6F"/>
    <w:rsid w:val="007B76B0"/>
    <w:rsid w:val="007C008F"/>
    <w:rsid w:val="007C00A4"/>
    <w:rsid w:val="007C0136"/>
    <w:rsid w:val="007C65F2"/>
    <w:rsid w:val="007C7D0C"/>
    <w:rsid w:val="007D017D"/>
    <w:rsid w:val="007D6144"/>
    <w:rsid w:val="007E2BA5"/>
    <w:rsid w:val="007E332F"/>
    <w:rsid w:val="007E64E4"/>
    <w:rsid w:val="007F500D"/>
    <w:rsid w:val="0080075C"/>
    <w:rsid w:val="00811B75"/>
    <w:rsid w:val="008132C5"/>
    <w:rsid w:val="0081367F"/>
    <w:rsid w:val="00814ABA"/>
    <w:rsid w:val="00815277"/>
    <w:rsid w:val="00817100"/>
    <w:rsid w:val="00817CF4"/>
    <w:rsid w:val="008213C5"/>
    <w:rsid w:val="008250B2"/>
    <w:rsid w:val="0082595F"/>
    <w:rsid w:val="008265F2"/>
    <w:rsid w:val="00826AAF"/>
    <w:rsid w:val="00827774"/>
    <w:rsid w:val="00842D2C"/>
    <w:rsid w:val="008446F1"/>
    <w:rsid w:val="00844CAB"/>
    <w:rsid w:val="0085050F"/>
    <w:rsid w:val="00853906"/>
    <w:rsid w:val="00857B5A"/>
    <w:rsid w:val="008625DD"/>
    <w:rsid w:val="00865BAA"/>
    <w:rsid w:val="008674C5"/>
    <w:rsid w:val="00867C5C"/>
    <w:rsid w:val="00870DE5"/>
    <w:rsid w:val="00871843"/>
    <w:rsid w:val="008743B2"/>
    <w:rsid w:val="008745D4"/>
    <w:rsid w:val="0087467E"/>
    <w:rsid w:val="00875464"/>
    <w:rsid w:val="008754B9"/>
    <w:rsid w:val="008758CE"/>
    <w:rsid w:val="00877320"/>
    <w:rsid w:val="00877749"/>
    <w:rsid w:val="00880A3A"/>
    <w:rsid w:val="00881388"/>
    <w:rsid w:val="00886254"/>
    <w:rsid w:val="008902BC"/>
    <w:rsid w:val="00895FE7"/>
    <w:rsid w:val="008964C5"/>
    <w:rsid w:val="008A4808"/>
    <w:rsid w:val="008A5E6F"/>
    <w:rsid w:val="008B3B5C"/>
    <w:rsid w:val="008B3D3D"/>
    <w:rsid w:val="008B4DC9"/>
    <w:rsid w:val="008B508A"/>
    <w:rsid w:val="008B5211"/>
    <w:rsid w:val="008B550F"/>
    <w:rsid w:val="008B61C7"/>
    <w:rsid w:val="008C145F"/>
    <w:rsid w:val="008C377F"/>
    <w:rsid w:val="008C5045"/>
    <w:rsid w:val="008C7655"/>
    <w:rsid w:val="008D0491"/>
    <w:rsid w:val="008D3029"/>
    <w:rsid w:val="008D33F5"/>
    <w:rsid w:val="008D641C"/>
    <w:rsid w:val="008D6972"/>
    <w:rsid w:val="008E017C"/>
    <w:rsid w:val="008E1847"/>
    <w:rsid w:val="008E1990"/>
    <w:rsid w:val="008E2711"/>
    <w:rsid w:val="008E6049"/>
    <w:rsid w:val="008F2A2D"/>
    <w:rsid w:val="008F3626"/>
    <w:rsid w:val="008F4835"/>
    <w:rsid w:val="008F4A7E"/>
    <w:rsid w:val="008F5524"/>
    <w:rsid w:val="008F59BE"/>
    <w:rsid w:val="008F629F"/>
    <w:rsid w:val="008F72B4"/>
    <w:rsid w:val="009065B6"/>
    <w:rsid w:val="00906DCC"/>
    <w:rsid w:val="00906F4C"/>
    <w:rsid w:val="00907172"/>
    <w:rsid w:val="00907FEB"/>
    <w:rsid w:val="00912B26"/>
    <w:rsid w:val="0091486D"/>
    <w:rsid w:val="0092537D"/>
    <w:rsid w:val="009273B7"/>
    <w:rsid w:val="00930B0D"/>
    <w:rsid w:val="009312FC"/>
    <w:rsid w:val="00932519"/>
    <w:rsid w:val="00934967"/>
    <w:rsid w:val="009361DB"/>
    <w:rsid w:val="00936295"/>
    <w:rsid w:val="0094043F"/>
    <w:rsid w:val="009439CD"/>
    <w:rsid w:val="009455F1"/>
    <w:rsid w:val="00945665"/>
    <w:rsid w:val="009477A9"/>
    <w:rsid w:val="009504D0"/>
    <w:rsid w:val="00951651"/>
    <w:rsid w:val="0095739D"/>
    <w:rsid w:val="00957A42"/>
    <w:rsid w:val="00957B3E"/>
    <w:rsid w:val="00960203"/>
    <w:rsid w:val="00960889"/>
    <w:rsid w:val="009643A3"/>
    <w:rsid w:val="00964CE6"/>
    <w:rsid w:val="00966F0D"/>
    <w:rsid w:val="00975003"/>
    <w:rsid w:val="00981934"/>
    <w:rsid w:val="0098268E"/>
    <w:rsid w:val="00984788"/>
    <w:rsid w:val="009848A3"/>
    <w:rsid w:val="00984C39"/>
    <w:rsid w:val="00985FB5"/>
    <w:rsid w:val="009862DC"/>
    <w:rsid w:val="00986655"/>
    <w:rsid w:val="009A1654"/>
    <w:rsid w:val="009A1689"/>
    <w:rsid w:val="009A23BC"/>
    <w:rsid w:val="009A34DF"/>
    <w:rsid w:val="009A52F3"/>
    <w:rsid w:val="009A6EC2"/>
    <w:rsid w:val="009B53A3"/>
    <w:rsid w:val="009C375E"/>
    <w:rsid w:val="009C6FBD"/>
    <w:rsid w:val="009C71AA"/>
    <w:rsid w:val="009C756A"/>
    <w:rsid w:val="009D243C"/>
    <w:rsid w:val="009D4359"/>
    <w:rsid w:val="009D5B55"/>
    <w:rsid w:val="009D5F1C"/>
    <w:rsid w:val="009D63A2"/>
    <w:rsid w:val="009E0BE9"/>
    <w:rsid w:val="009E1703"/>
    <w:rsid w:val="009E266D"/>
    <w:rsid w:val="009E43A0"/>
    <w:rsid w:val="009E5C7D"/>
    <w:rsid w:val="009F0D0E"/>
    <w:rsid w:val="009F26FE"/>
    <w:rsid w:val="009F793F"/>
    <w:rsid w:val="00A03599"/>
    <w:rsid w:val="00A12B90"/>
    <w:rsid w:val="00A13AAF"/>
    <w:rsid w:val="00A15417"/>
    <w:rsid w:val="00A15D39"/>
    <w:rsid w:val="00A21E47"/>
    <w:rsid w:val="00A243B6"/>
    <w:rsid w:val="00A26BD6"/>
    <w:rsid w:val="00A30CA7"/>
    <w:rsid w:val="00A30FCA"/>
    <w:rsid w:val="00A3762D"/>
    <w:rsid w:val="00A377D5"/>
    <w:rsid w:val="00A379AB"/>
    <w:rsid w:val="00A41A3B"/>
    <w:rsid w:val="00A43CB8"/>
    <w:rsid w:val="00A45539"/>
    <w:rsid w:val="00A45D04"/>
    <w:rsid w:val="00A52CAD"/>
    <w:rsid w:val="00A53924"/>
    <w:rsid w:val="00A54D20"/>
    <w:rsid w:val="00A6156D"/>
    <w:rsid w:val="00A615E6"/>
    <w:rsid w:val="00A6287A"/>
    <w:rsid w:val="00A63A7C"/>
    <w:rsid w:val="00A64F6E"/>
    <w:rsid w:val="00A65E49"/>
    <w:rsid w:val="00A66646"/>
    <w:rsid w:val="00A66F27"/>
    <w:rsid w:val="00A670AA"/>
    <w:rsid w:val="00A7225C"/>
    <w:rsid w:val="00A73F99"/>
    <w:rsid w:val="00A77201"/>
    <w:rsid w:val="00A8107A"/>
    <w:rsid w:val="00A82BDC"/>
    <w:rsid w:val="00A83707"/>
    <w:rsid w:val="00A839B8"/>
    <w:rsid w:val="00A849C4"/>
    <w:rsid w:val="00A920AA"/>
    <w:rsid w:val="00A931DB"/>
    <w:rsid w:val="00A94BB4"/>
    <w:rsid w:val="00A95275"/>
    <w:rsid w:val="00A95364"/>
    <w:rsid w:val="00AA05F0"/>
    <w:rsid w:val="00AA0FAD"/>
    <w:rsid w:val="00AA1071"/>
    <w:rsid w:val="00AA30F8"/>
    <w:rsid w:val="00AA34DF"/>
    <w:rsid w:val="00AA3DEA"/>
    <w:rsid w:val="00AA3F1D"/>
    <w:rsid w:val="00AA5ED5"/>
    <w:rsid w:val="00AB070A"/>
    <w:rsid w:val="00AB1265"/>
    <w:rsid w:val="00AB425F"/>
    <w:rsid w:val="00AC574B"/>
    <w:rsid w:val="00AC591B"/>
    <w:rsid w:val="00AC59C2"/>
    <w:rsid w:val="00AC5DB1"/>
    <w:rsid w:val="00AC6B6D"/>
    <w:rsid w:val="00AD069D"/>
    <w:rsid w:val="00AD177D"/>
    <w:rsid w:val="00AD19E8"/>
    <w:rsid w:val="00AD1D7B"/>
    <w:rsid w:val="00AD53F8"/>
    <w:rsid w:val="00AD664A"/>
    <w:rsid w:val="00AE0ADC"/>
    <w:rsid w:val="00AE0CEF"/>
    <w:rsid w:val="00AE2EB1"/>
    <w:rsid w:val="00AE2ED3"/>
    <w:rsid w:val="00AE4A4D"/>
    <w:rsid w:val="00AE7304"/>
    <w:rsid w:val="00AF178F"/>
    <w:rsid w:val="00AF562F"/>
    <w:rsid w:val="00AF5636"/>
    <w:rsid w:val="00B00E40"/>
    <w:rsid w:val="00B02301"/>
    <w:rsid w:val="00B02D4E"/>
    <w:rsid w:val="00B03107"/>
    <w:rsid w:val="00B04946"/>
    <w:rsid w:val="00B06ACF"/>
    <w:rsid w:val="00B06D06"/>
    <w:rsid w:val="00B10867"/>
    <w:rsid w:val="00B149F8"/>
    <w:rsid w:val="00B14A7A"/>
    <w:rsid w:val="00B15AFE"/>
    <w:rsid w:val="00B20F7D"/>
    <w:rsid w:val="00B20FEE"/>
    <w:rsid w:val="00B23719"/>
    <w:rsid w:val="00B25A4E"/>
    <w:rsid w:val="00B278A4"/>
    <w:rsid w:val="00B27B4F"/>
    <w:rsid w:val="00B27D19"/>
    <w:rsid w:val="00B3106B"/>
    <w:rsid w:val="00B3397A"/>
    <w:rsid w:val="00B33D9B"/>
    <w:rsid w:val="00B34234"/>
    <w:rsid w:val="00B36088"/>
    <w:rsid w:val="00B3719F"/>
    <w:rsid w:val="00B37B7F"/>
    <w:rsid w:val="00B43DEB"/>
    <w:rsid w:val="00B508F7"/>
    <w:rsid w:val="00B51FDF"/>
    <w:rsid w:val="00B52E37"/>
    <w:rsid w:val="00B55A7A"/>
    <w:rsid w:val="00B561FD"/>
    <w:rsid w:val="00B5631D"/>
    <w:rsid w:val="00B565C6"/>
    <w:rsid w:val="00B612E0"/>
    <w:rsid w:val="00B618E3"/>
    <w:rsid w:val="00B62592"/>
    <w:rsid w:val="00B6474C"/>
    <w:rsid w:val="00B655AE"/>
    <w:rsid w:val="00B66CCD"/>
    <w:rsid w:val="00B673C4"/>
    <w:rsid w:val="00B7176B"/>
    <w:rsid w:val="00B72494"/>
    <w:rsid w:val="00B74361"/>
    <w:rsid w:val="00B75C5A"/>
    <w:rsid w:val="00B7634C"/>
    <w:rsid w:val="00B77D04"/>
    <w:rsid w:val="00B803B4"/>
    <w:rsid w:val="00B80EBF"/>
    <w:rsid w:val="00B82A69"/>
    <w:rsid w:val="00B83160"/>
    <w:rsid w:val="00B86D55"/>
    <w:rsid w:val="00B87A7C"/>
    <w:rsid w:val="00B9223A"/>
    <w:rsid w:val="00B92E86"/>
    <w:rsid w:val="00B943A3"/>
    <w:rsid w:val="00B945DF"/>
    <w:rsid w:val="00B94C64"/>
    <w:rsid w:val="00B94F69"/>
    <w:rsid w:val="00B95629"/>
    <w:rsid w:val="00BA0AC5"/>
    <w:rsid w:val="00BA1AF4"/>
    <w:rsid w:val="00BA4DDF"/>
    <w:rsid w:val="00BA6692"/>
    <w:rsid w:val="00BB1E0E"/>
    <w:rsid w:val="00BB4654"/>
    <w:rsid w:val="00BB5786"/>
    <w:rsid w:val="00BC21ED"/>
    <w:rsid w:val="00BC241F"/>
    <w:rsid w:val="00BC2BD3"/>
    <w:rsid w:val="00BC3F6B"/>
    <w:rsid w:val="00BC544F"/>
    <w:rsid w:val="00BC576C"/>
    <w:rsid w:val="00BC5D19"/>
    <w:rsid w:val="00BC6143"/>
    <w:rsid w:val="00BC63CC"/>
    <w:rsid w:val="00BC6523"/>
    <w:rsid w:val="00BD3D13"/>
    <w:rsid w:val="00BE3718"/>
    <w:rsid w:val="00BE4D5E"/>
    <w:rsid w:val="00BE7F25"/>
    <w:rsid w:val="00BF5116"/>
    <w:rsid w:val="00BF5227"/>
    <w:rsid w:val="00C02470"/>
    <w:rsid w:val="00C02A14"/>
    <w:rsid w:val="00C035ED"/>
    <w:rsid w:val="00C12419"/>
    <w:rsid w:val="00C14518"/>
    <w:rsid w:val="00C155FB"/>
    <w:rsid w:val="00C163E8"/>
    <w:rsid w:val="00C16D1F"/>
    <w:rsid w:val="00C215B6"/>
    <w:rsid w:val="00C248DC"/>
    <w:rsid w:val="00C271E1"/>
    <w:rsid w:val="00C33340"/>
    <w:rsid w:val="00C3392C"/>
    <w:rsid w:val="00C34291"/>
    <w:rsid w:val="00C358B1"/>
    <w:rsid w:val="00C3683F"/>
    <w:rsid w:val="00C37710"/>
    <w:rsid w:val="00C37D71"/>
    <w:rsid w:val="00C40B2B"/>
    <w:rsid w:val="00C42196"/>
    <w:rsid w:val="00C42C5A"/>
    <w:rsid w:val="00C44A4C"/>
    <w:rsid w:val="00C46D79"/>
    <w:rsid w:val="00C46F09"/>
    <w:rsid w:val="00C47093"/>
    <w:rsid w:val="00C47323"/>
    <w:rsid w:val="00C54459"/>
    <w:rsid w:val="00C548B6"/>
    <w:rsid w:val="00C54BE6"/>
    <w:rsid w:val="00C54BFA"/>
    <w:rsid w:val="00C56810"/>
    <w:rsid w:val="00C63C0D"/>
    <w:rsid w:val="00C63CAA"/>
    <w:rsid w:val="00C644A3"/>
    <w:rsid w:val="00C65169"/>
    <w:rsid w:val="00C657BF"/>
    <w:rsid w:val="00C65EE0"/>
    <w:rsid w:val="00C66603"/>
    <w:rsid w:val="00C677CD"/>
    <w:rsid w:val="00C7242C"/>
    <w:rsid w:val="00C72432"/>
    <w:rsid w:val="00C72B91"/>
    <w:rsid w:val="00C72C1E"/>
    <w:rsid w:val="00C76DC7"/>
    <w:rsid w:val="00C7763B"/>
    <w:rsid w:val="00C80D6B"/>
    <w:rsid w:val="00C81381"/>
    <w:rsid w:val="00C842FD"/>
    <w:rsid w:val="00C859A0"/>
    <w:rsid w:val="00C8775E"/>
    <w:rsid w:val="00C900C5"/>
    <w:rsid w:val="00C92749"/>
    <w:rsid w:val="00C96324"/>
    <w:rsid w:val="00C963D2"/>
    <w:rsid w:val="00C97DF4"/>
    <w:rsid w:val="00CA1759"/>
    <w:rsid w:val="00CA1FEA"/>
    <w:rsid w:val="00CA2870"/>
    <w:rsid w:val="00CA797B"/>
    <w:rsid w:val="00CB0171"/>
    <w:rsid w:val="00CB17BD"/>
    <w:rsid w:val="00CC07A6"/>
    <w:rsid w:val="00CC07F3"/>
    <w:rsid w:val="00CC2681"/>
    <w:rsid w:val="00CC277C"/>
    <w:rsid w:val="00CC5A40"/>
    <w:rsid w:val="00CC745B"/>
    <w:rsid w:val="00CD0001"/>
    <w:rsid w:val="00CD37F3"/>
    <w:rsid w:val="00CD643B"/>
    <w:rsid w:val="00CE10F0"/>
    <w:rsid w:val="00CE11A0"/>
    <w:rsid w:val="00CE14D7"/>
    <w:rsid w:val="00CF1E16"/>
    <w:rsid w:val="00D02EE2"/>
    <w:rsid w:val="00D032C4"/>
    <w:rsid w:val="00D0397F"/>
    <w:rsid w:val="00D04E72"/>
    <w:rsid w:val="00D0579B"/>
    <w:rsid w:val="00D059E6"/>
    <w:rsid w:val="00D05D78"/>
    <w:rsid w:val="00D06E70"/>
    <w:rsid w:val="00D07071"/>
    <w:rsid w:val="00D10F83"/>
    <w:rsid w:val="00D11BBB"/>
    <w:rsid w:val="00D135F9"/>
    <w:rsid w:val="00D14403"/>
    <w:rsid w:val="00D152BE"/>
    <w:rsid w:val="00D25FFA"/>
    <w:rsid w:val="00D27827"/>
    <w:rsid w:val="00D331CF"/>
    <w:rsid w:val="00D34C4E"/>
    <w:rsid w:val="00D35496"/>
    <w:rsid w:val="00D36C60"/>
    <w:rsid w:val="00D45161"/>
    <w:rsid w:val="00D46226"/>
    <w:rsid w:val="00D46705"/>
    <w:rsid w:val="00D511F4"/>
    <w:rsid w:val="00D540F9"/>
    <w:rsid w:val="00D5565D"/>
    <w:rsid w:val="00D60FAA"/>
    <w:rsid w:val="00D6160B"/>
    <w:rsid w:val="00D62BF9"/>
    <w:rsid w:val="00D62FDD"/>
    <w:rsid w:val="00D65459"/>
    <w:rsid w:val="00D72926"/>
    <w:rsid w:val="00D77812"/>
    <w:rsid w:val="00D8158F"/>
    <w:rsid w:val="00D83D55"/>
    <w:rsid w:val="00D84390"/>
    <w:rsid w:val="00D857D6"/>
    <w:rsid w:val="00D910B2"/>
    <w:rsid w:val="00D91ACE"/>
    <w:rsid w:val="00D923F7"/>
    <w:rsid w:val="00D9714C"/>
    <w:rsid w:val="00DA13FB"/>
    <w:rsid w:val="00DA1903"/>
    <w:rsid w:val="00DA62F1"/>
    <w:rsid w:val="00DA76EC"/>
    <w:rsid w:val="00DA7D9E"/>
    <w:rsid w:val="00DB05C3"/>
    <w:rsid w:val="00DB5E7E"/>
    <w:rsid w:val="00DB5ED9"/>
    <w:rsid w:val="00DB757F"/>
    <w:rsid w:val="00DC0043"/>
    <w:rsid w:val="00DC0DC1"/>
    <w:rsid w:val="00DC3C66"/>
    <w:rsid w:val="00DC55D9"/>
    <w:rsid w:val="00DD0AC3"/>
    <w:rsid w:val="00DD1F1A"/>
    <w:rsid w:val="00DD62BF"/>
    <w:rsid w:val="00DD6D3C"/>
    <w:rsid w:val="00DD6D9C"/>
    <w:rsid w:val="00DE21EE"/>
    <w:rsid w:val="00DE2AE4"/>
    <w:rsid w:val="00DE2C4E"/>
    <w:rsid w:val="00DE3901"/>
    <w:rsid w:val="00DE43A2"/>
    <w:rsid w:val="00DE5B5C"/>
    <w:rsid w:val="00DE5FE5"/>
    <w:rsid w:val="00DE6D59"/>
    <w:rsid w:val="00DF01FA"/>
    <w:rsid w:val="00DF0DC1"/>
    <w:rsid w:val="00DF103D"/>
    <w:rsid w:val="00DF2DFD"/>
    <w:rsid w:val="00E00913"/>
    <w:rsid w:val="00E00CD6"/>
    <w:rsid w:val="00E031EC"/>
    <w:rsid w:val="00E03CB8"/>
    <w:rsid w:val="00E03FA6"/>
    <w:rsid w:val="00E074C6"/>
    <w:rsid w:val="00E1029E"/>
    <w:rsid w:val="00E116D3"/>
    <w:rsid w:val="00E12844"/>
    <w:rsid w:val="00E13679"/>
    <w:rsid w:val="00E15A09"/>
    <w:rsid w:val="00E16548"/>
    <w:rsid w:val="00E25BD5"/>
    <w:rsid w:val="00E26896"/>
    <w:rsid w:val="00E27515"/>
    <w:rsid w:val="00E30367"/>
    <w:rsid w:val="00E32748"/>
    <w:rsid w:val="00E333FF"/>
    <w:rsid w:val="00E40CD1"/>
    <w:rsid w:val="00E40D85"/>
    <w:rsid w:val="00E412DA"/>
    <w:rsid w:val="00E41E32"/>
    <w:rsid w:val="00E43AE0"/>
    <w:rsid w:val="00E44408"/>
    <w:rsid w:val="00E46235"/>
    <w:rsid w:val="00E47343"/>
    <w:rsid w:val="00E4786D"/>
    <w:rsid w:val="00E530EE"/>
    <w:rsid w:val="00E532BF"/>
    <w:rsid w:val="00E56131"/>
    <w:rsid w:val="00E57F8E"/>
    <w:rsid w:val="00E6020C"/>
    <w:rsid w:val="00E63633"/>
    <w:rsid w:val="00E63693"/>
    <w:rsid w:val="00E63BE4"/>
    <w:rsid w:val="00E66319"/>
    <w:rsid w:val="00E66832"/>
    <w:rsid w:val="00E67503"/>
    <w:rsid w:val="00E70FDC"/>
    <w:rsid w:val="00E719C5"/>
    <w:rsid w:val="00E71D82"/>
    <w:rsid w:val="00E71DA5"/>
    <w:rsid w:val="00E73F15"/>
    <w:rsid w:val="00E851D8"/>
    <w:rsid w:val="00E87D93"/>
    <w:rsid w:val="00E9589A"/>
    <w:rsid w:val="00E9625D"/>
    <w:rsid w:val="00E964B8"/>
    <w:rsid w:val="00E96DAF"/>
    <w:rsid w:val="00EA0524"/>
    <w:rsid w:val="00EA14D8"/>
    <w:rsid w:val="00EA248F"/>
    <w:rsid w:val="00EA335E"/>
    <w:rsid w:val="00EA33D0"/>
    <w:rsid w:val="00EA4C13"/>
    <w:rsid w:val="00EA65D7"/>
    <w:rsid w:val="00EA7186"/>
    <w:rsid w:val="00EA7D05"/>
    <w:rsid w:val="00EA7E7F"/>
    <w:rsid w:val="00EB07C7"/>
    <w:rsid w:val="00EB252A"/>
    <w:rsid w:val="00EB27AC"/>
    <w:rsid w:val="00EC0180"/>
    <w:rsid w:val="00EC2AB2"/>
    <w:rsid w:val="00EC50B6"/>
    <w:rsid w:val="00ED05A4"/>
    <w:rsid w:val="00ED07EB"/>
    <w:rsid w:val="00ED34EE"/>
    <w:rsid w:val="00ED4DCC"/>
    <w:rsid w:val="00ED5C4B"/>
    <w:rsid w:val="00EE0A3A"/>
    <w:rsid w:val="00EE297D"/>
    <w:rsid w:val="00EE2F77"/>
    <w:rsid w:val="00EE4FC1"/>
    <w:rsid w:val="00EE55ED"/>
    <w:rsid w:val="00EE5B36"/>
    <w:rsid w:val="00EE6D14"/>
    <w:rsid w:val="00EF1FF3"/>
    <w:rsid w:val="00EF21AC"/>
    <w:rsid w:val="00F005FF"/>
    <w:rsid w:val="00F03BCD"/>
    <w:rsid w:val="00F03E9B"/>
    <w:rsid w:val="00F03F99"/>
    <w:rsid w:val="00F0427F"/>
    <w:rsid w:val="00F06323"/>
    <w:rsid w:val="00F0654A"/>
    <w:rsid w:val="00F07A6A"/>
    <w:rsid w:val="00F10D82"/>
    <w:rsid w:val="00F11437"/>
    <w:rsid w:val="00F12679"/>
    <w:rsid w:val="00F13AF6"/>
    <w:rsid w:val="00F13F4B"/>
    <w:rsid w:val="00F15090"/>
    <w:rsid w:val="00F206EF"/>
    <w:rsid w:val="00F24A6A"/>
    <w:rsid w:val="00F251D4"/>
    <w:rsid w:val="00F2631D"/>
    <w:rsid w:val="00F27239"/>
    <w:rsid w:val="00F30E4F"/>
    <w:rsid w:val="00F3439E"/>
    <w:rsid w:val="00F348DA"/>
    <w:rsid w:val="00F428B5"/>
    <w:rsid w:val="00F4356E"/>
    <w:rsid w:val="00F5043C"/>
    <w:rsid w:val="00F512CF"/>
    <w:rsid w:val="00F6163F"/>
    <w:rsid w:val="00F62345"/>
    <w:rsid w:val="00F66989"/>
    <w:rsid w:val="00F67EF6"/>
    <w:rsid w:val="00F71F47"/>
    <w:rsid w:val="00F761D9"/>
    <w:rsid w:val="00F77456"/>
    <w:rsid w:val="00F77C61"/>
    <w:rsid w:val="00F803C0"/>
    <w:rsid w:val="00F8192D"/>
    <w:rsid w:val="00F82D6A"/>
    <w:rsid w:val="00F849AE"/>
    <w:rsid w:val="00F85149"/>
    <w:rsid w:val="00F8742E"/>
    <w:rsid w:val="00F94EA0"/>
    <w:rsid w:val="00F95B64"/>
    <w:rsid w:val="00F966BF"/>
    <w:rsid w:val="00F97A5D"/>
    <w:rsid w:val="00FA30D3"/>
    <w:rsid w:val="00FA3F2A"/>
    <w:rsid w:val="00FA519B"/>
    <w:rsid w:val="00FB34C5"/>
    <w:rsid w:val="00FB64D8"/>
    <w:rsid w:val="00FB6B32"/>
    <w:rsid w:val="00FC130E"/>
    <w:rsid w:val="00FC64FD"/>
    <w:rsid w:val="00FD11FA"/>
    <w:rsid w:val="00FD3A8B"/>
    <w:rsid w:val="00FD6804"/>
    <w:rsid w:val="00FE00D6"/>
    <w:rsid w:val="00FE070B"/>
    <w:rsid w:val="00FE08AD"/>
    <w:rsid w:val="00FE3516"/>
    <w:rsid w:val="00FE633C"/>
    <w:rsid w:val="00FE6A7A"/>
    <w:rsid w:val="00FE6AC2"/>
    <w:rsid w:val="00FF4655"/>
    <w:rsid w:val="00FF70CA"/>
    <w:rsid w:val="00FF77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99"/>
    <w:pPr>
      <w:spacing w:after="200" w:line="276" w:lineRule="auto"/>
    </w:pPr>
    <w:rPr>
      <w:rFonts w:cs="Calibri"/>
      <w:lang w:eastAsia="en-US"/>
    </w:rPr>
  </w:style>
  <w:style w:type="paragraph" w:styleId="Heading2">
    <w:name w:val="heading 2"/>
    <w:basedOn w:val="Normal"/>
    <w:next w:val="Normal"/>
    <w:link w:val="Heading2Char"/>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B64D8"/>
    <w:rPr>
      <w:rFonts w:ascii="Arial" w:hAnsi="Arial" w:cs="Arial"/>
      <w:b/>
      <w:bCs/>
      <w:i/>
      <w:iCs/>
      <w:color w:val="0000FF"/>
      <w:sz w:val="28"/>
      <w:szCs w:val="28"/>
      <w:lang w:eastAsia="ru-RU"/>
    </w:rPr>
  </w:style>
  <w:style w:type="paragraph" w:styleId="ListParagraph">
    <w:name w:val="List Paragraph"/>
    <w:basedOn w:val="Normal"/>
    <w:uiPriority w:val="99"/>
    <w:qFormat/>
    <w:rsid w:val="00CF1E16"/>
    <w:pPr>
      <w:ind w:left="720"/>
      <w:contextualSpacing/>
    </w:pPr>
  </w:style>
  <w:style w:type="paragraph" w:styleId="Header">
    <w:name w:val="header"/>
    <w:basedOn w:val="Normal"/>
    <w:link w:val="HeaderChar"/>
    <w:uiPriority w:val="99"/>
    <w:rsid w:val="00DD62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D62BF"/>
    <w:rPr>
      <w:rFonts w:ascii="Calibri" w:hAnsi="Calibri" w:cs="Calibri"/>
    </w:rPr>
  </w:style>
  <w:style w:type="paragraph" w:styleId="Footer">
    <w:name w:val="footer"/>
    <w:basedOn w:val="Normal"/>
    <w:link w:val="FooterChar"/>
    <w:uiPriority w:val="99"/>
    <w:rsid w:val="00DD62B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D62BF"/>
    <w:rPr>
      <w:rFonts w:ascii="Calibri" w:hAnsi="Calibri" w:cs="Calibri"/>
    </w:rPr>
  </w:style>
  <w:style w:type="paragraph" w:customStyle="1" w:styleId="ConsPlusNormal">
    <w:name w:val="ConsPlusNormal"/>
    <w:uiPriority w:val="99"/>
    <w:rsid w:val="00FB64D8"/>
    <w:pPr>
      <w:widowControl w:val="0"/>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3058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41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12DA"/>
    <w:rPr>
      <w:rFonts w:ascii="Tahoma" w:hAnsi="Tahoma" w:cs="Tahoma"/>
      <w:sz w:val="16"/>
      <w:szCs w:val="16"/>
    </w:rPr>
  </w:style>
  <w:style w:type="paragraph" w:styleId="BodyText">
    <w:name w:val="Body Text"/>
    <w:basedOn w:val="Normal"/>
    <w:link w:val="BodyTextChar"/>
    <w:uiPriority w:val="99"/>
    <w:semiHidden/>
    <w:rsid w:val="00E9589A"/>
    <w:pPr>
      <w:spacing w:after="120"/>
    </w:pPr>
  </w:style>
  <w:style w:type="character" w:customStyle="1" w:styleId="BodyTextChar">
    <w:name w:val="Body Text Char"/>
    <w:basedOn w:val="DefaultParagraphFont"/>
    <w:link w:val="BodyText"/>
    <w:uiPriority w:val="99"/>
    <w:semiHidden/>
    <w:locked/>
    <w:rsid w:val="00E9589A"/>
    <w:rPr>
      <w:rFonts w:ascii="Calibri" w:hAnsi="Calibri" w:cs="Calibri"/>
    </w:rPr>
  </w:style>
  <w:style w:type="paragraph" w:styleId="BodyTextFirstIndent">
    <w:name w:val="Body Text First Indent"/>
    <w:basedOn w:val="BodyText"/>
    <w:link w:val="BodyTextFirstIndentChar"/>
    <w:uiPriority w:val="99"/>
    <w:semiHidden/>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BodyTextFirstIndentChar">
    <w:name w:val="Body Text First Indent Char"/>
    <w:basedOn w:val="BodyTextChar"/>
    <w:link w:val="BodyTextFirstIndent"/>
    <w:uiPriority w:val="99"/>
    <w:semiHidden/>
    <w:locked/>
    <w:rsid w:val="00E9589A"/>
    <w:rPr>
      <w:rFonts w:ascii="Times New Roman" w:hAnsi="Times New Roman" w:cs="Times New Roman"/>
      <w:sz w:val="20"/>
      <w:szCs w:val="20"/>
      <w:lang w:eastAsia="ru-RU"/>
    </w:rPr>
  </w:style>
  <w:style w:type="paragraph" w:styleId="PlainText">
    <w:name w:val="Plain Text"/>
    <w:basedOn w:val="Normal"/>
    <w:link w:val="PlainTextChar"/>
    <w:uiPriority w:val="99"/>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PlainTextChar">
    <w:name w:val="Plain Text Char"/>
    <w:basedOn w:val="DefaultParagraphFont"/>
    <w:link w:val="PlainText"/>
    <w:uiPriority w:val="99"/>
    <w:locked/>
    <w:rsid w:val="00E9589A"/>
    <w:rPr>
      <w:rFonts w:ascii="Courier New" w:hAnsi="Courier New" w:cs="Times New Roman"/>
      <w:sz w:val="20"/>
      <w:szCs w:val="20"/>
      <w:lang w:eastAsia="ru-RU"/>
    </w:rPr>
  </w:style>
  <w:style w:type="paragraph" w:customStyle="1" w:styleId="1">
    <w:name w:val="заголовок 1"/>
    <w:basedOn w:val="Normal"/>
    <w:next w:val="Normal"/>
    <w:uiPriority w:val="99"/>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BodyTextIndent2">
    <w:name w:val="Body Text Indent 2"/>
    <w:basedOn w:val="Normal"/>
    <w:link w:val="BodyTextIndent2Char"/>
    <w:uiPriority w:val="99"/>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BodyTextIndent2Char">
    <w:name w:val="Body Text Indent 2 Char"/>
    <w:basedOn w:val="DefaultParagraphFont"/>
    <w:link w:val="BodyTextIndent2"/>
    <w:uiPriority w:val="99"/>
    <w:locked/>
    <w:rsid w:val="00E9589A"/>
    <w:rPr>
      <w:rFonts w:ascii="Times New Roman" w:hAnsi="Times New Roman" w:cs="Times New Roman"/>
      <w:sz w:val="20"/>
      <w:szCs w:val="20"/>
      <w:lang w:eastAsia="ru-RU"/>
    </w:rPr>
  </w:style>
  <w:style w:type="table" w:customStyle="1" w:styleId="10">
    <w:name w:val="Сетка таблицы1"/>
    <w:uiPriority w:val="99"/>
    <w:rsid w:val="00BE7F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locked/>
    <w:rsid w:val="00842D2C"/>
    <w:rPr>
      <w:rFonts w:cs="Times New Roman"/>
      <w:sz w:val="22"/>
      <w:szCs w:val="22"/>
      <w:lang w:val="ru-RU" w:eastAsia="en-US" w:bidi="ar-SA"/>
    </w:rPr>
  </w:style>
  <w:style w:type="paragraph" w:styleId="NoSpacing">
    <w:name w:val="No Spacing"/>
    <w:link w:val="NoSpacingChar"/>
    <w:uiPriority w:val="99"/>
    <w:qFormat/>
    <w:rsid w:val="00842D2C"/>
    <w:rPr>
      <w:lang w:eastAsia="en-US"/>
    </w:rPr>
  </w:style>
  <w:style w:type="paragraph" w:customStyle="1" w:styleId="11">
    <w:name w:val="Абзац списка1"/>
    <w:basedOn w:val="Normal"/>
    <w:uiPriority w:val="99"/>
    <w:rsid w:val="00E03CB8"/>
    <w:pPr>
      <w:ind w:left="720"/>
      <w:contextualSpacing/>
    </w:pPr>
    <w:rPr>
      <w:rFonts w:eastAsia="Times New Roman"/>
    </w:rPr>
  </w:style>
  <w:style w:type="paragraph" w:customStyle="1" w:styleId="2">
    <w:name w:val="Абзац списка2"/>
    <w:basedOn w:val="Normal"/>
    <w:uiPriority w:val="99"/>
    <w:rsid w:val="006D51F2"/>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169440822">
      <w:marLeft w:val="0"/>
      <w:marRight w:val="0"/>
      <w:marTop w:val="0"/>
      <w:marBottom w:val="0"/>
      <w:divBdr>
        <w:top w:val="none" w:sz="0" w:space="0" w:color="auto"/>
        <w:left w:val="none" w:sz="0" w:space="0" w:color="auto"/>
        <w:bottom w:val="none" w:sz="0" w:space="0" w:color="auto"/>
        <w:right w:val="none" w:sz="0" w:space="0" w:color="auto"/>
      </w:divBdr>
    </w:div>
    <w:div w:id="1169440823">
      <w:marLeft w:val="0"/>
      <w:marRight w:val="0"/>
      <w:marTop w:val="0"/>
      <w:marBottom w:val="0"/>
      <w:divBdr>
        <w:top w:val="none" w:sz="0" w:space="0" w:color="auto"/>
        <w:left w:val="none" w:sz="0" w:space="0" w:color="auto"/>
        <w:bottom w:val="none" w:sz="0" w:space="0" w:color="auto"/>
        <w:right w:val="none" w:sz="0" w:space="0" w:color="auto"/>
      </w:divBdr>
    </w:div>
    <w:div w:id="1169440824">
      <w:marLeft w:val="0"/>
      <w:marRight w:val="0"/>
      <w:marTop w:val="0"/>
      <w:marBottom w:val="0"/>
      <w:divBdr>
        <w:top w:val="none" w:sz="0" w:space="0" w:color="auto"/>
        <w:left w:val="none" w:sz="0" w:space="0" w:color="auto"/>
        <w:bottom w:val="none" w:sz="0" w:space="0" w:color="auto"/>
        <w:right w:val="none" w:sz="0" w:space="0" w:color="auto"/>
      </w:divBdr>
    </w:div>
    <w:div w:id="1169440825">
      <w:marLeft w:val="0"/>
      <w:marRight w:val="0"/>
      <w:marTop w:val="0"/>
      <w:marBottom w:val="0"/>
      <w:divBdr>
        <w:top w:val="none" w:sz="0" w:space="0" w:color="auto"/>
        <w:left w:val="none" w:sz="0" w:space="0" w:color="auto"/>
        <w:bottom w:val="none" w:sz="0" w:space="0" w:color="auto"/>
        <w:right w:val="none" w:sz="0" w:space="0" w:color="auto"/>
      </w:divBdr>
    </w:div>
    <w:div w:id="1169440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CFCAF1F75D0C6064178C37206739DE5F584E088946F12EAFDD1FD99CF3DCDC0B7C77F2610636C2ABB310TEUBO"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D3EFDB85A9F5E96E82C7FBEF905A1FE5A5FAB85D11788F50226F6EBF829D16D7245424F7DAE26759BAD7FX3X9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1054</TotalTime>
  <Pages>17</Pages>
  <Words>3980</Words>
  <Characters>22686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Ляльченко Лидия Георгиевна</dc:creator>
  <cp:keywords/>
  <dc:description/>
  <cp:lastModifiedBy>USER</cp:lastModifiedBy>
  <cp:revision>4790</cp:revision>
  <cp:lastPrinted>2016-12-05T11:40:00Z</cp:lastPrinted>
  <dcterms:created xsi:type="dcterms:W3CDTF">2016-11-02T14:38:00Z</dcterms:created>
  <dcterms:modified xsi:type="dcterms:W3CDTF">2016-12-05T11:41:00Z</dcterms:modified>
</cp:coreProperties>
</file>