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2491"/>
        <w:gridCol w:w="2492"/>
      </w:tblGrid>
      <w:tr w:rsidR="00ED124D" w:rsidTr="00ED124D">
        <w:tc>
          <w:tcPr>
            <w:tcW w:w="2492" w:type="dxa"/>
          </w:tcPr>
          <w:p w:rsidR="00ED124D" w:rsidRDefault="00ED124D" w:rsidP="00992F62">
            <w:pPr>
              <w:spacing w:line="200" w:lineRule="atLeast"/>
              <w:jc w:val="both"/>
            </w:pPr>
          </w:p>
        </w:tc>
        <w:tc>
          <w:tcPr>
            <w:tcW w:w="2491" w:type="dxa"/>
          </w:tcPr>
          <w:p w:rsidR="00ED124D" w:rsidRDefault="00ED124D" w:rsidP="00992F62">
            <w:pPr>
              <w:spacing w:line="200" w:lineRule="atLeast"/>
              <w:jc w:val="both"/>
            </w:pPr>
          </w:p>
        </w:tc>
        <w:tc>
          <w:tcPr>
            <w:tcW w:w="2492" w:type="dxa"/>
          </w:tcPr>
          <w:p w:rsidR="00ED124D" w:rsidRPr="002320CF" w:rsidRDefault="00ED124D" w:rsidP="002320CF">
            <w:pPr>
              <w:spacing w:line="200" w:lineRule="atLeast"/>
              <w:jc w:val="right"/>
              <w:rPr>
                <w:sz w:val="22"/>
                <w:szCs w:val="22"/>
              </w:rPr>
            </w:pPr>
          </w:p>
        </w:tc>
      </w:tr>
    </w:tbl>
    <w:p w:rsidR="002320CF" w:rsidRDefault="002320CF" w:rsidP="00992F62">
      <w:pPr>
        <w:spacing w:line="200" w:lineRule="atLeast"/>
        <w:ind w:left="426" w:firstLine="283"/>
        <w:jc w:val="both"/>
      </w:pPr>
    </w:p>
    <w:p w:rsidR="00237E56" w:rsidRDefault="00074593" w:rsidP="00992F62">
      <w:pPr>
        <w:spacing w:line="200" w:lineRule="atLeast"/>
        <w:ind w:left="426" w:firstLine="283"/>
        <w:jc w:val="both"/>
      </w:pPr>
      <w:r>
        <w:rPr>
          <w:noProof/>
          <w:lang w:eastAsia="ru-RU"/>
        </w:rPr>
        <w:drawing>
          <wp:anchor distT="0" distB="0" distL="114935" distR="114935" simplePos="0" relativeHeight="251656192" behindDoc="1" locked="0" layoutInCell="1" allowOverlap="1" wp14:anchorId="6A9FFFC1" wp14:editId="17238D5F">
            <wp:simplePos x="0" y="0"/>
            <wp:positionH relativeFrom="column">
              <wp:posOffset>2947035</wp:posOffset>
            </wp:positionH>
            <wp:positionV relativeFrom="paragraph">
              <wp:posOffset>-173990</wp:posOffset>
            </wp:positionV>
            <wp:extent cx="695325" cy="800100"/>
            <wp:effectExtent l="0" t="0" r="9525" b="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800100"/>
                    </a:xfrm>
                    <a:prstGeom prst="rect">
                      <a:avLst/>
                    </a:prstGeom>
                    <a:solidFill>
                      <a:srgbClr val="FFFFFF"/>
                    </a:solidFill>
                  </pic:spPr>
                </pic:pic>
              </a:graphicData>
            </a:graphic>
          </wp:anchor>
        </w:drawing>
      </w:r>
    </w:p>
    <w:p w:rsidR="00237E56" w:rsidRDefault="00237E56" w:rsidP="00992F62">
      <w:pPr>
        <w:spacing w:line="200" w:lineRule="atLeast"/>
        <w:ind w:left="426" w:firstLine="283"/>
        <w:jc w:val="both"/>
        <w:rPr>
          <w:b/>
          <w:bCs/>
        </w:rPr>
      </w:pPr>
    </w:p>
    <w:p w:rsidR="00237E56" w:rsidRDefault="00237E56" w:rsidP="00992F62">
      <w:pPr>
        <w:spacing w:after="0" w:line="200" w:lineRule="atLeast"/>
        <w:ind w:left="426" w:firstLine="283"/>
        <w:rPr>
          <w:rFonts w:ascii="Times New Roman" w:hAnsi="Times New Roman" w:cs="Times New Roman"/>
          <w:b/>
          <w:bCs/>
          <w:sz w:val="28"/>
          <w:szCs w:val="28"/>
        </w:rPr>
      </w:pPr>
    </w:p>
    <w:p w:rsidR="00ED124D" w:rsidRDefault="00ED124D" w:rsidP="00ED124D">
      <w:pPr>
        <w:spacing w:line="200" w:lineRule="atLeast"/>
        <w:jc w:val="right"/>
      </w:pPr>
      <w:r>
        <w:t>Проект</w:t>
      </w:r>
    </w:p>
    <w:p w:rsidR="00644002" w:rsidRDefault="00644002" w:rsidP="00992F62">
      <w:pPr>
        <w:spacing w:after="0" w:line="200" w:lineRule="atLeast"/>
        <w:ind w:left="426" w:firstLine="283"/>
        <w:rPr>
          <w:rFonts w:ascii="Times New Roman" w:hAnsi="Times New Roman" w:cs="Times New Roman"/>
          <w:b/>
          <w:bCs/>
          <w:sz w:val="28"/>
          <w:szCs w:val="28"/>
        </w:rPr>
      </w:pPr>
    </w:p>
    <w:p w:rsidR="00ED124D" w:rsidRDefault="00ED124D" w:rsidP="00992F62">
      <w:pPr>
        <w:spacing w:after="0" w:line="200" w:lineRule="atLeast"/>
        <w:ind w:left="426" w:firstLine="283"/>
        <w:jc w:val="center"/>
        <w:rPr>
          <w:rFonts w:ascii="Times New Roman" w:hAnsi="Times New Roman" w:cs="Times New Roman"/>
          <w:b/>
          <w:bCs/>
          <w:sz w:val="28"/>
          <w:szCs w:val="28"/>
        </w:rPr>
      </w:pPr>
      <w:bookmarkStart w:id="0" w:name="_GoBack"/>
      <w:bookmarkEnd w:id="0"/>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МУНИЦИПАЛЬНОГО ОБРАЗОВАНИЯ</w:t>
      </w:r>
    </w:p>
    <w:p w:rsidR="003A1E5A"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 xml:space="preserve">«ГЛИНКОВСКИЙ </w:t>
      </w:r>
      <w:r w:rsidR="003A1E5A">
        <w:rPr>
          <w:rFonts w:ascii="Times New Roman" w:hAnsi="Times New Roman" w:cs="Times New Roman"/>
          <w:b/>
          <w:bCs/>
          <w:sz w:val="28"/>
          <w:szCs w:val="28"/>
        </w:rPr>
        <w:t>МУНИЦИПАЛЬНЫЙ ОКРУГ</w:t>
      </w:r>
      <w:r>
        <w:rPr>
          <w:rFonts w:ascii="Times New Roman" w:hAnsi="Times New Roman" w:cs="Times New Roman"/>
          <w:b/>
          <w:bCs/>
          <w:sz w:val="28"/>
          <w:szCs w:val="28"/>
        </w:rPr>
        <w:t>»</w:t>
      </w:r>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 xml:space="preserve"> СМОЛЕНСКОЙ ОБЛАСТИ</w:t>
      </w:r>
    </w:p>
    <w:p w:rsidR="00237E56" w:rsidRDefault="00237E56" w:rsidP="00992F62">
      <w:pPr>
        <w:spacing w:after="0" w:line="200" w:lineRule="atLeast"/>
        <w:ind w:left="426" w:firstLine="283"/>
        <w:jc w:val="both"/>
        <w:rPr>
          <w:rFonts w:ascii="Times New Roman" w:hAnsi="Times New Roman" w:cs="Times New Roman"/>
          <w:b/>
          <w:bCs/>
          <w:spacing w:val="32"/>
          <w:sz w:val="28"/>
          <w:szCs w:val="28"/>
        </w:rPr>
      </w:pPr>
    </w:p>
    <w:p w:rsidR="00644002" w:rsidRDefault="00644002" w:rsidP="00992F62">
      <w:pPr>
        <w:spacing w:after="0" w:line="200" w:lineRule="atLeast"/>
        <w:ind w:left="426" w:firstLine="283"/>
        <w:jc w:val="center"/>
        <w:rPr>
          <w:rFonts w:ascii="Times New Roman" w:hAnsi="Times New Roman" w:cs="Times New Roman"/>
          <w:b/>
          <w:bCs/>
          <w:spacing w:val="40"/>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r>
        <w:rPr>
          <w:rFonts w:ascii="Times New Roman" w:hAnsi="Times New Roman" w:cs="Times New Roman"/>
          <w:b/>
          <w:bCs/>
          <w:spacing w:val="40"/>
          <w:sz w:val="28"/>
          <w:szCs w:val="28"/>
        </w:rPr>
        <w:t>ПОСТАНОВЛЕНИЕ</w:t>
      </w: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644002" w:rsidRDefault="00644002" w:rsidP="00444E21">
      <w:pPr>
        <w:spacing w:after="0" w:line="200" w:lineRule="atLeast"/>
        <w:jc w:val="both"/>
        <w:rPr>
          <w:rFonts w:ascii="Times New Roman" w:hAnsi="Times New Roman" w:cs="Times New Roman"/>
          <w:sz w:val="28"/>
          <w:szCs w:val="28"/>
        </w:rPr>
      </w:pPr>
    </w:p>
    <w:p w:rsidR="00444E21" w:rsidRDefault="00237E56" w:rsidP="00444E21">
      <w:pPr>
        <w:spacing w:after="0" w:line="200" w:lineRule="atLeast"/>
        <w:jc w:val="both"/>
        <w:rPr>
          <w:rFonts w:ascii="Times New Roman" w:hAnsi="Times New Roman" w:cs="Times New Roman"/>
          <w:sz w:val="28"/>
          <w:szCs w:val="28"/>
        </w:rPr>
      </w:pPr>
      <w:r w:rsidRPr="00022A2D">
        <w:rPr>
          <w:rFonts w:ascii="Times New Roman" w:hAnsi="Times New Roman" w:cs="Times New Roman"/>
          <w:sz w:val="28"/>
          <w:szCs w:val="28"/>
        </w:rPr>
        <w:t>от</w:t>
      </w:r>
      <w:r w:rsidR="00444E21">
        <w:rPr>
          <w:rFonts w:ascii="Times New Roman" w:hAnsi="Times New Roman" w:cs="Times New Roman"/>
          <w:sz w:val="28"/>
          <w:szCs w:val="28"/>
        </w:rPr>
        <w:t xml:space="preserve"> </w:t>
      </w:r>
      <w:r w:rsidR="001D7ECD">
        <w:rPr>
          <w:rFonts w:ascii="Times New Roman" w:hAnsi="Times New Roman" w:cs="Times New Roman"/>
          <w:sz w:val="28"/>
          <w:szCs w:val="28"/>
        </w:rPr>
        <w:t>_____________</w:t>
      </w:r>
      <w:r w:rsidR="00775CDD">
        <w:rPr>
          <w:rFonts w:ascii="Times New Roman" w:hAnsi="Times New Roman" w:cs="Times New Roman"/>
          <w:sz w:val="28"/>
          <w:szCs w:val="28"/>
        </w:rPr>
        <w:t>__</w:t>
      </w:r>
      <w:r w:rsidR="001D7ECD">
        <w:rPr>
          <w:rFonts w:ascii="Times New Roman" w:hAnsi="Times New Roman" w:cs="Times New Roman"/>
          <w:sz w:val="28"/>
          <w:szCs w:val="28"/>
        </w:rPr>
        <w:t>__</w:t>
      </w:r>
      <w:r w:rsidR="00D72B4D" w:rsidRPr="00022A2D">
        <w:rPr>
          <w:rFonts w:ascii="Times New Roman" w:hAnsi="Times New Roman" w:cs="Times New Roman"/>
          <w:sz w:val="28"/>
          <w:szCs w:val="28"/>
        </w:rPr>
        <w:t>202</w:t>
      </w:r>
      <w:r w:rsidR="001D7ECD">
        <w:rPr>
          <w:rFonts w:ascii="Times New Roman" w:hAnsi="Times New Roman" w:cs="Times New Roman"/>
          <w:sz w:val="28"/>
          <w:szCs w:val="28"/>
        </w:rPr>
        <w:t>6</w:t>
      </w:r>
      <w:r w:rsidR="003C5188" w:rsidRPr="00022A2D">
        <w:rPr>
          <w:rFonts w:ascii="Times New Roman" w:hAnsi="Times New Roman" w:cs="Times New Roman"/>
          <w:sz w:val="28"/>
          <w:szCs w:val="28"/>
        </w:rPr>
        <w:t>г.</w:t>
      </w:r>
      <w:r w:rsidRPr="00022A2D">
        <w:rPr>
          <w:rFonts w:ascii="Times New Roman" w:hAnsi="Times New Roman" w:cs="Times New Roman"/>
          <w:sz w:val="28"/>
          <w:szCs w:val="28"/>
        </w:rPr>
        <w:t xml:space="preserve"> </w:t>
      </w:r>
      <w:r w:rsidR="001D7ECD">
        <w:rPr>
          <w:rFonts w:ascii="Times New Roman" w:hAnsi="Times New Roman" w:cs="Times New Roman"/>
          <w:sz w:val="28"/>
          <w:szCs w:val="28"/>
        </w:rPr>
        <w:t xml:space="preserve"> </w:t>
      </w:r>
      <w:r w:rsidRPr="00022A2D">
        <w:rPr>
          <w:rFonts w:ascii="Times New Roman" w:hAnsi="Times New Roman" w:cs="Times New Roman"/>
          <w:sz w:val="28"/>
          <w:szCs w:val="28"/>
        </w:rPr>
        <w:t xml:space="preserve">№ </w:t>
      </w:r>
      <w:r w:rsidR="001D7ECD">
        <w:rPr>
          <w:rFonts w:ascii="Times New Roman" w:hAnsi="Times New Roman" w:cs="Times New Roman"/>
          <w:sz w:val="28"/>
          <w:szCs w:val="28"/>
        </w:rPr>
        <w:t>____</w:t>
      </w:r>
    </w:p>
    <w:p w:rsidR="00237E56" w:rsidRPr="00022A2D" w:rsidRDefault="00743563" w:rsidP="00444E21">
      <w:pPr>
        <w:spacing w:after="0" w:line="200" w:lineRule="atLeast"/>
        <w:jc w:val="both"/>
        <w:rPr>
          <w:rFonts w:ascii="Times New Roman" w:hAnsi="Times New Roman" w:cs="Times New Roman"/>
          <w:b/>
          <w:sz w:val="28"/>
          <w:szCs w:val="28"/>
        </w:rPr>
      </w:pPr>
      <w:r>
        <w:rPr>
          <w:b/>
          <w:noProof/>
          <w:lang w:eastAsia="ru-RU"/>
        </w:rPr>
        <w:pict>
          <v:shapetype id="_x0000_t202" coordsize="21600,21600" o:spt="202" path="m,l,21600r21600,l21600,xe">
            <v:stroke joinstyle="miter"/>
            <v:path gradientshapeok="t" o:connecttype="rect"/>
          </v:shapetype>
          <v:shape id="Text Box 3" o:spid="_x0000_s1026" type="#_x0000_t202" style="position:absolute;left:0;text-align:left;margin-left:-7.2pt;margin-top:8.7pt;width:246pt;height:9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" stroked="f">
            <v:textbox>
              <w:txbxContent>
                <w:tbl>
                  <w:tblPr>
                    <w:tblStyle w:val="a8"/>
                    <w:tblW w:w="5255" w:type="dxa"/>
                    <w:tblInd w:w="-34" w:type="dxa"/>
                    <w:tblLook w:val="01E0" w:firstRow="1" w:lastRow="1" w:firstColumn="1" w:lastColumn="1" w:noHBand="0" w:noVBand="0"/>
                  </w:tblPr>
                  <w:tblGrid>
                    <w:gridCol w:w="5255"/>
                  </w:tblGrid>
                  <w:tr w:rsidR="00C32CC1" w:rsidTr="001D7ECD">
                    <w:trPr>
                      <w:trHeight w:val="1264"/>
                    </w:trPr>
                    <w:tc>
                      <w:tcPr>
                        <w:tcW w:w="5255" w:type="dxa"/>
                        <w:tcBorders>
                          <w:top w:val="nil"/>
                          <w:left w:val="nil"/>
                          <w:bottom w:val="nil"/>
                          <w:right w:val="nil"/>
                        </w:tcBorders>
                      </w:tcPr>
                      <w:p w:rsidR="00C32CC1" w:rsidRPr="00BE163B" w:rsidRDefault="001D7ECD" w:rsidP="001D7ECD">
                        <w:pPr>
                          <w:pStyle w:val="af2"/>
                          <w:ind w:left="34"/>
                          <w:rPr>
                            <w:rFonts w:ascii="Times New Roman" w:hAnsi="Times New Roman" w:cs="Times New Roman"/>
                            <w:sz w:val="28"/>
                            <w:szCs w:val="28"/>
                          </w:rPr>
                        </w:pPr>
                        <w:r w:rsidRPr="001D7ECD">
                          <w:rPr>
                            <w:rFonts w:ascii="Times New Roman" w:hAnsi="Times New Roman" w:cs="Times New Roman"/>
                            <w:sz w:val="28"/>
                            <w:szCs w:val="28"/>
                          </w:rPr>
                          <w:t xml:space="preserve">О внесении изменений в постановление Администрации муниципального образования «Глинковский </w:t>
                        </w:r>
                        <w:r>
                          <w:rPr>
                            <w:rFonts w:ascii="Times New Roman" w:hAnsi="Times New Roman" w:cs="Times New Roman"/>
                            <w:sz w:val="28"/>
                            <w:szCs w:val="28"/>
                          </w:rPr>
                          <w:t>муниципальный округ</w:t>
                        </w:r>
                        <w:r w:rsidRPr="001D7ECD">
                          <w:rPr>
                            <w:rFonts w:ascii="Times New Roman" w:hAnsi="Times New Roman" w:cs="Times New Roman"/>
                            <w:sz w:val="28"/>
                            <w:szCs w:val="28"/>
                          </w:rPr>
                          <w:t>» Смоленской  области</w:t>
                        </w:r>
                        <w:r>
                          <w:rPr>
                            <w:rFonts w:ascii="Times New Roman" w:hAnsi="Times New Roman" w:cs="Times New Roman"/>
                            <w:sz w:val="28"/>
                            <w:szCs w:val="28"/>
                          </w:rPr>
                          <w:t xml:space="preserve"> </w:t>
                        </w:r>
                        <w:r w:rsidRPr="001D7ECD">
                          <w:rPr>
                            <w:rFonts w:ascii="Times New Roman" w:hAnsi="Times New Roman" w:cs="Times New Roman"/>
                            <w:sz w:val="28"/>
                            <w:szCs w:val="28"/>
                          </w:rPr>
                          <w:t xml:space="preserve"> от </w:t>
                        </w:r>
                        <w:r>
                          <w:rPr>
                            <w:rFonts w:ascii="Times New Roman" w:hAnsi="Times New Roman" w:cs="Times New Roman"/>
                            <w:sz w:val="28"/>
                            <w:szCs w:val="28"/>
                          </w:rPr>
                          <w:t>1</w:t>
                        </w:r>
                        <w:r w:rsidRPr="001D7ECD">
                          <w:rPr>
                            <w:rFonts w:ascii="Times New Roman" w:hAnsi="Times New Roman" w:cs="Times New Roman"/>
                            <w:sz w:val="28"/>
                            <w:szCs w:val="28"/>
                          </w:rPr>
                          <w:t>5.12.202</w:t>
                        </w:r>
                        <w:r>
                          <w:rPr>
                            <w:rFonts w:ascii="Times New Roman" w:hAnsi="Times New Roman" w:cs="Times New Roman"/>
                            <w:sz w:val="28"/>
                            <w:szCs w:val="28"/>
                          </w:rPr>
                          <w:t>5</w:t>
                        </w:r>
                        <w:r w:rsidRPr="001D7ECD">
                          <w:rPr>
                            <w:rFonts w:ascii="Times New Roman" w:hAnsi="Times New Roman" w:cs="Times New Roman"/>
                            <w:sz w:val="28"/>
                            <w:szCs w:val="28"/>
                          </w:rPr>
                          <w:t xml:space="preserve"> г. № </w:t>
                        </w:r>
                        <w:r>
                          <w:rPr>
                            <w:rFonts w:ascii="Times New Roman" w:hAnsi="Times New Roman" w:cs="Times New Roman"/>
                            <w:sz w:val="28"/>
                            <w:szCs w:val="28"/>
                          </w:rPr>
                          <w:t>1019</w:t>
                        </w:r>
                      </w:p>
                    </w:tc>
                  </w:tr>
                </w:tbl>
                <w:p w:rsidR="00C32CC1" w:rsidRDefault="00C32CC1"/>
              </w:txbxContent>
            </v:textbox>
          </v:shape>
        </w:pict>
      </w:r>
    </w:p>
    <w:p w:rsidR="00237E56" w:rsidRPr="00022A2D" w:rsidRDefault="00237E56" w:rsidP="0052265E">
      <w:pPr>
        <w:tabs>
          <w:tab w:val="left" w:pos="3544"/>
        </w:tabs>
        <w:spacing w:after="0" w:line="200" w:lineRule="atLeast"/>
        <w:ind w:left="284"/>
        <w:jc w:val="both"/>
        <w:rPr>
          <w:rFonts w:ascii="Times New Roman" w:hAnsi="Times New Roman" w:cs="Times New Roman"/>
          <w:b/>
          <w:sz w:val="28"/>
          <w:szCs w:val="28"/>
        </w:rPr>
      </w:pPr>
    </w:p>
    <w:p w:rsidR="00237E56" w:rsidRPr="00022A2D" w:rsidRDefault="00237E56" w:rsidP="0052265E">
      <w:pPr>
        <w:spacing w:after="0" w:line="200" w:lineRule="atLeast"/>
        <w:ind w:left="284"/>
        <w:jc w:val="both"/>
        <w:rPr>
          <w:rFonts w:ascii="Times New Roman" w:hAnsi="Times New Roman" w:cs="Times New Roman"/>
          <w:b/>
          <w:sz w:val="28"/>
          <w:szCs w:val="28"/>
        </w:rPr>
      </w:pPr>
    </w:p>
    <w:p w:rsidR="00237E56" w:rsidRPr="00022A2D" w:rsidRDefault="00237E56" w:rsidP="0052265E">
      <w:pPr>
        <w:spacing w:after="0" w:line="200" w:lineRule="atLeast"/>
        <w:ind w:left="426"/>
        <w:jc w:val="both"/>
        <w:rPr>
          <w:rFonts w:ascii="Times New Roman" w:hAnsi="Times New Roman" w:cs="Times New Roman"/>
          <w:b/>
          <w:sz w:val="28"/>
          <w:szCs w:val="28"/>
        </w:rPr>
      </w:pPr>
    </w:p>
    <w:p w:rsidR="00237E56" w:rsidRPr="00022A2D" w:rsidRDefault="00237E56" w:rsidP="00992F62">
      <w:pPr>
        <w:spacing w:after="0" w:line="200" w:lineRule="atLeast"/>
        <w:ind w:left="426" w:firstLine="283"/>
        <w:jc w:val="both"/>
        <w:rPr>
          <w:rFonts w:ascii="Times New Roman" w:hAnsi="Times New Roman" w:cs="Times New Roman"/>
          <w:b/>
          <w:sz w:val="28"/>
          <w:szCs w:val="28"/>
        </w:rPr>
      </w:pPr>
    </w:p>
    <w:p w:rsidR="001D7ECD" w:rsidRDefault="0046004B" w:rsidP="003457D3">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p>
    <w:p w:rsidR="001D7ECD" w:rsidRPr="001D7ECD" w:rsidRDefault="0046004B" w:rsidP="001D7ECD">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1D7ECD">
        <w:rPr>
          <w:rFonts w:ascii="Times New Roman" w:hAnsi="Times New Roman"/>
          <w:sz w:val="28"/>
          <w:szCs w:val="28"/>
        </w:rPr>
        <w:t xml:space="preserve">           </w:t>
      </w:r>
      <w:r w:rsidR="001D7ECD" w:rsidRPr="001D7ECD">
        <w:rPr>
          <w:rFonts w:ascii="Times New Roman" w:hAnsi="Times New Roman"/>
          <w:sz w:val="28"/>
          <w:szCs w:val="28"/>
        </w:rPr>
        <w:t xml:space="preserve">В соответствии с пунктом 2 </w:t>
      </w:r>
      <w:r w:rsidR="00097406">
        <w:rPr>
          <w:rFonts w:ascii="Times New Roman" w:hAnsi="Times New Roman"/>
          <w:sz w:val="28"/>
          <w:szCs w:val="28"/>
        </w:rPr>
        <w:t xml:space="preserve"> </w:t>
      </w:r>
      <w:r w:rsidR="001D7ECD" w:rsidRPr="001D7ECD">
        <w:rPr>
          <w:rFonts w:ascii="Times New Roman" w:hAnsi="Times New Roman"/>
          <w:sz w:val="28"/>
          <w:szCs w:val="28"/>
        </w:rPr>
        <w:t xml:space="preserve">Порядка внесения изменений  в перечни главных администраторов доходов местного бюджета, утвержденного  постановлением Администрации  муниципального образования «Глинковский </w:t>
      </w:r>
      <w:r w:rsidR="00AA7A57">
        <w:rPr>
          <w:rFonts w:ascii="Times New Roman" w:hAnsi="Times New Roman"/>
          <w:sz w:val="28"/>
          <w:szCs w:val="28"/>
        </w:rPr>
        <w:t>муниципальный округ</w:t>
      </w:r>
      <w:r w:rsidR="001D7ECD" w:rsidRPr="001D7ECD">
        <w:rPr>
          <w:rFonts w:ascii="Times New Roman" w:hAnsi="Times New Roman"/>
          <w:sz w:val="28"/>
          <w:szCs w:val="28"/>
        </w:rPr>
        <w:t xml:space="preserve">» Смоленской области от </w:t>
      </w:r>
      <w:r w:rsidR="00993BA9">
        <w:rPr>
          <w:rFonts w:ascii="Times New Roman" w:hAnsi="Times New Roman"/>
          <w:sz w:val="28"/>
          <w:szCs w:val="28"/>
        </w:rPr>
        <w:t>15</w:t>
      </w:r>
      <w:r w:rsidR="001D7ECD" w:rsidRPr="001D7ECD">
        <w:rPr>
          <w:rFonts w:ascii="Times New Roman" w:hAnsi="Times New Roman"/>
          <w:sz w:val="28"/>
          <w:szCs w:val="28"/>
        </w:rPr>
        <w:t>.12.202</w:t>
      </w:r>
      <w:r w:rsidR="00993BA9">
        <w:rPr>
          <w:rFonts w:ascii="Times New Roman" w:hAnsi="Times New Roman"/>
          <w:sz w:val="28"/>
          <w:szCs w:val="28"/>
        </w:rPr>
        <w:t>5</w:t>
      </w:r>
      <w:r w:rsidR="001D7ECD" w:rsidRPr="001D7ECD">
        <w:rPr>
          <w:rFonts w:ascii="Times New Roman" w:hAnsi="Times New Roman"/>
          <w:sz w:val="28"/>
          <w:szCs w:val="28"/>
        </w:rPr>
        <w:t xml:space="preserve">г. № </w:t>
      </w:r>
      <w:r w:rsidR="00993BA9">
        <w:rPr>
          <w:rFonts w:ascii="Times New Roman" w:hAnsi="Times New Roman"/>
          <w:sz w:val="28"/>
          <w:szCs w:val="28"/>
        </w:rPr>
        <w:t>1018</w:t>
      </w:r>
      <w:r w:rsidR="001D7ECD" w:rsidRPr="001D7ECD">
        <w:rPr>
          <w:rFonts w:ascii="Times New Roman" w:hAnsi="Times New Roman"/>
          <w:sz w:val="28"/>
          <w:szCs w:val="28"/>
        </w:rPr>
        <w:t xml:space="preserve"> «Об утверждении Порядка внесения изменений  в перечни главных администраторов доходов местного бюджета»  </w:t>
      </w:r>
    </w:p>
    <w:p w:rsidR="001D7ECD" w:rsidRPr="001D7ECD" w:rsidRDefault="001D7ECD" w:rsidP="001D7ECD">
      <w:pPr>
        <w:autoSpaceDE w:val="0"/>
        <w:autoSpaceDN w:val="0"/>
        <w:adjustRightInd w:val="0"/>
        <w:jc w:val="both"/>
        <w:rPr>
          <w:rFonts w:ascii="Times New Roman" w:hAnsi="Times New Roman"/>
          <w:sz w:val="28"/>
          <w:szCs w:val="28"/>
        </w:rPr>
      </w:pPr>
      <w:r w:rsidRPr="001D7ECD">
        <w:rPr>
          <w:rFonts w:ascii="Times New Roman" w:hAnsi="Times New Roman"/>
          <w:sz w:val="28"/>
          <w:szCs w:val="28"/>
        </w:rPr>
        <w:t xml:space="preserve">         Администрация муниципального образования «Глинковский муниципальный округ» Смоленской области  </w:t>
      </w:r>
      <w:proofErr w:type="gramStart"/>
      <w:r w:rsidRPr="001D7ECD">
        <w:rPr>
          <w:rFonts w:ascii="Times New Roman" w:hAnsi="Times New Roman"/>
          <w:sz w:val="28"/>
          <w:szCs w:val="28"/>
        </w:rPr>
        <w:t>п</w:t>
      </w:r>
      <w:proofErr w:type="gramEnd"/>
      <w:r w:rsidRPr="001D7ECD">
        <w:rPr>
          <w:rFonts w:ascii="Times New Roman" w:hAnsi="Times New Roman"/>
          <w:sz w:val="28"/>
          <w:szCs w:val="28"/>
        </w:rPr>
        <w:t xml:space="preserve"> о с т а н о в л я е т:</w:t>
      </w:r>
    </w:p>
    <w:p w:rsidR="003457D3" w:rsidRDefault="001D7ECD" w:rsidP="003E7B7F">
      <w:pPr>
        <w:pStyle w:val="a3"/>
        <w:numPr>
          <w:ilvl w:val="0"/>
          <w:numId w:val="16"/>
        </w:numPr>
        <w:autoSpaceDE w:val="0"/>
        <w:autoSpaceDN w:val="0"/>
        <w:adjustRightInd w:val="0"/>
        <w:spacing w:after="0"/>
        <w:ind w:left="0" w:firstLine="150"/>
        <w:jc w:val="both"/>
        <w:rPr>
          <w:rFonts w:ascii="Times New Roman" w:hAnsi="Times New Roman"/>
          <w:sz w:val="28"/>
          <w:szCs w:val="28"/>
        </w:rPr>
      </w:pPr>
      <w:r w:rsidRPr="00FD4AE5">
        <w:rPr>
          <w:rFonts w:ascii="Times New Roman" w:hAnsi="Times New Roman"/>
          <w:sz w:val="28"/>
          <w:szCs w:val="28"/>
        </w:rPr>
        <w:t xml:space="preserve">Внести  </w:t>
      </w:r>
      <w:r w:rsidR="000A2EDB">
        <w:rPr>
          <w:rFonts w:ascii="Times New Roman" w:hAnsi="Times New Roman" w:cs="Times New Roman"/>
          <w:sz w:val="28"/>
          <w:szCs w:val="28"/>
        </w:rPr>
        <w:t xml:space="preserve">в </w:t>
      </w:r>
      <w:r w:rsidR="000A2EDB" w:rsidRPr="00FD4AE5">
        <w:rPr>
          <w:rFonts w:ascii="Times New Roman" w:hAnsi="Times New Roman" w:cs="Times New Roman"/>
          <w:sz w:val="28"/>
          <w:szCs w:val="28"/>
        </w:rPr>
        <w:t>переч</w:t>
      </w:r>
      <w:r w:rsidR="000A2EDB">
        <w:rPr>
          <w:rFonts w:ascii="Times New Roman" w:hAnsi="Times New Roman" w:cs="Times New Roman"/>
          <w:sz w:val="28"/>
          <w:szCs w:val="28"/>
        </w:rPr>
        <w:t>е</w:t>
      </w:r>
      <w:r w:rsidR="000A2EDB" w:rsidRPr="00FD4AE5">
        <w:rPr>
          <w:rFonts w:ascii="Times New Roman" w:hAnsi="Times New Roman" w:cs="Times New Roman"/>
          <w:sz w:val="28"/>
          <w:szCs w:val="28"/>
        </w:rPr>
        <w:t>н</w:t>
      </w:r>
      <w:r w:rsidR="000A2EDB">
        <w:rPr>
          <w:rFonts w:ascii="Times New Roman" w:hAnsi="Times New Roman" w:cs="Times New Roman"/>
          <w:sz w:val="28"/>
          <w:szCs w:val="28"/>
        </w:rPr>
        <w:t>ь</w:t>
      </w:r>
      <w:r w:rsidR="000A2EDB" w:rsidRPr="00FD4AE5">
        <w:rPr>
          <w:rFonts w:ascii="Times New Roman" w:hAnsi="Times New Roman" w:cs="Times New Roman"/>
          <w:sz w:val="28"/>
          <w:szCs w:val="28"/>
        </w:rPr>
        <w:t xml:space="preserve"> главных администраторов доход</w:t>
      </w:r>
      <w:r w:rsidR="000A2EDB">
        <w:rPr>
          <w:rFonts w:ascii="Times New Roman" w:hAnsi="Times New Roman" w:cs="Times New Roman"/>
          <w:sz w:val="28"/>
          <w:szCs w:val="28"/>
        </w:rPr>
        <w:t xml:space="preserve">ов местного бюджета, </w:t>
      </w:r>
      <w:r w:rsidR="000A2EDB" w:rsidRPr="000A2EDB">
        <w:rPr>
          <w:rFonts w:ascii="Times New Roman" w:hAnsi="Times New Roman" w:cs="Times New Roman"/>
          <w:sz w:val="28"/>
          <w:szCs w:val="28"/>
        </w:rPr>
        <w:t>утвержденн</w:t>
      </w:r>
      <w:r w:rsidR="000A2EDB">
        <w:rPr>
          <w:rFonts w:ascii="Times New Roman" w:hAnsi="Times New Roman" w:cs="Times New Roman"/>
          <w:sz w:val="28"/>
          <w:szCs w:val="28"/>
        </w:rPr>
        <w:t>ый</w:t>
      </w:r>
      <w:r w:rsidR="000A2EDB" w:rsidRPr="000A2EDB">
        <w:rPr>
          <w:rFonts w:ascii="Times New Roman" w:hAnsi="Times New Roman" w:cs="Times New Roman"/>
          <w:sz w:val="28"/>
          <w:szCs w:val="28"/>
        </w:rPr>
        <w:t xml:space="preserve">  постановлением Администрации  муниципального образования «Глинковский муниципальный округ» Смоленской области от 15.12.2025г. № 101</w:t>
      </w:r>
      <w:r w:rsidR="000A2EDB">
        <w:rPr>
          <w:rFonts w:ascii="Times New Roman" w:hAnsi="Times New Roman" w:cs="Times New Roman"/>
          <w:sz w:val="28"/>
          <w:szCs w:val="28"/>
        </w:rPr>
        <w:t xml:space="preserve">9, </w:t>
      </w:r>
      <w:r w:rsidR="000A2EDB">
        <w:rPr>
          <w:rFonts w:ascii="Times New Roman" w:hAnsi="Times New Roman"/>
          <w:sz w:val="28"/>
          <w:szCs w:val="28"/>
        </w:rPr>
        <w:t>изменение, изложив его в новой редакции.</w:t>
      </w:r>
    </w:p>
    <w:p w:rsidR="00424FDD" w:rsidRDefault="00424FDD" w:rsidP="00424FDD">
      <w:pPr>
        <w:pStyle w:val="a3"/>
        <w:autoSpaceDE w:val="0"/>
        <w:autoSpaceDN w:val="0"/>
        <w:adjustRightInd w:val="0"/>
        <w:spacing w:after="0"/>
        <w:ind w:left="150"/>
        <w:jc w:val="both"/>
        <w:rPr>
          <w:rFonts w:ascii="Times New Roman" w:hAnsi="Times New Roman"/>
          <w:sz w:val="28"/>
          <w:szCs w:val="28"/>
        </w:rPr>
      </w:pPr>
    </w:p>
    <w:p w:rsidR="003E7B7F" w:rsidRDefault="003E7B7F" w:rsidP="003E7B7F">
      <w:pPr>
        <w:pStyle w:val="a3"/>
        <w:numPr>
          <w:ilvl w:val="0"/>
          <w:numId w:val="16"/>
        </w:numPr>
        <w:autoSpaceDE w:val="0"/>
        <w:autoSpaceDN w:val="0"/>
        <w:adjustRightInd w:val="0"/>
        <w:spacing w:after="0"/>
        <w:ind w:left="0" w:firstLine="150"/>
        <w:jc w:val="both"/>
        <w:rPr>
          <w:rFonts w:ascii="Times New Roman" w:hAnsi="Times New Roman"/>
          <w:sz w:val="28"/>
          <w:szCs w:val="28"/>
        </w:rPr>
      </w:pPr>
      <w:r>
        <w:rPr>
          <w:rFonts w:ascii="Times New Roman" w:hAnsi="Times New Roman"/>
          <w:sz w:val="28"/>
          <w:szCs w:val="28"/>
        </w:rPr>
        <w:t xml:space="preserve"> </w:t>
      </w:r>
      <w:r w:rsidRPr="003E7B7F">
        <w:rPr>
          <w:rFonts w:ascii="Times New Roman" w:hAnsi="Times New Roman"/>
          <w:sz w:val="28"/>
          <w:szCs w:val="28"/>
        </w:rPr>
        <w:t>Настоящее постановление распространяется на правоотношения, возникшие  с 1 января 2026 года.</w:t>
      </w:r>
    </w:p>
    <w:p w:rsidR="000A2EDB" w:rsidRPr="00FD4AE5" w:rsidRDefault="000A2EDB" w:rsidP="000A2EDB">
      <w:pPr>
        <w:pStyle w:val="a3"/>
        <w:autoSpaceDE w:val="0"/>
        <w:autoSpaceDN w:val="0"/>
        <w:adjustRightInd w:val="0"/>
        <w:spacing w:after="0"/>
        <w:ind w:left="150"/>
        <w:jc w:val="both"/>
        <w:rPr>
          <w:rFonts w:ascii="Times New Roman" w:hAnsi="Times New Roman"/>
          <w:sz w:val="28"/>
          <w:szCs w:val="28"/>
        </w:rPr>
      </w:pPr>
    </w:p>
    <w:p w:rsidR="00D362C8" w:rsidRDefault="00D362C8" w:rsidP="00111445">
      <w:pPr>
        <w:spacing w:after="0" w:line="200" w:lineRule="atLeast"/>
        <w:ind w:left="142"/>
        <w:jc w:val="both"/>
        <w:rPr>
          <w:rFonts w:ascii="Times New Roman" w:hAnsi="Times New Roman" w:cs="Times New Roman"/>
          <w:sz w:val="28"/>
          <w:szCs w:val="28"/>
        </w:rPr>
      </w:pPr>
    </w:p>
    <w:p w:rsidR="00992F62" w:rsidRDefault="004842E7" w:rsidP="001B7AA2">
      <w:pPr>
        <w:spacing w:after="0" w:line="2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992F62">
        <w:rPr>
          <w:rFonts w:ascii="Times New Roman" w:hAnsi="Times New Roman" w:cs="Times New Roman"/>
          <w:sz w:val="28"/>
          <w:szCs w:val="28"/>
        </w:rPr>
        <w:t>Глав</w:t>
      </w:r>
      <w:r w:rsidR="00CD252B">
        <w:rPr>
          <w:rFonts w:ascii="Times New Roman" w:hAnsi="Times New Roman" w:cs="Times New Roman"/>
          <w:sz w:val="28"/>
          <w:szCs w:val="28"/>
        </w:rPr>
        <w:t>а</w:t>
      </w:r>
      <w:r w:rsidR="00992F62">
        <w:rPr>
          <w:rFonts w:ascii="Times New Roman" w:hAnsi="Times New Roman" w:cs="Times New Roman"/>
          <w:sz w:val="28"/>
          <w:szCs w:val="28"/>
        </w:rPr>
        <w:t xml:space="preserve"> муниципального образования</w:t>
      </w:r>
      <w:r w:rsidR="00992F62">
        <w:rPr>
          <w:rFonts w:ascii="Times New Roman" w:hAnsi="Times New Roman" w:cs="Times New Roman"/>
          <w:sz w:val="28"/>
          <w:szCs w:val="28"/>
        </w:rPr>
        <w:tab/>
      </w:r>
    </w:p>
    <w:p w:rsidR="006E59A3" w:rsidRDefault="001B7AA2" w:rsidP="001B7AA2">
      <w:pPr>
        <w:spacing w:after="0" w:line="20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92F62">
        <w:rPr>
          <w:rFonts w:ascii="Times New Roman" w:hAnsi="Times New Roman" w:cs="Times New Roman"/>
          <w:sz w:val="28"/>
          <w:szCs w:val="28"/>
        </w:rPr>
        <w:t xml:space="preserve">«Глинковский </w:t>
      </w:r>
      <w:r w:rsidR="006E59A3">
        <w:rPr>
          <w:rFonts w:ascii="Times New Roman" w:hAnsi="Times New Roman" w:cs="Times New Roman"/>
          <w:sz w:val="28"/>
          <w:szCs w:val="28"/>
        </w:rPr>
        <w:t>муниципальный округ</w:t>
      </w:r>
      <w:r w:rsidR="00992F62">
        <w:rPr>
          <w:rFonts w:ascii="Times New Roman" w:hAnsi="Times New Roman" w:cs="Times New Roman"/>
          <w:sz w:val="28"/>
          <w:szCs w:val="28"/>
        </w:rPr>
        <w:t>»</w:t>
      </w:r>
    </w:p>
    <w:p w:rsidR="001D323D" w:rsidRPr="00A91001" w:rsidRDefault="00992F62" w:rsidP="002A2B1C">
      <w:pPr>
        <w:spacing w:after="0" w:line="200" w:lineRule="atLeast"/>
        <w:ind w:left="142"/>
        <w:jc w:val="both"/>
        <w:rPr>
          <w:rFonts w:ascii="Times New Roman" w:hAnsi="Times New Roman" w:cs="Times New Roman"/>
          <w:sz w:val="28"/>
          <w:szCs w:val="28"/>
        </w:rPr>
      </w:pPr>
      <w:r>
        <w:rPr>
          <w:rFonts w:ascii="Times New Roman" w:hAnsi="Times New Roman" w:cs="Times New Roman"/>
          <w:sz w:val="28"/>
          <w:szCs w:val="28"/>
        </w:rPr>
        <w:t xml:space="preserve">Смоленской  области                              </w:t>
      </w:r>
      <w:r w:rsidR="00172842">
        <w:rPr>
          <w:rFonts w:ascii="Times New Roman" w:hAnsi="Times New Roman" w:cs="Times New Roman"/>
          <w:sz w:val="28"/>
          <w:szCs w:val="28"/>
        </w:rPr>
        <w:t xml:space="preserve">     </w:t>
      </w:r>
      <w:r w:rsidR="006E59A3">
        <w:rPr>
          <w:rFonts w:ascii="Times New Roman" w:hAnsi="Times New Roman" w:cs="Times New Roman"/>
          <w:sz w:val="28"/>
          <w:szCs w:val="28"/>
        </w:rPr>
        <w:t xml:space="preserve">                      </w:t>
      </w:r>
      <w:r w:rsidR="001B7AA2">
        <w:rPr>
          <w:rFonts w:ascii="Times New Roman" w:hAnsi="Times New Roman" w:cs="Times New Roman"/>
          <w:sz w:val="28"/>
          <w:szCs w:val="28"/>
        </w:rPr>
        <w:t xml:space="preserve">          </w:t>
      </w:r>
      <w:r w:rsidR="006E59A3">
        <w:rPr>
          <w:rFonts w:ascii="Times New Roman" w:hAnsi="Times New Roman" w:cs="Times New Roman"/>
          <w:sz w:val="28"/>
          <w:szCs w:val="28"/>
        </w:rPr>
        <w:t xml:space="preserve">            </w:t>
      </w:r>
      <w:r w:rsidR="001B7AA2">
        <w:rPr>
          <w:rFonts w:ascii="Times New Roman" w:hAnsi="Times New Roman" w:cs="Times New Roman"/>
          <w:sz w:val="28"/>
          <w:szCs w:val="28"/>
        </w:rPr>
        <w:t>Е.В. Кожухов</w:t>
      </w:r>
    </w:p>
    <w:p w:rsidR="00DA4FC4" w:rsidRDefault="00DA4FC4" w:rsidP="00D362C8">
      <w:pPr>
        <w:pStyle w:val="af2"/>
        <w:ind w:left="142"/>
        <w:jc w:val="right"/>
        <w:rPr>
          <w:rFonts w:ascii="Times New Roman" w:hAnsi="Times New Roman" w:cs="Times New Roman"/>
          <w:sz w:val="28"/>
          <w:szCs w:val="28"/>
          <w:lang w:eastAsia="en-US"/>
        </w:rPr>
      </w:pPr>
    </w:p>
    <w:p w:rsidR="00526229" w:rsidRDefault="00526229" w:rsidP="00D362C8">
      <w:pPr>
        <w:pStyle w:val="af2"/>
        <w:ind w:left="142"/>
        <w:jc w:val="right"/>
        <w:rPr>
          <w:rFonts w:ascii="Times New Roman" w:hAnsi="Times New Roman" w:cs="Times New Roman"/>
          <w:sz w:val="28"/>
          <w:szCs w:val="28"/>
          <w:lang w:eastAsia="en-US"/>
        </w:rPr>
      </w:pPr>
    </w:p>
    <w:tbl>
      <w:tblPr>
        <w:tblW w:w="10313" w:type="dxa"/>
        <w:tblLook w:val="01E0" w:firstRow="1" w:lastRow="1" w:firstColumn="1" w:lastColumn="1" w:noHBand="0" w:noVBand="0"/>
      </w:tblPr>
      <w:tblGrid>
        <w:gridCol w:w="222"/>
        <w:gridCol w:w="10091"/>
      </w:tblGrid>
      <w:tr w:rsidR="00526229" w:rsidRPr="00624C58" w:rsidTr="00CD6171">
        <w:trPr>
          <w:trHeight w:val="1185"/>
        </w:trPr>
        <w:tc>
          <w:tcPr>
            <w:tcW w:w="222" w:type="dxa"/>
          </w:tcPr>
          <w:p w:rsidR="00526229" w:rsidRDefault="00526229" w:rsidP="00CD6171">
            <w:pPr>
              <w:rPr>
                <w:rFonts w:ascii="Times New Roman" w:hAnsi="Times New Roman" w:cs="Times New Roman"/>
                <w:b/>
              </w:rPr>
            </w:pPr>
          </w:p>
          <w:p w:rsidR="00526229" w:rsidRDefault="00526229" w:rsidP="00CD6171">
            <w:pPr>
              <w:rPr>
                <w:rFonts w:ascii="Times New Roman" w:hAnsi="Times New Roman" w:cs="Times New Roman"/>
                <w:b/>
              </w:rPr>
            </w:pPr>
          </w:p>
          <w:p w:rsidR="00526229" w:rsidRPr="00624C58" w:rsidRDefault="00526229" w:rsidP="00CD6171">
            <w:pPr>
              <w:rPr>
                <w:rFonts w:ascii="Times New Roman" w:hAnsi="Times New Roman" w:cs="Times New Roman"/>
                <w:b/>
              </w:rPr>
            </w:pPr>
          </w:p>
        </w:tc>
        <w:tc>
          <w:tcPr>
            <w:tcW w:w="10091" w:type="dxa"/>
          </w:tcPr>
          <w:tbl>
            <w:tblPr>
              <w:tblpPr w:leftFromText="180" w:rightFromText="180" w:tblpY="285"/>
              <w:tblW w:w="9875" w:type="dxa"/>
              <w:tblLook w:val="01E0" w:firstRow="1" w:lastRow="1" w:firstColumn="1" w:lastColumn="1" w:noHBand="0" w:noVBand="0"/>
            </w:tblPr>
            <w:tblGrid>
              <w:gridCol w:w="9520"/>
              <w:gridCol w:w="355"/>
            </w:tblGrid>
            <w:tr w:rsidR="00526229" w:rsidRPr="00624C58" w:rsidTr="00CD6171">
              <w:trPr>
                <w:trHeight w:val="899"/>
              </w:trPr>
              <w:tc>
                <w:tcPr>
                  <w:tcW w:w="4460" w:type="dxa"/>
                </w:tcPr>
                <w:tbl>
                  <w:tblPr>
                    <w:tblStyle w:val="a8"/>
                    <w:tblW w:w="9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7"/>
                    <w:gridCol w:w="3827"/>
                  </w:tblGrid>
                  <w:tr w:rsidR="00526229" w:rsidTr="00CD6171">
                    <w:tc>
                      <w:tcPr>
                        <w:tcW w:w="5477" w:type="dxa"/>
                      </w:tcPr>
                      <w:p w:rsidR="00526229" w:rsidRDefault="00526229" w:rsidP="00CD6171">
                        <w:pPr>
                          <w:pStyle w:val="9"/>
                          <w:outlineLvl w:val="8"/>
                          <w:rPr>
                            <w:rFonts w:ascii="Times New Roman" w:hAnsi="Times New Roman"/>
                            <w:b/>
                            <w:sz w:val="24"/>
                            <w:szCs w:val="24"/>
                            <w:lang w:eastAsia="ru-RU"/>
                          </w:rPr>
                        </w:pPr>
                      </w:p>
                    </w:tc>
                    <w:tc>
                      <w:tcPr>
                        <w:tcW w:w="3827" w:type="dxa"/>
                      </w:tcPr>
                      <w:p w:rsidR="00526229" w:rsidRPr="00E73210" w:rsidRDefault="00526229" w:rsidP="00CD6171">
                        <w:pPr>
                          <w:pStyle w:val="9"/>
                          <w:spacing w:before="0" w:after="0"/>
                          <w:outlineLvl w:val="8"/>
                          <w:rPr>
                            <w:rFonts w:ascii="Times New Roman" w:hAnsi="Times New Roman"/>
                            <w:sz w:val="24"/>
                            <w:szCs w:val="24"/>
                            <w:lang w:eastAsia="ru-RU"/>
                          </w:rPr>
                        </w:pPr>
                        <w:r w:rsidRPr="00E73210">
                          <w:rPr>
                            <w:rFonts w:ascii="Times New Roman" w:hAnsi="Times New Roman"/>
                            <w:sz w:val="24"/>
                            <w:szCs w:val="24"/>
                            <w:lang w:eastAsia="ru-RU"/>
                          </w:rPr>
                          <w:t xml:space="preserve">УТВЕРЖДЕН   </w:t>
                        </w:r>
                      </w:p>
                      <w:p w:rsidR="00526229" w:rsidRPr="00E73210" w:rsidRDefault="00526229" w:rsidP="00CD6171">
                        <w:pPr>
                          <w:pStyle w:val="9"/>
                          <w:spacing w:before="0" w:after="0"/>
                          <w:outlineLvl w:val="8"/>
                          <w:rPr>
                            <w:rFonts w:ascii="Times New Roman" w:hAnsi="Times New Roman"/>
                            <w:sz w:val="24"/>
                            <w:szCs w:val="24"/>
                            <w:lang w:eastAsia="ru-RU"/>
                          </w:rPr>
                        </w:pPr>
                        <w:r>
                          <w:rPr>
                            <w:rFonts w:ascii="Times New Roman" w:hAnsi="Times New Roman"/>
                            <w:sz w:val="24"/>
                            <w:szCs w:val="24"/>
                            <w:lang w:eastAsia="ru-RU"/>
                          </w:rPr>
                          <w:t>п</w:t>
                        </w:r>
                        <w:r w:rsidRPr="00E73210">
                          <w:rPr>
                            <w:rFonts w:ascii="Times New Roman" w:hAnsi="Times New Roman"/>
                            <w:sz w:val="24"/>
                            <w:szCs w:val="24"/>
                            <w:lang w:eastAsia="ru-RU"/>
                          </w:rPr>
                          <w:t xml:space="preserve">остановлением Администрации муниципального образования «Глинковский </w:t>
                        </w:r>
                        <w:r>
                          <w:rPr>
                            <w:rFonts w:ascii="Times New Roman" w:hAnsi="Times New Roman"/>
                            <w:sz w:val="24"/>
                            <w:szCs w:val="24"/>
                            <w:lang w:eastAsia="ru-RU"/>
                          </w:rPr>
                          <w:t>муниципальный округ</w:t>
                        </w:r>
                        <w:r w:rsidRPr="00E73210">
                          <w:rPr>
                            <w:rFonts w:ascii="Times New Roman" w:hAnsi="Times New Roman"/>
                            <w:sz w:val="24"/>
                            <w:szCs w:val="24"/>
                            <w:lang w:eastAsia="ru-RU"/>
                          </w:rPr>
                          <w:t>» Смоленской области</w:t>
                        </w:r>
                      </w:p>
                      <w:p w:rsidR="00526229" w:rsidRDefault="00526229" w:rsidP="008D2998">
                        <w:pPr>
                          <w:pStyle w:val="9"/>
                          <w:spacing w:before="0"/>
                          <w:outlineLvl w:val="8"/>
                          <w:rPr>
                            <w:rFonts w:ascii="Times New Roman" w:hAnsi="Times New Roman"/>
                            <w:b/>
                            <w:sz w:val="24"/>
                            <w:szCs w:val="24"/>
                            <w:lang w:eastAsia="ru-RU"/>
                          </w:rPr>
                        </w:pPr>
                        <w:r w:rsidRPr="00E73210">
                          <w:rPr>
                            <w:rFonts w:ascii="Times New Roman" w:hAnsi="Times New Roman"/>
                            <w:sz w:val="24"/>
                            <w:szCs w:val="24"/>
                            <w:lang w:eastAsia="ru-RU"/>
                          </w:rPr>
                          <w:t xml:space="preserve">от </w:t>
                        </w:r>
                        <w:r>
                          <w:rPr>
                            <w:rFonts w:ascii="Times New Roman" w:hAnsi="Times New Roman"/>
                            <w:sz w:val="24"/>
                            <w:szCs w:val="24"/>
                            <w:lang w:eastAsia="ru-RU"/>
                          </w:rPr>
                          <w:t>______________</w:t>
                        </w:r>
                        <w:r w:rsidRPr="00E73210">
                          <w:rPr>
                            <w:rFonts w:ascii="Times New Roman" w:hAnsi="Times New Roman"/>
                            <w:sz w:val="24"/>
                            <w:szCs w:val="24"/>
                            <w:lang w:eastAsia="ru-RU"/>
                          </w:rPr>
                          <w:t xml:space="preserve"> 202</w:t>
                        </w:r>
                        <w:r w:rsidR="008D2998">
                          <w:rPr>
                            <w:rFonts w:ascii="Times New Roman" w:hAnsi="Times New Roman"/>
                            <w:sz w:val="24"/>
                            <w:szCs w:val="24"/>
                            <w:lang w:eastAsia="ru-RU"/>
                          </w:rPr>
                          <w:t>6</w:t>
                        </w:r>
                        <w:r w:rsidRPr="00E73210">
                          <w:rPr>
                            <w:rFonts w:ascii="Times New Roman" w:hAnsi="Times New Roman"/>
                            <w:sz w:val="24"/>
                            <w:szCs w:val="24"/>
                            <w:lang w:eastAsia="ru-RU"/>
                          </w:rPr>
                          <w:t xml:space="preserve">г. </w:t>
                        </w:r>
                        <w:r>
                          <w:rPr>
                            <w:rFonts w:ascii="Times New Roman" w:hAnsi="Times New Roman"/>
                            <w:sz w:val="24"/>
                            <w:szCs w:val="24"/>
                            <w:lang w:eastAsia="ru-RU"/>
                          </w:rPr>
                          <w:t xml:space="preserve"> </w:t>
                        </w:r>
                        <w:r w:rsidRPr="00E73210">
                          <w:rPr>
                            <w:rFonts w:ascii="Times New Roman" w:hAnsi="Times New Roman"/>
                            <w:sz w:val="24"/>
                            <w:szCs w:val="24"/>
                            <w:lang w:eastAsia="ru-RU"/>
                          </w:rPr>
                          <w:t>№</w:t>
                        </w:r>
                        <w:r>
                          <w:rPr>
                            <w:rFonts w:ascii="Times New Roman" w:hAnsi="Times New Roman"/>
                            <w:sz w:val="24"/>
                            <w:szCs w:val="24"/>
                            <w:lang w:eastAsia="ru-RU"/>
                          </w:rPr>
                          <w:t xml:space="preserve"> ____</w:t>
                        </w:r>
                      </w:p>
                    </w:tc>
                  </w:tr>
                </w:tbl>
                <w:p w:rsidR="00526229" w:rsidRPr="00624C58" w:rsidRDefault="00526229" w:rsidP="00CD6171">
                  <w:pPr>
                    <w:pStyle w:val="9"/>
                    <w:rPr>
                      <w:rFonts w:ascii="Times New Roman" w:hAnsi="Times New Roman"/>
                      <w:b/>
                      <w:sz w:val="24"/>
                      <w:szCs w:val="24"/>
                      <w:lang w:eastAsia="ru-RU"/>
                    </w:rPr>
                  </w:pPr>
                </w:p>
              </w:tc>
              <w:tc>
                <w:tcPr>
                  <w:tcW w:w="5415" w:type="dxa"/>
                </w:tcPr>
                <w:p w:rsidR="00526229" w:rsidRPr="00624C58" w:rsidRDefault="00526229" w:rsidP="00CD6171">
                  <w:pPr>
                    <w:jc w:val="right"/>
                    <w:rPr>
                      <w:rFonts w:ascii="Times New Roman" w:hAnsi="Times New Roman" w:cs="Times New Roman"/>
                    </w:rPr>
                  </w:pPr>
                </w:p>
              </w:tc>
            </w:tr>
          </w:tbl>
          <w:p w:rsidR="00526229" w:rsidRPr="00624C58" w:rsidRDefault="00526229" w:rsidP="00CD6171">
            <w:pPr>
              <w:jc w:val="right"/>
              <w:rPr>
                <w:rFonts w:ascii="Times New Roman" w:hAnsi="Times New Roman" w:cs="Times New Roman"/>
                <w:b/>
              </w:rPr>
            </w:pPr>
          </w:p>
        </w:tc>
      </w:tr>
    </w:tbl>
    <w:p w:rsidR="00526229" w:rsidRDefault="00526229" w:rsidP="00526229">
      <w:pPr>
        <w:spacing w:after="0"/>
        <w:outlineLvl w:val="0"/>
        <w:rPr>
          <w:rFonts w:ascii="Times New Roman" w:hAnsi="Times New Roman" w:cs="Times New Roman"/>
          <w:b/>
          <w:sz w:val="28"/>
          <w:szCs w:val="28"/>
        </w:rPr>
      </w:pPr>
    </w:p>
    <w:p w:rsidR="00526229" w:rsidRPr="0046004B" w:rsidRDefault="00526229" w:rsidP="00526229">
      <w:pPr>
        <w:spacing w:after="0"/>
        <w:jc w:val="center"/>
        <w:outlineLvl w:val="0"/>
        <w:rPr>
          <w:rFonts w:ascii="Times New Roman" w:hAnsi="Times New Roman" w:cs="Times New Roman"/>
          <w:b/>
          <w:sz w:val="28"/>
          <w:szCs w:val="28"/>
        </w:rPr>
      </w:pPr>
      <w:r w:rsidRPr="0046004B">
        <w:rPr>
          <w:rFonts w:ascii="Times New Roman" w:hAnsi="Times New Roman" w:cs="Times New Roman"/>
          <w:b/>
          <w:sz w:val="28"/>
          <w:szCs w:val="28"/>
        </w:rPr>
        <w:t xml:space="preserve">Перечень </w:t>
      </w:r>
    </w:p>
    <w:p w:rsidR="00526229" w:rsidRPr="0046004B" w:rsidRDefault="00526229" w:rsidP="00526229">
      <w:pPr>
        <w:spacing w:after="0"/>
        <w:jc w:val="center"/>
        <w:outlineLvl w:val="0"/>
        <w:rPr>
          <w:rFonts w:ascii="Times New Roman" w:hAnsi="Times New Roman" w:cs="Times New Roman"/>
          <w:b/>
          <w:bCs/>
          <w:sz w:val="28"/>
          <w:szCs w:val="28"/>
        </w:rPr>
      </w:pPr>
      <w:r w:rsidRPr="0046004B">
        <w:rPr>
          <w:rFonts w:ascii="Times New Roman" w:hAnsi="Times New Roman" w:cs="Times New Roman"/>
          <w:b/>
          <w:bCs/>
          <w:sz w:val="28"/>
          <w:szCs w:val="28"/>
        </w:rPr>
        <w:t xml:space="preserve">главных администраторов доходов </w:t>
      </w:r>
      <w:r>
        <w:rPr>
          <w:rFonts w:ascii="Times New Roman" w:hAnsi="Times New Roman" w:cs="Times New Roman"/>
          <w:b/>
          <w:bCs/>
          <w:sz w:val="28"/>
          <w:szCs w:val="28"/>
        </w:rPr>
        <w:t>местного</w:t>
      </w:r>
      <w:r w:rsidRPr="0046004B">
        <w:rPr>
          <w:rFonts w:ascii="Times New Roman" w:hAnsi="Times New Roman" w:cs="Times New Roman"/>
          <w:b/>
          <w:bCs/>
          <w:sz w:val="28"/>
          <w:szCs w:val="28"/>
        </w:rPr>
        <w:t xml:space="preserve"> бюджета </w:t>
      </w:r>
    </w:p>
    <w:tbl>
      <w:tblPr>
        <w:tblW w:w="10774" w:type="dxa"/>
        <w:tblInd w:w="-176" w:type="dxa"/>
        <w:tblLayout w:type="fixed"/>
        <w:tblLook w:val="0000" w:firstRow="0" w:lastRow="0" w:firstColumn="0" w:lastColumn="0" w:noHBand="0" w:noVBand="0"/>
      </w:tblPr>
      <w:tblGrid>
        <w:gridCol w:w="1560"/>
        <w:gridCol w:w="2552"/>
        <w:gridCol w:w="6662"/>
      </w:tblGrid>
      <w:tr w:rsidR="00526229" w:rsidRPr="0046004B" w:rsidTr="00BE17E4">
        <w:trPr>
          <w:cantSplit/>
          <w:trHeight w:val="771"/>
        </w:trPr>
        <w:tc>
          <w:tcPr>
            <w:tcW w:w="4112" w:type="dxa"/>
            <w:gridSpan w:val="2"/>
            <w:vMerge w:val="restart"/>
            <w:tcBorders>
              <w:top w:val="single" w:sz="4" w:space="0" w:color="auto"/>
              <w:left w:val="single" w:sz="4" w:space="0" w:color="auto"/>
              <w:right w:val="single" w:sz="4" w:space="0" w:color="000000"/>
            </w:tcBorders>
          </w:tcPr>
          <w:p w:rsidR="00526229" w:rsidRPr="0046004B" w:rsidRDefault="00526229" w:rsidP="00CD6171">
            <w:pPr>
              <w:spacing w:after="0"/>
              <w:jc w:val="center"/>
              <w:rPr>
                <w:rFonts w:ascii="Times New Roman" w:hAnsi="Times New Roman" w:cs="Times New Roman"/>
                <w:b/>
              </w:rPr>
            </w:pPr>
            <w:r w:rsidRPr="0046004B">
              <w:rPr>
                <w:rFonts w:ascii="Times New Roman" w:hAnsi="Times New Roman" w:cs="Times New Roman"/>
                <w:b/>
              </w:rPr>
              <w:t>Код бюджетной классификации</w:t>
            </w:r>
          </w:p>
          <w:p w:rsidR="00526229" w:rsidRPr="0046004B" w:rsidRDefault="00526229" w:rsidP="00CD6171">
            <w:pPr>
              <w:spacing w:after="0"/>
              <w:jc w:val="center"/>
              <w:rPr>
                <w:rFonts w:ascii="Times New Roman" w:hAnsi="Times New Roman" w:cs="Times New Roman"/>
                <w:b/>
              </w:rPr>
            </w:pPr>
            <w:r w:rsidRPr="0046004B">
              <w:rPr>
                <w:rFonts w:ascii="Times New Roman" w:hAnsi="Times New Roman" w:cs="Times New Roman"/>
                <w:b/>
              </w:rPr>
              <w:t>Российской Федерации</w:t>
            </w:r>
          </w:p>
        </w:tc>
        <w:tc>
          <w:tcPr>
            <w:tcW w:w="6662" w:type="dxa"/>
            <w:vMerge w:val="restart"/>
            <w:tcBorders>
              <w:top w:val="single" w:sz="4" w:space="0" w:color="auto"/>
              <w:left w:val="single" w:sz="4" w:space="0" w:color="auto"/>
              <w:right w:val="single" w:sz="4" w:space="0" w:color="auto"/>
            </w:tcBorders>
          </w:tcPr>
          <w:p w:rsidR="00526229" w:rsidRDefault="00526229" w:rsidP="00CD6171">
            <w:pPr>
              <w:tabs>
                <w:tab w:val="left" w:pos="7272"/>
              </w:tabs>
              <w:rPr>
                <w:rFonts w:ascii="Times New Roman" w:hAnsi="Times New Roman" w:cs="Times New Roman"/>
                <w:b/>
              </w:rPr>
            </w:pPr>
          </w:p>
          <w:p w:rsidR="00526229" w:rsidRPr="0046004B" w:rsidRDefault="00526229" w:rsidP="00CD6171">
            <w:pPr>
              <w:tabs>
                <w:tab w:val="left" w:pos="7272"/>
              </w:tabs>
              <w:jc w:val="center"/>
              <w:rPr>
                <w:rFonts w:ascii="Times New Roman" w:hAnsi="Times New Roman" w:cs="Times New Roman"/>
                <w:b/>
              </w:rPr>
            </w:pPr>
            <w:r w:rsidRPr="0046004B">
              <w:rPr>
                <w:rFonts w:ascii="Times New Roman" w:hAnsi="Times New Roman" w:cs="Times New Roman"/>
                <w:b/>
                <w:bCs/>
              </w:rPr>
              <w:t>Наименование главного администратора доходов</w:t>
            </w:r>
            <w:r>
              <w:rPr>
                <w:rFonts w:ascii="Times New Roman" w:hAnsi="Times New Roman" w:cs="Times New Roman"/>
                <w:b/>
                <w:bCs/>
              </w:rPr>
              <w:t xml:space="preserve"> </w:t>
            </w:r>
            <w:r w:rsidRPr="0046004B">
              <w:rPr>
                <w:rFonts w:ascii="Times New Roman" w:hAnsi="Times New Roman" w:cs="Times New Roman"/>
                <w:b/>
                <w:bCs/>
              </w:rPr>
              <w:t xml:space="preserve"> бюджета, наименование кода вида (подвида) доходов бюджета</w:t>
            </w:r>
          </w:p>
        </w:tc>
      </w:tr>
      <w:tr w:rsidR="00526229" w:rsidRPr="0046004B" w:rsidTr="00BE17E4">
        <w:trPr>
          <w:cantSplit/>
          <w:trHeight w:val="491"/>
        </w:trPr>
        <w:tc>
          <w:tcPr>
            <w:tcW w:w="4112" w:type="dxa"/>
            <w:gridSpan w:val="2"/>
            <w:vMerge/>
            <w:tcBorders>
              <w:left w:val="single" w:sz="4" w:space="0" w:color="auto"/>
              <w:bottom w:val="single" w:sz="4" w:space="0" w:color="000000"/>
              <w:right w:val="single" w:sz="4" w:space="0" w:color="000000"/>
            </w:tcBorders>
            <w:vAlign w:val="center"/>
          </w:tcPr>
          <w:p w:rsidR="00526229" w:rsidRPr="0046004B" w:rsidRDefault="00526229" w:rsidP="00CD6171">
            <w:pPr>
              <w:rPr>
                <w:rFonts w:ascii="Times New Roman" w:hAnsi="Times New Roman" w:cs="Times New Roman"/>
              </w:rPr>
            </w:pPr>
          </w:p>
        </w:tc>
        <w:tc>
          <w:tcPr>
            <w:tcW w:w="6662" w:type="dxa"/>
            <w:vMerge/>
            <w:tcBorders>
              <w:left w:val="single" w:sz="4" w:space="0" w:color="auto"/>
              <w:right w:val="single" w:sz="4" w:space="0" w:color="auto"/>
            </w:tcBorders>
            <w:vAlign w:val="center"/>
          </w:tcPr>
          <w:p w:rsidR="00526229" w:rsidRPr="0046004B" w:rsidRDefault="00526229" w:rsidP="00CD6171">
            <w:pPr>
              <w:rPr>
                <w:rFonts w:ascii="Times New Roman" w:hAnsi="Times New Roman" w:cs="Times New Roman"/>
              </w:rPr>
            </w:pPr>
          </w:p>
        </w:tc>
      </w:tr>
      <w:tr w:rsidR="00526229" w:rsidRPr="0046004B" w:rsidTr="00BE17E4">
        <w:trPr>
          <w:cantSplit/>
          <w:trHeight w:val="848"/>
        </w:trPr>
        <w:tc>
          <w:tcPr>
            <w:tcW w:w="1560" w:type="dxa"/>
            <w:tcBorders>
              <w:top w:val="nil"/>
              <w:left w:val="single" w:sz="4" w:space="0" w:color="auto"/>
              <w:bottom w:val="single" w:sz="4" w:space="0" w:color="auto"/>
              <w:right w:val="single" w:sz="4" w:space="0" w:color="auto"/>
            </w:tcBorders>
          </w:tcPr>
          <w:p w:rsidR="00526229" w:rsidRPr="00393EA7" w:rsidRDefault="00526229" w:rsidP="00CD6171">
            <w:pPr>
              <w:spacing w:after="0"/>
              <w:jc w:val="center"/>
              <w:rPr>
                <w:rFonts w:ascii="Times New Roman" w:hAnsi="Times New Roman" w:cs="Times New Roman"/>
                <w:b/>
                <w:sz w:val="20"/>
                <w:szCs w:val="20"/>
              </w:rPr>
            </w:pPr>
            <w:r w:rsidRPr="00393EA7">
              <w:rPr>
                <w:rFonts w:ascii="Times New Roman" w:hAnsi="Times New Roman" w:cs="Times New Roman"/>
                <w:b/>
                <w:sz w:val="20"/>
                <w:szCs w:val="20"/>
              </w:rPr>
              <w:t>главного</w:t>
            </w:r>
          </w:p>
          <w:p w:rsidR="00526229" w:rsidRPr="00393EA7" w:rsidRDefault="00526229" w:rsidP="00CD6171">
            <w:pPr>
              <w:spacing w:after="0"/>
              <w:ind w:right="-108" w:hanging="108"/>
              <w:jc w:val="center"/>
              <w:rPr>
                <w:rFonts w:ascii="Times New Roman" w:hAnsi="Times New Roman" w:cs="Times New Roman"/>
                <w:b/>
                <w:sz w:val="20"/>
                <w:szCs w:val="20"/>
              </w:rPr>
            </w:pPr>
            <w:r w:rsidRPr="00393EA7">
              <w:rPr>
                <w:rFonts w:ascii="Times New Roman" w:hAnsi="Times New Roman" w:cs="Times New Roman"/>
                <w:b/>
                <w:sz w:val="20"/>
                <w:szCs w:val="20"/>
              </w:rPr>
              <w:t>администратора</w:t>
            </w:r>
          </w:p>
          <w:p w:rsidR="00526229" w:rsidRPr="00393EA7" w:rsidRDefault="00526229" w:rsidP="00CD6171">
            <w:pPr>
              <w:spacing w:after="0"/>
              <w:jc w:val="center"/>
              <w:rPr>
                <w:rFonts w:ascii="Times New Roman" w:hAnsi="Times New Roman" w:cs="Times New Roman"/>
                <w:b/>
                <w:sz w:val="20"/>
                <w:szCs w:val="20"/>
              </w:rPr>
            </w:pPr>
            <w:r w:rsidRPr="00393EA7">
              <w:rPr>
                <w:rFonts w:ascii="Times New Roman" w:hAnsi="Times New Roman" w:cs="Times New Roman"/>
                <w:b/>
                <w:sz w:val="20"/>
                <w:szCs w:val="20"/>
              </w:rPr>
              <w:t>доходов</w:t>
            </w:r>
          </w:p>
        </w:tc>
        <w:tc>
          <w:tcPr>
            <w:tcW w:w="2552" w:type="dxa"/>
            <w:tcBorders>
              <w:top w:val="nil"/>
              <w:left w:val="nil"/>
              <w:bottom w:val="single" w:sz="4" w:space="0" w:color="auto"/>
              <w:right w:val="single" w:sz="4" w:space="0" w:color="auto"/>
            </w:tcBorders>
          </w:tcPr>
          <w:p w:rsidR="00526229" w:rsidRPr="00393EA7" w:rsidRDefault="00526229" w:rsidP="00CD6171">
            <w:pPr>
              <w:jc w:val="center"/>
              <w:rPr>
                <w:rFonts w:ascii="Times New Roman" w:hAnsi="Times New Roman" w:cs="Times New Roman"/>
                <w:b/>
                <w:sz w:val="20"/>
                <w:szCs w:val="20"/>
              </w:rPr>
            </w:pPr>
            <w:r w:rsidRPr="00393EA7">
              <w:rPr>
                <w:rFonts w:ascii="Times New Roman" w:hAnsi="Times New Roman" w:cs="Times New Roman"/>
                <w:b/>
                <w:bCs/>
                <w:sz w:val="20"/>
                <w:szCs w:val="20"/>
              </w:rPr>
              <w:t xml:space="preserve">вида (подвида) доходов </w:t>
            </w:r>
          </w:p>
        </w:tc>
        <w:tc>
          <w:tcPr>
            <w:tcW w:w="6662" w:type="dxa"/>
            <w:vMerge/>
            <w:tcBorders>
              <w:left w:val="single" w:sz="4" w:space="0" w:color="auto"/>
              <w:bottom w:val="single" w:sz="4" w:space="0" w:color="auto"/>
              <w:right w:val="single" w:sz="4" w:space="0" w:color="auto"/>
            </w:tcBorders>
            <w:vAlign w:val="center"/>
          </w:tcPr>
          <w:p w:rsidR="00526229" w:rsidRPr="0046004B" w:rsidRDefault="00526229" w:rsidP="00CD6171">
            <w:pPr>
              <w:rPr>
                <w:rFonts w:ascii="Times New Roman" w:hAnsi="Times New Roman" w:cs="Times New Roman"/>
              </w:rPr>
            </w:pP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93"/>
          <w:tblHeader/>
        </w:trPr>
        <w:tc>
          <w:tcPr>
            <w:tcW w:w="1560" w:type="dxa"/>
            <w:tcBorders>
              <w:top w:val="single" w:sz="4" w:space="0" w:color="auto"/>
              <w:left w:val="single" w:sz="4" w:space="0" w:color="auto"/>
              <w:bottom w:val="single" w:sz="4" w:space="0" w:color="auto"/>
              <w:right w:val="single" w:sz="4" w:space="0" w:color="auto"/>
            </w:tcBorders>
            <w:vAlign w:val="bottom"/>
          </w:tcPr>
          <w:p w:rsidR="00526229" w:rsidRPr="00393EA7" w:rsidRDefault="00526229" w:rsidP="00CD6171">
            <w:pPr>
              <w:jc w:val="center"/>
              <w:rPr>
                <w:rFonts w:ascii="Times New Roman" w:hAnsi="Times New Roman" w:cs="Times New Roman"/>
                <w:bCs/>
                <w:sz w:val="20"/>
                <w:szCs w:val="20"/>
              </w:rPr>
            </w:pPr>
            <w:r w:rsidRPr="00393EA7">
              <w:rPr>
                <w:rFonts w:ascii="Times New Roman" w:hAnsi="Times New Roman" w:cs="Times New Roman"/>
                <w:bCs/>
                <w:sz w:val="20"/>
                <w:szCs w:val="20"/>
              </w:rPr>
              <w:t>1</w:t>
            </w:r>
          </w:p>
        </w:tc>
        <w:tc>
          <w:tcPr>
            <w:tcW w:w="2552" w:type="dxa"/>
            <w:tcBorders>
              <w:top w:val="single" w:sz="4" w:space="0" w:color="auto"/>
              <w:left w:val="single" w:sz="4" w:space="0" w:color="auto"/>
              <w:bottom w:val="single" w:sz="4" w:space="0" w:color="auto"/>
              <w:right w:val="single" w:sz="4" w:space="0" w:color="auto"/>
            </w:tcBorders>
            <w:vAlign w:val="bottom"/>
          </w:tcPr>
          <w:p w:rsidR="00526229" w:rsidRPr="00393EA7" w:rsidRDefault="00526229" w:rsidP="00CD6171">
            <w:pPr>
              <w:jc w:val="center"/>
              <w:rPr>
                <w:rFonts w:ascii="Times New Roman" w:hAnsi="Times New Roman" w:cs="Times New Roman"/>
                <w:bCs/>
                <w:sz w:val="20"/>
                <w:szCs w:val="20"/>
              </w:rPr>
            </w:pPr>
            <w:r w:rsidRPr="00393EA7">
              <w:rPr>
                <w:rFonts w:ascii="Times New Roman" w:hAnsi="Times New Roman" w:cs="Times New Roman"/>
                <w:bCs/>
                <w:sz w:val="20"/>
                <w:szCs w:val="20"/>
              </w:rPr>
              <w:t>2</w:t>
            </w:r>
          </w:p>
        </w:tc>
        <w:tc>
          <w:tcPr>
            <w:tcW w:w="6662" w:type="dxa"/>
            <w:tcBorders>
              <w:top w:val="single" w:sz="4" w:space="0" w:color="auto"/>
              <w:left w:val="single" w:sz="4" w:space="0" w:color="auto"/>
              <w:bottom w:val="single" w:sz="4" w:space="0" w:color="auto"/>
              <w:right w:val="single" w:sz="4" w:space="0" w:color="auto"/>
            </w:tcBorders>
            <w:vAlign w:val="bottom"/>
          </w:tcPr>
          <w:p w:rsidR="00526229" w:rsidRPr="00393EA7" w:rsidRDefault="00526229" w:rsidP="00CD6171">
            <w:pPr>
              <w:tabs>
                <w:tab w:val="left" w:pos="2835"/>
                <w:tab w:val="center" w:pos="3148"/>
              </w:tabs>
              <w:jc w:val="center"/>
              <w:rPr>
                <w:rFonts w:ascii="Times New Roman" w:hAnsi="Times New Roman" w:cs="Times New Roman"/>
                <w:bCs/>
                <w:sz w:val="20"/>
                <w:szCs w:val="20"/>
              </w:rPr>
            </w:pPr>
            <w:r w:rsidRPr="00393EA7">
              <w:rPr>
                <w:rFonts w:ascii="Times New Roman" w:hAnsi="Times New Roman" w:cs="Times New Roman"/>
                <w:bCs/>
                <w:sz w:val="20"/>
                <w:szCs w:val="20"/>
              </w:rPr>
              <w:t>3</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7"/>
        </w:trPr>
        <w:tc>
          <w:tcPr>
            <w:tcW w:w="1560" w:type="dxa"/>
            <w:vAlign w:val="bottom"/>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b/>
              </w:rPr>
              <w:t>182</w:t>
            </w:r>
          </w:p>
        </w:tc>
        <w:tc>
          <w:tcPr>
            <w:tcW w:w="2552" w:type="dxa"/>
            <w:vAlign w:val="bottom"/>
          </w:tcPr>
          <w:p w:rsidR="00526229" w:rsidRPr="0046004B" w:rsidRDefault="00526229" w:rsidP="00CD6171">
            <w:pPr>
              <w:jc w:val="center"/>
              <w:rPr>
                <w:rFonts w:ascii="Times New Roman" w:hAnsi="Times New Roman" w:cs="Times New Roman"/>
              </w:rPr>
            </w:pPr>
          </w:p>
        </w:tc>
        <w:tc>
          <w:tcPr>
            <w:tcW w:w="6662" w:type="dxa"/>
          </w:tcPr>
          <w:p w:rsidR="00526229" w:rsidRPr="00393EA7" w:rsidRDefault="00526229" w:rsidP="00CD6171">
            <w:pPr>
              <w:jc w:val="center"/>
              <w:rPr>
                <w:rFonts w:ascii="Times New Roman" w:hAnsi="Times New Roman" w:cs="Times New Roman"/>
                <w:b/>
                <w:sz w:val="20"/>
                <w:szCs w:val="20"/>
              </w:rPr>
            </w:pPr>
            <w:r w:rsidRPr="00393EA7">
              <w:rPr>
                <w:rFonts w:ascii="Times New Roman" w:hAnsi="Times New Roman" w:cs="Times New Roman"/>
                <w:b/>
                <w:color w:val="000000"/>
                <w:sz w:val="20"/>
                <w:szCs w:val="20"/>
                <w:shd w:val="clear" w:color="auto" w:fill="FFFFFF"/>
              </w:rPr>
              <w:t>Управление Федеральной налоговой  службы по Смоленской области</w:t>
            </w:r>
            <w:r w:rsidRPr="00393EA7">
              <w:rPr>
                <w:rFonts w:ascii="Times New Roman" w:hAnsi="Times New Roman" w:cs="Times New Roman"/>
                <w:b/>
                <w:bCs/>
                <w:sz w:val="20"/>
                <w:szCs w:val="20"/>
              </w:rPr>
              <w:t>*</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9"/>
        </w:trPr>
        <w:tc>
          <w:tcPr>
            <w:tcW w:w="1560" w:type="dxa"/>
            <w:vAlign w:val="bottom"/>
          </w:tcPr>
          <w:p w:rsidR="00526229" w:rsidRPr="0046004B" w:rsidRDefault="00526229" w:rsidP="00CD6171">
            <w:pPr>
              <w:jc w:val="center"/>
              <w:rPr>
                <w:rFonts w:ascii="Times New Roman" w:hAnsi="Times New Roman" w:cs="Times New Roman"/>
              </w:rPr>
            </w:pPr>
            <w:r w:rsidRPr="0046004B">
              <w:rPr>
                <w:rFonts w:ascii="Times New Roman" w:hAnsi="Times New Roman" w:cs="Times New Roman"/>
              </w:rPr>
              <w:t>182</w:t>
            </w:r>
          </w:p>
        </w:tc>
        <w:tc>
          <w:tcPr>
            <w:tcW w:w="2552" w:type="dxa"/>
            <w:vAlign w:val="bottom"/>
          </w:tcPr>
          <w:p w:rsidR="00526229" w:rsidRPr="0046004B" w:rsidRDefault="00526229" w:rsidP="00CD6171">
            <w:pPr>
              <w:jc w:val="both"/>
              <w:rPr>
                <w:rFonts w:ascii="Times New Roman" w:hAnsi="Times New Roman" w:cs="Times New Roman"/>
                <w:b/>
              </w:rPr>
            </w:pPr>
            <w:r w:rsidRPr="0046004B">
              <w:rPr>
                <w:rFonts w:ascii="Times New Roman" w:hAnsi="Times New Roman" w:cs="Times New Roman"/>
                <w:shd w:val="clear" w:color="auto" w:fill="FFFFFF"/>
              </w:rPr>
              <w:t>1 01 02010 01 0000 110</w:t>
            </w:r>
          </w:p>
        </w:tc>
        <w:tc>
          <w:tcPr>
            <w:tcW w:w="6662" w:type="dxa"/>
          </w:tcPr>
          <w:p w:rsidR="00526229" w:rsidRPr="00CB10C7" w:rsidRDefault="00526229" w:rsidP="00BE17E4">
            <w:pPr>
              <w:shd w:val="clear" w:color="auto" w:fill="FFFFFF"/>
              <w:ind w:right="176"/>
              <w:jc w:val="both"/>
              <w:rPr>
                <w:rFonts w:ascii="Times New Roman" w:hAnsi="Times New Roman" w:cs="Times New Roman"/>
                <w:sz w:val="20"/>
                <w:szCs w:val="20"/>
              </w:rPr>
            </w:pPr>
            <w:proofErr w:type="gramStart"/>
            <w:r w:rsidRPr="00CB10C7">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227¹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CB10C7">
              <w:rPr>
                <w:rFonts w:ascii="Times New Roman" w:hAnsi="Times New Roman" w:cs="Times New Roman"/>
                <w:sz w:val="20"/>
                <w:szCs w:val="20"/>
              </w:rPr>
              <w:t xml:space="preserve"> </w:t>
            </w:r>
            <w:proofErr w:type="gramStart"/>
            <w:r w:rsidRPr="00CB10C7">
              <w:rPr>
                <w:rFonts w:ascii="Times New Roman" w:hAnsi="Times New Roman" w:cs="Times New Roman"/>
                <w:sz w:val="20"/>
                <w:szCs w:val="2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дивидендов¹</w:t>
            </w:r>
            <w:proofErr w:type="gramEnd"/>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9"/>
        </w:trPr>
        <w:tc>
          <w:tcPr>
            <w:tcW w:w="1560" w:type="dxa"/>
            <w:vAlign w:val="bottom"/>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rPr>
              <w:t>182</w:t>
            </w:r>
          </w:p>
        </w:tc>
        <w:tc>
          <w:tcPr>
            <w:tcW w:w="2552" w:type="dxa"/>
            <w:vAlign w:val="bottom"/>
          </w:tcPr>
          <w:p w:rsidR="00526229" w:rsidRPr="0046004B" w:rsidRDefault="00526229" w:rsidP="00CD6171">
            <w:pPr>
              <w:jc w:val="both"/>
              <w:rPr>
                <w:rFonts w:ascii="Times New Roman" w:hAnsi="Times New Roman" w:cs="Times New Roman"/>
                <w:shd w:val="clear" w:color="auto" w:fill="FFFFFF"/>
              </w:rPr>
            </w:pPr>
            <w:r w:rsidRPr="0046004B">
              <w:rPr>
                <w:rFonts w:ascii="Times New Roman" w:hAnsi="Times New Roman" w:cs="Times New Roman"/>
                <w:shd w:val="clear" w:color="auto" w:fill="FFFFFF"/>
              </w:rPr>
              <w:t>1 01 02040 01 0000 110</w:t>
            </w:r>
          </w:p>
        </w:tc>
        <w:tc>
          <w:tcPr>
            <w:tcW w:w="6662" w:type="dxa"/>
          </w:tcPr>
          <w:p w:rsidR="00526229" w:rsidRPr="00393EA7" w:rsidRDefault="00526229" w:rsidP="00BE17E4">
            <w:pPr>
              <w:ind w:right="176"/>
              <w:jc w:val="both"/>
              <w:rPr>
                <w:rFonts w:ascii="Times New Roman" w:hAnsi="Times New Roman" w:cs="Times New Roman"/>
                <w:sz w:val="20"/>
                <w:szCs w:val="20"/>
              </w:rPr>
            </w:pPr>
            <w:proofErr w:type="gramStart"/>
            <w:r w:rsidRPr="00CB10C7">
              <w:rPr>
                <w:rFonts w:ascii="Times New Roman" w:hAnsi="Times New Roman"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227¹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CB10C7">
              <w:rPr>
                <w:rFonts w:ascii="Times New Roman" w:hAnsi="Times New Roman" w:cs="Times New Roman"/>
                <w:sz w:val="20"/>
                <w:szCs w:val="20"/>
              </w:rPr>
              <w:t xml:space="preserve"> 312 тысяч рублей за налоговые периоды после 1 января</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rPr>
            </w:pPr>
            <w:r w:rsidRPr="0046004B">
              <w:rPr>
                <w:rFonts w:ascii="Times New Roman" w:hAnsi="Times New Roman" w:cs="Times New Roman"/>
              </w:rPr>
              <w:t>182</w:t>
            </w:r>
          </w:p>
        </w:tc>
        <w:tc>
          <w:tcPr>
            <w:tcW w:w="2552" w:type="dxa"/>
            <w:vAlign w:val="bottom"/>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shd w:val="clear" w:color="auto" w:fill="FFFFFF"/>
              </w:rPr>
              <w:t>1 03 02231 01 0000 110</w:t>
            </w:r>
          </w:p>
        </w:tc>
        <w:tc>
          <w:tcPr>
            <w:tcW w:w="6662" w:type="dxa"/>
          </w:tcPr>
          <w:p w:rsidR="00526229" w:rsidRPr="00393EA7" w:rsidRDefault="00526229" w:rsidP="00BE17E4">
            <w:pPr>
              <w:shd w:val="clear" w:color="auto" w:fill="FFFFFF"/>
              <w:ind w:right="176"/>
              <w:jc w:val="both"/>
              <w:rPr>
                <w:rFonts w:ascii="Times New Roman" w:hAnsi="Times New Roman" w:cs="Times New Roman"/>
                <w:b/>
                <w:sz w:val="20"/>
                <w:szCs w:val="20"/>
              </w:rPr>
            </w:pPr>
            <w:r w:rsidRPr="00393EA7">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rPr>
            </w:pPr>
            <w:r w:rsidRPr="0046004B">
              <w:rPr>
                <w:rFonts w:ascii="Times New Roman" w:hAnsi="Times New Roman" w:cs="Times New Roman"/>
              </w:rPr>
              <w:lastRenderedPageBreak/>
              <w:t>182</w:t>
            </w:r>
          </w:p>
        </w:tc>
        <w:tc>
          <w:tcPr>
            <w:tcW w:w="2552" w:type="dxa"/>
            <w:vAlign w:val="bottom"/>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shd w:val="clear" w:color="auto" w:fill="FFFFFF"/>
              </w:rPr>
              <w:t>1 03 02241 01 0000 110</w:t>
            </w:r>
          </w:p>
        </w:tc>
        <w:tc>
          <w:tcPr>
            <w:tcW w:w="6662" w:type="dxa"/>
          </w:tcPr>
          <w:p w:rsidR="00526229" w:rsidRPr="00393EA7" w:rsidRDefault="00526229" w:rsidP="00BE17E4">
            <w:pPr>
              <w:shd w:val="clear" w:color="auto" w:fill="FFFFFF"/>
              <w:ind w:right="176"/>
              <w:jc w:val="both"/>
              <w:rPr>
                <w:rFonts w:ascii="Times New Roman" w:hAnsi="Times New Roman" w:cs="Times New Roman"/>
                <w:b/>
                <w:sz w:val="20"/>
                <w:szCs w:val="20"/>
              </w:rPr>
            </w:pPr>
            <w:r w:rsidRPr="00393EA7">
              <w:rPr>
                <w:rFonts w:ascii="Times New Roman" w:hAnsi="Times New Roman" w:cs="Times New Roman"/>
                <w:sz w:val="20"/>
                <w:szCs w:val="20"/>
              </w:rPr>
              <w:t>Доходы от уплаты акцизов на моторные масла для дизельных и (или) карбюраторных (</w:t>
            </w:r>
            <w:proofErr w:type="spellStart"/>
            <w:r w:rsidRPr="00393EA7">
              <w:rPr>
                <w:rFonts w:ascii="Times New Roman" w:hAnsi="Times New Roman" w:cs="Times New Roman"/>
                <w:sz w:val="20"/>
                <w:szCs w:val="20"/>
              </w:rPr>
              <w:t>инжекторных</w:t>
            </w:r>
            <w:proofErr w:type="spellEnd"/>
            <w:r w:rsidRPr="00393EA7">
              <w:rPr>
                <w:rFonts w:ascii="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rPr>
            </w:pPr>
            <w:r w:rsidRPr="0046004B">
              <w:rPr>
                <w:rFonts w:ascii="Times New Roman" w:hAnsi="Times New Roman" w:cs="Times New Roman"/>
              </w:rPr>
              <w:t>182</w:t>
            </w:r>
          </w:p>
        </w:tc>
        <w:tc>
          <w:tcPr>
            <w:tcW w:w="2552" w:type="dxa"/>
            <w:vAlign w:val="bottom"/>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shd w:val="clear" w:color="auto" w:fill="FFFFFF"/>
              </w:rPr>
              <w:t>1 03 02251 01 0000 110</w:t>
            </w:r>
          </w:p>
        </w:tc>
        <w:tc>
          <w:tcPr>
            <w:tcW w:w="6662" w:type="dxa"/>
          </w:tcPr>
          <w:p w:rsidR="00526229" w:rsidRPr="00393EA7" w:rsidRDefault="00526229" w:rsidP="00BE17E4">
            <w:pPr>
              <w:shd w:val="clear" w:color="auto" w:fill="FFFFFF"/>
              <w:ind w:right="176"/>
              <w:jc w:val="both"/>
              <w:rPr>
                <w:rFonts w:ascii="Times New Roman" w:hAnsi="Times New Roman" w:cs="Times New Roman"/>
                <w:b/>
                <w:sz w:val="20"/>
                <w:szCs w:val="20"/>
              </w:rPr>
            </w:pPr>
            <w:r w:rsidRPr="00393EA7">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rPr>
            </w:pPr>
            <w:r w:rsidRPr="0046004B">
              <w:rPr>
                <w:rFonts w:ascii="Times New Roman" w:hAnsi="Times New Roman" w:cs="Times New Roman"/>
              </w:rPr>
              <w:t>182</w:t>
            </w:r>
          </w:p>
        </w:tc>
        <w:tc>
          <w:tcPr>
            <w:tcW w:w="2552" w:type="dxa"/>
            <w:vAlign w:val="bottom"/>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shd w:val="clear" w:color="auto" w:fill="FFFFFF"/>
              </w:rPr>
              <w:t>1 03 02261 01 0000 110</w:t>
            </w:r>
          </w:p>
        </w:tc>
        <w:tc>
          <w:tcPr>
            <w:tcW w:w="6662" w:type="dxa"/>
          </w:tcPr>
          <w:p w:rsidR="00526229" w:rsidRPr="00393EA7" w:rsidRDefault="00526229" w:rsidP="00BE17E4">
            <w:pPr>
              <w:shd w:val="clear" w:color="auto" w:fill="FFFFFF"/>
              <w:ind w:right="176"/>
              <w:jc w:val="both"/>
              <w:rPr>
                <w:rFonts w:ascii="Times New Roman" w:hAnsi="Times New Roman" w:cs="Times New Roman"/>
                <w:b/>
                <w:sz w:val="20"/>
                <w:szCs w:val="20"/>
              </w:rPr>
            </w:pPr>
            <w:r w:rsidRPr="00393EA7">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9"/>
        </w:trPr>
        <w:tc>
          <w:tcPr>
            <w:tcW w:w="1560" w:type="dxa"/>
            <w:vAlign w:val="bottom"/>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rPr>
              <w:t>182</w:t>
            </w:r>
          </w:p>
        </w:tc>
        <w:tc>
          <w:tcPr>
            <w:tcW w:w="2552" w:type="dxa"/>
            <w:vAlign w:val="bottom"/>
          </w:tcPr>
          <w:p w:rsidR="00526229" w:rsidRPr="0046004B" w:rsidRDefault="00526229" w:rsidP="00CD6171">
            <w:pPr>
              <w:jc w:val="both"/>
              <w:rPr>
                <w:rFonts w:ascii="Times New Roman" w:hAnsi="Times New Roman" w:cs="Times New Roman"/>
                <w:b/>
              </w:rPr>
            </w:pPr>
            <w:r w:rsidRPr="0046004B">
              <w:rPr>
                <w:rFonts w:ascii="Times New Roman" w:hAnsi="Times New Roman" w:cs="Times New Roman"/>
                <w:shd w:val="clear" w:color="auto" w:fill="FFFFFF"/>
              </w:rPr>
              <w:t>1 05 01011 01 0000 110</w:t>
            </w:r>
          </w:p>
        </w:tc>
        <w:tc>
          <w:tcPr>
            <w:tcW w:w="6662" w:type="dxa"/>
          </w:tcPr>
          <w:p w:rsidR="00526229" w:rsidRPr="00393EA7" w:rsidRDefault="00526229" w:rsidP="00BE17E4">
            <w:pPr>
              <w:shd w:val="clear" w:color="auto" w:fill="FFFFFF"/>
              <w:ind w:right="176"/>
              <w:jc w:val="both"/>
              <w:rPr>
                <w:rFonts w:ascii="Times New Roman" w:hAnsi="Times New Roman" w:cs="Times New Roman"/>
                <w:b/>
                <w:sz w:val="20"/>
                <w:szCs w:val="20"/>
              </w:rPr>
            </w:pPr>
            <w:r w:rsidRPr="00393EA7">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rPr>
              <w:t>182</w:t>
            </w:r>
          </w:p>
        </w:tc>
        <w:tc>
          <w:tcPr>
            <w:tcW w:w="2552" w:type="dxa"/>
            <w:vAlign w:val="bottom"/>
          </w:tcPr>
          <w:p w:rsidR="00526229" w:rsidRPr="0046004B" w:rsidRDefault="00526229" w:rsidP="00CD6171">
            <w:pPr>
              <w:jc w:val="both"/>
              <w:rPr>
                <w:rFonts w:ascii="Times New Roman" w:hAnsi="Times New Roman" w:cs="Times New Roman"/>
                <w:shd w:val="clear" w:color="auto" w:fill="FFFFFF"/>
              </w:rPr>
            </w:pPr>
            <w:r w:rsidRPr="0046004B">
              <w:rPr>
                <w:rFonts w:ascii="Times New Roman" w:hAnsi="Times New Roman" w:cs="Times New Roman"/>
                <w:shd w:val="clear" w:color="auto" w:fill="FFFFFF"/>
              </w:rPr>
              <w:t>1 05 01021 01 0000 110</w:t>
            </w:r>
          </w:p>
        </w:tc>
        <w:tc>
          <w:tcPr>
            <w:tcW w:w="6662" w:type="dxa"/>
          </w:tcPr>
          <w:p w:rsidR="00526229" w:rsidRPr="00393EA7" w:rsidRDefault="00526229" w:rsidP="00BE17E4">
            <w:pPr>
              <w:shd w:val="clear" w:color="auto" w:fill="FFFFFF"/>
              <w:ind w:right="176"/>
              <w:jc w:val="both"/>
              <w:rPr>
                <w:rFonts w:ascii="Times New Roman" w:hAnsi="Times New Roman" w:cs="Times New Roman"/>
                <w:sz w:val="20"/>
                <w:szCs w:val="20"/>
              </w:rPr>
            </w:pPr>
            <w:r w:rsidRPr="00393EA7">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1"/>
        </w:trPr>
        <w:tc>
          <w:tcPr>
            <w:tcW w:w="1560" w:type="dxa"/>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rPr>
              <w:t>182</w:t>
            </w:r>
          </w:p>
        </w:tc>
        <w:tc>
          <w:tcPr>
            <w:tcW w:w="2552" w:type="dxa"/>
          </w:tcPr>
          <w:p w:rsidR="00526229" w:rsidRPr="0046004B" w:rsidRDefault="00526229" w:rsidP="00CD6171">
            <w:pPr>
              <w:ind w:right="-108"/>
              <w:rPr>
                <w:rFonts w:ascii="Times New Roman" w:hAnsi="Times New Roman" w:cs="Times New Roman"/>
              </w:rPr>
            </w:pPr>
            <w:r w:rsidRPr="0046004B">
              <w:rPr>
                <w:rFonts w:ascii="Times New Roman" w:hAnsi="Times New Roman" w:cs="Times New Roman"/>
              </w:rPr>
              <w:t>1 05  03010 01  0000 110</w:t>
            </w:r>
          </w:p>
        </w:tc>
        <w:tc>
          <w:tcPr>
            <w:tcW w:w="6662" w:type="dxa"/>
          </w:tcPr>
          <w:p w:rsidR="00526229" w:rsidRPr="00393EA7" w:rsidRDefault="00526229" w:rsidP="00BE17E4">
            <w:pPr>
              <w:ind w:right="176"/>
              <w:rPr>
                <w:rFonts w:ascii="Times New Roman" w:hAnsi="Times New Roman" w:cs="Times New Roman"/>
                <w:sz w:val="20"/>
                <w:szCs w:val="20"/>
              </w:rPr>
            </w:pPr>
            <w:r w:rsidRPr="00393EA7">
              <w:rPr>
                <w:rFonts w:ascii="Times New Roman" w:hAnsi="Times New Roman" w:cs="Times New Roman"/>
                <w:sz w:val="20"/>
                <w:szCs w:val="20"/>
              </w:rPr>
              <w:t>Единый сельскохозяйственный налог¹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rPr>
              <w:t>182</w:t>
            </w:r>
          </w:p>
        </w:tc>
        <w:tc>
          <w:tcPr>
            <w:tcW w:w="2552" w:type="dxa"/>
            <w:vAlign w:val="bottom"/>
          </w:tcPr>
          <w:p w:rsidR="00526229" w:rsidRPr="0046004B" w:rsidRDefault="00526229" w:rsidP="00CD6171">
            <w:pPr>
              <w:jc w:val="both"/>
              <w:rPr>
                <w:rFonts w:ascii="Times New Roman" w:hAnsi="Times New Roman" w:cs="Times New Roman"/>
                <w:b/>
              </w:rPr>
            </w:pPr>
            <w:r w:rsidRPr="0046004B">
              <w:rPr>
                <w:rFonts w:ascii="Times New Roman" w:hAnsi="Times New Roman" w:cs="Times New Roman"/>
                <w:shd w:val="clear" w:color="auto" w:fill="FFFFFF"/>
              </w:rPr>
              <w:t>1 05 04020 02 0000 110</w:t>
            </w:r>
          </w:p>
        </w:tc>
        <w:tc>
          <w:tcPr>
            <w:tcW w:w="6662" w:type="dxa"/>
          </w:tcPr>
          <w:p w:rsidR="00526229" w:rsidRPr="00393EA7" w:rsidRDefault="00526229" w:rsidP="00BE17E4">
            <w:pPr>
              <w:shd w:val="clear" w:color="auto" w:fill="FFFFFF"/>
              <w:ind w:right="176"/>
              <w:jc w:val="both"/>
              <w:rPr>
                <w:rFonts w:ascii="Times New Roman" w:hAnsi="Times New Roman" w:cs="Times New Roman"/>
                <w:sz w:val="20"/>
                <w:szCs w:val="20"/>
              </w:rPr>
            </w:pPr>
            <w:r w:rsidRPr="00393EA7">
              <w:rPr>
                <w:rFonts w:ascii="Times New Roman" w:hAnsi="Times New Roman" w:cs="Times New Roman"/>
                <w:sz w:val="20"/>
                <w:szCs w:val="20"/>
              </w:rPr>
              <w:t>Налог, взимаемый в связи с применением патентной системы налогообложения, зачисляемый в бюджеты муниципальных районов¹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rPr>
            </w:pPr>
            <w:r>
              <w:rPr>
                <w:rFonts w:ascii="Times New Roman" w:hAnsi="Times New Roman" w:cs="Times New Roman"/>
              </w:rPr>
              <w:t>182</w:t>
            </w:r>
          </w:p>
        </w:tc>
        <w:tc>
          <w:tcPr>
            <w:tcW w:w="2552" w:type="dxa"/>
            <w:vAlign w:val="bottom"/>
          </w:tcPr>
          <w:p w:rsidR="00526229" w:rsidRPr="0046004B" w:rsidRDefault="00526229" w:rsidP="00CD6171">
            <w:pPr>
              <w:jc w:val="both"/>
              <w:rPr>
                <w:rFonts w:ascii="Times New Roman" w:hAnsi="Times New Roman" w:cs="Times New Roman"/>
                <w:shd w:val="clear" w:color="auto" w:fill="FFFFFF"/>
              </w:rPr>
            </w:pPr>
            <w:r w:rsidRPr="00C72485">
              <w:rPr>
                <w:rFonts w:ascii="Times New Roman" w:hAnsi="Times New Roman" w:cs="Times New Roman"/>
                <w:shd w:val="clear" w:color="auto" w:fill="FFFFFF"/>
              </w:rPr>
              <w:t>1 06 01020 14 0000 110</w:t>
            </w:r>
          </w:p>
        </w:tc>
        <w:tc>
          <w:tcPr>
            <w:tcW w:w="6662" w:type="dxa"/>
          </w:tcPr>
          <w:p w:rsidR="00526229" w:rsidRPr="00393EA7" w:rsidRDefault="00526229" w:rsidP="00BE17E4">
            <w:pPr>
              <w:shd w:val="clear" w:color="auto" w:fill="FFFFFF"/>
              <w:ind w:right="176"/>
              <w:jc w:val="both"/>
              <w:rPr>
                <w:rFonts w:ascii="Times New Roman" w:hAnsi="Times New Roman" w:cs="Times New Roman"/>
                <w:sz w:val="20"/>
                <w:szCs w:val="20"/>
              </w:rPr>
            </w:pPr>
            <w:r w:rsidRPr="00393EA7">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муниципальных округов</w:t>
            </w:r>
            <w:r w:rsidRPr="00393EA7">
              <w:rPr>
                <w:sz w:val="20"/>
                <w:szCs w:val="20"/>
              </w:rPr>
              <w:t>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5"/>
        </w:trPr>
        <w:tc>
          <w:tcPr>
            <w:tcW w:w="1560" w:type="dxa"/>
            <w:vAlign w:val="bottom"/>
          </w:tcPr>
          <w:p w:rsidR="00526229" w:rsidRPr="0046004B" w:rsidRDefault="00526229" w:rsidP="00CD6171">
            <w:pPr>
              <w:jc w:val="center"/>
              <w:rPr>
                <w:rFonts w:ascii="Times New Roman" w:hAnsi="Times New Roman" w:cs="Times New Roman"/>
              </w:rPr>
            </w:pPr>
            <w:r>
              <w:rPr>
                <w:rFonts w:ascii="Times New Roman" w:hAnsi="Times New Roman" w:cs="Times New Roman"/>
              </w:rPr>
              <w:t>182</w:t>
            </w:r>
          </w:p>
        </w:tc>
        <w:tc>
          <w:tcPr>
            <w:tcW w:w="2552" w:type="dxa"/>
            <w:vAlign w:val="bottom"/>
          </w:tcPr>
          <w:p w:rsidR="00526229" w:rsidRPr="0046004B" w:rsidRDefault="00526229" w:rsidP="00CD6171">
            <w:pPr>
              <w:jc w:val="both"/>
              <w:rPr>
                <w:rFonts w:ascii="Times New Roman" w:hAnsi="Times New Roman" w:cs="Times New Roman"/>
                <w:shd w:val="clear" w:color="auto" w:fill="FFFFFF"/>
              </w:rPr>
            </w:pPr>
            <w:r w:rsidRPr="00C72485">
              <w:rPr>
                <w:rFonts w:ascii="Times New Roman" w:hAnsi="Times New Roman" w:cs="Times New Roman"/>
                <w:shd w:val="clear" w:color="auto" w:fill="FFFFFF"/>
              </w:rPr>
              <w:t>1 06 06032 14 0000 110</w:t>
            </w:r>
          </w:p>
        </w:tc>
        <w:tc>
          <w:tcPr>
            <w:tcW w:w="6662" w:type="dxa"/>
          </w:tcPr>
          <w:p w:rsidR="00526229" w:rsidRPr="00393EA7" w:rsidRDefault="00526229" w:rsidP="00BE17E4">
            <w:pPr>
              <w:shd w:val="clear" w:color="auto" w:fill="FFFFFF"/>
              <w:ind w:right="176"/>
              <w:jc w:val="both"/>
              <w:rPr>
                <w:rFonts w:ascii="Times New Roman" w:hAnsi="Times New Roman" w:cs="Times New Roman"/>
                <w:sz w:val="20"/>
                <w:szCs w:val="20"/>
              </w:rPr>
            </w:pPr>
            <w:r w:rsidRPr="00393EA7">
              <w:rPr>
                <w:rFonts w:ascii="Times New Roman" w:hAnsi="Times New Roman" w:cs="Times New Roman"/>
                <w:sz w:val="20"/>
                <w:szCs w:val="20"/>
              </w:rPr>
              <w:t>Земельный налог с организаций, обладающих земельным участком, расположенным в границах муниципальных округов</w:t>
            </w:r>
            <w:r w:rsidRPr="00393EA7">
              <w:rPr>
                <w:sz w:val="20"/>
                <w:szCs w:val="20"/>
              </w:rPr>
              <w:t>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rPr>
            </w:pPr>
            <w:r>
              <w:rPr>
                <w:rFonts w:ascii="Times New Roman" w:hAnsi="Times New Roman" w:cs="Times New Roman"/>
              </w:rPr>
              <w:t>182</w:t>
            </w:r>
          </w:p>
        </w:tc>
        <w:tc>
          <w:tcPr>
            <w:tcW w:w="2552" w:type="dxa"/>
            <w:vAlign w:val="bottom"/>
          </w:tcPr>
          <w:p w:rsidR="00526229" w:rsidRPr="0046004B" w:rsidRDefault="00526229" w:rsidP="00CD6171">
            <w:pPr>
              <w:jc w:val="both"/>
              <w:rPr>
                <w:rFonts w:ascii="Times New Roman" w:hAnsi="Times New Roman" w:cs="Times New Roman"/>
                <w:shd w:val="clear" w:color="auto" w:fill="FFFFFF"/>
              </w:rPr>
            </w:pPr>
            <w:r w:rsidRPr="00C72485">
              <w:rPr>
                <w:rFonts w:ascii="Times New Roman" w:hAnsi="Times New Roman" w:cs="Times New Roman"/>
                <w:shd w:val="clear" w:color="auto" w:fill="FFFFFF"/>
              </w:rPr>
              <w:t>1 06 06042 14 0000 110</w:t>
            </w:r>
          </w:p>
        </w:tc>
        <w:tc>
          <w:tcPr>
            <w:tcW w:w="6662" w:type="dxa"/>
          </w:tcPr>
          <w:p w:rsidR="00526229" w:rsidRPr="00393EA7" w:rsidRDefault="00526229" w:rsidP="00BE17E4">
            <w:pPr>
              <w:shd w:val="clear" w:color="auto" w:fill="FFFFFF"/>
              <w:ind w:right="176"/>
              <w:jc w:val="both"/>
              <w:rPr>
                <w:rFonts w:ascii="Times New Roman" w:hAnsi="Times New Roman" w:cs="Times New Roman"/>
                <w:sz w:val="20"/>
                <w:szCs w:val="20"/>
              </w:rPr>
            </w:pPr>
            <w:r w:rsidRPr="00393EA7">
              <w:rPr>
                <w:rFonts w:ascii="Times New Roman" w:hAnsi="Times New Roman" w:cs="Times New Roman"/>
                <w:sz w:val="20"/>
                <w:szCs w:val="20"/>
              </w:rPr>
              <w:t>Земельный налог с физических лиц, обладающих земельным участком, расположенным в границах муниципальных округов</w:t>
            </w:r>
            <w:r w:rsidRPr="00393EA7">
              <w:rPr>
                <w:sz w:val="20"/>
                <w:szCs w:val="20"/>
              </w:rPr>
              <w:t>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b/>
                <w:color w:val="FF0000"/>
              </w:rPr>
            </w:pPr>
            <w:r>
              <w:rPr>
                <w:rFonts w:ascii="Times New Roman" w:hAnsi="Times New Roman" w:cs="Times New Roman"/>
              </w:rPr>
              <w:t xml:space="preserve"> </w:t>
            </w:r>
            <w:r w:rsidRPr="0046004B">
              <w:rPr>
                <w:rFonts w:ascii="Times New Roman" w:hAnsi="Times New Roman" w:cs="Times New Roman"/>
              </w:rPr>
              <w:t>182</w:t>
            </w:r>
          </w:p>
        </w:tc>
        <w:tc>
          <w:tcPr>
            <w:tcW w:w="2552" w:type="dxa"/>
            <w:vAlign w:val="bottom"/>
          </w:tcPr>
          <w:p w:rsidR="00526229" w:rsidRPr="0046004B" w:rsidRDefault="00526229" w:rsidP="00CD6171">
            <w:pPr>
              <w:jc w:val="both"/>
              <w:rPr>
                <w:rFonts w:ascii="Times New Roman" w:hAnsi="Times New Roman" w:cs="Times New Roman"/>
                <w:color w:val="FF0000"/>
              </w:rPr>
            </w:pPr>
            <w:r w:rsidRPr="0046004B">
              <w:rPr>
                <w:rFonts w:ascii="Times New Roman" w:hAnsi="Times New Roman" w:cs="Times New Roman"/>
              </w:rPr>
              <w:t>1 08 03010 01 0000 110</w:t>
            </w:r>
          </w:p>
        </w:tc>
        <w:tc>
          <w:tcPr>
            <w:tcW w:w="6662" w:type="dxa"/>
          </w:tcPr>
          <w:p w:rsidR="00526229" w:rsidRPr="00393EA7" w:rsidRDefault="00526229" w:rsidP="00BE17E4">
            <w:pPr>
              <w:ind w:right="176"/>
              <w:jc w:val="both"/>
              <w:rPr>
                <w:rFonts w:ascii="Times New Roman" w:hAnsi="Times New Roman" w:cs="Times New Roman"/>
                <w:color w:val="FF0000"/>
                <w:sz w:val="20"/>
                <w:szCs w:val="20"/>
              </w:rPr>
            </w:pPr>
            <w:r w:rsidRPr="00393EA7">
              <w:rPr>
                <w:rFonts w:ascii="Times New Roman" w:hAnsi="Times New Roman" w:cs="Times New Roman"/>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rPr>
            </w:pPr>
            <w:r w:rsidRPr="0046004B">
              <w:rPr>
                <w:rFonts w:ascii="Times New Roman" w:hAnsi="Times New Roman" w:cs="Times New Roman"/>
              </w:rPr>
              <w:t>182</w:t>
            </w:r>
          </w:p>
        </w:tc>
        <w:tc>
          <w:tcPr>
            <w:tcW w:w="2552" w:type="dxa"/>
            <w:vAlign w:val="bottom"/>
          </w:tcPr>
          <w:p w:rsidR="00526229" w:rsidRPr="0046004B" w:rsidRDefault="00526229" w:rsidP="00CD6171">
            <w:pPr>
              <w:jc w:val="both"/>
              <w:rPr>
                <w:rFonts w:ascii="Times New Roman" w:hAnsi="Times New Roman" w:cs="Times New Roman"/>
                <w:b/>
              </w:rPr>
            </w:pPr>
            <w:r w:rsidRPr="0046004B">
              <w:rPr>
                <w:rFonts w:ascii="Times New Roman" w:hAnsi="Times New Roman" w:cs="Times New Roman"/>
              </w:rPr>
              <w:t>1 16 10129 01 0000 140</w:t>
            </w:r>
          </w:p>
        </w:tc>
        <w:tc>
          <w:tcPr>
            <w:tcW w:w="6662" w:type="dxa"/>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560" w:type="dxa"/>
            <w:vAlign w:val="bottom"/>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b/>
              </w:rPr>
              <w:t>188</w:t>
            </w:r>
          </w:p>
        </w:tc>
        <w:tc>
          <w:tcPr>
            <w:tcW w:w="2552" w:type="dxa"/>
            <w:vAlign w:val="bottom"/>
          </w:tcPr>
          <w:p w:rsidR="00526229" w:rsidRPr="0046004B" w:rsidRDefault="00526229" w:rsidP="00CD6171">
            <w:pPr>
              <w:jc w:val="both"/>
              <w:rPr>
                <w:rFonts w:ascii="Times New Roman" w:hAnsi="Times New Roman" w:cs="Times New Roman"/>
              </w:rPr>
            </w:pPr>
          </w:p>
        </w:tc>
        <w:tc>
          <w:tcPr>
            <w:tcW w:w="6662" w:type="dxa"/>
          </w:tcPr>
          <w:p w:rsidR="00526229" w:rsidRPr="00393EA7" w:rsidRDefault="00526229" w:rsidP="00BE17E4">
            <w:pPr>
              <w:ind w:right="176"/>
              <w:rPr>
                <w:rFonts w:ascii="Times New Roman" w:hAnsi="Times New Roman" w:cs="Times New Roman"/>
                <w:b/>
                <w:sz w:val="20"/>
                <w:szCs w:val="20"/>
              </w:rPr>
            </w:pPr>
            <w:r w:rsidRPr="00393EA7">
              <w:rPr>
                <w:rFonts w:ascii="Times New Roman" w:hAnsi="Times New Roman" w:cs="Times New Roman"/>
                <w:b/>
                <w:bCs/>
                <w:sz w:val="20"/>
                <w:szCs w:val="20"/>
              </w:rPr>
              <w:t>Управление Министерства внутренних дел Российской Федерации по Смоленской области*</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rPr>
            </w:pPr>
            <w:r w:rsidRPr="0046004B">
              <w:rPr>
                <w:rFonts w:ascii="Times New Roman" w:hAnsi="Times New Roman" w:cs="Times New Roman"/>
              </w:rPr>
              <w:t>188</w:t>
            </w:r>
          </w:p>
        </w:tc>
        <w:tc>
          <w:tcPr>
            <w:tcW w:w="2552" w:type="dxa"/>
            <w:vAlign w:val="bottom"/>
          </w:tcPr>
          <w:p w:rsidR="00526229" w:rsidRPr="0046004B" w:rsidRDefault="00526229" w:rsidP="00CD6171">
            <w:pPr>
              <w:jc w:val="both"/>
              <w:rPr>
                <w:rFonts w:ascii="Times New Roman" w:hAnsi="Times New Roman" w:cs="Times New Roman"/>
              </w:rPr>
            </w:pPr>
            <w:r w:rsidRPr="0046004B">
              <w:rPr>
                <w:rFonts w:ascii="Times New Roman" w:hAnsi="Times New Roman" w:cs="Times New Roman"/>
              </w:rPr>
              <w:t>1 16 10123 01 0000 140</w:t>
            </w:r>
          </w:p>
        </w:tc>
        <w:tc>
          <w:tcPr>
            <w:tcW w:w="6662" w:type="dxa"/>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1560" w:type="dxa"/>
            <w:vAlign w:val="bottom"/>
          </w:tcPr>
          <w:p w:rsidR="00526229" w:rsidRPr="0046004B" w:rsidRDefault="00526229" w:rsidP="00CD6171">
            <w:pPr>
              <w:jc w:val="center"/>
              <w:rPr>
                <w:rFonts w:ascii="Times New Roman" w:hAnsi="Times New Roman" w:cs="Times New Roman"/>
                <w:b/>
                <w:lang w:val="en-US"/>
              </w:rPr>
            </w:pPr>
            <w:r w:rsidRPr="0046004B">
              <w:rPr>
                <w:rFonts w:ascii="Times New Roman" w:hAnsi="Times New Roman" w:cs="Times New Roman"/>
                <w:b/>
                <w:lang w:val="en-US"/>
              </w:rPr>
              <w:lastRenderedPageBreak/>
              <w:t>415</w:t>
            </w:r>
          </w:p>
        </w:tc>
        <w:tc>
          <w:tcPr>
            <w:tcW w:w="2552" w:type="dxa"/>
            <w:vAlign w:val="bottom"/>
          </w:tcPr>
          <w:p w:rsidR="00526229" w:rsidRPr="0046004B" w:rsidRDefault="00526229" w:rsidP="00CD6171">
            <w:pPr>
              <w:jc w:val="both"/>
              <w:rPr>
                <w:rFonts w:ascii="Times New Roman" w:hAnsi="Times New Roman" w:cs="Times New Roman"/>
                <w:b/>
              </w:rPr>
            </w:pPr>
          </w:p>
        </w:tc>
        <w:tc>
          <w:tcPr>
            <w:tcW w:w="6662" w:type="dxa"/>
          </w:tcPr>
          <w:p w:rsidR="00526229" w:rsidRPr="00393EA7" w:rsidRDefault="00526229" w:rsidP="00CD6171">
            <w:pPr>
              <w:jc w:val="both"/>
              <w:rPr>
                <w:rFonts w:ascii="Times New Roman" w:hAnsi="Times New Roman" w:cs="Times New Roman"/>
                <w:b/>
                <w:bCs/>
                <w:sz w:val="20"/>
                <w:szCs w:val="20"/>
              </w:rPr>
            </w:pPr>
            <w:r w:rsidRPr="00393EA7">
              <w:rPr>
                <w:rFonts w:ascii="Times New Roman" w:hAnsi="Times New Roman" w:cs="Times New Roman"/>
                <w:b/>
                <w:bCs/>
                <w:sz w:val="20"/>
                <w:szCs w:val="20"/>
              </w:rPr>
              <w:t>Прокуратура Смоленской области*</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lang w:val="en-US"/>
              </w:rPr>
            </w:pPr>
            <w:r w:rsidRPr="0046004B">
              <w:rPr>
                <w:rFonts w:ascii="Times New Roman" w:hAnsi="Times New Roman" w:cs="Times New Roman"/>
                <w:lang w:val="en-US"/>
              </w:rPr>
              <w:t>415</w:t>
            </w:r>
          </w:p>
        </w:tc>
        <w:tc>
          <w:tcPr>
            <w:tcW w:w="2552" w:type="dxa"/>
            <w:vAlign w:val="bottom"/>
          </w:tcPr>
          <w:p w:rsidR="00526229" w:rsidRPr="0046004B" w:rsidRDefault="00526229" w:rsidP="00CD6171">
            <w:pPr>
              <w:jc w:val="both"/>
              <w:rPr>
                <w:rFonts w:ascii="Times New Roman" w:hAnsi="Times New Roman" w:cs="Times New Roman"/>
                <w:b/>
              </w:rPr>
            </w:pPr>
            <w:r w:rsidRPr="0046004B">
              <w:rPr>
                <w:rFonts w:ascii="Times New Roman" w:hAnsi="Times New Roman" w:cs="Times New Roman"/>
              </w:rPr>
              <w:t>1 16 10123 01 0000 140</w:t>
            </w:r>
          </w:p>
        </w:tc>
        <w:tc>
          <w:tcPr>
            <w:tcW w:w="6662" w:type="dxa"/>
          </w:tcPr>
          <w:p w:rsidR="00526229" w:rsidRPr="00393EA7" w:rsidRDefault="00526229" w:rsidP="00BE17E4">
            <w:pPr>
              <w:ind w:right="176"/>
              <w:jc w:val="both"/>
              <w:rPr>
                <w:rFonts w:ascii="Times New Roman" w:hAnsi="Times New Roman" w:cs="Times New Roman"/>
                <w:b/>
                <w:bCs/>
                <w:sz w:val="20"/>
                <w:szCs w:val="20"/>
              </w:rPr>
            </w:pPr>
            <w:r w:rsidRPr="00393EA7">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1560" w:type="dxa"/>
            <w:vAlign w:val="bottom"/>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b/>
              </w:rPr>
              <w:t>811</w:t>
            </w:r>
          </w:p>
        </w:tc>
        <w:tc>
          <w:tcPr>
            <w:tcW w:w="2552" w:type="dxa"/>
            <w:vAlign w:val="bottom"/>
          </w:tcPr>
          <w:p w:rsidR="00526229" w:rsidRPr="0046004B" w:rsidRDefault="00526229" w:rsidP="00CD6171">
            <w:pPr>
              <w:jc w:val="both"/>
              <w:rPr>
                <w:rFonts w:ascii="Times New Roman" w:hAnsi="Times New Roman" w:cs="Times New Roman"/>
                <w:b/>
              </w:rPr>
            </w:pPr>
          </w:p>
        </w:tc>
        <w:tc>
          <w:tcPr>
            <w:tcW w:w="6662" w:type="dxa"/>
          </w:tcPr>
          <w:p w:rsidR="00526229" w:rsidRPr="00393EA7" w:rsidRDefault="00743563" w:rsidP="00BE17E4">
            <w:pPr>
              <w:numPr>
                <w:ilvl w:val="0"/>
                <w:numId w:val="13"/>
              </w:numPr>
              <w:suppressAutoHyphens w:val="0"/>
              <w:spacing w:after="120" w:line="240" w:lineRule="auto"/>
              <w:ind w:left="0" w:right="176"/>
              <w:rPr>
                <w:rFonts w:ascii="Times New Roman" w:hAnsi="Times New Roman" w:cs="Times New Roman"/>
                <w:sz w:val="20"/>
                <w:szCs w:val="20"/>
              </w:rPr>
            </w:pPr>
            <w:hyperlink r:id="rId10" w:tgtFrame="_blank" w:history="1">
              <w:r w:rsidR="00526229" w:rsidRPr="00393EA7">
                <w:rPr>
                  <w:rFonts w:ascii="Times New Roman" w:eastAsia="Times New Roman" w:hAnsi="Times New Roman" w:cs="Times New Roman"/>
                  <w:b/>
                  <w:sz w:val="20"/>
                  <w:szCs w:val="20"/>
                  <w:lang w:eastAsia="ru-RU"/>
                </w:rPr>
                <w:t xml:space="preserve">Министерство </w:t>
              </w:r>
              <w:r w:rsidR="00526229">
                <w:rPr>
                  <w:rFonts w:ascii="Times New Roman" w:eastAsia="Times New Roman" w:hAnsi="Times New Roman" w:cs="Times New Roman"/>
                  <w:b/>
                  <w:sz w:val="20"/>
                  <w:szCs w:val="20"/>
                  <w:lang w:eastAsia="ru-RU"/>
                </w:rPr>
                <w:t xml:space="preserve">социального развития </w:t>
              </w:r>
              <w:r w:rsidR="00526229" w:rsidRPr="00393EA7">
                <w:rPr>
                  <w:rFonts w:ascii="Times New Roman" w:eastAsia="Times New Roman" w:hAnsi="Times New Roman" w:cs="Times New Roman"/>
                  <w:b/>
                  <w:sz w:val="20"/>
                  <w:szCs w:val="20"/>
                  <w:lang w:eastAsia="ru-RU"/>
                </w:rPr>
                <w:t xml:space="preserve"> Смоленской области</w:t>
              </w:r>
            </w:hyperlink>
            <w:r w:rsidR="00526229" w:rsidRPr="00393EA7">
              <w:rPr>
                <w:rFonts w:ascii="Times New Roman" w:hAnsi="Times New Roman" w:cs="Times New Roman"/>
                <w:b/>
                <w:bCs/>
                <w:sz w:val="20"/>
                <w:szCs w:val="20"/>
              </w:rPr>
              <w:t>*</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926E2">
            <w:pPr>
              <w:jc w:val="center"/>
              <w:rPr>
                <w:rFonts w:ascii="Times New Roman" w:hAnsi="Times New Roman" w:cs="Times New Roman"/>
              </w:rPr>
            </w:pPr>
            <w:r w:rsidRPr="0046004B">
              <w:rPr>
                <w:rFonts w:ascii="Times New Roman" w:hAnsi="Times New Roman" w:cs="Times New Roman"/>
              </w:rPr>
              <w:t>8</w:t>
            </w:r>
            <w:r w:rsidR="00C926E2">
              <w:rPr>
                <w:rFonts w:ascii="Times New Roman" w:hAnsi="Times New Roman" w:cs="Times New Roman"/>
              </w:rPr>
              <w:t>06</w:t>
            </w:r>
          </w:p>
        </w:tc>
        <w:tc>
          <w:tcPr>
            <w:tcW w:w="2552" w:type="dxa"/>
            <w:vAlign w:val="bottom"/>
          </w:tcPr>
          <w:p w:rsidR="00526229" w:rsidRPr="0046004B" w:rsidRDefault="00526229" w:rsidP="00CD6171">
            <w:pPr>
              <w:jc w:val="both"/>
              <w:rPr>
                <w:rFonts w:ascii="Times New Roman" w:hAnsi="Times New Roman" w:cs="Times New Roman"/>
              </w:rPr>
            </w:pPr>
            <w:r w:rsidRPr="0046004B">
              <w:rPr>
                <w:rFonts w:ascii="Times New Roman" w:hAnsi="Times New Roman" w:cs="Times New Roman"/>
              </w:rPr>
              <w:t>1 16 01053 01 0000 140</w:t>
            </w:r>
          </w:p>
        </w:tc>
        <w:tc>
          <w:tcPr>
            <w:tcW w:w="6662" w:type="dxa"/>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 xml:space="preserve">Административные штрафы, установленные </w:t>
            </w:r>
            <w:hyperlink r:id="rId11" w:history="1">
              <w:r w:rsidRPr="00393EA7">
                <w:rPr>
                  <w:rFonts w:ascii="Times New Roman" w:hAnsi="Times New Roman" w:cs="Times New Roman"/>
                  <w:sz w:val="20"/>
                  <w:szCs w:val="20"/>
                </w:rPr>
                <w:t>главой 5</w:t>
              </w:r>
            </w:hyperlink>
            <w:r w:rsidRPr="00393EA7">
              <w:rPr>
                <w:rFonts w:ascii="Times New Roman" w:hAnsi="Times New Roman" w:cs="Times New Roman"/>
                <w:sz w:val="20"/>
                <w:szCs w:val="20"/>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926E2">
            <w:pPr>
              <w:jc w:val="center"/>
              <w:rPr>
                <w:rFonts w:ascii="Times New Roman" w:hAnsi="Times New Roman" w:cs="Times New Roman"/>
              </w:rPr>
            </w:pPr>
            <w:r w:rsidRPr="0046004B">
              <w:rPr>
                <w:rFonts w:ascii="Times New Roman" w:hAnsi="Times New Roman" w:cs="Times New Roman"/>
              </w:rPr>
              <w:t>8</w:t>
            </w:r>
            <w:r w:rsidR="00C926E2">
              <w:rPr>
                <w:rFonts w:ascii="Times New Roman" w:hAnsi="Times New Roman" w:cs="Times New Roman"/>
              </w:rPr>
              <w:t>06</w:t>
            </w:r>
          </w:p>
        </w:tc>
        <w:tc>
          <w:tcPr>
            <w:tcW w:w="2552" w:type="dxa"/>
            <w:vAlign w:val="bottom"/>
          </w:tcPr>
          <w:p w:rsidR="00526229" w:rsidRPr="0046004B" w:rsidRDefault="00526229" w:rsidP="00CD6171">
            <w:pPr>
              <w:jc w:val="both"/>
              <w:rPr>
                <w:rFonts w:ascii="Times New Roman" w:hAnsi="Times New Roman" w:cs="Times New Roman"/>
              </w:rPr>
            </w:pPr>
            <w:r w:rsidRPr="0046004B">
              <w:rPr>
                <w:rFonts w:ascii="Times New Roman" w:hAnsi="Times New Roman" w:cs="Times New Roman"/>
              </w:rPr>
              <w:t>1 16 010</w:t>
            </w:r>
            <w:r>
              <w:rPr>
                <w:rFonts w:ascii="Times New Roman" w:hAnsi="Times New Roman" w:cs="Times New Roman"/>
              </w:rPr>
              <w:t>6</w:t>
            </w:r>
            <w:r w:rsidRPr="0046004B">
              <w:rPr>
                <w:rFonts w:ascii="Times New Roman" w:hAnsi="Times New Roman" w:cs="Times New Roman"/>
              </w:rPr>
              <w:t>3 01 0000 140</w:t>
            </w:r>
          </w:p>
        </w:tc>
        <w:tc>
          <w:tcPr>
            <w:tcW w:w="6662" w:type="dxa"/>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926E2">
            <w:pPr>
              <w:jc w:val="center"/>
              <w:rPr>
                <w:rFonts w:ascii="Times New Roman" w:hAnsi="Times New Roman" w:cs="Times New Roman"/>
              </w:rPr>
            </w:pPr>
            <w:r w:rsidRPr="0046004B">
              <w:rPr>
                <w:rFonts w:ascii="Times New Roman" w:hAnsi="Times New Roman" w:cs="Times New Roman"/>
              </w:rPr>
              <w:t>8</w:t>
            </w:r>
            <w:r w:rsidR="00C926E2">
              <w:rPr>
                <w:rFonts w:ascii="Times New Roman" w:hAnsi="Times New Roman" w:cs="Times New Roman"/>
              </w:rPr>
              <w:t>06</w:t>
            </w:r>
          </w:p>
        </w:tc>
        <w:tc>
          <w:tcPr>
            <w:tcW w:w="2552" w:type="dxa"/>
            <w:vAlign w:val="bottom"/>
          </w:tcPr>
          <w:p w:rsidR="00526229" w:rsidRPr="0046004B" w:rsidRDefault="00526229" w:rsidP="00CD6171">
            <w:pPr>
              <w:jc w:val="both"/>
              <w:rPr>
                <w:rFonts w:ascii="Times New Roman" w:hAnsi="Times New Roman" w:cs="Times New Roman"/>
              </w:rPr>
            </w:pPr>
            <w:r w:rsidRPr="0046004B">
              <w:rPr>
                <w:rFonts w:ascii="Times New Roman" w:hAnsi="Times New Roman" w:cs="Times New Roman"/>
              </w:rPr>
              <w:t>1 16 010</w:t>
            </w:r>
            <w:r>
              <w:rPr>
                <w:rFonts w:ascii="Times New Roman" w:hAnsi="Times New Roman" w:cs="Times New Roman"/>
              </w:rPr>
              <w:t>7</w:t>
            </w:r>
            <w:r w:rsidRPr="0046004B">
              <w:rPr>
                <w:rFonts w:ascii="Times New Roman" w:hAnsi="Times New Roman" w:cs="Times New Roman"/>
              </w:rPr>
              <w:t>3 01 0000 140</w:t>
            </w:r>
          </w:p>
        </w:tc>
        <w:tc>
          <w:tcPr>
            <w:tcW w:w="6662" w:type="dxa"/>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w:t>
            </w:r>
            <w:r w:rsidRPr="00393EA7">
              <w:rPr>
                <w:sz w:val="20"/>
                <w:szCs w:val="20"/>
              </w:rPr>
              <w:t xml:space="preserve"> </w:t>
            </w:r>
            <w:r w:rsidRPr="00393EA7">
              <w:rPr>
                <w:rFonts w:ascii="Times New Roman" w:hAnsi="Times New Roman" w:cs="Times New Roman"/>
                <w:sz w:val="20"/>
                <w:szCs w:val="20"/>
              </w:rPr>
              <w:t>прав¹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926E2">
            <w:pPr>
              <w:jc w:val="center"/>
              <w:rPr>
                <w:rFonts w:ascii="Times New Roman" w:hAnsi="Times New Roman" w:cs="Times New Roman"/>
              </w:rPr>
            </w:pPr>
            <w:r w:rsidRPr="0046004B">
              <w:rPr>
                <w:rFonts w:ascii="Times New Roman" w:hAnsi="Times New Roman" w:cs="Times New Roman"/>
              </w:rPr>
              <w:t>8</w:t>
            </w:r>
            <w:r w:rsidR="00C926E2">
              <w:rPr>
                <w:rFonts w:ascii="Times New Roman" w:hAnsi="Times New Roman" w:cs="Times New Roman"/>
              </w:rPr>
              <w:t>06</w:t>
            </w:r>
          </w:p>
        </w:tc>
        <w:tc>
          <w:tcPr>
            <w:tcW w:w="2552" w:type="dxa"/>
            <w:vAlign w:val="bottom"/>
          </w:tcPr>
          <w:p w:rsidR="00526229" w:rsidRPr="0046004B" w:rsidRDefault="00526229" w:rsidP="00CD6171">
            <w:pPr>
              <w:jc w:val="both"/>
              <w:rPr>
                <w:rFonts w:ascii="Times New Roman" w:hAnsi="Times New Roman" w:cs="Times New Roman"/>
              </w:rPr>
            </w:pPr>
            <w:r w:rsidRPr="0046004B">
              <w:rPr>
                <w:rFonts w:ascii="Times New Roman" w:hAnsi="Times New Roman" w:cs="Times New Roman"/>
              </w:rPr>
              <w:t>1 16 01</w:t>
            </w:r>
            <w:r>
              <w:rPr>
                <w:rFonts w:ascii="Times New Roman" w:hAnsi="Times New Roman" w:cs="Times New Roman"/>
              </w:rPr>
              <w:t>19</w:t>
            </w:r>
            <w:r w:rsidRPr="0046004B">
              <w:rPr>
                <w:rFonts w:ascii="Times New Roman" w:hAnsi="Times New Roman" w:cs="Times New Roman"/>
              </w:rPr>
              <w:t>3 01 0000 140</w:t>
            </w:r>
          </w:p>
        </w:tc>
        <w:tc>
          <w:tcPr>
            <w:tcW w:w="6662" w:type="dxa"/>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926E2">
            <w:pPr>
              <w:jc w:val="center"/>
              <w:rPr>
                <w:rFonts w:ascii="Times New Roman" w:hAnsi="Times New Roman" w:cs="Times New Roman"/>
              </w:rPr>
            </w:pPr>
            <w:r w:rsidRPr="0046004B">
              <w:rPr>
                <w:rFonts w:ascii="Times New Roman" w:hAnsi="Times New Roman" w:cs="Times New Roman"/>
              </w:rPr>
              <w:t>8</w:t>
            </w:r>
            <w:r w:rsidR="00C926E2">
              <w:rPr>
                <w:rFonts w:ascii="Times New Roman" w:hAnsi="Times New Roman" w:cs="Times New Roman"/>
              </w:rPr>
              <w:t>06</w:t>
            </w:r>
          </w:p>
        </w:tc>
        <w:tc>
          <w:tcPr>
            <w:tcW w:w="2552" w:type="dxa"/>
            <w:vAlign w:val="bottom"/>
          </w:tcPr>
          <w:p w:rsidR="00526229" w:rsidRPr="0046004B" w:rsidRDefault="00526229" w:rsidP="00CD6171">
            <w:pPr>
              <w:jc w:val="both"/>
              <w:rPr>
                <w:rFonts w:ascii="Times New Roman" w:hAnsi="Times New Roman" w:cs="Times New Roman"/>
              </w:rPr>
            </w:pPr>
            <w:r w:rsidRPr="00F000D3">
              <w:rPr>
                <w:rFonts w:ascii="Times New Roman" w:hAnsi="Times New Roman" w:cs="Times New Roman"/>
              </w:rPr>
              <w:t>1 16 01203 01 0000 140</w:t>
            </w:r>
          </w:p>
        </w:tc>
        <w:tc>
          <w:tcPr>
            <w:tcW w:w="6662" w:type="dxa"/>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b/>
              </w:rPr>
              <w:t>820</w:t>
            </w:r>
          </w:p>
        </w:tc>
        <w:tc>
          <w:tcPr>
            <w:tcW w:w="2552" w:type="dxa"/>
            <w:vAlign w:val="bottom"/>
          </w:tcPr>
          <w:p w:rsidR="00526229" w:rsidRPr="0046004B" w:rsidRDefault="00526229" w:rsidP="00CD6171">
            <w:pPr>
              <w:jc w:val="both"/>
              <w:rPr>
                <w:rFonts w:ascii="Times New Roman" w:hAnsi="Times New Roman" w:cs="Times New Roman"/>
                <w:b/>
              </w:rPr>
            </w:pPr>
          </w:p>
        </w:tc>
        <w:tc>
          <w:tcPr>
            <w:tcW w:w="6662" w:type="dxa"/>
          </w:tcPr>
          <w:p w:rsidR="00526229" w:rsidRPr="00393EA7" w:rsidRDefault="00743563" w:rsidP="00BE17E4">
            <w:pPr>
              <w:numPr>
                <w:ilvl w:val="0"/>
                <w:numId w:val="14"/>
              </w:numPr>
              <w:suppressAutoHyphens w:val="0"/>
              <w:spacing w:after="120" w:line="240" w:lineRule="auto"/>
              <w:ind w:left="0" w:right="176"/>
              <w:jc w:val="both"/>
              <w:rPr>
                <w:rFonts w:ascii="Times New Roman" w:hAnsi="Times New Roman" w:cs="Times New Roman"/>
                <w:sz w:val="20"/>
                <w:szCs w:val="20"/>
              </w:rPr>
            </w:pPr>
            <w:hyperlink r:id="rId12" w:tgtFrame="_blank" w:history="1">
              <w:r w:rsidR="00526229" w:rsidRPr="00393EA7">
                <w:rPr>
                  <w:rFonts w:ascii="Times New Roman" w:eastAsia="Times New Roman" w:hAnsi="Times New Roman" w:cs="Times New Roman"/>
                  <w:b/>
                  <w:sz w:val="20"/>
                  <w:szCs w:val="20"/>
                  <w:lang w:eastAsia="ru-RU"/>
                </w:rPr>
                <w:t>Министерство лесного хозяйства и охраны объектов животного мира Смоленской области</w:t>
              </w:r>
            </w:hyperlink>
            <w:r w:rsidR="00526229" w:rsidRPr="00393EA7">
              <w:rPr>
                <w:rFonts w:ascii="Times New Roman" w:hAnsi="Times New Roman" w:cs="Times New Roman"/>
                <w:b/>
                <w:bCs/>
                <w:sz w:val="20"/>
                <w:szCs w:val="20"/>
              </w:rPr>
              <w:t>*</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rPr>
            </w:pPr>
            <w:r w:rsidRPr="0046004B">
              <w:rPr>
                <w:rFonts w:ascii="Times New Roman" w:hAnsi="Times New Roman" w:cs="Times New Roman"/>
              </w:rPr>
              <w:t>820</w:t>
            </w:r>
          </w:p>
        </w:tc>
        <w:tc>
          <w:tcPr>
            <w:tcW w:w="2552" w:type="dxa"/>
            <w:vAlign w:val="bottom"/>
          </w:tcPr>
          <w:p w:rsidR="00526229" w:rsidRPr="0046004B" w:rsidRDefault="00526229" w:rsidP="00CD6171">
            <w:pPr>
              <w:jc w:val="both"/>
              <w:rPr>
                <w:rFonts w:ascii="Times New Roman" w:hAnsi="Times New Roman" w:cs="Times New Roman"/>
              </w:rPr>
            </w:pPr>
            <w:r w:rsidRPr="0046004B">
              <w:rPr>
                <w:rFonts w:ascii="Times New Roman" w:hAnsi="Times New Roman" w:cs="Times New Roman"/>
              </w:rPr>
              <w:t>1 16 01082 01 0000 140</w:t>
            </w:r>
          </w:p>
        </w:tc>
        <w:tc>
          <w:tcPr>
            <w:tcW w:w="6662" w:type="dxa"/>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 xml:space="preserve">Административные штрафы, установленные </w:t>
            </w:r>
            <w:hyperlink r:id="rId13" w:history="1">
              <w:r w:rsidRPr="00393EA7">
                <w:rPr>
                  <w:rFonts w:ascii="Times New Roman" w:hAnsi="Times New Roman" w:cs="Times New Roman"/>
                  <w:sz w:val="20"/>
                  <w:szCs w:val="20"/>
                </w:rPr>
                <w:t>главой 8</w:t>
              </w:r>
            </w:hyperlink>
            <w:r w:rsidRPr="00393EA7">
              <w:rPr>
                <w:rFonts w:ascii="Times New Roman" w:hAnsi="Times New Roman" w:cs="Times New Roman"/>
                <w:sz w:val="20"/>
                <w:szCs w:val="20"/>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rPr>
            </w:pPr>
            <w:r w:rsidRPr="0046004B">
              <w:rPr>
                <w:rFonts w:ascii="Times New Roman" w:hAnsi="Times New Roman" w:cs="Times New Roman"/>
              </w:rPr>
              <w:t>820</w:t>
            </w:r>
          </w:p>
        </w:tc>
        <w:tc>
          <w:tcPr>
            <w:tcW w:w="2552" w:type="dxa"/>
            <w:vAlign w:val="bottom"/>
          </w:tcPr>
          <w:p w:rsidR="00526229" w:rsidRPr="0046004B" w:rsidRDefault="00526229" w:rsidP="00CD6171">
            <w:pPr>
              <w:jc w:val="both"/>
              <w:rPr>
                <w:rFonts w:ascii="Times New Roman" w:hAnsi="Times New Roman" w:cs="Times New Roman"/>
              </w:rPr>
            </w:pPr>
            <w:r w:rsidRPr="0046004B">
              <w:rPr>
                <w:rFonts w:ascii="Times New Roman" w:hAnsi="Times New Roman" w:cs="Times New Roman"/>
              </w:rPr>
              <w:t>1 16 11050 01 0000 140</w:t>
            </w:r>
          </w:p>
        </w:tc>
        <w:tc>
          <w:tcPr>
            <w:tcW w:w="6662" w:type="dxa"/>
          </w:tcPr>
          <w:p w:rsidR="00526229" w:rsidRPr="00393EA7" w:rsidRDefault="00526229" w:rsidP="00BE17E4">
            <w:pPr>
              <w:ind w:right="176"/>
              <w:jc w:val="both"/>
              <w:rPr>
                <w:rFonts w:ascii="Times New Roman" w:hAnsi="Times New Roman" w:cs="Times New Roman"/>
                <w:sz w:val="20"/>
                <w:szCs w:val="20"/>
              </w:rPr>
            </w:pPr>
            <w:proofErr w:type="gramStart"/>
            <w:r w:rsidRPr="00393EA7">
              <w:rPr>
                <w:rFonts w:ascii="Times New Roman" w:hAnsi="Times New Roman" w:cs="Times New Roman"/>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образования¹</w:t>
            </w:r>
            <w:proofErr w:type="gramEnd"/>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b/>
              </w:rPr>
              <w:t>821</w:t>
            </w:r>
          </w:p>
        </w:tc>
        <w:tc>
          <w:tcPr>
            <w:tcW w:w="2552" w:type="dxa"/>
            <w:vAlign w:val="bottom"/>
          </w:tcPr>
          <w:p w:rsidR="00526229" w:rsidRPr="0046004B" w:rsidRDefault="00526229" w:rsidP="00CD6171">
            <w:pPr>
              <w:jc w:val="both"/>
              <w:rPr>
                <w:rFonts w:ascii="Times New Roman" w:hAnsi="Times New Roman" w:cs="Times New Roman"/>
                <w:b/>
              </w:rPr>
            </w:pPr>
          </w:p>
        </w:tc>
        <w:tc>
          <w:tcPr>
            <w:tcW w:w="6662" w:type="dxa"/>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b/>
                <w:bCs/>
                <w:sz w:val="20"/>
                <w:szCs w:val="20"/>
              </w:rPr>
              <w:t>Служба по обеспечению деятельности мировых судей Смоленской области*</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lang w:val="en-US"/>
              </w:rPr>
              <w:lastRenderedPageBreak/>
              <w:t>821</w:t>
            </w:r>
          </w:p>
        </w:tc>
        <w:tc>
          <w:tcPr>
            <w:tcW w:w="2552" w:type="dxa"/>
            <w:vAlign w:val="bottom"/>
          </w:tcPr>
          <w:p w:rsidR="00526229" w:rsidRPr="0046004B" w:rsidRDefault="00526229" w:rsidP="00CD6171">
            <w:pPr>
              <w:jc w:val="both"/>
              <w:rPr>
                <w:rFonts w:ascii="Times New Roman" w:hAnsi="Times New Roman" w:cs="Times New Roman"/>
                <w:b/>
              </w:rPr>
            </w:pPr>
            <w:r w:rsidRPr="0046004B">
              <w:rPr>
                <w:rFonts w:ascii="Times New Roman" w:hAnsi="Times New Roman" w:cs="Times New Roman"/>
              </w:rPr>
              <w:t>1</w:t>
            </w:r>
            <w:r w:rsidRPr="0046004B">
              <w:rPr>
                <w:rFonts w:ascii="Times New Roman" w:hAnsi="Times New Roman" w:cs="Times New Roman"/>
                <w:lang w:val="en-US"/>
              </w:rPr>
              <w:t xml:space="preserve"> </w:t>
            </w:r>
            <w:r w:rsidRPr="0046004B">
              <w:rPr>
                <w:rFonts w:ascii="Times New Roman" w:hAnsi="Times New Roman" w:cs="Times New Roman"/>
              </w:rPr>
              <w:t>16</w:t>
            </w:r>
            <w:r w:rsidRPr="0046004B">
              <w:rPr>
                <w:rFonts w:ascii="Times New Roman" w:hAnsi="Times New Roman" w:cs="Times New Roman"/>
                <w:lang w:val="en-US"/>
              </w:rPr>
              <w:t xml:space="preserve"> </w:t>
            </w:r>
            <w:r w:rsidRPr="0046004B">
              <w:rPr>
                <w:rFonts w:ascii="Times New Roman" w:hAnsi="Times New Roman" w:cs="Times New Roman"/>
              </w:rPr>
              <w:t>010</w:t>
            </w:r>
            <w:r w:rsidRPr="0046004B">
              <w:rPr>
                <w:rFonts w:ascii="Times New Roman" w:hAnsi="Times New Roman" w:cs="Times New Roman"/>
                <w:lang w:val="en-US"/>
              </w:rPr>
              <w:t>6</w:t>
            </w:r>
            <w:r w:rsidRPr="0046004B">
              <w:rPr>
                <w:rFonts w:ascii="Times New Roman" w:hAnsi="Times New Roman" w:cs="Times New Roman"/>
              </w:rPr>
              <w:t>3</w:t>
            </w:r>
            <w:r w:rsidRPr="0046004B">
              <w:rPr>
                <w:rFonts w:ascii="Times New Roman" w:hAnsi="Times New Roman" w:cs="Times New Roman"/>
                <w:lang w:val="en-US"/>
              </w:rPr>
              <w:t xml:space="preserve"> </w:t>
            </w:r>
            <w:r w:rsidRPr="0046004B">
              <w:rPr>
                <w:rFonts w:ascii="Times New Roman" w:hAnsi="Times New Roman" w:cs="Times New Roman"/>
              </w:rPr>
              <w:t xml:space="preserve">01 </w:t>
            </w:r>
            <w:r w:rsidRPr="0046004B">
              <w:rPr>
                <w:rFonts w:ascii="Times New Roman" w:hAnsi="Times New Roman" w:cs="Times New Roman"/>
                <w:lang w:val="en-US"/>
              </w:rPr>
              <w:t>000</w:t>
            </w:r>
            <w:r w:rsidRPr="0046004B">
              <w:rPr>
                <w:rFonts w:ascii="Times New Roman" w:hAnsi="Times New Roman" w:cs="Times New Roman"/>
              </w:rPr>
              <w:t>0</w:t>
            </w:r>
            <w:r w:rsidRPr="0046004B">
              <w:rPr>
                <w:rFonts w:ascii="Times New Roman" w:hAnsi="Times New Roman" w:cs="Times New Roman"/>
                <w:lang w:val="en-US"/>
              </w:rPr>
              <w:t xml:space="preserve"> 140</w:t>
            </w:r>
          </w:p>
        </w:tc>
        <w:tc>
          <w:tcPr>
            <w:tcW w:w="6662" w:type="dxa"/>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lang w:val="en-US"/>
              </w:rPr>
              <w:t>821</w:t>
            </w:r>
          </w:p>
        </w:tc>
        <w:tc>
          <w:tcPr>
            <w:tcW w:w="2552" w:type="dxa"/>
            <w:vAlign w:val="bottom"/>
          </w:tcPr>
          <w:p w:rsidR="00526229" w:rsidRPr="0046004B" w:rsidRDefault="00526229" w:rsidP="00CD6171">
            <w:pPr>
              <w:jc w:val="both"/>
              <w:rPr>
                <w:rFonts w:ascii="Times New Roman" w:hAnsi="Times New Roman" w:cs="Times New Roman"/>
                <w:b/>
              </w:rPr>
            </w:pPr>
            <w:r w:rsidRPr="0046004B">
              <w:rPr>
                <w:rFonts w:ascii="Times New Roman" w:hAnsi="Times New Roman" w:cs="Times New Roman"/>
              </w:rPr>
              <w:t>1</w:t>
            </w:r>
            <w:r w:rsidRPr="0046004B">
              <w:rPr>
                <w:rFonts w:ascii="Times New Roman" w:hAnsi="Times New Roman" w:cs="Times New Roman"/>
                <w:lang w:val="en-US"/>
              </w:rPr>
              <w:t xml:space="preserve"> </w:t>
            </w:r>
            <w:r w:rsidRPr="0046004B">
              <w:rPr>
                <w:rFonts w:ascii="Times New Roman" w:hAnsi="Times New Roman" w:cs="Times New Roman"/>
              </w:rPr>
              <w:t>16</w:t>
            </w:r>
            <w:r w:rsidRPr="0046004B">
              <w:rPr>
                <w:rFonts w:ascii="Times New Roman" w:hAnsi="Times New Roman" w:cs="Times New Roman"/>
                <w:lang w:val="en-US"/>
              </w:rPr>
              <w:t xml:space="preserve"> </w:t>
            </w:r>
            <w:r w:rsidRPr="0046004B">
              <w:rPr>
                <w:rFonts w:ascii="Times New Roman" w:hAnsi="Times New Roman" w:cs="Times New Roman"/>
              </w:rPr>
              <w:t>010</w:t>
            </w:r>
            <w:r w:rsidRPr="0046004B">
              <w:rPr>
                <w:rFonts w:ascii="Times New Roman" w:hAnsi="Times New Roman" w:cs="Times New Roman"/>
                <w:lang w:val="en-US"/>
              </w:rPr>
              <w:t>7</w:t>
            </w:r>
            <w:r w:rsidRPr="0046004B">
              <w:rPr>
                <w:rFonts w:ascii="Times New Roman" w:hAnsi="Times New Roman" w:cs="Times New Roman"/>
              </w:rPr>
              <w:t>3</w:t>
            </w:r>
            <w:r w:rsidRPr="0046004B">
              <w:rPr>
                <w:rFonts w:ascii="Times New Roman" w:hAnsi="Times New Roman" w:cs="Times New Roman"/>
                <w:lang w:val="en-US"/>
              </w:rPr>
              <w:t xml:space="preserve"> </w:t>
            </w:r>
            <w:r w:rsidRPr="0046004B">
              <w:rPr>
                <w:rFonts w:ascii="Times New Roman" w:hAnsi="Times New Roman" w:cs="Times New Roman"/>
              </w:rPr>
              <w:t xml:space="preserve">01 </w:t>
            </w:r>
            <w:r w:rsidRPr="0046004B">
              <w:rPr>
                <w:rFonts w:ascii="Times New Roman" w:hAnsi="Times New Roman" w:cs="Times New Roman"/>
                <w:lang w:val="en-US"/>
              </w:rPr>
              <w:t>00</w:t>
            </w:r>
            <w:r w:rsidRPr="0046004B">
              <w:rPr>
                <w:rFonts w:ascii="Times New Roman" w:hAnsi="Times New Roman" w:cs="Times New Roman"/>
              </w:rPr>
              <w:t>00</w:t>
            </w:r>
            <w:r w:rsidRPr="0046004B">
              <w:rPr>
                <w:rFonts w:ascii="Times New Roman" w:hAnsi="Times New Roman" w:cs="Times New Roman"/>
                <w:lang w:val="en-US"/>
              </w:rPr>
              <w:t xml:space="preserve"> 140</w:t>
            </w:r>
          </w:p>
        </w:tc>
        <w:tc>
          <w:tcPr>
            <w:tcW w:w="6662" w:type="dxa"/>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lang w:val="en-US"/>
              </w:rPr>
              <w:t>821</w:t>
            </w:r>
          </w:p>
        </w:tc>
        <w:tc>
          <w:tcPr>
            <w:tcW w:w="2552" w:type="dxa"/>
            <w:vAlign w:val="bottom"/>
          </w:tcPr>
          <w:p w:rsidR="00526229" w:rsidRPr="0046004B" w:rsidRDefault="00526229" w:rsidP="00CD6171">
            <w:pPr>
              <w:jc w:val="both"/>
              <w:rPr>
                <w:rFonts w:ascii="Times New Roman" w:hAnsi="Times New Roman" w:cs="Times New Roman"/>
                <w:b/>
              </w:rPr>
            </w:pPr>
            <w:r w:rsidRPr="0046004B">
              <w:rPr>
                <w:rFonts w:ascii="Times New Roman" w:hAnsi="Times New Roman" w:cs="Times New Roman"/>
              </w:rPr>
              <w:t>1</w:t>
            </w:r>
            <w:r w:rsidRPr="0046004B">
              <w:rPr>
                <w:rFonts w:ascii="Times New Roman" w:hAnsi="Times New Roman" w:cs="Times New Roman"/>
                <w:lang w:val="en-US"/>
              </w:rPr>
              <w:t xml:space="preserve"> </w:t>
            </w:r>
            <w:r w:rsidRPr="0046004B">
              <w:rPr>
                <w:rFonts w:ascii="Times New Roman" w:hAnsi="Times New Roman" w:cs="Times New Roman"/>
              </w:rPr>
              <w:t>16</w:t>
            </w:r>
            <w:r w:rsidRPr="0046004B">
              <w:rPr>
                <w:rFonts w:ascii="Times New Roman" w:hAnsi="Times New Roman" w:cs="Times New Roman"/>
                <w:lang w:val="en-US"/>
              </w:rPr>
              <w:t xml:space="preserve"> </w:t>
            </w:r>
            <w:r w:rsidRPr="0046004B">
              <w:rPr>
                <w:rFonts w:ascii="Times New Roman" w:hAnsi="Times New Roman" w:cs="Times New Roman"/>
              </w:rPr>
              <w:t>01</w:t>
            </w:r>
            <w:r w:rsidRPr="0046004B">
              <w:rPr>
                <w:rFonts w:ascii="Times New Roman" w:hAnsi="Times New Roman" w:cs="Times New Roman"/>
                <w:lang w:val="en-US"/>
              </w:rPr>
              <w:t xml:space="preserve">143 </w:t>
            </w:r>
            <w:r w:rsidRPr="0046004B">
              <w:rPr>
                <w:rFonts w:ascii="Times New Roman" w:hAnsi="Times New Roman" w:cs="Times New Roman"/>
              </w:rPr>
              <w:t xml:space="preserve">01 </w:t>
            </w:r>
            <w:r w:rsidRPr="0046004B">
              <w:rPr>
                <w:rFonts w:ascii="Times New Roman" w:hAnsi="Times New Roman" w:cs="Times New Roman"/>
                <w:lang w:val="en-US"/>
              </w:rPr>
              <w:t>000</w:t>
            </w:r>
            <w:r w:rsidRPr="0046004B">
              <w:rPr>
                <w:rFonts w:ascii="Times New Roman" w:hAnsi="Times New Roman" w:cs="Times New Roman"/>
              </w:rPr>
              <w:t>0</w:t>
            </w:r>
            <w:r w:rsidRPr="0046004B">
              <w:rPr>
                <w:rFonts w:ascii="Times New Roman" w:hAnsi="Times New Roman" w:cs="Times New Roman"/>
                <w:lang w:val="en-US"/>
              </w:rPr>
              <w:t xml:space="preserve"> 140</w:t>
            </w:r>
          </w:p>
        </w:tc>
        <w:tc>
          <w:tcPr>
            <w:tcW w:w="6662" w:type="dxa"/>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lang w:val="en-US"/>
              </w:rPr>
              <w:t>821</w:t>
            </w:r>
          </w:p>
        </w:tc>
        <w:tc>
          <w:tcPr>
            <w:tcW w:w="2552" w:type="dxa"/>
            <w:vAlign w:val="bottom"/>
          </w:tcPr>
          <w:p w:rsidR="00526229" w:rsidRPr="0046004B" w:rsidRDefault="00526229" w:rsidP="00CD6171">
            <w:pPr>
              <w:jc w:val="both"/>
              <w:rPr>
                <w:rFonts w:ascii="Times New Roman" w:hAnsi="Times New Roman" w:cs="Times New Roman"/>
                <w:b/>
              </w:rPr>
            </w:pPr>
            <w:r w:rsidRPr="0046004B">
              <w:rPr>
                <w:rFonts w:ascii="Times New Roman" w:hAnsi="Times New Roman" w:cs="Times New Roman"/>
              </w:rPr>
              <w:t>1</w:t>
            </w:r>
            <w:r w:rsidRPr="0046004B">
              <w:rPr>
                <w:rFonts w:ascii="Times New Roman" w:hAnsi="Times New Roman" w:cs="Times New Roman"/>
                <w:lang w:val="en-US"/>
              </w:rPr>
              <w:t xml:space="preserve"> </w:t>
            </w:r>
            <w:r w:rsidRPr="0046004B">
              <w:rPr>
                <w:rFonts w:ascii="Times New Roman" w:hAnsi="Times New Roman" w:cs="Times New Roman"/>
              </w:rPr>
              <w:t>16</w:t>
            </w:r>
            <w:r w:rsidRPr="0046004B">
              <w:rPr>
                <w:rFonts w:ascii="Times New Roman" w:hAnsi="Times New Roman" w:cs="Times New Roman"/>
                <w:lang w:val="en-US"/>
              </w:rPr>
              <w:t xml:space="preserve"> </w:t>
            </w:r>
            <w:r w:rsidRPr="0046004B">
              <w:rPr>
                <w:rFonts w:ascii="Times New Roman" w:hAnsi="Times New Roman" w:cs="Times New Roman"/>
              </w:rPr>
              <w:t>01</w:t>
            </w:r>
            <w:r w:rsidRPr="0046004B">
              <w:rPr>
                <w:rFonts w:ascii="Times New Roman" w:hAnsi="Times New Roman" w:cs="Times New Roman"/>
                <w:lang w:val="en-US"/>
              </w:rPr>
              <w:t xml:space="preserve">153 </w:t>
            </w:r>
            <w:r w:rsidRPr="0046004B">
              <w:rPr>
                <w:rFonts w:ascii="Times New Roman" w:hAnsi="Times New Roman" w:cs="Times New Roman"/>
              </w:rPr>
              <w:t>01 0000</w:t>
            </w:r>
            <w:r w:rsidRPr="0046004B">
              <w:rPr>
                <w:rFonts w:ascii="Times New Roman" w:hAnsi="Times New Roman" w:cs="Times New Roman"/>
                <w:lang w:val="en-US"/>
              </w:rPr>
              <w:t xml:space="preserve"> 140</w:t>
            </w:r>
          </w:p>
        </w:tc>
        <w:tc>
          <w:tcPr>
            <w:tcW w:w="6662" w:type="dxa"/>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lang w:val="en-US"/>
              </w:rPr>
              <w:t>821</w:t>
            </w:r>
          </w:p>
        </w:tc>
        <w:tc>
          <w:tcPr>
            <w:tcW w:w="2552" w:type="dxa"/>
            <w:vAlign w:val="bottom"/>
          </w:tcPr>
          <w:p w:rsidR="00526229" w:rsidRPr="0046004B" w:rsidRDefault="00526229" w:rsidP="00CD6171">
            <w:pPr>
              <w:jc w:val="both"/>
              <w:rPr>
                <w:rFonts w:ascii="Times New Roman" w:hAnsi="Times New Roman" w:cs="Times New Roman"/>
                <w:b/>
              </w:rPr>
            </w:pPr>
            <w:r w:rsidRPr="0046004B">
              <w:rPr>
                <w:rFonts w:ascii="Times New Roman" w:hAnsi="Times New Roman" w:cs="Times New Roman"/>
              </w:rPr>
              <w:t>1</w:t>
            </w:r>
            <w:r w:rsidRPr="0046004B">
              <w:rPr>
                <w:rFonts w:ascii="Times New Roman" w:hAnsi="Times New Roman" w:cs="Times New Roman"/>
                <w:lang w:val="en-US"/>
              </w:rPr>
              <w:t xml:space="preserve"> </w:t>
            </w:r>
            <w:r w:rsidRPr="0046004B">
              <w:rPr>
                <w:rFonts w:ascii="Times New Roman" w:hAnsi="Times New Roman" w:cs="Times New Roman"/>
              </w:rPr>
              <w:t>16</w:t>
            </w:r>
            <w:r w:rsidRPr="0046004B">
              <w:rPr>
                <w:rFonts w:ascii="Times New Roman" w:hAnsi="Times New Roman" w:cs="Times New Roman"/>
                <w:lang w:val="en-US"/>
              </w:rPr>
              <w:t xml:space="preserve"> </w:t>
            </w:r>
            <w:r w:rsidRPr="0046004B">
              <w:rPr>
                <w:rFonts w:ascii="Times New Roman" w:hAnsi="Times New Roman" w:cs="Times New Roman"/>
              </w:rPr>
              <w:t>01</w:t>
            </w:r>
            <w:r w:rsidRPr="0046004B">
              <w:rPr>
                <w:rFonts w:ascii="Times New Roman" w:hAnsi="Times New Roman" w:cs="Times New Roman"/>
                <w:lang w:val="en-US"/>
              </w:rPr>
              <w:t xml:space="preserve">173 </w:t>
            </w:r>
            <w:r w:rsidRPr="0046004B">
              <w:rPr>
                <w:rFonts w:ascii="Times New Roman" w:hAnsi="Times New Roman" w:cs="Times New Roman"/>
              </w:rPr>
              <w:t>01 0</w:t>
            </w:r>
            <w:r w:rsidRPr="0046004B">
              <w:rPr>
                <w:rFonts w:ascii="Times New Roman" w:hAnsi="Times New Roman" w:cs="Times New Roman"/>
                <w:lang w:val="en-US"/>
              </w:rPr>
              <w:t>000 140</w:t>
            </w:r>
          </w:p>
        </w:tc>
        <w:tc>
          <w:tcPr>
            <w:tcW w:w="6662" w:type="dxa"/>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lang w:val="en-US"/>
              </w:rPr>
              <w:t>821</w:t>
            </w:r>
          </w:p>
        </w:tc>
        <w:tc>
          <w:tcPr>
            <w:tcW w:w="2552" w:type="dxa"/>
            <w:vAlign w:val="bottom"/>
          </w:tcPr>
          <w:p w:rsidR="00526229" w:rsidRPr="0046004B" w:rsidRDefault="00526229" w:rsidP="00CD6171">
            <w:pPr>
              <w:jc w:val="both"/>
              <w:rPr>
                <w:rFonts w:ascii="Times New Roman" w:hAnsi="Times New Roman" w:cs="Times New Roman"/>
                <w:b/>
              </w:rPr>
            </w:pPr>
            <w:r w:rsidRPr="0046004B">
              <w:rPr>
                <w:rFonts w:ascii="Times New Roman" w:hAnsi="Times New Roman" w:cs="Times New Roman"/>
              </w:rPr>
              <w:t>1</w:t>
            </w:r>
            <w:r w:rsidRPr="0046004B">
              <w:rPr>
                <w:rFonts w:ascii="Times New Roman" w:hAnsi="Times New Roman" w:cs="Times New Roman"/>
                <w:lang w:val="en-US"/>
              </w:rPr>
              <w:t xml:space="preserve"> </w:t>
            </w:r>
            <w:r w:rsidRPr="0046004B">
              <w:rPr>
                <w:rFonts w:ascii="Times New Roman" w:hAnsi="Times New Roman" w:cs="Times New Roman"/>
              </w:rPr>
              <w:t>16</w:t>
            </w:r>
            <w:r w:rsidRPr="0046004B">
              <w:rPr>
                <w:rFonts w:ascii="Times New Roman" w:hAnsi="Times New Roman" w:cs="Times New Roman"/>
                <w:lang w:val="en-US"/>
              </w:rPr>
              <w:t xml:space="preserve"> </w:t>
            </w:r>
            <w:r w:rsidRPr="0046004B">
              <w:rPr>
                <w:rFonts w:ascii="Times New Roman" w:hAnsi="Times New Roman" w:cs="Times New Roman"/>
              </w:rPr>
              <w:t>01</w:t>
            </w:r>
            <w:r w:rsidRPr="0046004B">
              <w:rPr>
                <w:rFonts w:ascii="Times New Roman" w:hAnsi="Times New Roman" w:cs="Times New Roman"/>
                <w:lang w:val="en-US"/>
              </w:rPr>
              <w:t xml:space="preserve">193 </w:t>
            </w:r>
            <w:r w:rsidRPr="0046004B">
              <w:rPr>
                <w:rFonts w:ascii="Times New Roman" w:hAnsi="Times New Roman" w:cs="Times New Roman"/>
              </w:rPr>
              <w:t>01 0</w:t>
            </w:r>
            <w:r w:rsidRPr="0046004B">
              <w:rPr>
                <w:rFonts w:ascii="Times New Roman" w:hAnsi="Times New Roman" w:cs="Times New Roman"/>
                <w:lang w:val="en-US"/>
              </w:rPr>
              <w:t>000 140</w:t>
            </w:r>
          </w:p>
        </w:tc>
        <w:tc>
          <w:tcPr>
            <w:tcW w:w="6662" w:type="dxa"/>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526229" w:rsidRPr="0046004B" w:rsidRDefault="00526229" w:rsidP="00CD6171">
            <w:pPr>
              <w:jc w:val="center"/>
              <w:rPr>
                <w:rFonts w:ascii="Times New Roman" w:hAnsi="Times New Roman" w:cs="Times New Roman"/>
                <w:lang w:val="en-US"/>
              </w:rPr>
            </w:pPr>
            <w:r w:rsidRPr="0046004B">
              <w:rPr>
                <w:rFonts w:ascii="Times New Roman" w:hAnsi="Times New Roman" w:cs="Times New Roman"/>
                <w:lang w:val="en-US"/>
              </w:rPr>
              <w:t>821</w:t>
            </w:r>
          </w:p>
        </w:tc>
        <w:tc>
          <w:tcPr>
            <w:tcW w:w="2552" w:type="dxa"/>
            <w:vAlign w:val="bottom"/>
          </w:tcPr>
          <w:p w:rsidR="00526229" w:rsidRPr="0046004B" w:rsidRDefault="00526229" w:rsidP="00CD6171">
            <w:pPr>
              <w:jc w:val="both"/>
              <w:rPr>
                <w:rFonts w:ascii="Times New Roman" w:hAnsi="Times New Roman" w:cs="Times New Roman"/>
                <w:b/>
              </w:rPr>
            </w:pPr>
            <w:r w:rsidRPr="0046004B">
              <w:rPr>
                <w:rFonts w:ascii="Times New Roman" w:hAnsi="Times New Roman" w:cs="Times New Roman"/>
              </w:rPr>
              <w:t>1</w:t>
            </w:r>
            <w:r w:rsidRPr="0046004B">
              <w:rPr>
                <w:rFonts w:ascii="Times New Roman" w:hAnsi="Times New Roman" w:cs="Times New Roman"/>
                <w:lang w:val="en-US"/>
              </w:rPr>
              <w:t xml:space="preserve"> </w:t>
            </w:r>
            <w:r w:rsidRPr="0046004B">
              <w:rPr>
                <w:rFonts w:ascii="Times New Roman" w:hAnsi="Times New Roman" w:cs="Times New Roman"/>
              </w:rPr>
              <w:t>16</w:t>
            </w:r>
            <w:r w:rsidRPr="0046004B">
              <w:rPr>
                <w:rFonts w:ascii="Times New Roman" w:hAnsi="Times New Roman" w:cs="Times New Roman"/>
                <w:lang w:val="en-US"/>
              </w:rPr>
              <w:t xml:space="preserve"> </w:t>
            </w:r>
            <w:r w:rsidRPr="0046004B">
              <w:rPr>
                <w:rFonts w:ascii="Times New Roman" w:hAnsi="Times New Roman" w:cs="Times New Roman"/>
              </w:rPr>
              <w:t>01</w:t>
            </w:r>
            <w:r w:rsidRPr="0046004B">
              <w:rPr>
                <w:rFonts w:ascii="Times New Roman" w:hAnsi="Times New Roman" w:cs="Times New Roman"/>
                <w:lang w:val="en-US"/>
              </w:rPr>
              <w:t xml:space="preserve">203 </w:t>
            </w:r>
            <w:r w:rsidRPr="0046004B">
              <w:rPr>
                <w:rFonts w:ascii="Times New Roman" w:hAnsi="Times New Roman" w:cs="Times New Roman"/>
              </w:rPr>
              <w:t xml:space="preserve">01 </w:t>
            </w:r>
            <w:r w:rsidRPr="0046004B">
              <w:rPr>
                <w:rFonts w:ascii="Times New Roman" w:hAnsi="Times New Roman" w:cs="Times New Roman"/>
                <w:lang w:val="en-US"/>
              </w:rPr>
              <w:t>00</w:t>
            </w:r>
            <w:r w:rsidRPr="0046004B">
              <w:rPr>
                <w:rFonts w:ascii="Times New Roman" w:hAnsi="Times New Roman" w:cs="Times New Roman"/>
              </w:rPr>
              <w:t>00</w:t>
            </w:r>
            <w:r w:rsidRPr="0046004B">
              <w:rPr>
                <w:rFonts w:ascii="Times New Roman" w:hAnsi="Times New Roman" w:cs="Times New Roman"/>
                <w:lang w:val="en-US"/>
              </w:rPr>
              <w:t xml:space="preserve"> 140</w:t>
            </w:r>
          </w:p>
        </w:tc>
        <w:tc>
          <w:tcPr>
            <w:tcW w:w="6662" w:type="dxa"/>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1560" w:type="dxa"/>
            <w:vAlign w:val="center"/>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b/>
              </w:rPr>
              <w:t>903</w:t>
            </w:r>
          </w:p>
        </w:tc>
        <w:tc>
          <w:tcPr>
            <w:tcW w:w="2552" w:type="dxa"/>
            <w:vAlign w:val="center"/>
          </w:tcPr>
          <w:p w:rsidR="00526229" w:rsidRPr="0046004B" w:rsidRDefault="00526229" w:rsidP="00CD6171">
            <w:pPr>
              <w:jc w:val="center"/>
              <w:rPr>
                <w:rFonts w:ascii="Times New Roman" w:hAnsi="Times New Roman" w:cs="Times New Roman"/>
                <w:b/>
              </w:rPr>
            </w:pPr>
          </w:p>
        </w:tc>
        <w:tc>
          <w:tcPr>
            <w:tcW w:w="6662" w:type="dxa"/>
            <w:vAlign w:val="center"/>
          </w:tcPr>
          <w:p w:rsidR="00526229" w:rsidRPr="00393EA7" w:rsidRDefault="00526229" w:rsidP="00CD6171">
            <w:pPr>
              <w:rPr>
                <w:rFonts w:ascii="Times New Roman" w:hAnsi="Times New Roman" w:cs="Times New Roman"/>
                <w:b/>
                <w:sz w:val="20"/>
                <w:szCs w:val="20"/>
              </w:rPr>
            </w:pPr>
            <w:r w:rsidRPr="00393EA7">
              <w:rPr>
                <w:rFonts w:ascii="Times New Roman" w:hAnsi="Times New Roman" w:cs="Times New Roman"/>
                <w:b/>
                <w:sz w:val="20"/>
                <w:szCs w:val="20"/>
              </w:rPr>
              <w:t>Финансовое управление Администрации муниципального образования «Глинковский муниципальный округ» Смоленской области</w:t>
            </w:r>
            <w:r w:rsidRPr="00393EA7">
              <w:rPr>
                <w:rFonts w:ascii="Times New Roman" w:hAnsi="Times New Roman" w:cs="Times New Roman"/>
                <w:b/>
                <w:bCs/>
                <w:sz w:val="20"/>
                <w:szCs w:val="20"/>
              </w:rPr>
              <w:t>*</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560" w:type="dxa"/>
            <w:vAlign w:val="center"/>
          </w:tcPr>
          <w:p w:rsidR="00526229" w:rsidRPr="0046004B" w:rsidRDefault="00526229" w:rsidP="00CD6171">
            <w:pPr>
              <w:jc w:val="center"/>
              <w:rPr>
                <w:rFonts w:ascii="Times New Roman" w:hAnsi="Times New Roman" w:cs="Times New Roman"/>
                <w:bCs/>
              </w:rPr>
            </w:pPr>
            <w:r w:rsidRPr="0046004B">
              <w:rPr>
                <w:rFonts w:ascii="Times New Roman" w:hAnsi="Times New Roman" w:cs="Times New Roman"/>
                <w:bCs/>
              </w:rPr>
              <w:t>903</w:t>
            </w:r>
          </w:p>
        </w:tc>
        <w:tc>
          <w:tcPr>
            <w:tcW w:w="2552" w:type="dxa"/>
            <w:vAlign w:val="center"/>
          </w:tcPr>
          <w:p w:rsidR="00526229" w:rsidRPr="0046004B" w:rsidRDefault="00526229" w:rsidP="00CD6171">
            <w:pPr>
              <w:ind w:right="-108"/>
              <w:jc w:val="center"/>
              <w:rPr>
                <w:rFonts w:ascii="Times New Roman" w:hAnsi="Times New Roman" w:cs="Times New Roman"/>
              </w:rPr>
            </w:pPr>
            <w:r>
              <w:rPr>
                <w:rFonts w:ascii="Times New Roman" w:hAnsi="Times New Roman" w:cs="Times New Roman"/>
              </w:rPr>
              <w:t>1</w:t>
            </w:r>
            <w:r w:rsidRPr="00F000D3">
              <w:rPr>
                <w:rFonts w:ascii="Times New Roman" w:hAnsi="Times New Roman" w:cs="Times New Roman"/>
              </w:rPr>
              <w:t>17 01040 14 0000 180</w:t>
            </w:r>
          </w:p>
        </w:tc>
        <w:tc>
          <w:tcPr>
            <w:tcW w:w="6662" w:type="dxa"/>
            <w:vAlign w:val="center"/>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Невыясненные поступления, зачисляемые в бюджеты муниципальных округов</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1560" w:type="dxa"/>
            <w:vAlign w:val="center"/>
          </w:tcPr>
          <w:p w:rsidR="00526229" w:rsidRPr="0046004B" w:rsidRDefault="00526229" w:rsidP="00CD6171">
            <w:pPr>
              <w:jc w:val="center"/>
              <w:rPr>
                <w:rFonts w:ascii="Times New Roman" w:hAnsi="Times New Roman" w:cs="Times New Roman"/>
                <w:bCs/>
              </w:rPr>
            </w:pPr>
            <w:r w:rsidRPr="0046004B">
              <w:rPr>
                <w:rFonts w:ascii="Times New Roman" w:hAnsi="Times New Roman" w:cs="Times New Roman"/>
                <w:bCs/>
              </w:rPr>
              <w:t>903</w:t>
            </w:r>
          </w:p>
        </w:tc>
        <w:tc>
          <w:tcPr>
            <w:tcW w:w="2552" w:type="dxa"/>
            <w:vAlign w:val="center"/>
          </w:tcPr>
          <w:p w:rsidR="00526229" w:rsidRPr="0046004B" w:rsidRDefault="00526229" w:rsidP="00CD6171">
            <w:pPr>
              <w:jc w:val="center"/>
              <w:rPr>
                <w:rFonts w:ascii="Times New Roman" w:hAnsi="Times New Roman" w:cs="Times New Roman"/>
              </w:rPr>
            </w:pPr>
            <w:r w:rsidRPr="0046004B">
              <w:rPr>
                <w:rFonts w:ascii="Times New Roman" w:hAnsi="Times New Roman" w:cs="Times New Roman"/>
              </w:rPr>
              <w:t xml:space="preserve">2 02 15001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center"/>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Дотации бюджетам муниципальных округов на выравнивание бюджетной обеспеченности из бюджета субъекта Российской Федерации</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1560" w:type="dxa"/>
            <w:vAlign w:val="center"/>
          </w:tcPr>
          <w:p w:rsidR="00526229" w:rsidRPr="0046004B" w:rsidRDefault="00526229" w:rsidP="00CD6171">
            <w:pPr>
              <w:jc w:val="center"/>
              <w:rPr>
                <w:rFonts w:ascii="Times New Roman" w:hAnsi="Times New Roman" w:cs="Times New Roman"/>
                <w:bCs/>
              </w:rPr>
            </w:pPr>
            <w:r w:rsidRPr="0046004B">
              <w:rPr>
                <w:rFonts w:ascii="Times New Roman" w:hAnsi="Times New Roman" w:cs="Times New Roman"/>
                <w:bCs/>
              </w:rPr>
              <w:t>903</w:t>
            </w:r>
          </w:p>
        </w:tc>
        <w:tc>
          <w:tcPr>
            <w:tcW w:w="2552" w:type="dxa"/>
            <w:vAlign w:val="center"/>
          </w:tcPr>
          <w:p w:rsidR="00526229" w:rsidRPr="0046004B" w:rsidRDefault="00526229" w:rsidP="00CD6171">
            <w:pPr>
              <w:jc w:val="center"/>
              <w:rPr>
                <w:rFonts w:ascii="Times New Roman" w:hAnsi="Times New Roman" w:cs="Times New Roman"/>
              </w:rPr>
            </w:pPr>
            <w:r w:rsidRPr="0046004B">
              <w:rPr>
                <w:rFonts w:ascii="Times New Roman" w:hAnsi="Times New Roman" w:cs="Times New Roman"/>
              </w:rPr>
              <w:t xml:space="preserve">2 02 15002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center"/>
          </w:tcPr>
          <w:p w:rsidR="00526229" w:rsidRPr="00393EA7" w:rsidRDefault="00526229" w:rsidP="00BE17E4">
            <w:pPr>
              <w:ind w:right="176"/>
              <w:jc w:val="both"/>
              <w:rPr>
                <w:rFonts w:ascii="Times New Roman" w:hAnsi="Times New Roman" w:cs="Times New Roman"/>
                <w:bCs/>
                <w:sz w:val="20"/>
                <w:szCs w:val="20"/>
              </w:rPr>
            </w:pPr>
            <w:r w:rsidRPr="00393EA7">
              <w:rPr>
                <w:rFonts w:ascii="Times New Roman" w:hAnsi="Times New Roman" w:cs="Times New Roman"/>
                <w:bCs/>
                <w:sz w:val="20"/>
                <w:szCs w:val="20"/>
              </w:rPr>
              <w:t>Дотации бюджетам муниципальных округов на поддержку мер по обеспечению сбалансированности бюджетов</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trPr>
        <w:tc>
          <w:tcPr>
            <w:tcW w:w="1560" w:type="dxa"/>
            <w:vAlign w:val="center"/>
          </w:tcPr>
          <w:p w:rsidR="00526229" w:rsidRPr="0046004B" w:rsidRDefault="00526229" w:rsidP="00CD6171">
            <w:pPr>
              <w:jc w:val="center"/>
              <w:rPr>
                <w:rFonts w:ascii="Times New Roman" w:hAnsi="Times New Roman" w:cs="Times New Roman"/>
                <w:bCs/>
              </w:rPr>
            </w:pPr>
            <w:r w:rsidRPr="0046004B">
              <w:rPr>
                <w:rFonts w:ascii="Times New Roman" w:hAnsi="Times New Roman" w:cs="Times New Roman"/>
                <w:bCs/>
              </w:rPr>
              <w:t>903</w:t>
            </w:r>
          </w:p>
        </w:tc>
        <w:tc>
          <w:tcPr>
            <w:tcW w:w="2552" w:type="dxa"/>
            <w:vAlign w:val="center"/>
          </w:tcPr>
          <w:p w:rsidR="00526229" w:rsidRPr="0046004B" w:rsidRDefault="00526229" w:rsidP="00CD6171">
            <w:pPr>
              <w:rPr>
                <w:rFonts w:ascii="Times New Roman" w:hAnsi="Times New Roman" w:cs="Times New Roman"/>
              </w:rPr>
            </w:pPr>
            <w:r w:rsidRPr="0046004B">
              <w:rPr>
                <w:rFonts w:ascii="Times New Roman" w:hAnsi="Times New Roman" w:cs="Times New Roman"/>
              </w:rPr>
              <w:t xml:space="preserve">2 02 30024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center"/>
          </w:tcPr>
          <w:p w:rsidR="00526229" w:rsidRPr="00393EA7" w:rsidRDefault="00526229" w:rsidP="00BE17E4">
            <w:pPr>
              <w:ind w:right="176"/>
              <w:jc w:val="both"/>
              <w:rPr>
                <w:rFonts w:ascii="Times New Roman" w:hAnsi="Times New Roman" w:cs="Times New Roman"/>
                <w:bCs/>
                <w:sz w:val="20"/>
                <w:szCs w:val="20"/>
              </w:rPr>
            </w:pPr>
            <w:r w:rsidRPr="00393EA7">
              <w:rPr>
                <w:rFonts w:ascii="Times New Roman" w:hAnsi="Times New Roman" w:cs="Times New Roman"/>
                <w:sz w:val="20"/>
                <w:szCs w:val="20"/>
              </w:rPr>
              <w:t xml:space="preserve">Субвенции бюджетам муниципальных округов на выполнение </w:t>
            </w:r>
            <w:r w:rsidRPr="00393EA7">
              <w:rPr>
                <w:rFonts w:ascii="Times New Roman" w:hAnsi="Times New Roman" w:cs="Times New Roman"/>
                <w:sz w:val="20"/>
                <w:szCs w:val="20"/>
              </w:rPr>
              <w:lastRenderedPageBreak/>
              <w:t>передаваемых полномочий субъектов Российской Федерации¹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1560" w:type="dxa"/>
            <w:vAlign w:val="center"/>
          </w:tcPr>
          <w:p w:rsidR="00526229" w:rsidRPr="0046004B" w:rsidRDefault="00526229" w:rsidP="00CD6171">
            <w:pPr>
              <w:jc w:val="center"/>
              <w:rPr>
                <w:rFonts w:ascii="Times New Roman" w:hAnsi="Times New Roman" w:cs="Times New Roman"/>
                <w:bCs/>
              </w:rPr>
            </w:pPr>
            <w:r w:rsidRPr="0046004B">
              <w:rPr>
                <w:rFonts w:ascii="Times New Roman" w:hAnsi="Times New Roman" w:cs="Times New Roman"/>
                <w:bCs/>
              </w:rPr>
              <w:lastRenderedPageBreak/>
              <w:t>903</w:t>
            </w:r>
          </w:p>
        </w:tc>
        <w:tc>
          <w:tcPr>
            <w:tcW w:w="2552" w:type="dxa"/>
            <w:vAlign w:val="center"/>
          </w:tcPr>
          <w:p w:rsidR="00526229" w:rsidRPr="0046004B" w:rsidRDefault="00526229" w:rsidP="00CD6171">
            <w:pPr>
              <w:jc w:val="center"/>
              <w:rPr>
                <w:rFonts w:ascii="Times New Roman" w:hAnsi="Times New Roman" w:cs="Times New Roman"/>
              </w:rPr>
            </w:pPr>
            <w:r w:rsidRPr="0046004B">
              <w:rPr>
                <w:rFonts w:ascii="Times New Roman" w:hAnsi="Times New Roman" w:cs="Times New Roman"/>
              </w:rPr>
              <w:t xml:space="preserve">2 02 49999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center"/>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Прочие межбюджетные трансферты, передаваемые бюджетам муниципальных округов</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1560" w:type="dxa"/>
            <w:vAlign w:val="center"/>
          </w:tcPr>
          <w:p w:rsidR="00526229" w:rsidRPr="0046004B" w:rsidRDefault="00526229" w:rsidP="00CD6171">
            <w:pPr>
              <w:jc w:val="center"/>
              <w:rPr>
                <w:rFonts w:ascii="Times New Roman" w:hAnsi="Times New Roman" w:cs="Times New Roman"/>
                <w:bCs/>
              </w:rPr>
            </w:pPr>
            <w:r w:rsidRPr="0046004B">
              <w:rPr>
                <w:rFonts w:ascii="Times New Roman" w:hAnsi="Times New Roman" w:cs="Times New Roman"/>
                <w:bCs/>
              </w:rPr>
              <w:t>903</w:t>
            </w:r>
          </w:p>
        </w:tc>
        <w:tc>
          <w:tcPr>
            <w:tcW w:w="2552" w:type="dxa"/>
            <w:vAlign w:val="center"/>
          </w:tcPr>
          <w:p w:rsidR="00526229" w:rsidRPr="0046004B" w:rsidRDefault="00526229" w:rsidP="00CD6171">
            <w:pPr>
              <w:jc w:val="center"/>
              <w:rPr>
                <w:rFonts w:ascii="Times New Roman" w:hAnsi="Times New Roman" w:cs="Times New Roman"/>
              </w:rPr>
            </w:pPr>
            <w:r w:rsidRPr="00236EE7">
              <w:rPr>
                <w:rFonts w:ascii="Times New Roman" w:hAnsi="Times New Roman" w:cs="Times New Roman"/>
              </w:rPr>
              <w:t>2 08 04000 14 0000 150</w:t>
            </w:r>
          </w:p>
        </w:tc>
        <w:tc>
          <w:tcPr>
            <w:tcW w:w="6662" w:type="dxa"/>
            <w:vAlign w:val="center"/>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Перечисления из бюджетов муниципальных округов (в бюджеты муниципальных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0"/>
        </w:trPr>
        <w:tc>
          <w:tcPr>
            <w:tcW w:w="1560" w:type="dxa"/>
            <w:vAlign w:val="center"/>
          </w:tcPr>
          <w:p w:rsidR="00526229" w:rsidRPr="0046004B" w:rsidRDefault="00526229" w:rsidP="00CD6171">
            <w:pPr>
              <w:jc w:val="center"/>
              <w:rPr>
                <w:rFonts w:ascii="Times New Roman" w:hAnsi="Times New Roman" w:cs="Times New Roman"/>
                <w:bCs/>
              </w:rPr>
            </w:pPr>
            <w:r w:rsidRPr="0046004B">
              <w:rPr>
                <w:rFonts w:ascii="Times New Roman" w:hAnsi="Times New Roman" w:cs="Times New Roman"/>
                <w:bCs/>
              </w:rPr>
              <w:t>903</w:t>
            </w:r>
          </w:p>
        </w:tc>
        <w:tc>
          <w:tcPr>
            <w:tcW w:w="2552" w:type="dxa"/>
            <w:vAlign w:val="center"/>
          </w:tcPr>
          <w:p w:rsidR="00526229" w:rsidRPr="0046004B" w:rsidRDefault="00526229" w:rsidP="00CD6171">
            <w:pPr>
              <w:jc w:val="center"/>
              <w:rPr>
                <w:rFonts w:ascii="Times New Roman" w:hAnsi="Times New Roman" w:cs="Times New Roman"/>
              </w:rPr>
            </w:pPr>
            <w:r w:rsidRPr="0046004B">
              <w:rPr>
                <w:rFonts w:ascii="Times New Roman" w:hAnsi="Times New Roman" w:cs="Times New Roman"/>
              </w:rPr>
              <w:t xml:space="preserve">2 19 60010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center"/>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1560" w:type="dxa"/>
            <w:vAlign w:val="center"/>
          </w:tcPr>
          <w:p w:rsidR="00526229" w:rsidRPr="0046004B" w:rsidRDefault="00526229" w:rsidP="00CD6171">
            <w:pPr>
              <w:jc w:val="center"/>
              <w:rPr>
                <w:rFonts w:ascii="Times New Roman" w:hAnsi="Times New Roman" w:cs="Times New Roman"/>
                <w:b/>
              </w:rPr>
            </w:pPr>
            <w:r w:rsidRPr="0046004B">
              <w:rPr>
                <w:rFonts w:ascii="Times New Roman" w:hAnsi="Times New Roman" w:cs="Times New Roman"/>
                <w:b/>
              </w:rPr>
              <w:t>905</w:t>
            </w:r>
          </w:p>
        </w:tc>
        <w:tc>
          <w:tcPr>
            <w:tcW w:w="2552" w:type="dxa"/>
            <w:vAlign w:val="center"/>
          </w:tcPr>
          <w:p w:rsidR="00526229" w:rsidRPr="0046004B" w:rsidRDefault="00526229" w:rsidP="00CD6171">
            <w:pPr>
              <w:jc w:val="center"/>
              <w:rPr>
                <w:rFonts w:ascii="Times New Roman" w:hAnsi="Times New Roman" w:cs="Times New Roman"/>
                <w:b/>
              </w:rPr>
            </w:pPr>
          </w:p>
        </w:tc>
        <w:tc>
          <w:tcPr>
            <w:tcW w:w="6662" w:type="dxa"/>
            <w:vAlign w:val="center"/>
          </w:tcPr>
          <w:p w:rsidR="00526229" w:rsidRPr="00393EA7" w:rsidRDefault="00526229" w:rsidP="00BE17E4">
            <w:pPr>
              <w:ind w:right="176"/>
              <w:jc w:val="center"/>
              <w:rPr>
                <w:rFonts w:ascii="Times New Roman" w:hAnsi="Times New Roman" w:cs="Times New Roman"/>
                <w:b/>
                <w:sz w:val="20"/>
                <w:szCs w:val="20"/>
              </w:rPr>
            </w:pPr>
            <w:r w:rsidRPr="00393EA7">
              <w:rPr>
                <w:rFonts w:ascii="Times New Roman" w:hAnsi="Times New Roman" w:cs="Times New Roman"/>
                <w:b/>
                <w:sz w:val="20"/>
                <w:szCs w:val="20"/>
              </w:rPr>
              <w:t>Отдел по образованию Администрации муниципального образования «Глинковский муниципальный округ» Смоленской области</w:t>
            </w:r>
            <w:r w:rsidRPr="00393EA7">
              <w:rPr>
                <w:rFonts w:ascii="Times New Roman" w:hAnsi="Times New Roman" w:cs="Times New Roman"/>
                <w:b/>
                <w:bCs/>
                <w:sz w:val="20"/>
                <w:szCs w:val="20"/>
              </w:rPr>
              <w:t>*</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1560" w:type="dxa"/>
            <w:vAlign w:val="center"/>
          </w:tcPr>
          <w:p w:rsidR="00526229" w:rsidRPr="0046004B" w:rsidRDefault="00526229" w:rsidP="00CD6171">
            <w:pPr>
              <w:jc w:val="center"/>
              <w:rPr>
                <w:rFonts w:ascii="Times New Roman" w:hAnsi="Times New Roman" w:cs="Times New Roman"/>
                <w:bCs/>
              </w:rPr>
            </w:pPr>
            <w:r w:rsidRPr="0046004B">
              <w:rPr>
                <w:rFonts w:ascii="Times New Roman" w:hAnsi="Times New Roman" w:cs="Times New Roman"/>
                <w:bCs/>
              </w:rPr>
              <w:t>905</w:t>
            </w:r>
          </w:p>
        </w:tc>
        <w:tc>
          <w:tcPr>
            <w:tcW w:w="2552" w:type="dxa"/>
            <w:vAlign w:val="center"/>
          </w:tcPr>
          <w:p w:rsidR="00526229" w:rsidRPr="0046004B" w:rsidRDefault="00526229" w:rsidP="00CD6171">
            <w:pPr>
              <w:rPr>
                <w:rFonts w:ascii="Times New Roman" w:hAnsi="Times New Roman" w:cs="Times New Roman"/>
              </w:rPr>
            </w:pPr>
            <w:r w:rsidRPr="004C1705">
              <w:rPr>
                <w:rFonts w:ascii="Times New Roman" w:hAnsi="Times New Roman" w:cs="Times New Roman"/>
              </w:rPr>
              <w:t>1</w:t>
            </w:r>
            <w:r>
              <w:rPr>
                <w:rFonts w:ascii="Times New Roman" w:hAnsi="Times New Roman" w:cs="Times New Roman"/>
              </w:rPr>
              <w:t xml:space="preserve"> </w:t>
            </w:r>
            <w:r w:rsidRPr="004C1705">
              <w:rPr>
                <w:rFonts w:ascii="Times New Roman" w:hAnsi="Times New Roman" w:cs="Times New Roman"/>
              </w:rPr>
              <w:t>17 01040 14 0000 180</w:t>
            </w:r>
          </w:p>
        </w:tc>
        <w:tc>
          <w:tcPr>
            <w:tcW w:w="6662" w:type="dxa"/>
            <w:vAlign w:val="center"/>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Невыясненные поступления, зачисляемые в бюджеты муниципальных округов</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1560" w:type="dxa"/>
            <w:vAlign w:val="center"/>
          </w:tcPr>
          <w:p w:rsidR="00526229" w:rsidRPr="0046004B" w:rsidRDefault="00526229" w:rsidP="00CD6171">
            <w:pPr>
              <w:jc w:val="center"/>
              <w:rPr>
                <w:rFonts w:ascii="Times New Roman" w:hAnsi="Times New Roman" w:cs="Times New Roman"/>
                <w:bCs/>
              </w:rPr>
            </w:pPr>
            <w:r w:rsidRPr="0046004B">
              <w:rPr>
                <w:rFonts w:ascii="Times New Roman" w:hAnsi="Times New Roman" w:cs="Times New Roman"/>
                <w:bCs/>
              </w:rPr>
              <w:t>905</w:t>
            </w:r>
          </w:p>
        </w:tc>
        <w:tc>
          <w:tcPr>
            <w:tcW w:w="2552" w:type="dxa"/>
            <w:vAlign w:val="center"/>
          </w:tcPr>
          <w:p w:rsidR="00526229" w:rsidRPr="0046004B" w:rsidRDefault="00526229" w:rsidP="00CD6171">
            <w:pPr>
              <w:jc w:val="center"/>
              <w:rPr>
                <w:rFonts w:ascii="Times New Roman" w:hAnsi="Times New Roman" w:cs="Times New Roman"/>
              </w:rPr>
            </w:pPr>
            <w:r w:rsidRPr="0046004B">
              <w:rPr>
                <w:rFonts w:ascii="Times New Roman" w:hAnsi="Times New Roman" w:cs="Times New Roman"/>
              </w:rPr>
              <w:t xml:space="preserve">2 02 25304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center"/>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1560" w:type="dxa"/>
            <w:vAlign w:val="center"/>
          </w:tcPr>
          <w:p w:rsidR="00526229" w:rsidRPr="0046004B" w:rsidRDefault="00526229" w:rsidP="00CD6171">
            <w:pPr>
              <w:jc w:val="center"/>
              <w:rPr>
                <w:rFonts w:ascii="Times New Roman" w:hAnsi="Times New Roman" w:cs="Times New Roman"/>
                <w:bCs/>
              </w:rPr>
            </w:pPr>
            <w:r w:rsidRPr="0046004B">
              <w:rPr>
                <w:rFonts w:ascii="Times New Roman" w:hAnsi="Times New Roman" w:cs="Times New Roman"/>
                <w:bCs/>
              </w:rPr>
              <w:t>905</w:t>
            </w:r>
          </w:p>
        </w:tc>
        <w:tc>
          <w:tcPr>
            <w:tcW w:w="2552" w:type="dxa"/>
            <w:vAlign w:val="center"/>
          </w:tcPr>
          <w:p w:rsidR="00526229" w:rsidRPr="0046004B" w:rsidRDefault="00526229" w:rsidP="00CD6171">
            <w:pPr>
              <w:jc w:val="center"/>
              <w:rPr>
                <w:rFonts w:ascii="Times New Roman" w:hAnsi="Times New Roman" w:cs="Times New Roman"/>
                <w:highlight w:val="yellow"/>
              </w:rPr>
            </w:pPr>
            <w:r w:rsidRPr="0046004B">
              <w:rPr>
                <w:rFonts w:ascii="Times New Roman" w:hAnsi="Times New Roman" w:cs="Times New Roman"/>
              </w:rPr>
              <w:t xml:space="preserve">2 02 25576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center"/>
          </w:tcPr>
          <w:p w:rsidR="00526229" w:rsidRPr="00393EA7" w:rsidRDefault="00526229" w:rsidP="00BE17E4">
            <w:pPr>
              <w:ind w:right="176"/>
              <w:jc w:val="both"/>
              <w:rPr>
                <w:rFonts w:ascii="Times New Roman" w:hAnsi="Times New Roman" w:cs="Times New Roman"/>
                <w:sz w:val="20"/>
                <w:szCs w:val="20"/>
                <w:highlight w:val="yellow"/>
              </w:rPr>
            </w:pPr>
            <w:r w:rsidRPr="00393EA7">
              <w:rPr>
                <w:rFonts w:ascii="Times New Roman" w:hAnsi="Times New Roman" w:cs="Times New Roman"/>
                <w:sz w:val="20"/>
                <w:szCs w:val="20"/>
              </w:rPr>
              <w:t>Субсидии бюджетам муниципальных округов на обеспечение комплексного развития сельских территорий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1560" w:type="dxa"/>
            <w:vAlign w:val="center"/>
          </w:tcPr>
          <w:p w:rsidR="00526229" w:rsidRPr="0046004B" w:rsidRDefault="00526229" w:rsidP="00CD6171">
            <w:pPr>
              <w:jc w:val="center"/>
              <w:rPr>
                <w:rFonts w:ascii="Times New Roman" w:hAnsi="Times New Roman" w:cs="Times New Roman"/>
                <w:bCs/>
              </w:rPr>
            </w:pPr>
            <w:r w:rsidRPr="0046004B">
              <w:rPr>
                <w:rFonts w:ascii="Times New Roman" w:hAnsi="Times New Roman" w:cs="Times New Roman"/>
                <w:bCs/>
              </w:rPr>
              <w:t>905</w:t>
            </w:r>
          </w:p>
        </w:tc>
        <w:tc>
          <w:tcPr>
            <w:tcW w:w="2552" w:type="dxa"/>
            <w:vAlign w:val="center"/>
          </w:tcPr>
          <w:p w:rsidR="00526229" w:rsidRPr="0046004B" w:rsidRDefault="00526229" w:rsidP="00CD6171">
            <w:pPr>
              <w:jc w:val="center"/>
              <w:rPr>
                <w:rFonts w:ascii="Times New Roman" w:hAnsi="Times New Roman" w:cs="Times New Roman"/>
              </w:rPr>
            </w:pPr>
            <w:r w:rsidRPr="0046004B">
              <w:rPr>
                <w:rFonts w:ascii="Times New Roman" w:hAnsi="Times New Roman" w:cs="Times New Roman"/>
              </w:rPr>
              <w:t xml:space="preserve">2 02 29999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center"/>
          </w:tcPr>
          <w:p w:rsidR="00526229" w:rsidRPr="00393EA7" w:rsidRDefault="00526229" w:rsidP="00CD6171">
            <w:pPr>
              <w:jc w:val="both"/>
              <w:rPr>
                <w:rFonts w:ascii="Times New Roman" w:hAnsi="Times New Roman" w:cs="Times New Roman"/>
                <w:sz w:val="20"/>
                <w:szCs w:val="20"/>
              </w:rPr>
            </w:pPr>
            <w:r w:rsidRPr="00393EA7">
              <w:rPr>
                <w:rFonts w:ascii="Times New Roman" w:hAnsi="Times New Roman" w:cs="Times New Roman"/>
                <w:sz w:val="20"/>
                <w:szCs w:val="20"/>
              </w:rPr>
              <w:t>Прочие субсидии бюджетам муниципальных округов¹</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1560" w:type="dxa"/>
            <w:vAlign w:val="center"/>
          </w:tcPr>
          <w:p w:rsidR="00526229" w:rsidRPr="0046004B" w:rsidRDefault="00526229" w:rsidP="00CD6171">
            <w:pPr>
              <w:jc w:val="center"/>
              <w:rPr>
                <w:rFonts w:ascii="Times New Roman" w:hAnsi="Times New Roman" w:cs="Times New Roman"/>
                <w:bCs/>
              </w:rPr>
            </w:pPr>
            <w:r w:rsidRPr="0046004B">
              <w:rPr>
                <w:rFonts w:ascii="Times New Roman" w:hAnsi="Times New Roman" w:cs="Times New Roman"/>
                <w:bCs/>
              </w:rPr>
              <w:t>905</w:t>
            </w:r>
          </w:p>
        </w:tc>
        <w:tc>
          <w:tcPr>
            <w:tcW w:w="2552" w:type="dxa"/>
            <w:vAlign w:val="center"/>
          </w:tcPr>
          <w:p w:rsidR="00526229" w:rsidRPr="0046004B" w:rsidRDefault="00526229" w:rsidP="00CD6171">
            <w:pPr>
              <w:jc w:val="center"/>
              <w:rPr>
                <w:rFonts w:ascii="Times New Roman" w:hAnsi="Times New Roman" w:cs="Times New Roman"/>
              </w:rPr>
            </w:pPr>
            <w:r w:rsidRPr="0046004B">
              <w:rPr>
                <w:rFonts w:ascii="Times New Roman" w:hAnsi="Times New Roman" w:cs="Times New Roman"/>
              </w:rPr>
              <w:t xml:space="preserve">2 02 30024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center"/>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 xml:space="preserve">Субвенции бюджетам муниципальных округов на выполнение передаваемых полномочий субъектов Российской Федерации¹ </w:t>
            </w:r>
          </w:p>
        </w:tc>
      </w:tr>
      <w:tr w:rsidR="00526229"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1560" w:type="dxa"/>
            <w:vAlign w:val="center"/>
          </w:tcPr>
          <w:p w:rsidR="00526229" w:rsidRPr="0046004B" w:rsidRDefault="00526229" w:rsidP="00CD6171">
            <w:pPr>
              <w:jc w:val="center"/>
              <w:rPr>
                <w:rFonts w:ascii="Times New Roman" w:hAnsi="Times New Roman" w:cs="Times New Roman"/>
                <w:bCs/>
              </w:rPr>
            </w:pPr>
            <w:r w:rsidRPr="0046004B">
              <w:rPr>
                <w:rFonts w:ascii="Times New Roman" w:hAnsi="Times New Roman" w:cs="Times New Roman"/>
                <w:bCs/>
              </w:rPr>
              <w:t>905</w:t>
            </w:r>
          </w:p>
        </w:tc>
        <w:tc>
          <w:tcPr>
            <w:tcW w:w="2552" w:type="dxa"/>
            <w:vAlign w:val="center"/>
          </w:tcPr>
          <w:p w:rsidR="00526229" w:rsidRPr="0046004B" w:rsidRDefault="00526229" w:rsidP="00CD6171">
            <w:pPr>
              <w:jc w:val="center"/>
              <w:rPr>
                <w:rFonts w:ascii="Times New Roman" w:hAnsi="Times New Roman" w:cs="Times New Roman"/>
              </w:rPr>
            </w:pPr>
            <w:r w:rsidRPr="0046004B">
              <w:rPr>
                <w:rFonts w:ascii="Times New Roman" w:hAnsi="Times New Roman" w:cs="Times New Roman"/>
              </w:rPr>
              <w:t xml:space="preserve">2 02 35303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center"/>
          </w:tcPr>
          <w:p w:rsidR="00526229" w:rsidRPr="00393EA7" w:rsidRDefault="00526229"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основного общего образования, образовательные программы среднего общего образования</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1560" w:type="dxa"/>
            <w:vAlign w:val="center"/>
          </w:tcPr>
          <w:p w:rsidR="00C926E2" w:rsidRPr="00D01C34" w:rsidRDefault="00C926E2" w:rsidP="00CD6171">
            <w:pPr>
              <w:spacing w:after="0"/>
              <w:jc w:val="center"/>
              <w:rPr>
                <w:rFonts w:ascii="Times New Roman" w:hAnsi="Times New Roman" w:cs="Times New Roman"/>
                <w:bCs/>
              </w:rPr>
            </w:pPr>
            <w:r>
              <w:rPr>
                <w:rFonts w:ascii="Times New Roman" w:hAnsi="Times New Roman" w:cs="Times New Roman"/>
                <w:bCs/>
              </w:rPr>
              <w:t>905</w:t>
            </w:r>
          </w:p>
        </w:tc>
        <w:tc>
          <w:tcPr>
            <w:tcW w:w="2552" w:type="dxa"/>
            <w:vAlign w:val="center"/>
          </w:tcPr>
          <w:p w:rsidR="00C926E2" w:rsidRPr="00D01C34" w:rsidRDefault="00C926E2" w:rsidP="00CD6171">
            <w:pPr>
              <w:spacing w:after="0"/>
              <w:jc w:val="center"/>
              <w:rPr>
                <w:rFonts w:ascii="Times New Roman" w:hAnsi="Times New Roman" w:cs="Times New Roman"/>
              </w:rPr>
            </w:pPr>
            <w:r w:rsidRPr="00D01C34">
              <w:rPr>
                <w:rFonts w:ascii="Times New Roman" w:hAnsi="Times New Roman" w:cs="Times New Roman"/>
              </w:rPr>
              <w:t xml:space="preserve">2 02 </w:t>
            </w:r>
            <w:r>
              <w:rPr>
                <w:rFonts w:ascii="Times New Roman" w:hAnsi="Times New Roman" w:cs="Times New Roman"/>
              </w:rPr>
              <w:t>45050</w:t>
            </w:r>
            <w:r w:rsidRPr="00D01C34">
              <w:rPr>
                <w:rFonts w:ascii="Times New Roman" w:hAnsi="Times New Roman" w:cs="Times New Roman"/>
              </w:rPr>
              <w:t xml:space="preserve"> 14 0000 150</w:t>
            </w:r>
          </w:p>
        </w:tc>
        <w:tc>
          <w:tcPr>
            <w:tcW w:w="6662" w:type="dxa"/>
            <w:vAlign w:val="center"/>
          </w:tcPr>
          <w:p w:rsidR="00C926E2" w:rsidRPr="00256959" w:rsidRDefault="00C926E2" w:rsidP="00BE17E4">
            <w:pPr>
              <w:spacing w:after="0"/>
              <w:ind w:right="176"/>
              <w:jc w:val="both"/>
              <w:rPr>
                <w:rFonts w:ascii="Times New Roman" w:hAnsi="Times New Roman" w:cs="Times New Roman"/>
                <w:sz w:val="20"/>
                <w:szCs w:val="20"/>
              </w:rPr>
            </w:pPr>
            <w:proofErr w:type="gramStart"/>
            <w:r w:rsidRPr="001600AC">
              <w:rPr>
                <w:rFonts w:ascii="Times New Roman" w:hAnsi="Times New Roman" w:cs="Times New Roman"/>
                <w:sz w:val="20"/>
                <w:szCs w:val="20"/>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1560" w:type="dxa"/>
            <w:vAlign w:val="center"/>
          </w:tcPr>
          <w:p w:rsidR="00C926E2" w:rsidRDefault="00C926E2" w:rsidP="00CD6171">
            <w:pPr>
              <w:spacing w:after="0"/>
              <w:jc w:val="center"/>
              <w:rPr>
                <w:rFonts w:ascii="Times New Roman" w:hAnsi="Times New Roman" w:cs="Times New Roman"/>
                <w:bCs/>
              </w:rPr>
            </w:pPr>
          </w:p>
          <w:p w:rsidR="00C926E2" w:rsidRPr="00D01C34" w:rsidRDefault="00C926E2" w:rsidP="00CD6171">
            <w:pPr>
              <w:spacing w:after="0"/>
              <w:jc w:val="center"/>
              <w:rPr>
                <w:rFonts w:ascii="Times New Roman" w:hAnsi="Times New Roman" w:cs="Times New Roman"/>
                <w:bCs/>
              </w:rPr>
            </w:pPr>
            <w:r w:rsidRPr="00D01C34">
              <w:rPr>
                <w:rFonts w:ascii="Times New Roman" w:hAnsi="Times New Roman" w:cs="Times New Roman"/>
                <w:bCs/>
              </w:rPr>
              <w:t>905</w:t>
            </w:r>
          </w:p>
          <w:p w:rsidR="00C926E2" w:rsidRPr="00D01C34" w:rsidRDefault="00C926E2" w:rsidP="00CD6171">
            <w:pPr>
              <w:spacing w:after="0"/>
              <w:jc w:val="center"/>
              <w:rPr>
                <w:rFonts w:ascii="Times New Roman" w:hAnsi="Times New Roman" w:cs="Times New Roman"/>
                <w:bCs/>
              </w:rPr>
            </w:pPr>
          </w:p>
        </w:tc>
        <w:tc>
          <w:tcPr>
            <w:tcW w:w="2552" w:type="dxa"/>
            <w:vAlign w:val="center"/>
          </w:tcPr>
          <w:p w:rsidR="00C926E2" w:rsidRPr="00D01C34" w:rsidRDefault="00C926E2" w:rsidP="00CD6171">
            <w:pPr>
              <w:spacing w:after="0"/>
              <w:jc w:val="center"/>
              <w:rPr>
                <w:rFonts w:ascii="Times New Roman" w:hAnsi="Times New Roman" w:cs="Times New Roman"/>
              </w:rPr>
            </w:pPr>
            <w:r w:rsidRPr="00D01C34">
              <w:rPr>
                <w:rFonts w:ascii="Times New Roman" w:hAnsi="Times New Roman" w:cs="Times New Roman"/>
              </w:rPr>
              <w:t xml:space="preserve">2 02 </w:t>
            </w:r>
            <w:r>
              <w:rPr>
                <w:rFonts w:ascii="Times New Roman" w:hAnsi="Times New Roman" w:cs="Times New Roman"/>
              </w:rPr>
              <w:t>4</w:t>
            </w:r>
            <w:r w:rsidRPr="00D01C34">
              <w:rPr>
                <w:rFonts w:ascii="Times New Roman" w:hAnsi="Times New Roman" w:cs="Times New Roman"/>
              </w:rPr>
              <w:t>5179 14 0000 150</w:t>
            </w:r>
          </w:p>
        </w:tc>
        <w:tc>
          <w:tcPr>
            <w:tcW w:w="6662" w:type="dxa"/>
            <w:vAlign w:val="center"/>
          </w:tcPr>
          <w:p w:rsidR="00C926E2" w:rsidRPr="00256959" w:rsidRDefault="00C926E2" w:rsidP="00BE17E4">
            <w:pPr>
              <w:spacing w:after="0"/>
              <w:ind w:right="176"/>
              <w:jc w:val="both"/>
              <w:rPr>
                <w:rFonts w:ascii="Times New Roman" w:hAnsi="Times New Roman" w:cs="Times New Roman"/>
                <w:sz w:val="20"/>
                <w:szCs w:val="20"/>
              </w:rPr>
            </w:pPr>
            <w:r w:rsidRPr="00256959">
              <w:rPr>
                <w:rFonts w:ascii="Times New Roman" w:hAnsi="Times New Roman" w:cs="Times New Roman"/>
                <w:sz w:val="20"/>
                <w:szCs w:val="20"/>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1560"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905</w:t>
            </w:r>
          </w:p>
        </w:tc>
        <w:tc>
          <w:tcPr>
            <w:tcW w:w="2552" w:type="dxa"/>
            <w:vAlign w:val="center"/>
          </w:tcPr>
          <w:p w:rsidR="00C926E2" w:rsidRPr="0046004B" w:rsidRDefault="00C926E2" w:rsidP="00CD6171">
            <w:pPr>
              <w:jc w:val="center"/>
              <w:rPr>
                <w:rFonts w:ascii="Times New Roman" w:hAnsi="Times New Roman" w:cs="Times New Roman"/>
              </w:rPr>
            </w:pPr>
            <w:r w:rsidRPr="00236EE7">
              <w:rPr>
                <w:rFonts w:ascii="Times New Roman" w:hAnsi="Times New Roman" w:cs="Times New Roman"/>
              </w:rPr>
              <w:t>2 18 04010 14 0000 150</w:t>
            </w:r>
          </w:p>
        </w:tc>
        <w:tc>
          <w:tcPr>
            <w:tcW w:w="6662" w:type="dxa"/>
            <w:vAlign w:val="center"/>
          </w:tcPr>
          <w:p w:rsidR="00C926E2" w:rsidRPr="00393EA7" w:rsidRDefault="00C926E2"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Доходы бюджетов муниципальных округов от возврата бюджетными учреждениями остатков субсидий прошлых лет</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bCs/>
              </w:rPr>
              <w:t>905</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 xml:space="preserve">2 19 60010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center"/>
          </w:tcPr>
          <w:p w:rsidR="00C926E2" w:rsidRPr="00393EA7" w:rsidRDefault="00C926E2"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 xml:space="preserve">Возврат прочих остатков субсидий, субвенций и иных межбюджетных трансфертов, имеющих целевое назначение, прошлых лет из бюджетов </w:t>
            </w:r>
            <w:r w:rsidRPr="00393EA7">
              <w:rPr>
                <w:rFonts w:ascii="Times New Roman" w:hAnsi="Times New Roman" w:cs="Times New Roman"/>
                <w:sz w:val="20"/>
                <w:szCs w:val="20"/>
              </w:rPr>
              <w:lastRenderedPageBreak/>
              <w:t>муниципальных округов</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3"/>
        </w:trPr>
        <w:tc>
          <w:tcPr>
            <w:tcW w:w="1560" w:type="dxa"/>
            <w:vAlign w:val="center"/>
          </w:tcPr>
          <w:p w:rsidR="00C926E2" w:rsidRPr="0046004B" w:rsidRDefault="00C926E2" w:rsidP="00CD6171">
            <w:pPr>
              <w:jc w:val="center"/>
              <w:rPr>
                <w:rFonts w:ascii="Times New Roman" w:hAnsi="Times New Roman" w:cs="Times New Roman"/>
                <w:b/>
              </w:rPr>
            </w:pPr>
            <w:r w:rsidRPr="0046004B">
              <w:rPr>
                <w:rFonts w:ascii="Times New Roman" w:hAnsi="Times New Roman" w:cs="Times New Roman"/>
                <w:b/>
              </w:rPr>
              <w:lastRenderedPageBreak/>
              <w:t>906</w:t>
            </w:r>
          </w:p>
        </w:tc>
        <w:tc>
          <w:tcPr>
            <w:tcW w:w="2552" w:type="dxa"/>
            <w:vAlign w:val="center"/>
          </w:tcPr>
          <w:p w:rsidR="00C926E2" w:rsidRPr="0046004B" w:rsidRDefault="00C926E2" w:rsidP="00CD6171">
            <w:pPr>
              <w:jc w:val="center"/>
              <w:rPr>
                <w:rFonts w:ascii="Times New Roman" w:hAnsi="Times New Roman" w:cs="Times New Roman"/>
                <w:b/>
              </w:rPr>
            </w:pPr>
          </w:p>
        </w:tc>
        <w:tc>
          <w:tcPr>
            <w:tcW w:w="6662" w:type="dxa"/>
            <w:vAlign w:val="center"/>
          </w:tcPr>
          <w:p w:rsidR="00C926E2" w:rsidRPr="00393EA7" w:rsidRDefault="00C926E2" w:rsidP="00BE17E4">
            <w:pPr>
              <w:ind w:right="176"/>
              <w:jc w:val="center"/>
              <w:rPr>
                <w:rFonts w:ascii="Times New Roman" w:hAnsi="Times New Roman" w:cs="Times New Roman"/>
                <w:b/>
                <w:sz w:val="20"/>
                <w:szCs w:val="20"/>
              </w:rPr>
            </w:pPr>
            <w:r w:rsidRPr="00393EA7">
              <w:rPr>
                <w:rFonts w:ascii="Times New Roman" w:hAnsi="Times New Roman" w:cs="Times New Roman"/>
                <w:b/>
                <w:sz w:val="20"/>
                <w:szCs w:val="20"/>
              </w:rPr>
              <w:t>Отдел по культуре Администрации муниципального образования «Глинковский муниципальный округ» Смоленской области</w:t>
            </w:r>
            <w:r w:rsidRPr="00393EA7">
              <w:rPr>
                <w:rFonts w:ascii="Times New Roman" w:hAnsi="Times New Roman" w:cs="Times New Roman"/>
                <w:b/>
                <w:bCs/>
                <w:sz w:val="20"/>
                <w:szCs w:val="20"/>
              </w:rPr>
              <w:t>*</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bCs/>
              </w:rPr>
              <w:t>906</w:t>
            </w:r>
          </w:p>
        </w:tc>
        <w:tc>
          <w:tcPr>
            <w:tcW w:w="2552" w:type="dxa"/>
            <w:vAlign w:val="center"/>
          </w:tcPr>
          <w:p w:rsidR="00C926E2" w:rsidRPr="0046004B" w:rsidRDefault="00C926E2" w:rsidP="00CD6171">
            <w:pPr>
              <w:ind w:right="-108"/>
              <w:jc w:val="center"/>
              <w:rPr>
                <w:rFonts w:ascii="Times New Roman" w:hAnsi="Times New Roman" w:cs="Times New Roman"/>
              </w:rPr>
            </w:pPr>
            <w:r w:rsidRPr="00C0025D">
              <w:rPr>
                <w:rFonts w:ascii="Times New Roman" w:hAnsi="Times New Roman" w:cs="Times New Roman"/>
              </w:rPr>
              <w:t>117 01040 14 0000 180</w:t>
            </w:r>
          </w:p>
        </w:tc>
        <w:tc>
          <w:tcPr>
            <w:tcW w:w="6662" w:type="dxa"/>
            <w:vAlign w:val="center"/>
          </w:tcPr>
          <w:p w:rsidR="00C926E2" w:rsidRPr="00393EA7" w:rsidRDefault="00C926E2"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Невыясненные поступления, зачисляемые в бюджеты муниципальных  округов</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bCs/>
              </w:rPr>
              <w:t>906</w:t>
            </w:r>
          </w:p>
        </w:tc>
        <w:tc>
          <w:tcPr>
            <w:tcW w:w="2552"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rPr>
              <w:t xml:space="preserve">2 02 25467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bottom"/>
          </w:tcPr>
          <w:p w:rsidR="00C926E2" w:rsidRPr="00393EA7" w:rsidRDefault="00C926E2" w:rsidP="00BE17E4">
            <w:pPr>
              <w:ind w:right="176"/>
              <w:rPr>
                <w:rFonts w:ascii="Times New Roman" w:hAnsi="Times New Roman" w:cs="Times New Roman"/>
                <w:sz w:val="20"/>
                <w:szCs w:val="20"/>
              </w:rPr>
            </w:pPr>
            <w:r w:rsidRPr="00393EA7">
              <w:rPr>
                <w:rFonts w:ascii="Times New Roman" w:hAnsi="Times New Roman" w:cs="Times New Roman"/>
                <w:sz w:val="20"/>
                <w:szCs w:val="20"/>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560" w:type="dxa"/>
            <w:vAlign w:val="center"/>
          </w:tcPr>
          <w:p w:rsidR="00C926E2" w:rsidRPr="0046004B" w:rsidRDefault="00C926E2" w:rsidP="00CD6171">
            <w:pPr>
              <w:jc w:val="center"/>
              <w:rPr>
                <w:rFonts w:ascii="Times New Roman" w:hAnsi="Times New Roman" w:cs="Times New Roman"/>
                <w:bCs/>
              </w:rPr>
            </w:pPr>
            <w:r>
              <w:rPr>
                <w:rFonts w:ascii="Times New Roman" w:hAnsi="Times New Roman" w:cs="Times New Roman"/>
                <w:bCs/>
              </w:rPr>
              <w:t>906</w:t>
            </w:r>
          </w:p>
        </w:tc>
        <w:tc>
          <w:tcPr>
            <w:tcW w:w="2552"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rPr>
              <w:t>2 02 25</w:t>
            </w:r>
            <w:r>
              <w:rPr>
                <w:rFonts w:ascii="Times New Roman" w:hAnsi="Times New Roman" w:cs="Times New Roman"/>
              </w:rPr>
              <w:t>513</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bottom"/>
          </w:tcPr>
          <w:p w:rsidR="00C926E2" w:rsidRPr="00393EA7" w:rsidRDefault="00C926E2" w:rsidP="00BE17E4">
            <w:pPr>
              <w:ind w:right="176"/>
              <w:rPr>
                <w:rFonts w:ascii="Times New Roman" w:hAnsi="Times New Roman" w:cs="Times New Roman"/>
                <w:sz w:val="20"/>
                <w:szCs w:val="20"/>
              </w:rPr>
            </w:pPr>
            <w:r w:rsidRPr="006E59A3">
              <w:rPr>
                <w:rFonts w:ascii="Times New Roman" w:hAnsi="Times New Roman" w:cs="Times New Roman"/>
                <w:sz w:val="20"/>
                <w:szCs w:val="20"/>
              </w:rPr>
              <w:t>Субсидии бюджетам муниципальных округов на развитие сети учреждений культурно-досугового типа</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bCs/>
              </w:rPr>
              <w:t>906</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 xml:space="preserve">2 02 25519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center"/>
          </w:tcPr>
          <w:p w:rsidR="00C926E2" w:rsidRPr="00393EA7" w:rsidRDefault="00C926E2"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Субсидии бюджетам муниципальных округов на поддержку отрасли культуры</w:t>
            </w:r>
          </w:p>
        </w:tc>
      </w:tr>
      <w:tr w:rsidR="00C926E2" w:rsidRPr="0046004B" w:rsidTr="00A61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
        </w:trPr>
        <w:tc>
          <w:tcPr>
            <w:tcW w:w="1560" w:type="dxa"/>
            <w:vAlign w:val="center"/>
          </w:tcPr>
          <w:p w:rsidR="00C926E2" w:rsidRPr="0046004B" w:rsidRDefault="00C926E2" w:rsidP="00CD6171">
            <w:pPr>
              <w:jc w:val="center"/>
              <w:rPr>
                <w:rFonts w:ascii="Times New Roman" w:hAnsi="Times New Roman" w:cs="Times New Roman"/>
                <w:bCs/>
              </w:rPr>
            </w:pPr>
            <w:r>
              <w:rPr>
                <w:rFonts w:ascii="Times New Roman" w:hAnsi="Times New Roman" w:cs="Times New Roman"/>
                <w:bCs/>
              </w:rPr>
              <w:t>906</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2 02 255</w:t>
            </w:r>
            <w:r>
              <w:rPr>
                <w:rFonts w:ascii="Times New Roman" w:hAnsi="Times New Roman" w:cs="Times New Roman"/>
              </w:rPr>
              <w:t>90</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center"/>
          </w:tcPr>
          <w:p w:rsidR="00C926E2" w:rsidRPr="00393EA7" w:rsidRDefault="00C926E2" w:rsidP="00BE17E4">
            <w:pPr>
              <w:ind w:right="176"/>
              <w:jc w:val="both"/>
              <w:rPr>
                <w:rFonts w:ascii="Times New Roman" w:hAnsi="Times New Roman" w:cs="Times New Roman"/>
                <w:sz w:val="20"/>
                <w:szCs w:val="20"/>
              </w:rPr>
            </w:pPr>
            <w:r w:rsidRPr="00FE453D">
              <w:rPr>
                <w:rFonts w:ascii="Times New Roman" w:hAnsi="Times New Roman" w:cs="Times New Roman"/>
                <w:sz w:val="20"/>
                <w:szCs w:val="20"/>
              </w:rPr>
              <w:t>Субсидии бюджетам муниципальных округов на техническое оснащение региональных и муниципальных музеев</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bCs/>
              </w:rPr>
              <w:t>906</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 xml:space="preserve">2 02 29999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center"/>
          </w:tcPr>
          <w:p w:rsidR="00C926E2" w:rsidRPr="00393EA7" w:rsidRDefault="00C926E2" w:rsidP="00BE17E4">
            <w:pPr>
              <w:ind w:right="176"/>
              <w:rPr>
                <w:rFonts w:ascii="Times New Roman" w:hAnsi="Times New Roman" w:cs="Times New Roman"/>
                <w:sz w:val="20"/>
                <w:szCs w:val="20"/>
              </w:rPr>
            </w:pPr>
            <w:r w:rsidRPr="00393EA7">
              <w:rPr>
                <w:rFonts w:ascii="Times New Roman" w:hAnsi="Times New Roman" w:cs="Times New Roman"/>
                <w:sz w:val="20"/>
                <w:szCs w:val="20"/>
              </w:rPr>
              <w:t>Прочие субсидии бюджетам муниципальных округов¹</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bCs/>
              </w:rPr>
              <w:t>906</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 xml:space="preserve">2 19 60010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center"/>
          </w:tcPr>
          <w:p w:rsidR="00C926E2" w:rsidRPr="00393EA7" w:rsidRDefault="00C926E2"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46004B" w:rsidRDefault="00C926E2" w:rsidP="00CD6171">
            <w:pPr>
              <w:jc w:val="center"/>
              <w:rPr>
                <w:rFonts w:ascii="Times New Roman" w:hAnsi="Times New Roman" w:cs="Times New Roman"/>
                <w:b/>
              </w:rPr>
            </w:pPr>
            <w:r w:rsidRPr="0046004B">
              <w:rPr>
                <w:rFonts w:ascii="Times New Roman" w:hAnsi="Times New Roman" w:cs="Times New Roman"/>
                <w:b/>
              </w:rPr>
              <w:t>90</w:t>
            </w:r>
            <w:r>
              <w:rPr>
                <w:rFonts w:ascii="Times New Roman" w:hAnsi="Times New Roman" w:cs="Times New Roman"/>
                <w:b/>
              </w:rPr>
              <w:t>8</w:t>
            </w:r>
          </w:p>
        </w:tc>
        <w:tc>
          <w:tcPr>
            <w:tcW w:w="2552" w:type="dxa"/>
            <w:vAlign w:val="center"/>
          </w:tcPr>
          <w:p w:rsidR="00C926E2" w:rsidRPr="0046004B" w:rsidRDefault="00C926E2" w:rsidP="00CD6171">
            <w:pPr>
              <w:jc w:val="center"/>
              <w:rPr>
                <w:rFonts w:ascii="Times New Roman" w:hAnsi="Times New Roman" w:cs="Times New Roman"/>
                <w:b/>
              </w:rPr>
            </w:pPr>
          </w:p>
        </w:tc>
        <w:tc>
          <w:tcPr>
            <w:tcW w:w="6662" w:type="dxa"/>
            <w:vAlign w:val="center"/>
          </w:tcPr>
          <w:p w:rsidR="00C926E2" w:rsidRPr="00393EA7" w:rsidRDefault="00C926E2" w:rsidP="00BE17E4">
            <w:pPr>
              <w:ind w:right="176"/>
              <w:jc w:val="center"/>
              <w:rPr>
                <w:rFonts w:ascii="Times New Roman" w:hAnsi="Times New Roman" w:cs="Times New Roman"/>
                <w:b/>
                <w:sz w:val="20"/>
                <w:szCs w:val="20"/>
              </w:rPr>
            </w:pPr>
            <w:r w:rsidRPr="00393EA7">
              <w:rPr>
                <w:rFonts w:ascii="Times New Roman" w:hAnsi="Times New Roman" w:cs="Times New Roman"/>
                <w:b/>
                <w:sz w:val="20"/>
                <w:szCs w:val="20"/>
              </w:rPr>
              <w:t>Администрация муниципального образования «Глинковский муниципальный округ» Смоленской области</w:t>
            </w:r>
            <w:r w:rsidRPr="00393EA7">
              <w:rPr>
                <w:rFonts w:ascii="Times New Roman" w:hAnsi="Times New Roman" w:cs="Times New Roman"/>
                <w:b/>
                <w:bCs/>
                <w:sz w:val="20"/>
                <w:szCs w:val="20"/>
              </w:rPr>
              <w:t>*</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1 11 0501</w:t>
            </w:r>
            <w:r>
              <w:rPr>
                <w:rFonts w:ascii="Times New Roman" w:hAnsi="Times New Roman" w:cs="Times New Roman"/>
              </w:rPr>
              <w:t>2</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0000 120</w:t>
            </w:r>
          </w:p>
        </w:tc>
        <w:tc>
          <w:tcPr>
            <w:tcW w:w="6662" w:type="dxa"/>
          </w:tcPr>
          <w:p w:rsidR="00C926E2" w:rsidRPr="00393EA7" w:rsidRDefault="00C926E2"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90</w:t>
            </w:r>
            <w:r>
              <w:rPr>
                <w:rFonts w:ascii="Times New Roman" w:hAnsi="Times New Roman" w:cs="Times New Roman"/>
              </w:rPr>
              <w:t>8</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1 11 0502</w:t>
            </w:r>
            <w:r>
              <w:rPr>
                <w:rFonts w:ascii="Times New Roman" w:hAnsi="Times New Roman" w:cs="Times New Roman"/>
              </w:rPr>
              <w:t>4</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0000 120</w:t>
            </w:r>
          </w:p>
        </w:tc>
        <w:tc>
          <w:tcPr>
            <w:tcW w:w="6662" w:type="dxa"/>
            <w:vAlign w:val="center"/>
          </w:tcPr>
          <w:p w:rsidR="00C926E2" w:rsidRPr="00393EA7" w:rsidRDefault="00C926E2" w:rsidP="00BE17E4">
            <w:pPr>
              <w:ind w:right="176"/>
              <w:jc w:val="both"/>
              <w:rPr>
                <w:rFonts w:ascii="Times New Roman" w:hAnsi="Times New Roman" w:cs="Times New Roman"/>
                <w:sz w:val="20"/>
                <w:szCs w:val="20"/>
              </w:rPr>
            </w:pPr>
            <w:proofErr w:type="gramStart"/>
            <w:r w:rsidRPr="00393EA7">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1 11 0503</w:t>
            </w:r>
            <w:r>
              <w:rPr>
                <w:rFonts w:ascii="Times New Roman" w:hAnsi="Times New Roman" w:cs="Times New Roman"/>
              </w:rPr>
              <w:t>4</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0000 120</w:t>
            </w:r>
          </w:p>
        </w:tc>
        <w:tc>
          <w:tcPr>
            <w:tcW w:w="6662" w:type="dxa"/>
          </w:tcPr>
          <w:p w:rsidR="00C926E2" w:rsidRPr="00393EA7" w:rsidRDefault="00C926E2"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46004B" w:rsidRDefault="00C926E2" w:rsidP="00CD6171">
            <w:pPr>
              <w:jc w:val="center"/>
              <w:rPr>
                <w:rFonts w:ascii="Times New Roman" w:hAnsi="Times New Roman" w:cs="Times New Roman"/>
                <w:bCs/>
              </w:rPr>
            </w:pPr>
            <w:r>
              <w:rPr>
                <w:rFonts w:ascii="Times New Roman" w:hAnsi="Times New Roman" w:cs="Times New Roman"/>
                <w:bCs/>
              </w:rPr>
              <w:t>908</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1 11 050</w:t>
            </w:r>
            <w:r>
              <w:rPr>
                <w:rFonts w:ascii="Times New Roman" w:hAnsi="Times New Roman" w:cs="Times New Roman"/>
              </w:rPr>
              <w:t>74</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0000 120</w:t>
            </w:r>
          </w:p>
        </w:tc>
        <w:tc>
          <w:tcPr>
            <w:tcW w:w="6662" w:type="dxa"/>
          </w:tcPr>
          <w:p w:rsidR="00C926E2" w:rsidRPr="00393EA7" w:rsidRDefault="00C926E2"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Доходы от сдачи в аренду имущества, составляющего казну муниципальных округов (за исключением земельных участков)</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46004B" w:rsidRDefault="00C926E2" w:rsidP="00CD6171">
            <w:pPr>
              <w:jc w:val="center"/>
              <w:rPr>
                <w:rFonts w:ascii="Times New Roman" w:hAnsi="Times New Roman" w:cs="Times New Roman"/>
                <w:bCs/>
              </w:rPr>
            </w:pPr>
            <w:r>
              <w:rPr>
                <w:rFonts w:ascii="Times New Roman" w:hAnsi="Times New Roman" w:cs="Times New Roman"/>
                <w:bCs/>
              </w:rPr>
              <w:t>908</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1 11 0</w:t>
            </w:r>
            <w:r>
              <w:rPr>
                <w:rFonts w:ascii="Times New Roman" w:hAnsi="Times New Roman" w:cs="Times New Roman"/>
              </w:rPr>
              <w:t>9</w:t>
            </w:r>
            <w:r w:rsidRPr="0046004B">
              <w:rPr>
                <w:rFonts w:ascii="Times New Roman" w:hAnsi="Times New Roman" w:cs="Times New Roman"/>
              </w:rPr>
              <w:t>0</w:t>
            </w:r>
            <w:r>
              <w:rPr>
                <w:rFonts w:ascii="Times New Roman" w:hAnsi="Times New Roman" w:cs="Times New Roman"/>
              </w:rPr>
              <w:t>44</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0000 120</w:t>
            </w:r>
          </w:p>
        </w:tc>
        <w:tc>
          <w:tcPr>
            <w:tcW w:w="6662" w:type="dxa"/>
          </w:tcPr>
          <w:p w:rsidR="00C926E2" w:rsidRPr="00393EA7" w:rsidRDefault="00C926E2" w:rsidP="00BE17E4">
            <w:pPr>
              <w:ind w:right="176"/>
              <w:jc w:val="both"/>
              <w:rPr>
                <w:rFonts w:ascii="Times New Roman" w:hAnsi="Times New Roman" w:cs="Times New Roman"/>
                <w:sz w:val="20"/>
                <w:szCs w:val="20"/>
              </w:rPr>
            </w:pPr>
            <w:proofErr w:type="gramStart"/>
            <w:r w:rsidRPr="00393EA7">
              <w:rPr>
                <w:rFonts w:ascii="Times New Roman" w:hAnsi="Times New Roman" w:cs="Times New Roman"/>
                <w:sz w:val="20"/>
                <w:szCs w:val="20"/>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End"/>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90</w:t>
            </w:r>
            <w:r>
              <w:rPr>
                <w:rFonts w:ascii="Times New Roman" w:hAnsi="Times New Roman" w:cs="Times New Roman"/>
              </w:rPr>
              <w:t>8</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1 13 0206</w:t>
            </w:r>
            <w:r>
              <w:rPr>
                <w:rFonts w:ascii="Times New Roman" w:hAnsi="Times New Roman" w:cs="Times New Roman"/>
              </w:rPr>
              <w:t>4</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0000 130</w:t>
            </w:r>
          </w:p>
        </w:tc>
        <w:tc>
          <w:tcPr>
            <w:tcW w:w="6662" w:type="dxa"/>
          </w:tcPr>
          <w:p w:rsidR="00C926E2" w:rsidRPr="00393EA7" w:rsidRDefault="00C926E2"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муниципальных округов</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7"/>
        </w:trPr>
        <w:tc>
          <w:tcPr>
            <w:tcW w:w="1560"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lastRenderedPageBreak/>
              <w:t>90</w:t>
            </w:r>
            <w:r>
              <w:rPr>
                <w:rFonts w:ascii="Times New Roman" w:hAnsi="Times New Roman" w:cs="Times New Roman"/>
              </w:rPr>
              <w:t>8</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1 14 020</w:t>
            </w:r>
            <w:r>
              <w:rPr>
                <w:rFonts w:ascii="Times New Roman" w:hAnsi="Times New Roman" w:cs="Times New Roman"/>
              </w:rPr>
              <w:t>4</w:t>
            </w:r>
            <w:r w:rsidRPr="0046004B">
              <w:rPr>
                <w:rFonts w:ascii="Times New Roman" w:hAnsi="Times New Roman" w:cs="Times New Roman"/>
              </w:rPr>
              <w:t xml:space="preserve">3 </w:t>
            </w:r>
            <w:r>
              <w:rPr>
                <w:rFonts w:ascii="Times New Roman" w:hAnsi="Times New Roman" w:cs="Times New Roman"/>
              </w:rPr>
              <w:t>14</w:t>
            </w:r>
            <w:r w:rsidRPr="0046004B">
              <w:rPr>
                <w:rFonts w:ascii="Times New Roman" w:hAnsi="Times New Roman" w:cs="Times New Roman"/>
              </w:rPr>
              <w:t xml:space="preserve"> 0000 410</w:t>
            </w:r>
          </w:p>
        </w:tc>
        <w:tc>
          <w:tcPr>
            <w:tcW w:w="6662" w:type="dxa"/>
            <w:vAlign w:val="center"/>
          </w:tcPr>
          <w:p w:rsidR="00C926E2" w:rsidRPr="00393EA7" w:rsidRDefault="001F30B0" w:rsidP="00BE17E4">
            <w:pPr>
              <w:ind w:right="176"/>
              <w:jc w:val="both"/>
              <w:rPr>
                <w:rFonts w:ascii="Times New Roman" w:hAnsi="Times New Roman" w:cs="Times New Roman"/>
                <w:sz w:val="20"/>
                <w:szCs w:val="20"/>
              </w:rPr>
            </w:pPr>
            <w:r w:rsidRPr="001F30B0">
              <w:rPr>
                <w:rFonts w:ascii="Times New Roman" w:hAnsi="Times New Roman" w:cs="Times New Roman"/>
                <w:sz w:val="20"/>
                <w:szCs w:val="20"/>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1 14 0601</w:t>
            </w:r>
            <w:r>
              <w:rPr>
                <w:rFonts w:ascii="Times New Roman" w:hAnsi="Times New Roman" w:cs="Times New Roman"/>
              </w:rPr>
              <w:t>2</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0000 430</w:t>
            </w:r>
          </w:p>
        </w:tc>
        <w:tc>
          <w:tcPr>
            <w:tcW w:w="6662" w:type="dxa"/>
          </w:tcPr>
          <w:p w:rsidR="00C926E2" w:rsidRPr="00393EA7" w:rsidRDefault="00C926E2"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1 14 0602</w:t>
            </w:r>
            <w:r>
              <w:rPr>
                <w:rFonts w:ascii="Times New Roman" w:hAnsi="Times New Roman" w:cs="Times New Roman"/>
              </w:rPr>
              <w:t>4</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0000 430</w:t>
            </w:r>
          </w:p>
        </w:tc>
        <w:tc>
          <w:tcPr>
            <w:tcW w:w="6662" w:type="dxa"/>
          </w:tcPr>
          <w:p w:rsidR="00C926E2" w:rsidRPr="00393EA7" w:rsidRDefault="00C926E2"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rPr>
              <w:t>90</w:t>
            </w:r>
            <w:r>
              <w:rPr>
                <w:rFonts w:ascii="Times New Roman" w:hAnsi="Times New Roman" w:cs="Times New Roman"/>
              </w:rPr>
              <w:t>8</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 xml:space="preserve">1 16 10032 </w:t>
            </w:r>
            <w:r>
              <w:rPr>
                <w:rFonts w:ascii="Times New Roman" w:hAnsi="Times New Roman" w:cs="Times New Roman"/>
              </w:rPr>
              <w:t>14</w:t>
            </w:r>
            <w:r w:rsidRPr="0046004B">
              <w:rPr>
                <w:rFonts w:ascii="Times New Roman" w:hAnsi="Times New Roman" w:cs="Times New Roman"/>
              </w:rPr>
              <w:t xml:space="preserve"> 0000 140</w:t>
            </w:r>
          </w:p>
        </w:tc>
        <w:tc>
          <w:tcPr>
            <w:tcW w:w="6662" w:type="dxa"/>
            <w:vAlign w:val="center"/>
          </w:tcPr>
          <w:p w:rsidR="00C926E2" w:rsidRPr="00393EA7" w:rsidRDefault="00C926E2"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rPr>
              <w:t>90</w:t>
            </w:r>
            <w:r>
              <w:rPr>
                <w:rFonts w:ascii="Times New Roman" w:hAnsi="Times New Roman" w:cs="Times New Roman"/>
              </w:rPr>
              <w:t>8</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1 16 10123 01 0000 140</w:t>
            </w:r>
          </w:p>
        </w:tc>
        <w:tc>
          <w:tcPr>
            <w:tcW w:w="6662" w:type="dxa"/>
            <w:vAlign w:val="center"/>
          </w:tcPr>
          <w:p w:rsidR="00C926E2" w:rsidRPr="00393EA7" w:rsidRDefault="00C926E2"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году¹</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C926E2" w:rsidRPr="0046004B" w:rsidRDefault="00C926E2" w:rsidP="00CD6171">
            <w:pPr>
              <w:ind w:right="-108"/>
              <w:jc w:val="center"/>
              <w:rPr>
                <w:rFonts w:ascii="Times New Roman" w:hAnsi="Times New Roman" w:cs="Times New Roman"/>
              </w:rPr>
            </w:pPr>
            <w:r w:rsidRPr="0046004B">
              <w:rPr>
                <w:rFonts w:ascii="Times New Roman" w:hAnsi="Times New Roman" w:cs="Times New Roman"/>
              </w:rPr>
              <w:t xml:space="preserve">1 17 </w:t>
            </w:r>
            <w:r>
              <w:rPr>
                <w:rFonts w:ascii="Times New Roman" w:hAnsi="Times New Roman" w:cs="Times New Roman"/>
              </w:rPr>
              <w:t>01040</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0000 180</w:t>
            </w:r>
          </w:p>
        </w:tc>
        <w:tc>
          <w:tcPr>
            <w:tcW w:w="6662" w:type="dxa"/>
            <w:vAlign w:val="center"/>
          </w:tcPr>
          <w:p w:rsidR="00C926E2" w:rsidRPr="00393EA7" w:rsidRDefault="00C926E2"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Невыясненные поступления, зачисляемые в бюджеты муниципальных округов</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1 17 050</w:t>
            </w:r>
            <w:r>
              <w:rPr>
                <w:rFonts w:ascii="Times New Roman" w:hAnsi="Times New Roman" w:cs="Times New Roman"/>
              </w:rPr>
              <w:t>4</w:t>
            </w:r>
            <w:r w:rsidRPr="0046004B">
              <w:rPr>
                <w:rFonts w:ascii="Times New Roman" w:hAnsi="Times New Roman" w:cs="Times New Roman"/>
              </w:rPr>
              <w:t xml:space="preserve">0 </w:t>
            </w:r>
            <w:r>
              <w:rPr>
                <w:rFonts w:ascii="Times New Roman" w:hAnsi="Times New Roman" w:cs="Times New Roman"/>
              </w:rPr>
              <w:t>14</w:t>
            </w:r>
            <w:r w:rsidRPr="0046004B">
              <w:rPr>
                <w:rFonts w:ascii="Times New Roman" w:hAnsi="Times New Roman" w:cs="Times New Roman"/>
              </w:rPr>
              <w:t xml:space="preserve"> 0000 180</w:t>
            </w:r>
          </w:p>
        </w:tc>
        <w:tc>
          <w:tcPr>
            <w:tcW w:w="6662" w:type="dxa"/>
            <w:vAlign w:val="center"/>
          </w:tcPr>
          <w:p w:rsidR="00C926E2" w:rsidRPr="00393EA7" w:rsidRDefault="00C926E2"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Прочие неналоговые доходы бюджетов муниципальных округов</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D01C34" w:rsidRDefault="00C926E2" w:rsidP="00CD6171">
            <w:pPr>
              <w:spacing w:after="0"/>
              <w:jc w:val="center"/>
              <w:rPr>
                <w:rFonts w:ascii="Times New Roman" w:hAnsi="Times New Roman" w:cs="Times New Roman"/>
                <w:bCs/>
              </w:rPr>
            </w:pPr>
            <w:r>
              <w:rPr>
                <w:rFonts w:ascii="Times New Roman" w:hAnsi="Times New Roman" w:cs="Times New Roman"/>
                <w:bCs/>
              </w:rPr>
              <w:t>908</w:t>
            </w:r>
          </w:p>
        </w:tc>
        <w:tc>
          <w:tcPr>
            <w:tcW w:w="2552" w:type="dxa"/>
            <w:vAlign w:val="center"/>
          </w:tcPr>
          <w:p w:rsidR="00C926E2" w:rsidRPr="00D01C34" w:rsidRDefault="00C926E2" w:rsidP="00CD6171">
            <w:pPr>
              <w:spacing w:after="0"/>
              <w:jc w:val="center"/>
              <w:rPr>
                <w:rFonts w:ascii="Times New Roman" w:hAnsi="Times New Roman" w:cs="Times New Roman"/>
              </w:rPr>
            </w:pPr>
            <w:r w:rsidRPr="00D01C34">
              <w:rPr>
                <w:rFonts w:ascii="Times New Roman" w:hAnsi="Times New Roman" w:cs="Times New Roman"/>
              </w:rPr>
              <w:t xml:space="preserve">2 02 </w:t>
            </w:r>
            <w:r>
              <w:rPr>
                <w:rFonts w:ascii="Times New Roman" w:hAnsi="Times New Roman" w:cs="Times New Roman"/>
              </w:rPr>
              <w:t>25154</w:t>
            </w:r>
            <w:r w:rsidRPr="00D01C34">
              <w:rPr>
                <w:rFonts w:ascii="Times New Roman" w:hAnsi="Times New Roman" w:cs="Times New Roman"/>
              </w:rPr>
              <w:t xml:space="preserve"> 14 0000 150</w:t>
            </w:r>
          </w:p>
        </w:tc>
        <w:tc>
          <w:tcPr>
            <w:tcW w:w="6662" w:type="dxa"/>
            <w:vAlign w:val="center"/>
          </w:tcPr>
          <w:p w:rsidR="00C926E2" w:rsidRPr="00256959" w:rsidRDefault="00C926E2" w:rsidP="00BE17E4">
            <w:pPr>
              <w:spacing w:after="0"/>
              <w:ind w:right="176"/>
              <w:jc w:val="both"/>
              <w:rPr>
                <w:rFonts w:ascii="Times New Roman" w:hAnsi="Times New Roman" w:cs="Times New Roman"/>
                <w:sz w:val="20"/>
                <w:szCs w:val="20"/>
              </w:rPr>
            </w:pPr>
            <w:r w:rsidRPr="00560D87">
              <w:rPr>
                <w:rFonts w:ascii="Times New Roman" w:hAnsi="Times New Roman" w:cs="Times New Roman"/>
                <w:sz w:val="20"/>
                <w:szCs w:val="20"/>
              </w:rPr>
              <w:t>Субсидии бюджетам муниципальных округов на реализацию мероприятий по модернизации коммунальной инфраструктуры</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Default="00C926E2" w:rsidP="00CD6171">
            <w:pPr>
              <w:spacing w:after="0"/>
              <w:jc w:val="center"/>
              <w:rPr>
                <w:rFonts w:ascii="Times New Roman" w:hAnsi="Times New Roman" w:cs="Times New Roman"/>
                <w:bCs/>
              </w:rPr>
            </w:pPr>
            <w:r>
              <w:rPr>
                <w:rFonts w:ascii="Times New Roman" w:hAnsi="Times New Roman" w:cs="Times New Roman"/>
                <w:bCs/>
              </w:rPr>
              <w:t>908</w:t>
            </w:r>
          </w:p>
        </w:tc>
        <w:tc>
          <w:tcPr>
            <w:tcW w:w="2552" w:type="dxa"/>
            <w:vAlign w:val="center"/>
          </w:tcPr>
          <w:p w:rsidR="00C926E2" w:rsidRPr="00D01C34" w:rsidRDefault="00C926E2" w:rsidP="00CD6171">
            <w:pPr>
              <w:spacing w:after="0"/>
              <w:jc w:val="center"/>
              <w:rPr>
                <w:rFonts w:ascii="Times New Roman" w:hAnsi="Times New Roman" w:cs="Times New Roman"/>
              </w:rPr>
            </w:pPr>
            <w:r w:rsidRPr="00D01C34">
              <w:rPr>
                <w:rFonts w:ascii="Times New Roman" w:hAnsi="Times New Roman" w:cs="Times New Roman"/>
              </w:rPr>
              <w:t xml:space="preserve">2 02 </w:t>
            </w:r>
            <w:r>
              <w:rPr>
                <w:rFonts w:ascii="Times New Roman" w:hAnsi="Times New Roman" w:cs="Times New Roman"/>
              </w:rPr>
              <w:t>25203</w:t>
            </w:r>
            <w:r w:rsidRPr="00D01C34">
              <w:rPr>
                <w:rFonts w:ascii="Times New Roman" w:hAnsi="Times New Roman" w:cs="Times New Roman"/>
              </w:rPr>
              <w:t xml:space="preserve"> 14 0000 150</w:t>
            </w:r>
          </w:p>
        </w:tc>
        <w:tc>
          <w:tcPr>
            <w:tcW w:w="6662" w:type="dxa"/>
            <w:vAlign w:val="center"/>
          </w:tcPr>
          <w:p w:rsidR="00C926E2" w:rsidRPr="00560D87" w:rsidRDefault="00C926E2" w:rsidP="00BE17E4">
            <w:pPr>
              <w:spacing w:after="0"/>
              <w:ind w:right="176"/>
              <w:jc w:val="both"/>
              <w:rPr>
                <w:rFonts w:ascii="Times New Roman" w:hAnsi="Times New Roman" w:cs="Times New Roman"/>
                <w:sz w:val="20"/>
                <w:szCs w:val="20"/>
              </w:rPr>
            </w:pPr>
            <w:r w:rsidRPr="004868A2">
              <w:rPr>
                <w:rFonts w:ascii="Times New Roman" w:hAnsi="Times New Roman" w:cs="Times New Roman"/>
                <w:sz w:val="20"/>
                <w:szCs w:val="20"/>
              </w:rPr>
              <w:t xml:space="preserve">Субсидии бюджетам муниципальных округов на </w:t>
            </w:r>
            <w:proofErr w:type="spellStart"/>
            <w:r w:rsidRPr="004868A2">
              <w:rPr>
                <w:rFonts w:ascii="Times New Roman" w:hAnsi="Times New Roman" w:cs="Times New Roman"/>
                <w:sz w:val="20"/>
                <w:szCs w:val="20"/>
              </w:rPr>
              <w:t>софинансирование</w:t>
            </w:r>
            <w:proofErr w:type="spellEnd"/>
            <w:r w:rsidRPr="004868A2">
              <w:rPr>
                <w:rFonts w:ascii="Times New Roman" w:hAnsi="Times New Roman" w:cs="Times New Roman"/>
                <w:sz w:val="20"/>
                <w:szCs w:val="20"/>
              </w:rPr>
              <w:t xml:space="preserve"> расходных обязательств, связанных с реализацией  мероприятий по обеспечению сохранности воинских захоронений на территории Российской Федерации</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 xml:space="preserve">2 02 25497 </w:t>
            </w:r>
            <w:r>
              <w:rPr>
                <w:rFonts w:ascii="Times New Roman" w:hAnsi="Times New Roman" w:cs="Times New Roman"/>
              </w:rPr>
              <w:t>14</w:t>
            </w:r>
            <w:r w:rsidRPr="0046004B">
              <w:rPr>
                <w:rFonts w:ascii="Times New Roman" w:hAnsi="Times New Roman" w:cs="Times New Roman"/>
              </w:rPr>
              <w:t xml:space="preserve"> 0000 150</w:t>
            </w:r>
          </w:p>
        </w:tc>
        <w:tc>
          <w:tcPr>
            <w:tcW w:w="6662" w:type="dxa"/>
          </w:tcPr>
          <w:p w:rsidR="00C926E2" w:rsidRPr="00393EA7" w:rsidRDefault="00C926E2" w:rsidP="00BE17E4">
            <w:pPr>
              <w:ind w:right="176"/>
              <w:jc w:val="both"/>
              <w:rPr>
                <w:rFonts w:ascii="Times New Roman" w:hAnsi="Times New Roman" w:cs="Times New Roman"/>
                <w:bCs/>
                <w:sz w:val="20"/>
                <w:szCs w:val="20"/>
              </w:rPr>
            </w:pPr>
            <w:r w:rsidRPr="00393EA7">
              <w:rPr>
                <w:rFonts w:ascii="Times New Roman" w:hAnsi="Times New Roman" w:cs="Times New Roman"/>
                <w:sz w:val="20"/>
                <w:szCs w:val="20"/>
              </w:rPr>
              <w:t>Субсидии бюджетам муниципальных округов на реализацию мероприятий по обеспечению жильем молодых семей</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D01C34" w:rsidRDefault="00C926E2" w:rsidP="00CD6171">
            <w:pPr>
              <w:spacing w:after="0"/>
              <w:jc w:val="center"/>
              <w:rPr>
                <w:rFonts w:ascii="Times New Roman" w:hAnsi="Times New Roman" w:cs="Times New Roman"/>
                <w:bCs/>
              </w:rPr>
            </w:pPr>
            <w:r w:rsidRPr="00D01C34">
              <w:rPr>
                <w:rFonts w:ascii="Times New Roman" w:hAnsi="Times New Roman" w:cs="Times New Roman"/>
                <w:bCs/>
              </w:rPr>
              <w:t>90</w:t>
            </w:r>
            <w:r>
              <w:rPr>
                <w:rFonts w:ascii="Times New Roman" w:hAnsi="Times New Roman" w:cs="Times New Roman"/>
                <w:bCs/>
              </w:rPr>
              <w:t>8</w:t>
            </w:r>
          </w:p>
        </w:tc>
        <w:tc>
          <w:tcPr>
            <w:tcW w:w="2552" w:type="dxa"/>
            <w:vAlign w:val="center"/>
          </w:tcPr>
          <w:p w:rsidR="00C926E2" w:rsidRPr="00D01C34" w:rsidRDefault="00C926E2" w:rsidP="00CD6171">
            <w:pPr>
              <w:spacing w:after="0"/>
              <w:jc w:val="center"/>
              <w:rPr>
                <w:rFonts w:ascii="Times New Roman" w:hAnsi="Times New Roman" w:cs="Times New Roman"/>
              </w:rPr>
            </w:pPr>
            <w:r w:rsidRPr="000A0DE8">
              <w:rPr>
                <w:rFonts w:ascii="Times New Roman" w:hAnsi="Times New Roman" w:cs="Times New Roman"/>
              </w:rPr>
              <w:t>2 02 255</w:t>
            </w:r>
            <w:r>
              <w:rPr>
                <w:rFonts w:ascii="Times New Roman" w:hAnsi="Times New Roman" w:cs="Times New Roman"/>
              </w:rPr>
              <w:t>55</w:t>
            </w:r>
            <w:r w:rsidRPr="000A0DE8">
              <w:rPr>
                <w:rFonts w:ascii="Times New Roman" w:hAnsi="Times New Roman" w:cs="Times New Roman"/>
              </w:rPr>
              <w:t xml:space="preserve"> 14 0000 150</w:t>
            </w:r>
          </w:p>
        </w:tc>
        <w:tc>
          <w:tcPr>
            <w:tcW w:w="6662" w:type="dxa"/>
            <w:vAlign w:val="center"/>
          </w:tcPr>
          <w:p w:rsidR="00C926E2" w:rsidRPr="00256959" w:rsidRDefault="00C926E2" w:rsidP="00BE17E4">
            <w:pPr>
              <w:spacing w:after="0"/>
              <w:ind w:right="176"/>
              <w:jc w:val="both"/>
              <w:rPr>
                <w:rFonts w:ascii="Times New Roman" w:hAnsi="Times New Roman" w:cs="Times New Roman"/>
                <w:sz w:val="20"/>
                <w:szCs w:val="20"/>
              </w:rPr>
            </w:pPr>
            <w:r w:rsidRPr="00596007">
              <w:rPr>
                <w:rFonts w:ascii="Times New Roman" w:hAnsi="Times New Roman" w:cs="Times New Roman"/>
                <w:sz w:val="20"/>
                <w:szCs w:val="20"/>
              </w:rPr>
              <w:t>Субсидии бюджетам муниципальных округов на реализацию программ формирования современной городской среды</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 xml:space="preserve">2 02 25576 </w:t>
            </w:r>
            <w:r>
              <w:rPr>
                <w:rFonts w:ascii="Times New Roman" w:hAnsi="Times New Roman" w:cs="Times New Roman"/>
              </w:rPr>
              <w:t>14</w:t>
            </w:r>
            <w:r w:rsidRPr="0046004B">
              <w:rPr>
                <w:rFonts w:ascii="Times New Roman" w:hAnsi="Times New Roman" w:cs="Times New Roman"/>
              </w:rPr>
              <w:t xml:space="preserve"> 0000 150</w:t>
            </w:r>
          </w:p>
        </w:tc>
        <w:tc>
          <w:tcPr>
            <w:tcW w:w="6662" w:type="dxa"/>
          </w:tcPr>
          <w:p w:rsidR="00C926E2" w:rsidRPr="00393EA7" w:rsidRDefault="00C926E2"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Субсидии бюджетам муниципальных округов на обеспечение комплексного развития сельских территорий</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D01C34" w:rsidRDefault="00C926E2" w:rsidP="00CD6171">
            <w:pPr>
              <w:spacing w:after="0"/>
              <w:jc w:val="center"/>
              <w:rPr>
                <w:rFonts w:ascii="Times New Roman" w:hAnsi="Times New Roman" w:cs="Times New Roman"/>
                <w:bCs/>
              </w:rPr>
            </w:pPr>
            <w:r>
              <w:rPr>
                <w:rFonts w:ascii="Times New Roman" w:hAnsi="Times New Roman" w:cs="Times New Roman"/>
                <w:bCs/>
              </w:rPr>
              <w:t>908</w:t>
            </w:r>
          </w:p>
        </w:tc>
        <w:tc>
          <w:tcPr>
            <w:tcW w:w="2552" w:type="dxa"/>
            <w:vAlign w:val="center"/>
          </w:tcPr>
          <w:p w:rsidR="00C926E2" w:rsidRPr="00D01C34" w:rsidRDefault="00C926E2" w:rsidP="00CD6171">
            <w:pPr>
              <w:spacing w:after="0"/>
              <w:jc w:val="center"/>
              <w:rPr>
                <w:rFonts w:ascii="Times New Roman" w:hAnsi="Times New Roman" w:cs="Times New Roman"/>
              </w:rPr>
            </w:pPr>
            <w:r w:rsidRPr="00D01C34">
              <w:rPr>
                <w:rFonts w:ascii="Times New Roman" w:hAnsi="Times New Roman" w:cs="Times New Roman"/>
              </w:rPr>
              <w:t xml:space="preserve">2 02 </w:t>
            </w:r>
            <w:r>
              <w:rPr>
                <w:rFonts w:ascii="Times New Roman" w:hAnsi="Times New Roman" w:cs="Times New Roman"/>
              </w:rPr>
              <w:t>25599</w:t>
            </w:r>
            <w:r w:rsidRPr="00D01C34">
              <w:rPr>
                <w:rFonts w:ascii="Times New Roman" w:hAnsi="Times New Roman" w:cs="Times New Roman"/>
              </w:rPr>
              <w:t xml:space="preserve"> 14 0000 150</w:t>
            </w:r>
          </w:p>
        </w:tc>
        <w:tc>
          <w:tcPr>
            <w:tcW w:w="6662" w:type="dxa"/>
            <w:vAlign w:val="center"/>
          </w:tcPr>
          <w:p w:rsidR="00C926E2" w:rsidRPr="00256959" w:rsidRDefault="00C926E2" w:rsidP="00BE17E4">
            <w:pPr>
              <w:spacing w:after="0"/>
              <w:ind w:right="176"/>
              <w:jc w:val="both"/>
              <w:rPr>
                <w:rFonts w:ascii="Times New Roman" w:hAnsi="Times New Roman" w:cs="Times New Roman"/>
                <w:sz w:val="20"/>
                <w:szCs w:val="20"/>
              </w:rPr>
            </w:pPr>
            <w:r w:rsidRPr="000A0DE8">
              <w:rPr>
                <w:rFonts w:ascii="Times New Roman" w:hAnsi="Times New Roman" w:cs="Times New Roman"/>
                <w:sz w:val="20"/>
                <w:szCs w:val="20"/>
              </w:rPr>
              <w:t>Субсидии бюджетам муниципальных округов на подготовку проектов межевания земельных участков и на проведение кадастровых работ</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 xml:space="preserve">2 02 29999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center"/>
          </w:tcPr>
          <w:p w:rsidR="00C926E2" w:rsidRPr="00393EA7" w:rsidRDefault="00C926E2" w:rsidP="00BE17E4">
            <w:pPr>
              <w:ind w:right="176"/>
              <w:rPr>
                <w:rFonts w:ascii="Times New Roman" w:hAnsi="Times New Roman" w:cs="Times New Roman"/>
                <w:sz w:val="20"/>
                <w:szCs w:val="20"/>
              </w:rPr>
            </w:pPr>
            <w:r w:rsidRPr="00393EA7">
              <w:rPr>
                <w:rFonts w:ascii="Times New Roman" w:hAnsi="Times New Roman" w:cs="Times New Roman"/>
                <w:sz w:val="20"/>
                <w:szCs w:val="20"/>
              </w:rPr>
              <w:t>Прочие субсидии бюджетам муниципальных округов¹</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 xml:space="preserve">2 02 30024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center"/>
          </w:tcPr>
          <w:p w:rsidR="00C926E2" w:rsidRPr="00393EA7" w:rsidRDefault="00C926E2"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Федерации¹</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D01C34" w:rsidRDefault="00C926E2" w:rsidP="00CD6171">
            <w:pPr>
              <w:spacing w:after="0"/>
              <w:jc w:val="center"/>
              <w:rPr>
                <w:rFonts w:ascii="Times New Roman" w:hAnsi="Times New Roman" w:cs="Times New Roman"/>
                <w:bCs/>
              </w:rPr>
            </w:pPr>
            <w:r>
              <w:rPr>
                <w:rFonts w:ascii="Times New Roman" w:hAnsi="Times New Roman" w:cs="Times New Roman"/>
                <w:bCs/>
              </w:rPr>
              <w:t>908</w:t>
            </w:r>
          </w:p>
        </w:tc>
        <w:tc>
          <w:tcPr>
            <w:tcW w:w="2552" w:type="dxa"/>
            <w:vAlign w:val="center"/>
          </w:tcPr>
          <w:p w:rsidR="00C926E2" w:rsidRPr="00D01C34" w:rsidRDefault="00C926E2" w:rsidP="00CD6171">
            <w:pPr>
              <w:spacing w:after="0"/>
              <w:jc w:val="center"/>
              <w:rPr>
                <w:rFonts w:ascii="Times New Roman" w:hAnsi="Times New Roman" w:cs="Times New Roman"/>
              </w:rPr>
            </w:pPr>
            <w:r w:rsidRPr="00D01C34">
              <w:rPr>
                <w:rFonts w:ascii="Times New Roman" w:hAnsi="Times New Roman" w:cs="Times New Roman"/>
              </w:rPr>
              <w:t xml:space="preserve">2 02 </w:t>
            </w:r>
            <w:r>
              <w:rPr>
                <w:rFonts w:ascii="Times New Roman" w:hAnsi="Times New Roman" w:cs="Times New Roman"/>
              </w:rPr>
              <w:t>35118</w:t>
            </w:r>
            <w:r w:rsidRPr="00D01C34">
              <w:rPr>
                <w:rFonts w:ascii="Times New Roman" w:hAnsi="Times New Roman" w:cs="Times New Roman"/>
              </w:rPr>
              <w:t xml:space="preserve"> 14 0000 150</w:t>
            </w:r>
          </w:p>
        </w:tc>
        <w:tc>
          <w:tcPr>
            <w:tcW w:w="6662" w:type="dxa"/>
            <w:vAlign w:val="center"/>
          </w:tcPr>
          <w:p w:rsidR="00C926E2" w:rsidRPr="00256959" w:rsidRDefault="00C926E2" w:rsidP="00BE17E4">
            <w:pPr>
              <w:spacing w:after="0"/>
              <w:ind w:right="176"/>
              <w:jc w:val="both"/>
              <w:rPr>
                <w:rFonts w:ascii="Times New Roman" w:hAnsi="Times New Roman" w:cs="Times New Roman"/>
                <w:sz w:val="20"/>
                <w:szCs w:val="20"/>
              </w:rPr>
            </w:pPr>
            <w:r w:rsidRPr="00560D87">
              <w:rPr>
                <w:rFonts w:ascii="Times New Roman" w:hAnsi="Times New Roman" w:cs="Times New Roman"/>
                <w:sz w:val="20"/>
                <w:szCs w:val="20"/>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 xml:space="preserve">2 02 35120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center"/>
          </w:tcPr>
          <w:p w:rsidR="00C926E2" w:rsidRPr="00393EA7" w:rsidRDefault="00C926E2"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bCs/>
              </w:rPr>
              <w:lastRenderedPageBreak/>
              <w:t>90</w:t>
            </w:r>
            <w:r>
              <w:rPr>
                <w:rFonts w:ascii="Times New Roman" w:hAnsi="Times New Roman" w:cs="Times New Roman"/>
                <w:bCs/>
              </w:rPr>
              <w:t>8</w:t>
            </w:r>
          </w:p>
        </w:tc>
        <w:tc>
          <w:tcPr>
            <w:tcW w:w="2552" w:type="dxa"/>
            <w:vAlign w:val="center"/>
          </w:tcPr>
          <w:p w:rsidR="00C926E2" w:rsidRPr="0046004B" w:rsidRDefault="00C926E2" w:rsidP="00CD6171">
            <w:pPr>
              <w:jc w:val="center"/>
              <w:rPr>
                <w:rFonts w:ascii="Times New Roman" w:hAnsi="Times New Roman" w:cs="Times New Roman"/>
              </w:rPr>
            </w:pPr>
            <w:r w:rsidRPr="0046004B">
              <w:rPr>
                <w:rFonts w:ascii="Times New Roman" w:hAnsi="Times New Roman" w:cs="Times New Roman"/>
              </w:rPr>
              <w:t xml:space="preserve">2 02 35930 </w:t>
            </w:r>
            <w:r>
              <w:rPr>
                <w:rFonts w:ascii="Times New Roman" w:hAnsi="Times New Roman" w:cs="Times New Roman"/>
              </w:rPr>
              <w:t>14</w:t>
            </w:r>
            <w:r w:rsidRPr="0046004B">
              <w:rPr>
                <w:rFonts w:ascii="Times New Roman" w:hAnsi="Times New Roman" w:cs="Times New Roman"/>
              </w:rPr>
              <w:t xml:space="preserve"> 0000 150</w:t>
            </w:r>
          </w:p>
        </w:tc>
        <w:tc>
          <w:tcPr>
            <w:tcW w:w="6662" w:type="dxa"/>
            <w:vAlign w:val="center"/>
          </w:tcPr>
          <w:p w:rsidR="00C926E2" w:rsidRPr="00393EA7" w:rsidRDefault="00C926E2"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Субвенции бюджетам муниципальных округов на государственную регистрацию актов гражданского состояния</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D01C34" w:rsidRDefault="00C926E2" w:rsidP="00CD6171">
            <w:pPr>
              <w:spacing w:after="0"/>
              <w:jc w:val="center"/>
              <w:rPr>
                <w:rFonts w:ascii="Times New Roman" w:hAnsi="Times New Roman" w:cs="Times New Roman"/>
                <w:bCs/>
              </w:rPr>
            </w:pPr>
            <w:r>
              <w:rPr>
                <w:rFonts w:ascii="Times New Roman" w:hAnsi="Times New Roman" w:cs="Times New Roman"/>
                <w:bCs/>
              </w:rPr>
              <w:t>908</w:t>
            </w:r>
          </w:p>
        </w:tc>
        <w:tc>
          <w:tcPr>
            <w:tcW w:w="2552" w:type="dxa"/>
            <w:vAlign w:val="center"/>
          </w:tcPr>
          <w:p w:rsidR="00C926E2" w:rsidRPr="00D01C34" w:rsidRDefault="00C926E2" w:rsidP="00CD6171">
            <w:pPr>
              <w:spacing w:after="0"/>
              <w:jc w:val="center"/>
              <w:rPr>
                <w:rFonts w:ascii="Times New Roman" w:hAnsi="Times New Roman" w:cs="Times New Roman"/>
              </w:rPr>
            </w:pPr>
            <w:r w:rsidRPr="009B0530">
              <w:rPr>
                <w:rFonts w:ascii="Times New Roman" w:hAnsi="Times New Roman" w:cs="Times New Roman"/>
              </w:rPr>
              <w:t>2 02 49999 14 0000 150</w:t>
            </w:r>
          </w:p>
        </w:tc>
        <w:tc>
          <w:tcPr>
            <w:tcW w:w="6662" w:type="dxa"/>
            <w:vAlign w:val="center"/>
          </w:tcPr>
          <w:p w:rsidR="00C926E2" w:rsidRPr="00256959" w:rsidRDefault="00C926E2" w:rsidP="00BE17E4">
            <w:pPr>
              <w:spacing w:after="0"/>
              <w:ind w:right="176"/>
              <w:jc w:val="both"/>
              <w:rPr>
                <w:rFonts w:ascii="Times New Roman" w:hAnsi="Times New Roman" w:cs="Times New Roman"/>
                <w:sz w:val="20"/>
                <w:szCs w:val="20"/>
              </w:rPr>
            </w:pPr>
            <w:r w:rsidRPr="009B0530">
              <w:rPr>
                <w:rFonts w:ascii="Times New Roman" w:hAnsi="Times New Roman" w:cs="Times New Roman"/>
                <w:sz w:val="20"/>
                <w:szCs w:val="20"/>
              </w:rPr>
              <w:t>Прочие межбюджетные трансферты, передаваемые бюджетам муниципальных округов</w:t>
            </w:r>
          </w:p>
        </w:tc>
      </w:tr>
      <w:tr w:rsidR="00F07E50"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F07E50" w:rsidRDefault="00F07E50" w:rsidP="00CD6171">
            <w:pPr>
              <w:spacing w:after="0"/>
              <w:jc w:val="center"/>
              <w:rPr>
                <w:rFonts w:ascii="Times New Roman" w:hAnsi="Times New Roman" w:cs="Times New Roman"/>
                <w:bCs/>
              </w:rPr>
            </w:pPr>
            <w:r>
              <w:rPr>
                <w:rFonts w:ascii="Times New Roman" w:hAnsi="Times New Roman" w:cs="Times New Roman"/>
                <w:bCs/>
              </w:rPr>
              <w:t>908</w:t>
            </w:r>
          </w:p>
        </w:tc>
        <w:tc>
          <w:tcPr>
            <w:tcW w:w="2552" w:type="dxa"/>
            <w:vAlign w:val="center"/>
          </w:tcPr>
          <w:p w:rsidR="00F07E50" w:rsidRPr="009B0530" w:rsidRDefault="00F07E50" w:rsidP="00F07E50">
            <w:pPr>
              <w:spacing w:after="0"/>
              <w:jc w:val="center"/>
              <w:rPr>
                <w:rFonts w:ascii="Times New Roman" w:hAnsi="Times New Roman" w:cs="Times New Roman"/>
              </w:rPr>
            </w:pPr>
            <w:r w:rsidRPr="009B0530">
              <w:rPr>
                <w:rFonts w:ascii="Times New Roman" w:hAnsi="Times New Roman" w:cs="Times New Roman"/>
              </w:rPr>
              <w:t>2 0</w:t>
            </w:r>
            <w:r>
              <w:rPr>
                <w:rFonts w:ascii="Times New Roman" w:hAnsi="Times New Roman" w:cs="Times New Roman"/>
              </w:rPr>
              <w:t>4</w:t>
            </w:r>
            <w:r w:rsidRPr="009B0530">
              <w:rPr>
                <w:rFonts w:ascii="Times New Roman" w:hAnsi="Times New Roman" w:cs="Times New Roman"/>
              </w:rPr>
              <w:t xml:space="preserve"> </w:t>
            </w:r>
            <w:r>
              <w:rPr>
                <w:rFonts w:ascii="Times New Roman" w:hAnsi="Times New Roman" w:cs="Times New Roman"/>
              </w:rPr>
              <w:t>040</w:t>
            </w:r>
            <w:r w:rsidRPr="009B0530">
              <w:rPr>
                <w:rFonts w:ascii="Times New Roman" w:hAnsi="Times New Roman" w:cs="Times New Roman"/>
              </w:rPr>
              <w:t>99 14 0000 150</w:t>
            </w:r>
          </w:p>
        </w:tc>
        <w:tc>
          <w:tcPr>
            <w:tcW w:w="6662" w:type="dxa"/>
            <w:vAlign w:val="center"/>
          </w:tcPr>
          <w:p w:rsidR="00F07E50" w:rsidRPr="009B0530" w:rsidRDefault="00F07E50" w:rsidP="00BE17E4">
            <w:pPr>
              <w:spacing w:after="0"/>
              <w:ind w:right="176"/>
              <w:jc w:val="both"/>
              <w:rPr>
                <w:rFonts w:ascii="Times New Roman" w:hAnsi="Times New Roman" w:cs="Times New Roman"/>
                <w:sz w:val="20"/>
                <w:szCs w:val="20"/>
              </w:rPr>
            </w:pPr>
            <w:r w:rsidRPr="00F07E50">
              <w:rPr>
                <w:rFonts w:ascii="Times New Roman" w:hAnsi="Times New Roman" w:cs="Times New Roman"/>
                <w:sz w:val="20"/>
                <w:szCs w:val="20"/>
              </w:rPr>
              <w:t>Прочие безвозмездные поступления от негосударственных организаций в бюджеты муниципальных округов</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D01C34" w:rsidRDefault="00C926E2" w:rsidP="00CD6171">
            <w:pPr>
              <w:spacing w:after="0"/>
              <w:jc w:val="center"/>
              <w:rPr>
                <w:rFonts w:ascii="Times New Roman" w:hAnsi="Times New Roman" w:cs="Times New Roman"/>
                <w:bCs/>
              </w:rPr>
            </w:pPr>
            <w:r>
              <w:rPr>
                <w:rFonts w:ascii="Times New Roman" w:hAnsi="Times New Roman" w:cs="Times New Roman"/>
                <w:bCs/>
              </w:rPr>
              <w:t>908</w:t>
            </w:r>
          </w:p>
        </w:tc>
        <w:tc>
          <w:tcPr>
            <w:tcW w:w="2552" w:type="dxa"/>
            <w:vAlign w:val="center"/>
          </w:tcPr>
          <w:p w:rsidR="00C926E2" w:rsidRPr="00D01C34" w:rsidRDefault="00C926E2" w:rsidP="00CD6171">
            <w:pPr>
              <w:spacing w:after="0"/>
              <w:jc w:val="center"/>
              <w:rPr>
                <w:rFonts w:ascii="Times New Roman" w:hAnsi="Times New Roman" w:cs="Times New Roman"/>
              </w:rPr>
            </w:pPr>
            <w:r w:rsidRPr="00560D87">
              <w:rPr>
                <w:rFonts w:ascii="Times New Roman" w:hAnsi="Times New Roman" w:cs="Times New Roman"/>
              </w:rPr>
              <w:t>2 19 25154 14 0000 150</w:t>
            </w:r>
          </w:p>
        </w:tc>
        <w:tc>
          <w:tcPr>
            <w:tcW w:w="6662" w:type="dxa"/>
            <w:vAlign w:val="center"/>
          </w:tcPr>
          <w:p w:rsidR="00C926E2" w:rsidRPr="00256959" w:rsidRDefault="00C926E2" w:rsidP="00BE17E4">
            <w:pPr>
              <w:spacing w:after="0"/>
              <w:ind w:right="176"/>
              <w:jc w:val="both"/>
              <w:rPr>
                <w:rFonts w:ascii="Times New Roman" w:hAnsi="Times New Roman" w:cs="Times New Roman"/>
                <w:sz w:val="20"/>
                <w:szCs w:val="20"/>
              </w:rPr>
            </w:pPr>
            <w:r w:rsidRPr="00560D87">
              <w:rPr>
                <w:rFonts w:ascii="Times New Roman" w:hAnsi="Times New Roman" w:cs="Times New Roman"/>
                <w:sz w:val="20"/>
                <w:szCs w:val="20"/>
              </w:rPr>
              <w:t>Возврат остатков субсидий на реализацию мероприятий по модернизации коммунальной инфраструктуры из бюджетов муниципальных округов</w:t>
            </w:r>
          </w:p>
        </w:tc>
      </w:tr>
      <w:tr w:rsidR="00C926E2" w:rsidRPr="0046004B" w:rsidTr="00BE1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560" w:type="dxa"/>
            <w:vAlign w:val="center"/>
          </w:tcPr>
          <w:p w:rsidR="00C926E2" w:rsidRPr="0046004B" w:rsidRDefault="00C926E2" w:rsidP="00CD6171">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C926E2" w:rsidRPr="0046004B" w:rsidRDefault="00C926E2" w:rsidP="00CD6171">
            <w:pPr>
              <w:jc w:val="center"/>
              <w:rPr>
                <w:rFonts w:ascii="Times New Roman" w:hAnsi="Times New Roman" w:cs="Times New Roman"/>
              </w:rPr>
            </w:pPr>
            <w:r w:rsidRPr="00AE33DB">
              <w:rPr>
                <w:rFonts w:ascii="Times New Roman" w:hAnsi="Times New Roman" w:cs="Times New Roman"/>
              </w:rPr>
              <w:t>2 19 60010 14 0000 150</w:t>
            </w:r>
          </w:p>
        </w:tc>
        <w:tc>
          <w:tcPr>
            <w:tcW w:w="6662" w:type="dxa"/>
            <w:vAlign w:val="center"/>
          </w:tcPr>
          <w:p w:rsidR="00C926E2" w:rsidRPr="00393EA7" w:rsidRDefault="00C926E2" w:rsidP="00BE17E4">
            <w:pPr>
              <w:ind w:right="176"/>
              <w:jc w:val="both"/>
              <w:rPr>
                <w:rFonts w:ascii="Times New Roman" w:hAnsi="Times New Roman" w:cs="Times New Roman"/>
                <w:sz w:val="20"/>
                <w:szCs w:val="20"/>
              </w:rPr>
            </w:pPr>
            <w:r w:rsidRPr="00393EA7">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bl>
    <w:p w:rsidR="00DA4FC4" w:rsidRDefault="00526229" w:rsidP="00C926E2">
      <w:pPr>
        <w:ind w:firstLine="708"/>
        <w:jc w:val="both"/>
        <w:rPr>
          <w:rFonts w:ascii="Times New Roman" w:hAnsi="Times New Roman" w:cs="Times New Roman"/>
          <w:sz w:val="28"/>
          <w:szCs w:val="28"/>
          <w:lang w:eastAsia="en-US"/>
        </w:rPr>
      </w:pPr>
      <w:r w:rsidRPr="00393EA7">
        <w:rPr>
          <w:rFonts w:ascii="Times New Roman" w:hAnsi="Times New Roman" w:cs="Times New Roman"/>
          <w:sz w:val="20"/>
          <w:szCs w:val="20"/>
        </w:rPr>
        <w:t xml:space="preserve">¹Администрирование поступлений по виду дохода осуществляется главным администратором, указанным в </w:t>
      </w:r>
      <w:proofErr w:type="spellStart"/>
      <w:r w:rsidRPr="00393EA7">
        <w:rPr>
          <w:rFonts w:ascii="Times New Roman" w:hAnsi="Times New Roman" w:cs="Times New Roman"/>
          <w:sz w:val="20"/>
          <w:szCs w:val="20"/>
        </w:rPr>
        <w:t>группировочном</w:t>
      </w:r>
      <w:proofErr w:type="spellEnd"/>
      <w:r w:rsidRPr="00393EA7">
        <w:rPr>
          <w:rFonts w:ascii="Times New Roman" w:hAnsi="Times New Roman" w:cs="Times New Roman"/>
          <w:sz w:val="20"/>
          <w:szCs w:val="20"/>
        </w:rPr>
        <w:t xml:space="preserve"> коде бюджетной классификации, по всем кодам подвидов доходов.</w:t>
      </w:r>
    </w:p>
    <w:sectPr w:rsidR="00DA4FC4" w:rsidSect="00393EA7">
      <w:pgSz w:w="11905" w:h="16838"/>
      <w:pgMar w:top="284" w:right="565" w:bottom="567" w:left="113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563" w:rsidRDefault="00743563" w:rsidP="00207E69">
      <w:pPr>
        <w:spacing w:after="0" w:line="240" w:lineRule="auto"/>
      </w:pPr>
      <w:r>
        <w:separator/>
      </w:r>
    </w:p>
  </w:endnote>
  <w:endnote w:type="continuationSeparator" w:id="0">
    <w:p w:rsidR="00743563" w:rsidRDefault="00743563" w:rsidP="0020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CC"/>
    <w:family w:val="modern"/>
    <w:notTrueType/>
    <w:pitch w:val="fixed"/>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563" w:rsidRDefault="00743563" w:rsidP="00207E69">
      <w:pPr>
        <w:spacing w:after="0" w:line="240" w:lineRule="auto"/>
      </w:pPr>
      <w:r>
        <w:separator/>
      </w:r>
    </w:p>
  </w:footnote>
  <w:footnote w:type="continuationSeparator" w:id="0">
    <w:p w:rsidR="00743563" w:rsidRDefault="00743563" w:rsidP="00207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1857B53"/>
    <w:multiLevelType w:val="singleLevel"/>
    <w:tmpl w:val="FB1C09CA"/>
    <w:lvl w:ilvl="0">
      <w:start w:val="3"/>
      <w:numFmt w:val="decimal"/>
      <w:lvlText w:val="3.%1."/>
      <w:legacy w:legacy="1" w:legacySpace="0" w:legacyIndent="499"/>
      <w:lvlJc w:val="left"/>
      <w:rPr>
        <w:rFonts w:ascii="Times New Roman" w:hAnsi="Times New Roman" w:cs="Times New Roman" w:hint="default"/>
      </w:rPr>
    </w:lvl>
  </w:abstractNum>
  <w:abstractNum w:abstractNumId="2">
    <w:nsid w:val="07101A13"/>
    <w:multiLevelType w:val="singleLevel"/>
    <w:tmpl w:val="1A22EB30"/>
    <w:lvl w:ilvl="0">
      <w:start w:val="1"/>
      <w:numFmt w:val="decimal"/>
      <w:lvlText w:val="4.4.%1."/>
      <w:legacy w:legacy="1" w:legacySpace="0" w:legacyIndent="696"/>
      <w:lvlJc w:val="left"/>
      <w:rPr>
        <w:rFonts w:ascii="Times New Roman" w:hAnsi="Times New Roman" w:cs="Times New Roman" w:hint="default"/>
      </w:rPr>
    </w:lvl>
  </w:abstractNum>
  <w:abstractNum w:abstractNumId="3">
    <w:nsid w:val="0E964292"/>
    <w:multiLevelType w:val="multilevel"/>
    <w:tmpl w:val="4A76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97855AA"/>
    <w:multiLevelType w:val="hybridMultilevel"/>
    <w:tmpl w:val="6958B1A6"/>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05F21E2"/>
    <w:multiLevelType w:val="hybridMultilevel"/>
    <w:tmpl w:val="4674383C"/>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7DD731C"/>
    <w:multiLevelType w:val="hybridMultilevel"/>
    <w:tmpl w:val="EBBE8A94"/>
    <w:lvl w:ilvl="0" w:tplc="24D8F5C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8">
    <w:nsid w:val="2A5B1D42"/>
    <w:multiLevelType w:val="singleLevel"/>
    <w:tmpl w:val="62828552"/>
    <w:lvl w:ilvl="0">
      <w:start w:val="6"/>
      <w:numFmt w:val="decimal"/>
      <w:lvlText w:val="2.2.%1."/>
      <w:legacy w:legacy="1" w:legacySpace="0" w:legacyIndent="701"/>
      <w:lvlJc w:val="left"/>
      <w:rPr>
        <w:rFonts w:ascii="Times New Roman" w:hAnsi="Times New Roman" w:cs="Times New Roman" w:hint="default"/>
      </w:rPr>
    </w:lvl>
  </w:abstractNum>
  <w:abstractNum w:abstractNumId="9">
    <w:nsid w:val="5FEC3BF1"/>
    <w:multiLevelType w:val="singleLevel"/>
    <w:tmpl w:val="A1420E4C"/>
    <w:lvl w:ilvl="0">
      <w:start w:val="2"/>
      <w:numFmt w:val="decimal"/>
      <w:lvlText w:val="1.%1."/>
      <w:legacy w:legacy="1" w:legacySpace="0" w:legacyIndent="499"/>
      <w:lvlJc w:val="left"/>
      <w:rPr>
        <w:rFonts w:ascii="Times New Roman" w:hAnsi="Times New Roman" w:cs="Times New Roman" w:hint="default"/>
      </w:rPr>
    </w:lvl>
  </w:abstractNum>
  <w:abstractNum w:abstractNumId="10">
    <w:nsid w:val="61013BAD"/>
    <w:multiLevelType w:val="multilevel"/>
    <w:tmpl w:val="4134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692C65"/>
    <w:multiLevelType w:val="singleLevel"/>
    <w:tmpl w:val="8FF08232"/>
    <w:lvl w:ilvl="0">
      <w:start w:val="1"/>
      <w:numFmt w:val="decimal"/>
      <w:lvlText w:val="2.2.%1."/>
      <w:legacy w:legacy="1" w:legacySpace="0" w:legacyIndent="692"/>
      <w:lvlJc w:val="left"/>
      <w:rPr>
        <w:rFonts w:ascii="Times New Roman" w:hAnsi="Times New Roman" w:cs="Times New Roman" w:hint="default"/>
      </w:rPr>
    </w:lvl>
  </w:abstractNum>
  <w:abstractNum w:abstractNumId="12">
    <w:nsid w:val="724D4528"/>
    <w:multiLevelType w:val="singleLevel"/>
    <w:tmpl w:val="871A74E6"/>
    <w:lvl w:ilvl="0">
      <w:start w:val="2"/>
      <w:numFmt w:val="decimal"/>
      <w:lvlText w:val="4.%1."/>
      <w:legacy w:legacy="1" w:legacySpace="0" w:legacyIndent="605"/>
      <w:lvlJc w:val="left"/>
      <w:rPr>
        <w:rFonts w:ascii="Times New Roman" w:hAnsi="Times New Roman" w:cs="Times New Roman" w:hint="default"/>
      </w:rPr>
    </w:lvl>
  </w:abstractNum>
  <w:abstractNum w:abstractNumId="13">
    <w:nsid w:val="72BD0E3C"/>
    <w:multiLevelType w:val="hybridMultilevel"/>
    <w:tmpl w:val="2C62F266"/>
    <w:lvl w:ilvl="0" w:tplc="F942F114">
      <w:start w:val="1"/>
      <w:numFmt w:val="decimal"/>
      <w:lvlText w:val="%1."/>
      <w:lvlJc w:val="left"/>
      <w:pPr>
        <w:ind w:left="555" w:hanging="405"/>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4">
    <w:nsid w:val="78B76610"/>
    <w:multiLevelType w:val="hybridMultilevel"/>
    <w:tmpl w:val="602AB1B0"/>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7AF154D8"/>
    <w:multiLevelType w:val="singleLevel"/>
    <w:tmpl w:val="51EE8856"/>
    <w:lvl w:ilvl="0">
      <w:start w:val="4"/>
      <w:numFmt w:val="decimal"/>
      <w:lvlText w:val="2.1.%1."/>
      <w:legacy w:legacy="1" w:legacySpace="0" w:legacyIndent="692"/>
      <w:lvlJc w:val="left"/>
      <w:rPr>
        <w:rFonts w:ascii="Times New Roman" w:hAnsi="Times New Roman" w:cs="Times New Roman" w:hint="default"/>
      </w:rPr>
    </w:lvl>
  </w:abstractNum>
  <w:num w:numId="1">
    <w:abstractNumId w:val="0"/>
  </w:num>
  <w:num w:numId="2">
    <w:abstractNumId w:val="5"/>
  </w:num>
  <w:num w:numId="3">
    <w:abstractNumId w:val="14"/>
  </w:num>
  <w:num w:numId="4">
    <w:abstractNumId w:val="6"/>
  </w:num>
  <w:num w:numId="5">
    <w:abstractNumId w:val="9"/>
  </w:num>
  <w:num w:numId="6">
    <w:abstractNumId w:val="15"/>
  </w:num>
  <w:num w:numId="7">
    <w:abstractNumId w:val="11"/>
  </w:num>
  <w:num w:numId="8">
    <w:abstractNumId w:val="8"/>
  </w:num>
  <w:num w:numId="9">
    <w:abstractNumId w:val="1"/>
  </w:num>
  <w:num w:numId="10">
    <w:abstractNumId w:val="12"/>
  </w:num>
  <w:num w:numId="11">
    <w:abstractNumId w:val="2"/>
  </w:num>
  <w:num w:numId="12">
    <w:abstractNumId w:val="4"/>
  </w:num>
  <w:num w:numId="13">
    <w:abstractNumId w:val="10"/>
  </w:num>
  <w:num w:numId="14">
    <w:abstractNumId w:val="3"/>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A0A8A"/>
    <w:rsid w:val="000222B0"/>
    <w:rsid w:val="00022A2D"/>
    <w:rsid w:val="0004748E"/>
    <w:rsid w:val="00060497"/>
    <w:rsid w:val="00065E03"/>
    <w:rsid w:val="00071152"/>
    <w:rsid w:val="00074593"/>
    <w:rsid w:val="00076730"/>
    <w:rsid w:val="000868B9"/>
    <w:rsid w:val="00087F8E"/>
    <w:rsid w:val="00093126"/>
    <w:rsid w:val="00097406"/>
    <w:rsid w:val="000A0DE8"/>
    <w:rsid w:val="000A2EDB"/>
    <w:rsid w:val="000A346D"/>
    <w:rsid w:val="000B2650"/>
    <w:rsid w:val="000B5854"/>
    <w:rsid w:val="000C2207"/>
    <w:rsid w:val="000C28E7"/>
    <w:rsid w:val="000C3630"/>
    <w:rsid w:val="000D5AD6"/>
    <w:rsid w:val="000E09DB"/>
    <w:rsid w:val="000E20E0"/>
    <w:rsid w:val="000E4DB7"/>
    <w:rsid w:val="000E5FAF"/>
    <w:rsid w:val="000E76D6"/>
    <w:rsid w:val="00111445"/>
    <w:rsid w:val="00112431"/>
    <w:rsid w:val="0011679A"/>
    <w:rsid w:val="00123B8E"/>
    <w:rsid w:val="00126AE6"/>
    <w:rsid w:val="00127680"/>
    <w:rsid w:val="0013000A"/>
    <w:rsid w:val="001307C6"/>
    <w:rsid w:val="0013499B"/>
    <w:rsid w:val="00147E93"/>
    <w:rsid w:val="001500FF"/>
    <w:rsid w:val="00151A5D"/>
    <w:rsid w:val="00155175"/>
    <w:rsid w:val="00161AE4"/>
    <w:rsid w:val="00166CB4"/>
    <w:rsid w:val="00172114"/>
    <w:rsid w:val="00172842"/>
    <w:rsid w:val="00183212"/>
    <w:rsid w:val="001947FC"/>
    <w:rsid w:val="001A0661"/>
    <w:rsid w:val="001A4CD5"/>
    <w:rsid w:val="001B1AC1"/>
    <w:rsid w:val="001B2740"/>
    <w:rsid w:val="001B2D3A"/>
    <w:rsid w:val="001B7AA2"/>
    <w:rsid w:val="001C1A4B"/>
    <w:rsid w:val="001C31BA"/>
    <w:rsid w:val="001C5728"/>
    <w:rsid w:val="001C75F7"/>
    <w:rsid w:val="001D323D"/>
    <w:rsid w:val="001D65DC"/>
    <w:rsid w:val="001D7ECD"/>
    <w:rsid w:val="001E6E9D"/>
    <w:rsid w:val="001F1A1C"/>
    <w:rsid w:val="001F30B0"/>
    <w:rsid w:val="0020102F"/>
    <w:rsid w:val="00207E69"/>
    <w:rsid w:val="002225B0"/>
    <w:rsid w:val="00223C6C"/>
    <w:rsid w:val="00225FBF"/>
    <w:rsid w:val="00227160"/>
    <w:rsid w:val="002320CF"/>
    <w:rsid w:val="00236EE7"/>
    <w:rsid w:val="00237E56"/>
    <w:rsid w:val="002477CF"/>
    <w:rsid w:val="00260C15"/>
    <w:rsid w:val="00266196"/>
    <w:rsid w:val="002867D4"/>
    <w:rsid w:val="0029003C"/>
    <w:rsid w:val="0029073F"/>
    <w:rsid w:val="00293B49"/>
    <w:rsid w:val="002A2B1C"/>
    <w:rsid w:val="002A2D8B"/>
    <w:rsid w:val="002A5F26"/>
    <w:rsid w:val="002B2B90"/>
    <w:rsid w:val="002D109C"/>
    <w:rsid w:val="002D53AC"/>
    <w:rsid w:val="002D5E4A"/>
    <w:rsid w:val="002E0C62"/>
    <w:rsid w:val="002E42A0"/>
    <w:rsid w:val="0030780A"/>
    <w:rsid w:val="00311443"/>
    <w:rsid w:val="00313627"/>
    <w:rsid w:val="00314FA7"/>
    <w:rsid w:val="00315003"/>
    <w:rsid w:val="00320252"/>
    <w:rsid w:val="00321F6E"/>
    <w:rsid w:val="0032343B"/>
    <w:rsid w:val="00332C2F"/>
    <w:rsid w:val="00344165"/>
    <w:rsid w:val="003457D3"/>
    <w:rsid w:val="00355EB7"/>
    <w:rsid w:val="003620B0"/>
    <w:rsid w:val="003643E2"/>
    <w:rsid w:val="00370997"/>
    <w:rsid w:val="00373183"/>
    <w:rsid w:val="00384E5B"/>
    <w:rsid w:val="00387920"/>
    <w:rsid w:val="00393EA7"/>
    <w:rsid w:val="003A1E5A"/>
    <w:rsid w:val="003B71C4"/>
    <w:rsid w:val="003B7333"/>
    <w:rsid w:val="003C0F5F"/>
    <w:rsid w:val="003C5188"/>
    <w:rsid w:val="003C789C"/>
    <w:rsid w:val="003D3428"/>
    <w:rsid w:val="003D693B"/>
    <w:rsid w:val="003E6B25"/>
    <w:rsid w:val="003E7B7F"/>
    <w:rsid w:val="00402C40"/>
    <w:rsid w:val="00405B25"/>
    <w:rsid w:val="004100B2"/>
    <w:rsid w:val="00415B2F"/>
    <w:rsid w:val="00420A23"/>
    <w:rsid w:val="00424FDD"/>
    <w:rsid w:val="00440247"/>
    <w:rsid w:val="00440AA8"/>
    <w:rsid w:val="00441C48"/>
    <w:rsid w:val="00442DD1"/>
    <w:rsid w:val="00444E21"/>
    <w:rsid w:val="00452577"/>
    <w:rsid w:val="00452716"/>
    <w:rsid w:val="0046004B"/>
    <w:rsid w:val="0047775D"/>
    <w:rsid w:val="004842E7"/>
    <w:rsid w:val="004861BD"/>
    <w:rsid w:val="004868A2"/>
    <w:rsid w:val="004918AF"/>
    <w:rsid w:val="00492F18"/>
    <w:rsid w:val="004A41BB"/>
    <w:rsid w:val="004A78C9"/>
    <w:rsid w:val="004B0109"/>
    <w:rsid w:val="004B0F91"/>
    <w:rsid w:val="004B2318"/>
    <w:rsid w:val="004C1705"/>
    <w:rsid w:val="004C39F6"/>
    <w:rsid w:val="004C5B8B"/>
    <w:rsid w:val="004C774A"/>
    <w:rsid w:val="004D211F"/>
    <w:rsid w:val="004E1539"/>
    <w:rsid w:val="004E4295"/>
    <w:rsid w:val="00502624"/>
    <w:rsid w:val="00504F2D"/>
    <w:rsid w:val="005063FF"/>
    <w:rsid w:val="00506BED"/>
    <w:rsid w:val="0051221D"/>
    <w:rsid w:val="0051561F"/>
    <w:rsid w:val="00517E8D"/>
    <w:rsid w:val="0052265E"/>
    <w:rsid w:val="00526229"/>
    <w:rsid w:val="0053273F"/>
    <w:rsid w:val="00533DC3"/>
    <w:rsid w:val="00535AE0"/>
    <w:rsid w:val="005431E4"/>
    <w:rsid w:val="0054432A"/>
    <w:rsid w:val="00545C18"/>
    <w:rsid w:val="00560D87"/>
    <w:rsid w:val="00561321"/>
    <w:rsid w:val="005630B8"/>
    <w:rsid w:val="005662F3"/>
    <w:rsid w:val="005675E9"/>
    <w:rsid w:val="00580283"/>
    <w:rsid w:val="0058678C"/>
    <w:rsid w:val="005870A9"/>
    <w:rsid w:val="00596007"/>
    <w:rsid w:val="005969C8"/>
    <w:rsid w:val="005A06F7"/>
    <w:rsid w:val="005A0834"/>
    <w:rsid w:val="005A2523"/>
    <w:rsid w:val="005A50DE"/>
    <w:rsid w:val="005B4019"/>
    <w:rsid w:val="005C3CB6"/>
    <w:rsid w:val="00602856"/>
    <w:rsid w:val="00604EB9"/>
    <w:rsid w:val="00610581"/>
    <w:rsid w:val="00620334"/>
    <w:rsid w:val="00621A8E"/>
    <w:rsid w:val="00624C58"/>
    <w:rsid w:val="00626CD1"/>
    <w:rsid w:val="00635CF3"/>
    <w:rsid w:val="00642474"/>
    <w:rsid w:val="00644002"/>
    <w:rsid w:val="00653B14"/>
    <w:rsid w:val="00663FA0"/>
    <w:rsid w:val="00671D49"/>
    <w:rsid w:val="00695027"/>
    <w:rsid w:val="00696A9F"/>
    <w:rsid w:val="006A0A8A"/>
    <w:rsid w:val="006A1D09"/>
    <w:rsid w:val="006A32FF"/>
    <w:rsid w:val="006A6AEA"/>
    <w:rsid w:val="006B01D5"/>
    <w:rsid w:val="006C2FFE"/>
    <w:rsid w:val="006C5E76"/>
    <w:rsid w:val="006C6760"/>
    <w:rsid w:val="006E59A3"/>
    <w:rsid w:val="006E59ED"/>
    <w:rsid w:val="006E640E"/>
    <w:rsid w:val="006F039D"/>
    <w:rsid w:val="006F0B90"/>
    <w:rsid w:val="006F2D33"/>
    <w:rsid w:val="0070232B"/>
    <w:rsid w:val="007041F5"/>
    <w:rsid w:val="00706A62"/>
    <w:rsid w:val="00732A54"/>
    <w:rsid w:val="00743563"/>
    <w:rsid w:val="007448DB"/>
    <w:rsid w:val="0075148B"/>
    <w:rsid w:val="00766CF4"/>
    <w:rsid w:val="00775CDD"/>
    <w:rsid w:val="00777F62"/>
    <w:rsid w:val="00784E16"/>
    <w:rsid w:val="00791050"/>
    <w:rsid w:val="007B0279"/>
    <w:rsid w:val="007B16B4"/>
    <w:rsid w:val="007B2DA2"/>
    <w:rsid w:val="007C0624"/>
    <w:rsid w:val="007C3B53"/>
    <w:rsid w:val="007C6354"/>
    <w:rsid w:val="007C799E"/>
    <w:rsid w:val="007C7B3F"/>
    <w:rsid w:val="007D453C"/>
    <w:rsid w:val="007D6013"/>
    <w:rsid w:val="007E6902"/>
    <w:rsid w:val="007E6F68"/>
    <w:rsid w:val="007F62C7"/>
    <w:rsid w:val="008172A8"/>
    <w:rsid w:val="0082187E"/>
    <w:rsid w:val="00836E35"/>
    <w:rsid w:val="00842E8A"/>
    <w:rsid w:val="008553B6"/>
    <w:rsid w:val="008637CF"/>
    <w:rsid w:val="008765C4"/>
    <w:rsid w:val="00884F9A"/>
    <w:rsid w:val="00886518"/>
    <w:rsid w:val="008930B7"/>
    <w:rsid w:val="00893AC9"/>
    <w:rsid w:val="00894B4B"/>
    <w:rsid w:val="00896254"/>
    <w:rsid w:val="008A5111"/>
    <w:rsid w:val="008A520E"/>
    <w:rsid w:val="008C0717"/>
    <w:rsid w:val="008C1D0F"/>
    <w:rsid w:val="008D2998"/>
    <w:rsid w:val="008E3158"/>
    <w:rsid w:val="00903B77"/>
    <w:rsid w:val="00904277"/>
    <w:rsid w:val="00907B85"/>
    <w:rsid w:val="00923277"/>
    <w:rsid w:val="009245F4"/>
    <w:rsid w:val="00931959"/>
    <w:rsid w:val="009358FD"/>
    <w:rsid w:val="009364BD"/>
    <w:rsid w:val="00940E93"/>
    <w:rsid w:val="009507C3"/>
    <w:rsid w:val="009617A7"/>
    <w:rsid w:val="00962BAF"/>
    <w:rsid w:val="00962C3C"/>
    <w:rsid w:val="00963A86"/>
    <w:rsid w:val="00964353"/>
    <w:rsid w:val="00971096"/>
    <w:rsid w:val="009805F4"/>
    <w:rsid w:val="00983F67"/>
    <w:rsid w:val="00992F62"/>
    <w:rsid w:val="00993BA9"/>
    <w:rsid w:val="009A101A"/>
    <w:rsid w:val="009A4EDE"/>
    <w:rsid w:val="009A6075"/>
    <w:rsid w:val="009A6642"/>
    <w:rsid w:val="009B0530"/>
    <w:rsid w:val="009B26A7"/>
    <w:rsid w:val="009B3223"/>
    <w:rsid w:val="009B7056"/>
    <w:rsid w:val="009D1B1A"/>
    <w:rsid w:val="009D1B20"/>
    <w:rsid w:val="009E609D"/>
    <w:rsid w:val="009F6601"/>
    <w:rsid w:val="00A00D1B"/>
    <w:rsid w:val="00A01EE2"/>
    <w:rsid w:val="00A1297F"/>
    <w:rsid w:val="00A13341"/>
    <w:rsid w:val="00A21F2B"/>
    <w:rsid w:val="00A32CA9"/>
    <w:rsid w:val="00A33C7B"/>
    <w:rsid w:val="00A34AA9"/>
    <w:rsid w:val="00A3516F"/>
    <w:rsid w:val="00A40889"/>
    <w:rsid w:val="00A43211"/>
    <w:rsid w:val="00A51854"/>
    <w:rsid w:val="00A557F9"/>
    <w:rsid w:val="00A6190E"/>
    <w:rsid w:val="00A63391"/>
    <w:rsid w:val="00A652D5"/>
    <w:rsid w:val="00A67D03"/>
    <w:rsid w:val="00A900E1"/>
    <w:rsid w:val="00A909E8"/>
    <w:rsid w:val="00A91001"/>
    <w:rsid w:val="00AA2ECE"/>
    <w:rsid w:val="00AA5F7B"/>
    <w:rsid w:val="00AA7A57"/>
    <w:rsid w:val="00AB53F1"/>
    <w:rsid w:val="00AC1680"/>
    <w:rsid w:val="00AC4F8D"/>
    <w:rsid w:val="00AD0BB2"/>
    <w:rsid w:val="00AD4B5C"/>
    <w:rsid w:val="00AE33DB"/>
    <w:rsid w:val="00AF0E46"/>
    <w:rsid w:val="00AF3454"/>
    <w:rsid w:val="00B02D4D"/>
    <w:rsid w:val="00B06960"/>
    <w:rsid w:val="00B06B80"/>
    <w:rsid w:val="00B17AD6"/>
    <w:rsid w:val="00B2043B"/>
    <w:rsid w:val="00B25B19"/>
    <w:rsid w:val="00B2712B"/>
    <w:rsid w:val="00B2772B"/>
    <w:rsid w:val="00B27C65"/>
    <w:rsid w:val="00B42A87"/>
    <w:rsid w:val="00B6107B"/>
    <w:rsid w:val="00B67805"/>
    <w:rsid w:val="00B67E30"/>
    <w:rsid w:val="00B76D85"/>
    <w:rsid w:val="00B76DBF"/>
    <w:rsid w:val="00B776E3"/>
    <w:rsid w:val="00B80599"/>
    <w:rsid w:val="00B843DD"/>
    <w:rsid w:val="00B929E9"/>
    <w:rsid w:val="00B96462"/>
    <w:rsid w:val="00BA0A66"/>
    <w:rsid w:val="00BC1E2F"/>
    <w:rsid w:val="00BC4002"/>
    <w:rsid w:val="00BC5490"/>
    <w:rsid w:val="00BD2E0A"/>
    <w:rsid w:val="00BD552B"/>
    <w:rsid w:val="00BD7F0C"/>
    <w:rsid w:val="00BE163B"/>
    <w:rsid w:val="00BE17E4"/>
    <w:rsid w:val="00BF37A7"/>
    <w:rsid w:val="00C0025D"/>
    <w:rsid w:val="00C02A84"/>
    <w:rsid w:val="00C14350"/>
    <w:rsid w:val="00C32CC1"/>
    <w:rsid w:val="00C32DBC"/>
    <w:rsid w:val="00C50A4D"/>
    <w:rsid w:val="00C57A7A"/>
    <w:rsid w:val="00C60C41"/>
    <w:rsid w:val="00C72485"/>
    <w:rsid w:val="00C8323F"/>
    <w:rsid w:val="00C926E2"/>
    <w:rsid w:val="00C952B3"/>
    <w:rsid w:val="00C956B5"/>
    <w:rsid w:val="00CB10C7"/>
    <w:rsid w:val="00CB2207"/>
    <w:rsid w:val="00CB431E"/>
    <w:rsid w:val="00CB5FFA"/>
    <w:rsid w:val="00CD252B"/>
    <w:rsid w:val="00CD51E7"/>
    <w:rsid w:val="00CE4CA0"/>
    <w:rsid w:val="00CE55EF"/>
    <w:rsid w:val="00CF3318"/>
    <w:rsid w:val="00CF3EED"/>
    <w:rsid w:val="00CF6818"/>
    <w:rsid w:val="00D02595"/>
    <w:rsid w:val="00D12529"/>
    <w:rsid w:val="00D1298E"/>
    <w:rsid w:val="00D16EE7"/>
    <w:rsid w:val="00D2209D"/>
    <w:rsid w:val="00D232FB"/>
    <w:rsid w:val="00D24594"/>
    <w:rsid w:val="00D34C06"/>
    <w:rsid w:val="00D362C8"/>
    <w:rsid w:val="00D426C4"/>
    <w:rsid w:val="00D44833"/>
    <w:rsid w:val="00D461F0"/>
    <w:rsid w:val="00D47C85"/>
    <w:rsid w:val="00D52D62"/>
    <w:rsid w:val="00D72B4D"/>
    <w:rsid w:val="00D812C3"/>
    <w:rsid w:val="00D906C4"/>
    <w:rsid w:val="00D9182F"/>
    <w:rsid w:val="00D91B3C"/>
    <w:rsid w:val="00D96AD1"/>
    <w:rsid w:val="00DA4FC4"/>
    <w:rsid w:val="00DA52CB"/>
    <w:rsid w:val="00DC4ECC"/>
    <w:rsid w:val="00DD66C0"/>
    <w:rsid w:val="00DF38B7"/>
    <w:rsid w:val="00DF5F09"/>
    <w:rsid w:val="00E1054E"/>
    <w:rsid w:val="00E23758"/>
    <w:rsid w:val="00E24E21"/>
    <w:rsid w:val="00E265E9"/>
    <w:rsid w:val="00E37D04"/>
    <w:rsid w:val="00E630E3"/>
    <w:rsid w:val="00E654E9"/>
    <w:rsid w:val="00E73210"/>
    <w:rsid w:val="00E740BF"/>
    <w:rsid w:val="00E90F9C"/>
    <w:rsid w:val="00E93DCB"/>
    <w:rsid w:val="00E9654E"/>
    <w:rsid w:val="00EA41DF"/>
    <w:rsid w:val="00EB2ACA"/>
    <w:rsid w:val="00EB4EF8"/>
    <w:rsid w:val="00EC26BD"/>
    <w:rsid w:val="00EC4957"/>
    <w:rsid w:val="00ED124D"/>
    <w:rsid w:val="00EE12D1"/>
    <w:rsid w:val="00EE223A"/>
    <w:rsid w:val="00EE6222"/>
    <w:rsid w:val="00EF353D"/>
    <w:rsid w:val="00F000D3"/>
    <w:rsid w:val="00F01A2A"/>
    <w:rsid w:val="00F026E0"/>
    <w:rsid w:val="00F07E50"/>
    <w:rsid w:val="00F110B5"/>
    <w:rsid w:val="00F113D7"/>
    <w:rsid w:val="00F16EC6"/>
    <w:rsid w:val="00F174C7"/>
    <w:rsid w:val="00F22603"/>
    <w:rsid w:val="00F23CB6"/>
    <w:rsid w:val="00F303F8"/>
    <w:rsid w:val="00F36B06"/>
    <w:rsid w:val="00F66A21"/>
    <w:rsid w:val="00F67F4F"/>
    <w:rsid w:val="00F76E67"/>
    <w:rsid w:val="00F83BDE"/>
    <w:rsid w:val="00F9324D"/>
    <w:rsid w:val="00F93DAD"/>
    <w:rsid w:val="00FA324F"/>
    <w:rsid w:val="00FA6948"/>
    <w:rsid w:val="00FA73CB"/>
    <w:rsid w:val="00FB2A61"/>
    <w:rsid w:val="00FB3755"/>
    <w:rsid w:val="00FB5DF0"/>
    <w:rsid w:val="00FB71BB"/>
    <w:rsid w:val="00FD4AE5"/>
    <w:rsid w:val="00FE2556"/>
    <w:rsid w:val="00FE453D"/>
    <w:rsid w:val="00FE6CEE"/>
    <w:rsid w:val="00FF57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D87"/>
    <w:pPr>
      <w:suppressAutoHyphens/>
      <w:spacing w:after="200" w:line="276" w:lineRule="auto"/>
    </w:pPr>
    <w:rPr>
      <w:rFonts w:cs="Calibri"/>
      <w:lang w:eastAsia="ar-SA"/>
    </w:rPr>
  </w:style>
  <w:style w:type="paragraph" w:styleId="1">
    <w:name w:val="heading 1"/>
    <w:basedOn w:val="a"/>
    <w:next w:val="a"/>
    <w:link w:val="10"/>
    <w:qFormat/>
    <w:locked/>
    <w:rsid w:val="00172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696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locked/>
    <w:rsid w:val="005870A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paragraph" w:styleId="9">
    <w:name w:val="heading 9"/>
    <w:basedOn w:val="a"/>
    <w:next w:val="a"/>
    <w:link w:val="90"/>
    <w:qFormat/>
    <w:locked/>
    <w:rsid w:val="005870A9"/>
    <w:pPr>
      <w:suppressAutoHyphens w:val="0"/>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customStyle="1" w:styleId="20">
    <w:name w:val="Заголовок 2 Знак"/>
    <w:basedOn w:val="a0"/>
    <w:link w:val="2"/>
    <w:rsid w:val="00696A9F"/>
    <w:rPr>
      <w:rFonts w:asciiTheme="majorHAnsi" w:eastAsiaTheme="majorEastAsia" w:hAnsiTheme="majorHAnsi" w:cstheme="majorBidi"/>
      <w:b/>
      <w:bCs/>
      <w:color w:val="4F81BD" w:themeColor="accent1"/>
      <w:sz w:val="26"/>
      <w:szCs w:val="26"/>
      <w:lang w:eastAsia="ar-SA"/>
    </w:rPr>
  </w:style>
  <w:style w:type="character" w:customStyle="1" w:styleId="10">
    <w:name w:val="Заголовок 1 Знак"/>
    <w:basedOn w:val="a0"/>
    <w:link w:val="1"/>
    <w:rsid w:val="00172114"/>
    <w:rPr>
      <w:rFonts w:asciiTheme="majorHAnsi" w:eastAsiaTheme="majorEastAsia" w:hAnsiTheme="majorHAnsi" w:cstheme="majorBidi"/>
      <w:b/>
      <w:bCs/>
      <w:color w:val="365F91" w:themeColor="accent1" w:themeShade="BF"/>
      <w:sz w:val="28"/>
      <w:szCs w:val="28"/>
      <w:lang w:eastAsia="ar-SA"/>
    </w:rPr>
  </w:style>
  <w:style w:type="character" w:customStyle="1" w:styleId="30">
    <w:name w:val="Заголовок 3 Знак"/>
    <w:basedOn w:val="a0"/>
    <w:link w:val="3"/>
    <w:semiHidden/>
    <w:rsid w:val="005870A9"/>
    <w:rPr>
      <w:rFonts w:asciiTheme="majorHAnsi" w:eastAsiaTheme="majorEastAsia" w:hAnsiTheme="majorHAnsi" w:cstheme="majorBidi"/>
      <w:b/>
      <w:bCs/>
      <w:color w:val="4F81BD" w:themeColor="accent1"/>
      <w:lang w:eastAsia="ar-SA"/>
    </w:rPr>
  </w:style>
  <w:style w:type="character" w:customStyle="1" w:styleId="90">
    <w:name w:val="Заголовок 9 Знак"/>
    <w:basedOn w:val="a0"/>
    <w:link w:val="9"/>
    <w:rsid w:val="005870A9"/>
    <w:rPr>
      <w:rFonts w:ascii="Cambria" w:eastAsia="Times New Roman" w:hAnsi="Cambria"/>
    </w:rPr>
  </w:style>
  <w:style w:type="paragraph" w:customStyle="1" w:styleId="ConsNormal">
    <w:name w:val="ConsNormal"/>
    <w:rsid w:val="005870A9"/>
    <w:pPr>
      <w:ind w:firstLine="720"/>
    </w:pPr>
    <w:rPr>
      <w:rFonts w:ascii="Consultant" w:eastAsia="Times New Roman" w:hAnsi="Consultant"/>
      <w:snapToGrid w:val="0"/>
      <w:sz w:val="20"/>
      <w:szCs w:val="20"/>
    </w:rPr>
  </w:style>
  <w:style w:type="character" w:styleId="af3">
    <w:name w:val="Hyperlink"/>
    <w:basedOn w:val="a0"/>
    <w:uiPriority w:val="99"/>
    <w:semiHidden/>
    <w:unhideWhenUsed/>
    <w:rsid w:val="00706A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1">
    <w:name w:val="heading 1"/>
    <w:basedOn w:val="a"/>
    <w:next w:val="a"/>
    <w:link w:val="10"/>
    <w:qFormat/>
    <w:locked/>
    <w:rsid w:val="00172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696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customStyle="1" w:styleId="20">
    <w:name w:val="Заголовок 2 Знак"/>
    <w:basedOn w:val="a0"/>
    <w:link w:val="2"/>
    <w:rsid w:val="00696A9F"/>
    <w:rPr>
      <w:rFonts w:asciiTheme="majorHAnsi" w:eastAsiaTheme="majorEastAsia" w:hAnsiTheme="majorHAnsi" w:cstheme="majorBidi"/>
      <w:b/>
      <w:bCs/>
      <w:color w:val="4F81BD" w:themeColor="accent1"/>
      <w:sz w:val="26"/>
      <w:szCs w:val="26"/>
      <w:lang w:eastAsia="ar-SA"/>
    </w:rPr>
  </w:style>
  <w:style w:type="character" w:customStyle="1" w:styleId="10">
    <w:name w:val="Заголовок 1 Знак"/>
    <w:basedOn w:val="a0"/>
    <w:link w:val="1"/>
    <w:rsid w:val="00172114"/>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59164">
      <w:bodyDiv w:val="1"/>
      <w:marLeft w:val="0"/>
      <w:marRight w:val="0"/>
      <w:marTop w:val="0"/>
      <w:marBottom w:val="0"/>
      <w:divBdr>
        <w:top w:val="none" w:sz="0" w:space="0" w:color="auto"/>
        <w:left w:val="none" w:sz="0" w:space="0" w:color="auto"/>
        <w:bottom w:val="none" w:sz="0" w:space="0" w:color="auto"/>
        <w:right w:val="none" w:sz="0" w:space="0" w:color="auto"/>
      </w:divBdr>
    </w:div>
    <w:div w:id="546451932">
      <w:bodyDiv w:val="1"/>
      <w:marLeft w:val="0"/>
      <w:marRight w:val="0"/>
      <w:marTop w:val="0"/>
      <w:marBottom w:val="0"/>
      <w:divBdr>
        <w:top w:val="none" w:sz="0" w:space="0" w:color="auto"/>
        <w:left w:val="none" w:sz="0" w:space="0" w:color="auto"/>
        <w:bottom w:val="none" w:sz="0" w:space="0" w:color="auto"/>
        <w:right w:val="none" w:sz="0" w:space="0" w:color="auto"/>
      </w:divBdr>
    </w:div>
    <w:div w:id="1236084719">
      <w:marLeft w:val="0"/>
      <w:marRight w:val="0"/>
      <w:marTop w:val="0"/>
      <w:marBottom w:val="0"/>
      <w:divBdr>
        <w:top w:val="none" w:sz="0" w:space="0" w:color="auto"/>
        <w:left w:val="none" w:sz="0" w:space="0" w:color="auto"/>
        <w:bottom w:val="none" w:sz="0" w:space="0" w:color="auto"/>
        <w:right w:val="none" w:sz="0" w:space="0" w:color="auto"/>
      </w:divBdr>
    </w:div>
    <w:div w:id="15656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1F82CA8CD7811B73BA0647C4E06495037E04DD2BF08DC227923F5D2965D560989567F8F31923C652B84833D49396C55EC3D2BACD4E3DB21f0hF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es.admin-smolen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1F82CA8CD7811B73BA0647C4E06495037E04DD2BF08DC227923F5D2965D560989567F8F31963E662F84833D49396C55EC3D2BACD4E3DB21f0hF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du.admin-smolen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C8871-013A-41B3-9A9A-C59E3F2F8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9</Pages>
  <Words>3278</Words>
  <Characters>18690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99</cp:revision>
  <cp:lastPrinted>2026-03-13T09:45:00Z</cp:lastPrinted>
  <dcterms:created xsi:type="dcterms:W3CDTF">2021-11-29T07:55:00Z</dcterms:created>
  <dcterms:modified xsi:type="dcterms:W3CDTF">2026-03-16T11:19:00Z</dcterms:modified>
</cp:coreProperties>
</file>