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B8" w:rsidRDefault="00ED1868" w:rsidP="000E7DED">
      <w:pPr>
        <w:spacing w:line="200" w:lineRule="atLeast"/>
        <w:ind w:left="284" w:right="139"/>
        <w:jc w:val="both"/>
      </w:pPr>
      <w:r>
        <w:t xml:space="preserve">                                                                                                                                                                   Проект</w:t>
      </w:r>
    </w:p>
    <w:p w:rsidR="00ED1868" w:rsidRDefault="00ED1868" w:rsidP="000E7DED">
      <w:pPr>
        <w:spacing w:line="200" w:lineRule="atLeast"/>
        <w:ind w:left="284" w:right="139"/>
        <w:jc w:val="both"/>
      </w:pPr>
    </w:p>
    <w:p w:rsidR="00ED1868" w:rsidRDefault="00ED1868" w:rsidP="000E7DED">
      <w:pPr>
        <w:spacing w:line="200" w:lineRule="atLeast"/>
        <w:ind w:left="284" w:right="139"/>
        <w:jc w:val="both"/>
      </w:pPr>
    </w:p>
    <w:p w:rsidR="00237E56" w:rsidRDefault="00074593" w:rsidP="000E7DED">
      <w:pPr>
        <w:spacing w:line="200" w:lineRule="atLeast"/>
        <w:ind w:left="284"/>
        <w:jc w:val="both"/>
      </w:pPr>
      <w:r>
        <w:rPr>
          <w:noProof/>
          <w:lang w:eastAsia="ru-RU"/>
        </w:rPr>
        <w:drawing>
          <wp:anchor distT="0" distB="0" distL="114935" distR="114935" simplePos="0" relativeHeight="251656192" behindDoc="1" locked="0" layoutInCell="1" allowOverlap="1" wp14:anchorId="4BD87DA8" wp14:editId="4B5982FA">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0E7DED">
      <w:pPr>
        <w:spacing w:line="200" w:lineRule="atLeast"/>
        <w:ind w:left="284"/>
        <w:jc w:val="both"/>
        <w:rPr>
          <w:b/>
          <w:bCs/>
        </w:rPr>
      </w:pPr>
    </w:p>
    <w:p w:rsidR="00237E56" w:rsidRDefault="00237E56" w:rsidP="000E7DED">
      <w:pPr>
        <w:spacing w:after="0" w:line="200" w:lineRule="atLeast"/>
        <w:ind w:left="284"/>
        <w:rPr>
          <w:rFonts w:ascii="Times New Roman" w:hAnsi="Times New Roman" w:cs="Times New Roman"/>
          <w:b/>
          <w:bCs/>
          <w:sz w:val="28"/>
          <w:szCs w:val="28"/>
        </w:rPr>
      </w:pP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596372"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596372">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FF7527">
      <w:pPr>
        <w:spacing w:after="0" w:line="200" w:lineRule="atLeast"/>
        <w:ind w:firstLine="426"/>
        <w:jc w:val="both"/>
        <w:rPr>
          <w:rFonts w:ascii="Times New Roman" w:hAnsi="Times New Roman" w:cs="Times New Roman"/>
          <w:b/>
          <w:bCs/>
          <w:spacing w:val="32"/>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903B77" w:rsidRDefault="00237E56" w:rsidP="00596372">
      <w:pPr>
        <w:tabs>
          <w:tab w:val="left" w:pos="567"/>
        </w:tabs>
        <w:spacing w:after="0" w:line="200" w:lineRule="atLeast"/>
        <w:ind w:left="142" w:firstLine="142"/>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ED1868">
        <w:rPr>
          <w:rFonts w:ascii="Times New Roman" w:hAnsi="Times New Roman" w:cs="Times New Roman"/>
          <w:sz w:val="28"/>
          <w:szCs w:val="28"/>
        </w:rPr>
        <w:t xml:space="preserve">         </w:t>
      </w:r>
      <w:r w:rsidR="006269DF">
        <w:rPr>
          <w:rFonts w:ascii="Times New Roman" w:hAnsi="Times New Roman" w:cs="Times New Roman"/>
          <w:sz w:val="28"/>
          <w:szCs w:val="28"/>
        </w:rPr>
        <w:t xml:space="preserve"> </w:t>
      </w:r>
      <w:r w:rsidR="00D72B4D">
        <w:rPr>
          <w:rFonts w:ascii="Times New Roman" w:hAnsi="Times New Roman" w:cs="Times New Roman"/>
          <w:sz w:val="28"/>
          <w:szCs w:val="28"/>
        </w:rPr>
        <w:t>202</w:t>
      </w:r>
      <w:r w:rsidR="00596372">
        <w:rPr>
          <w:rFonts w:ascii="Times New Roman" w:hAnsi="Times New Roman" w:cs="Times New Roman"/>
          <w:sz w:val="28"/>
          <w:szCs w:val="28"/>
        </w:rPr>
        <w:t xml:space="preserve">5 </w:t>
      </w:r>
      <w:r w:rsidR="003C5188">
        <w:rPr>
          <w:rFonts w:ascii="Times New Roman" w:hAnsi="Times New Roman" w:cs="Times New Roman"/>
          <w:sz w:val="28"/>
          <w:szCs w:val="28"/>
        </w:rPr>
        <w:t>г.</w:t>
      </w:r>
      <w:r>
        <w:rPr>
          <w:rFonts w:ascii="Times New Roman" w:hAnsi="Times New Roman" w:cs="Times New Roman"/>
          <w:sz w:val="28"/>
          <w:szCs w:val="28"/>
        </w:rPr>
        <w:t xml:space="preserve"> № </w:t>
      </w:r>
    </w:p>
    <w:p w:rsidR="00237E56" w:rsidRDefault="00074593" w:rsidP="00596372">
      <w:pPr>
        <w:spacing w:after="0" w:line="200" w:lineRule="atLeast"/>
        <w:ind w:left="142" w:firstLine="284"/>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14:anchorId="59D289DF" wp14:editId="7D00122A">
                <wp:simplePos x="0" y="0"/>
                <wp:positionH relativeFrom="column">
                  <wp:posOffset>41910</wp:posOffset>
                </wp:positionH>
                <wp:positionV relativeFrom="paragraph">
                  <wp:posOffset>111126</wp:posOffset>
                </wp:positionV>
                <wp:extent cx="293370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органа</w:t>
                                  </w:r>
                                  <w:r w:rsidR="006A6AEA" w:rsidRPr="006A6AEA">
                                    <w:t xml:space="preserve"> </w:t>
                                  </w:r>
                                </w:p>
                              </w:tc>
                            </w:tr>
                          </w:tbl>
                          <w:p w:rsidR="00237E56" w:rsidRDefault="00237E56" w:rsidP="00A12C67">
                            <w:pPr>
                              <w:ind w:right="-95"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8.75pt;width:23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jTgQIAAA8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" stroked="f">
                <v:textbo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органа</w:t>
                            </w:r>
                            <w:r w:rsidR="006A6AEA" w:rsidRPr="006A6AEA">
                              <w:t xml:space="preserve"> </w:t>
                            </w:r>
                          </w:p>
                        </w:tc>
                      </w:tr>
                    </w:tbl>
                    <w:p w:rsidR="00237E56" w:rsidRDefault="00237E56" w:rsidP="00A12C67">
                      <w:pPr>
                        <w:ind w:right="-95" w:hanging="142"/>
                      </w:pPr>
                    </w:p>
                  </w:txbxContent>
                </v:textbox>
              </v:shape>
            </w:pict>
          </mc:Fallback>
        </mc:AlternateContent>
      </w:r>
    </w:p>
    <w:p w:rsidR="00237E56" w:rsidRDefault="00237E56" w:rsidP="00596372">
      <w:pPr>
        <w:spacing w:after="0" w:line="200" w:lineRule="atLeast"/>
        <w:ind w:left="142" w:firstLine="284"/>
        <w:jc w:val="both"/>
        <w:rPr>
          <w:rFonts w:ascii="Times New Roman" w:hAnsi="Times New Roman" w:cs="Times New Roman"/>
          <w:sz w:val="28"/>
          <w:szCs w:val="28"/>
        </w:rPr>
      </w:pPr>
      <w:bookmarkStart w:id="0" w:name="_GoBack"/>
      <w:bookmarkEnd w:id="0"/>
    </w:p>
    <w:p w:rsidR="00237E56" w:rsidRDefault="00237E56" w:rsidP="00596372">
      <w:pPr>
        <w:spacing w:after="0" w:line="200" w:lineRule="atLeast"/>
        <w:ind w:left="142" w:firstLine="284"/>
        <w:jc w:val="both"/>
        <w:rPr>
          <w:rFonts w:ascii="Times New Roman" w:hAnsi="Times New Roman" w:cs="Times New Roman"/>
          <w:sz w:val="28"/>
          <w:szCs w:val="28"/>
        </w:rPr>
      </w:pPr>
    </w:p>
    <w:p w:rsidR="00237E56" w:rsidRDefault="00237E56" w:rsidP="00596372">
      <w:pPr>
        <w:spacing w:after="0" w:line="200" w:lineRule="atLeast"/>
        <w:ind w:left="142" w:firstLine="284"/>
        <w:jc w:val="both"/>
        <w:rPr>
          <w:rFonts w:ascii="Times New Roman" w:hAnsi="Times New Roman" w:cs="Times New Roman"/>
          <w:sz w:val="28"/>
          <w:szCs w:val="28"/>
        </w:rPr>
      </w:pPr>
    </w:p>
    <w:p w:rsidR="00D24594" w:rsidRDefault="00CA18AC" w:rsidP="00596372">
      <w:pPr>
        <w:spacing w:after="0" w:line="270" w:lineRule="atLeast"/>
        <w:ind w:left="142" w:firstLine="284"/>
        <w:jc w:val="both"/>
        <w:rPr>
          <w:rFonts w:ascii="Times New Roman" w:hAnsi="Times New Roman" w:cs="Times New Roman"/>
          <w:sz w:val="28"/>
          <w:szCs w:val="28"/>
        </w:rPr>
      </w:pPr>
      <w:r>
        <w:rPr>
          <w:sz w:val="28"/>
          <w:szCs w:val="28"/>
        </w:rPr>
        <w:t xml:space="preserve">  </w:t>
      </w:r>
      <w:r w:rsidR="008846B4">
        <w:rPr>
          <w:sz w:val="28"/>
          <w:szCs w:val="28"/>
        </w:rPr>
        <w:t xml:space="preserve">          </w:t>
      </w:r>
      <w:r w:rsidRPr="00CA18AC">
        <w:rPr>
          <w:rFonts w:ascii="Times New Roman" w:hAnsi="Times New Roman" w:cs="Times New Roman"/>
          <w:sz w:val="28"/>
          <w:szCs w:val="28"/>
        </w:rPr>
        <w:t xml:space="preserve">В соответствии с частью </w:t>
      </w:r>
      <w:r w:rsidR="008846B4">
        <w:rPr>
          <w:rFonts w:ascii="Times New Roman" w:hAnsi="Times New Roman" w:cs="Times New Roman"/>
          <w:sz w:val="28"/>
          <w:szCs w:val="28"/>
        </w:rPr>
        <w:t>1</w:t>
      </w:r>
      <w:r w:rsidRPr="00CA18AC">
        <w:rPr>
          <w:rFonts w:ascii="Times New Roman" w:hAnsi="Times New Roman" w:cs="Times New Roman"/>
          <w:sz w:val="28"/>
          <w:szCs w:val="28"/>
        </w:rPr>
        <w:t xml:space="preserve"> статьи 269.2 Бюджетного кодекса Российской Федерации</w:t>
      </w:r>
    </w:p>
    <w:p w:rsidR="00CA18AC" w:rsidRPr="00CA18AC" w:rsidRDefault="00CA18AC" w:rsidP="00596372">
      <w:pPr>
        <w:spacing w:after="0" w:line="270" w:lineRule="atLeast"/>
        <w:ind w:left="142" w:firstLine="284"/>
        <w:jc w:val="both"/>
        <w:rPr>
          <w:rFonts w:ascii="Times New Roman" w:hAnsi="Times New Roman" w:cs="Times New Roman"/>
          <w:sz w:val="28"/>
          <w:szCs w:val="28"/>
        </w:rPr>
      </w:pPr>
    </w:p>
    <w:p w:rsidR="00237E56" w:rsidRDefault="00237E56" w:rsidP="00596372">
      <w:pPr>
        <w:spacing w:after="0" w:line="200" w:lineRule="atLeast"/>
        <w:ind w:left="142" w:firstLine="284"/>
        <w:jc w:val="both"/>
        <w:rPr>
          <w:rFonts w:ascii="Times New Roman" w:hAnsi="Times New Roman" w:cs="Times New Roman"/>
          <w:spacing w:val="40"/>
          <w:sz w:val="28"/>
          <w:szCs w:val="28"/>
        </w:rPr>
      </w:pPr>
      <w:r>
        <w:rPr>
          <w:rFonts w:ascii="Times New Roman" w:hAnsi="Times New Roman" w:cs="Times New Roman"/>
          <w:sz w:val="28"/>
          <w:szCs w:val="28"/>
        </w:rPr>
        <w:t xml:space="preserve">  Администрация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w:t>
      </w:r>
      <w:r w:rsidR="00596372">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spacing w:val="40"/>
          <w:sz w:val="28"/>
          <w:szCs w:val="28"/>
        </w:rPr>
        <w:t>постановляет:</w:t>
      </w:r>
    </w:p>
    <w:p w:rsidR="00A900E1" w:rsidRDefault="00A900E1" w:rsidP="00596372">
      <w:pPr>
        <w:spacing w:after="0" w:line="200" w:lineRule="atLeast"/>
        <w:ind w:left="142" w:firstLine="284"/>
        <w:jc w:val="both"/>
        <w:rPr>
          <w:rFonts w:ascii="Times New Roman" w:hAnsi="Times New Roman" w:cs="Times New Roman"/>
          <w:sz w:val="28"/>
          <w:szCs w:val="28"/>
        </w:rPr>
      </w:pPr>
    </w:p>
    <w:p w:rsidR="008846B4" w:rsidRPr="00596372" w:rsidRDefault="008846B4" w:rsidP="00596372">
      <w:pPr>
        <w:pStyle w:val="af3"/>
        <w:ind w:firstLine="426"/>
        <w:jc w:val="both"/>
        <w:rPr>
          <w:rFonts w:ascii="Times New Roman" w:hAnsi="Times New Roman" w:cs="Times New Roman"/>
          <w:sz w:val="28"/>
          <w:szCs w:val="28"/>
        </w:rPr>
      </w:pPr>
      <w:r w:rsidRPr="00596372">
        <w:rPr>
          <w:rFonts w:ascii="Times New Roman" w:hAnsi="Times New Roman" w:cs="Times New Roman"/>
          <w:sz w:val="28"/>
          <w:szCs w:val="28"/>
        </w:rPr>
        <w:t xml:space="preserve">  1.Определить Финансовое управление Администрации муниципального образования «</w:t>
      </w:r>
      <w:proofErr w:type="spellStart"/>
      <w:r w:rsidRPr="00596372">
        <w:rPr>
          <w:rFonts w:ascii="Times New Roman" w:hAnsi="Times New Roman" w:cs="Times New Roman"/>
          <w:sz w:val="28"/>
          <w:szCs w:val="28"/>
        </w:rPr>
        <w:t>Глинковский</w:t>
      </w:r>
      <w:proofErr w:type="spellEnd"/>
      <w:r w:rsidRPr="00596372">
        <w:rPr>
          <w:rFonts w:ascii="Times New Roman" w:hAnsi="Times New Roman" w:cs="Times New Roman"/>
          <w:sz w:val="28"/>
          <w:szCs w:val="28"/>
        </w:rPr>
        <w:t xml:space="preserve"> </w:t>
      </w:r>
      <w:r w:rsidR="00596372" w:rsidRPr="00596372">
        <w:rPr>
          <w:rFonts w:ascii="Times New Roman" w:hAnsi="Times New Roman" w:cs="Times New Roman"/>
          <w:sz w:val="28"/>
          <w:szCs w:val="28"/>
        </w:rPr>
        <w:t>муниципальный округ</w:t>
      </w:r>
      <w:r w:rsidRPr="00596372">
        <w:rPr>
          <w:rFonts w:ascii="Times New Roman" w:hAnsi="Times New Roman" w:cs="Times New Roman"/>
          <w:sz w:val="28"/>
          <w:szCs w:val="28"/>
        </w:rPr>
        <w:t xml:space="preserve">» Смоленской области уполномоченным органом  на осуществление полномочий по внутреннему муниципальному финансовому контролю, в том числе в сфере закупок. </w:t>
      </w:r>
    </w:p>
    <w:p w:rsidR="00F40E05" w:rsidRPr="00A94503" w:rsidRDefault="00F40E05" w:rsidP="00596372">
      <w:pPr>
        <w:pStyle w:val="af3"/>
        <w:ind w:left="142" w:firstLine="426"/>
        <w:jc w:val="both"/>
        <w:rPr>
          <w:rFonts w:ascii="Times New Roman" w:hAnsi="Times New Roman" w:cs="Times New Roman"/>
          <w:sz w:val="28"/>
          <w:szCs w:val="28"/>
        </w:rPr>
      </w:pPr>
      <w:r w:rsidRPr="00A94503">
        <w:rPr>
          <w:rFonts w:ascii="Times New Roman" w:hAnsi="Times New Roman" w:cs="Times New Roman"/>
          <w:sz w:val="28"/>
          <w:szCs w:val="28"/>
        </w:rPr>
        <w:t>2. Признать утратившим силу  постановление Администрации муниципального образования «</w:t>
      </w:r>
      <w:proofErr w:type="spellStart"/>
      <w:r w:rsidRPr="00A94503">
        <w:rPr>
          <w:rFonts w:ascii="Times New Roman" w:hAnsi="Times New Roman" w:cs="Times New Roman"/>
          <w:sz w:val="28"/>
          <w:szCs w:val="28"/>
        </w:rPr>
        <w:t>Глинковский</w:t>
      </w:r>
      <w:proofErr w:type="spellEnd"/>
      <w:r w:rsidRPr="00A94503">
        <w:rPr>
          <w:rFonts w:ascii="Times New Roman" w:hAnsi="Times New Roman" w:cs="Times New Roman"/>
          <w:sz w:val="28"/>
          <w:szCs w:val="28"/>
        </w:rPr>
        <w:t xml:space="preserve"> район» Смоленской области от  </w:t>
      </w:r>
      <w:r>
        <w:rPr>
          <w:rFonts w:ascii="Times New Roman" w:hAnsi="Times New Roman" w:cs="Times New Roman"/>
          <w:sz w:val="28"/>
          <w:szCs w:val="28"/>
        </w:rPr>
        <w:t>07</w:t>
      </w:r>
      <w:r w:rsidRPr="00A94503">
        <w:rPr>
          <w:rFonts w:ascii="Times New Roman" w:hAnsi="Times New Roman" w:cs="Times New Roman"/>
          <w:sz w:val="28"/>
          <w:szCs w:val="28"/>
        </w:rPr>
        <w:t>.0</w:t>
      </w:r>
      <w:r>
        <w:rPr>
          <w:rFonts w:ascii="Times New Roman" w:hAnsi="Times New Roman" w:cs="Times New Roman"/>
          <w:sz w:val="28"/>
          <w:szCs w:val="28"/>
        </w:rPr>
        <w:t>7</w:t>
      </w:r>
      <w:r w:rsidRPr="00A94503">
        <w:rPr>
          <w:rFonts w:ascii="Times New Roman" w:hAnsi="Times New Roman" w:cs="Times New Roman"/>
          <w:sz w:val="28"/>
          <w:szCs w:val="28"/>
        </w:rPr>
        <w:t>.202</w:t>
      </w:r>
      <w:r>
        <w:rPr>
          <w:rFonts w:ascii="Times New Roman" w:hAnsi="Times New Roman" w:cs="Times New Roman"/>
          <w:sz w:val="28"/>
          <w:szCs w:val="28"/>
        </w:rPr>
        <w:t>0</w:t>
      </w:r>
      <w:r w:rsidRPr="00A94503">
        <w:rPr>
          <w:rFonts w:ascii="Times New Roman" w:hAnsi="Times New Roman" w:cs="Times New Roman"/>
          <w:sz w:val="28"/>
          <w:szCs w:val="28"/>
        </w:rPr>
        <w:t xml:space="preserve"> года № 22</w:t>
      </w:r>
      <w:r>
        <w:rPr>
          <w:rFonts w:ascii="Times New Roman" w:hAnsi="Times New Roman" w:cs="Times New Roman"/>
          <w:sz w:val="28"/>
          <w:szCs w:val="28"/>
        </w:rPr>
        <w:t>0</w:t>
      </w:r>
      <w:r w:rsidRPr="00A94503">
        <w:rPr>
          <w:rFonts w:ascii="Times New Roman" w:hAnsi="Times New Roman" w:cs="Times New Roman"/>
          <w:sz w:val="28"/>
          <w:szCs w:val="28"/>
        </w:rPr>
        <w:t xml:space="preserve"> «Об </w:t>
      </w:r>
      <w:r>
        <w:rPr>
          <w:rFonts w:ascii="Times New Roman" w:hAnsi="Times New Roman" w:cs="Times New Roman"/>
          <w:sz w:val="28"/>
          <w:szCs w:val="28"/>
        </w:rPr>
        <w:t>определении уполномоченного органа</w:t>
      </w:r>
      <w:r w:rsidRPr="00A94503">
        <w:rPr>
          <w:rFonts w:ascii="Times New Roman" w:hAnsi="Times New Roman" w:cs="Times New Roman"/>
          <w:sz w:val="28"/>
          <w:szCs w:val="28"/>
        </w:rPr>
        <w:t>».</w:t>
      </w:r>
    </w:p>
    <w:p w:rsidR="00F40E05" w:rsidRPr="00A94503" w:rsidRDefault="00F40E05" w:rsidP="00596372">
      <w:pPr>
        <w:pStyle w:val="af3"/>
        <w:ind w:left="142" w:firstLine="426"/>
        <w:jc w:val="both"/>
        <w:rPr>
          <w:rFonts w:ascii="Times New Roman" w:hAnsi="Times New Roman" w:cs="Times New Roman"/>
          <w:sz w:val="28"/>
          <w:szCs w:val="28"/>
          <w:lang w:eastAsia="en-US"/>
        </w:rPr>
      </w:pPr>
      <w:r w:rsidRPr="00A94503">
        <w:rPr>
          <w:rFonts w:ascii="Times New Roman" w:hAnsi="Times New Roman" w:cs="Times New Roman"/>
          <w:sz w:val="28"/>
          <w:szCs w:val="28"/>
          <w:lang w:eastAsia="en-US"/>
        </w:rPr>
        <w:t>3.Настоящее постановление  распространяется на правоотношения,  возникшие с 01 января 2025 года.</w:t>
      </w:r>
    </w:p>
    <w:p w:rsidR="008E32B4" w:rsidRDefault="008E32B4" w:rsidP="00596372">
      <w:pPr>
        <w:spacing w:after="0" w:line="270" w:lineRule="atLeast"/>
        <w:ind w:left="142" w:firstLine="284"/>
        <w:jc w:val="both"/>
        <w:rPr>
          <w:rFonts w:ascii="Times New Roman" w:hAnsi="Times New Roman" w:cs="Times New Roman"/>
          <w:sz w:val="28"/>
          <w:szCs w:val="28"/>
        </w:rPr>
      </w:pPr>
    </w:p>
    <w:p w:rsidR="00237E56" w:rsidRDefault="00074593" w:rsidP="00596372">
      <w:pPr>
        <w:spacing w:after="0" w:line="270" w:lineRule="atLeast"/>
        <w:ind w:left="142" w:firstLine="284"/>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06C5D384" wp14:editId="6E5024F9">
                <wp:simplePos x="0" y="0"/>
                <wp:positionH relativeFrom="column">
                  <wp:posOffset>22860</wp:posOffset>
                </wp:positionH>
                <wp:positionV relativeFrom="paragraph">
                  <wp:posOffset>111125</wp:posOffset>
                </wp:positionV>
                <wp:extent cx="6468745" cy="923925"/>
                <wp:effectExtent l="0" t="0" r="825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Глава муниципального образования</w:t>
                            </w:r>
                            <w:r w:rsidR="00237E56">
                              <w:rPr>
                                <w:rFonts w:ascii="Times New Roman" w:hAnsi="Times New Roman" w:cs="Times New Roman"/>
                                <w:sz w:val="28"/>
                                <w:szCs w:val="28"/>
                              </w:rPr>
                              <w:tab/>
                            </w:r>
                          </w:p>
                          <w:p w:rsidR="00596372"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596372">
                              <w:rPr>
                                <w:rFonts w:ascii="Times New Roman" w:hAnsi="Times New Roman" w:cs="Times New Roman"/>
                                <w:sz w:val="28"/>
                                <w:szCs w:val="28"/>
                              </w:rPr>
                              <w:t>муниципальный округ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596372">
                              <w:rPr>
                                <w:rFonts w:ascii="Times New Roman" w:hAnsi="Times New Roman" w:cs="Times New Roman"/>
                                <w:sz w:val="28"/>
                                <w:szCs w:val="28"/>
                              </w:rPr>
                              <w:t xml:space="preserve">                                                                    </w:t>
                            </w:r>
                            <w:proofErr w:type="spellStart"/>
                            <w:r w:rsidR="00596372">
                              <w:rPr>
                                <w:rFonts w:ascii="Times New Roman" w:hAnsi="Times New Roman" w:cs="Times New Roman"/>
                                <w:sz w:val="28"/>
                                <w:szCs w:val="28"/>
                              </w:rPr>
                              <w:t>Е</w:t>
                            </w:r>
                            <w:r>
                              <w:rPr>
                                <w:rFonts w:ascii="Times New Roman" w:hAnsi="Times New Roman" w:cs="Times New Roman"/>
                                <w:sz w:val="28"/>
                                <w:szCs w:val="28"/>
                              </w:rPr>
                              <w:t>.</w:t>
                            </w:r>
                            <w:r w:rsidR="00596372">
                              <w:rPr>
                                <w:rFonts w:ascii="Times New Roman" w:hAnsi="Times New Roman" w:cs="Times New Roman"/>
                                <w:sz w:val="28"/>
                                <w:szCs w:val="28"/>
                              </w:rPr>
                              <w:t>В</w:t>
                            </w:r>
                            <w:r>
                              <w:rPr>
                                <w:rFonts w:ascii="Times New Roman" w:hAnsi="Times New Roman" w:cs="Times New Roman"/>
                                <w:sz w:val="28"/>
                                <w:szCs w:val="28"/>
                              </w:rPr>
                              <w:t>.К</w:t>
                            </w:r>
                            <w:r w:rsidR="00596372">
                              <w:rPr>
                                <w:rFonts w:ascii="Times New Roman" w:hAnsi="Times New Roman" w:cs="Times New Roman"/>
                                <w:sz w:val="28"/>
                                <w:szCs w:val="28"/>
                              </w:rPr>
                              <w:t>ожухов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8.75pt;width:509.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" stroked="f">
                <v:textbo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 xml:space="preserve">Глава </w:t>
                      </w:r>
                      <w:bookmarkStart w:id="1" w:name="_GoBack"/>
                      <w:bookmarkEnd w:id="1"/>
                      <w:r w:rsidR="00237E56">
                        <w:rPr>
                          <w:rFonts w:ascii="Times New Roman" w:hAnsi="Times New Roman" w:cs="Times New Roman"/>
                          <w:sz w:val="28"/>
                          <w:szCs w:val="28"/>
                        </w:rPr>
                        <w:t>муниципального образования</w:t>
                      </w:r>
                      <w:r w:rsidR="00237E56">
                        <w:rPr>
                          <w:rFonts w:ascii="Times New Roman" w:hAnsi="Times New Roman" w:cs="Times New Roman"/>
                          <w:sz w:val="28"/>
                          <w:szCs w:val="28"/>
                        </w:rPr>
                        <w:tab/>
                      </w:r>
                    </w:p>
                    <w:p w:rsidR="00596372"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596372">
                        <w:rPr>
                          <w:rFonts w:ascii="Times New Roman" w:hAnsi="Times New Roman" w:cs="Times New Roman"/>
                          <w:sz w:val="28"/>
                          <w:szCs w:val="28"/>
                        </w:rPr>
                        <w:t>муниципальный окру</w:t>
                      </w:r>
                      <w:r w:rsidR="00596372">
                        <w:rPr>
                          <w:rFonts w:ascii="Times New Roman" w:hAnsi="Times New Roman" w:cs="Times New Roman"/>
                          <w:sz w:val="28"/>
                          <w:szCs w:val="28"/>
                        </w:rPr>
                        <w:t>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596372">
                        <w:rPr>
                          <w:rFonts w:ascii="Times New Roman" w:hAnsi="Times New Roman" w:cs="Times New Roman"/>
                          <w:sz w:val="28"/>
                          <w:szCs w:val="28"/>
                        </w:rPr>
                        <w:t xml:space="preserve">                                                                    </w:t>
                      </w:r>
                      <w:proofErr w:type="spellStart"/>
                      <w:r w:rsidR="00596372">
                        <w:rPr>
                          <w:rFonts w:ascii="Times New Roman" w:hAnsi="Times New Roman" w:cs="Times New Roman"/>
                          <w:sz w:val="28"/>
                          <w:szCs w:val="28"/>
                        </w:rPr>
                        <w:t>Е</w:t>
                      </w:r>
                      <w:r>
                        <w:rPr>
                          <w:rFonts w:ascii="Times New Roman" w:hAnsi="Times New Roman" w:cs="Times New Roman"/>
                          <w:sz w:val="28"/>
                          <w:szCs w:val="28"/>
                        </w:rPr>
                        <w:t>.</w:t>
                      </w:r>
                      <w:r w:rsidR="00596372">
                        <w:rPr>
                          <w:rFonts w:ascii="Times New Roman" w:hAnsi="Times New Roman" w:cs="Times New Roman"/>
                          <w:sz w:val="28"/>
                          <w:szCs w:val="28"/>
                        </w:rPr>
                        <w:t>В</w:t>
                      </w:r>
                      <w:r>
                        <w:rPr>
                          <w:rFonts w:ascii="Times New Roman" w:hAnsi="Times New Roman" w:cs="Times New Roman"/>
                          <w:sz w:val="28"/>
                          <w:szCs w:val="28"/>
                        </w:rPr>
                        <w:t>.К</w:t>
                      </w:r>
                      <w:r w:rsidR="00596372">
                        <w:rPr>
                          <w:rFonts w:ascii="Times New Roman" w:hAnsi="Times New Roman" w:cs="Times New Roman"/>
                          <w:sz w:val="28"/>
                          <w:szCs w:val="28"/>
                        </w:rPr>
                        <w:t>ожухов</w:t>
                      </w:r>
                      <w:proofErr w:type="spellEnd"/>
                    </w:p>
                  </w:txbxContent>
                </v:textbox>
              </v:shape>
            </w:pict>
          </mc:Fallback>
        </mc:AlternateContent>
      </w:r>
    </w:p>
    <w:p w:rsidR="00237E56" w:rsidRDefault="00237E56" w:rsidP="00596372">
      <w:pPr>
        <w:spacing w:line="240" w:lineRule="auto"/>
        <w:ind w:left="142" w:firstLine="284"/>
        <w:rPr>
          <w:sz w:val="24"/>
          <w:szCs w:val="24"/>
        </w:rPr>
      </w:pPr>
      <w:bookmarkStart w:id="1" w:name="sub_100"/>
    </w:p>
    <w:p w:rsidR="00237E56" w:rsidRPr="007C6354" w:rsidRDefault="00237E56" w:rsidP="00FF7527">
      <w:pPr>
        <w:spacing w:line="240" w:lineRule="auto"/>
        <w:ind w:firstLine="426"/>
        <w:rPr>
          <w:sz w:val="24"/>
          <w:szCs w:val="24"/>
        </w:rPr>
      </w:pPr>
    </w:p>
    <w:p w:rsidR="00237E56" w:rsidRDefault="00237E56" w:rsidP="00FF7527">
      <w:pPr>
        <w:pStyle w:val="ConsPlusNormal"/>
        <w:widowControl/>
        <w:ind w:firstLine="426"/>
        <w:rPr>
          <w:rFonts w:ascii="Times New Roman" w:hAnsi="Times New Roman" w:cs="Times New Roman"/>
          <w:b/>
          <w:bCs/>
          <w:sz w:val="28"/>
          <w:szCs w:val="28"/>
        </w:rPr>
      </w:pPr>
      <w:r w:rsidRPr="000A34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37E56" w:rsidRDefault="00237E56" w:rsidP="000F4378">
      <w:pPr>
        <w:pStyle w:val="ConsPlusNormal"/>
        <w:widowControl/>
        <w:ind w:left="284" w:firstLine="567"/>
        <w:rPr>
          <w:rFonts w:ascii="Times New Roman" w:hAnsi="Times New Roman" w:cs="Times New Roman"/>
          <w:b/>
          <w:bCs/>
          <w:sz w:val="28"/>
          <w:szCs w:val="28"/>
        </w:rPr>
      </w:pPr>
    </w:p>
    <w:p w:rsidR="00237E56" w:rsidRDefault="00237E56" w:rsidP="000E7DED">
      <w:pPr>
        <w:pStyle w:val="ConsPlusNormal"/>
        <w:widowControl/>
        <w:ind w:left="426"/>
        <w:rPr>
          <w:rFonts w:ascii="Times New Roman" w:hAnsi="Times New Roman" w:cs="Times New Roman"/>
          <w:b/>
          <w:bCs/>
          <w:sz w:val="28"/>
          <w:szCs w:val="28"/>
        </w:rPr>
      </w:pPr>
      <w:r>
        <w:rPr>
          <w:rFonts w:ascii="Times New Roman" w:hAnsi="Times New Roman" w:cs="Times New Roman"/>
          <w:b/>
          <w:bCs/>
          <w:sz w:val="28"/>
          <w:szCs w:val="28"/>
        </w:rPr>
        <w:t xml:space="preserve">                                                                                      </w:t>
      </w:r>
    </w:p>
    <w:p w:rsidR="00237E56" w:rsidRDefault="00237E56" w:rsidP="000E7DED">
      <w:pPr>
        <w:pStyle w:val="ConsPlusNormal"/>
        <w:widowControl/>
        <w:ind w:left="426"/>
        <w:rPr>
          <w:rFonts w:ascii="Times New Roman" w:hAnsi="Times New Roman" w:cs="Times New Roman"/>
          <w:sz w:val="28"/>
          <w:szCs w:val="28"/>
        </w:rPr>
      </w:pPr>
      <w:r>
        <w:rPr>
          <w:rFonts w:ascii="Times New Roman" w:hAnsi="Times New Roman" w:cs="Times New Roman"/>
          <w:b/>
          <w:bCs/>
          <w:sz w:val="28"/>
          <w:szCs w:val="28"/>
        </w:rPr>
        <w:t xml:space="preserve">                                                                                        </w:t>
      </w:r>
      <w:bookmarkEnd w:id="1"/>
    </w:p>
    <w:sectPr w:rsidR="00237E56" w:rsidSect="00CE55EF">
      <w:pgSz w:w="11905" w:h="16838"/>
      <w:pgMar w:top="899" w:right="567"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84" w:rsidRDefault="00281C84" w:rsidP="00207E69">
      <w:pPr>
        <w:spacing w:after="0" w:line="240" w:lineRule="auto"/>
      </w:pPr>
      <w:r>
        <w:separator/>
      </w:r>
    </w:p>
  </w:endnote>
  <w:endnote w:type="continuationSeparator" w:id="0">
    <w:p w:rsidR="00281C84" w:rsidRDefault="00281C84"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CC"/>
    <w:family w:val="modern"/>
    <w:pitch w:val="fixed"/>
    <w:sig w:usb0="E0002AFF" w:usb1="C0007843" w:usb2="00000009" w:usb3="00000000" w:csb0="000001FF" w:csb1="00000000"/>
  </w:font>
  <w:font w:name="Wingdings">
    <w:altName w:val="Marlett"/>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84" w:rsidRDefault="00281C84" w:rsidP="00207E69">
      <w:pPr>
        <w:spacing w:after="0" w:line="240" w:lineRule="auto"/>
      </w:pPr>
      <w:r>
        <w:separator/>
      </w:r>
    </w:p>
  </w:footnote>
  <w:footnote w:type="continuationSeparator" w:id="0">
    <w:p w:rsidR="00281C84" w:rsidRDefault="00281C84"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50"/>
        </w:tabs>
      </w:pPr>
    </w:lvl>
    <w:lvl w:ilvl="1">
      <w:start w:val="1"/>
      <w:numFmt w:val="none"/>
      <w:suff w:val="nothing"/>
      <w:lvlText w:val=""/>
      <w:lvlJc w:val="left"/>
      <w:pPr>
        <w:tabs>
          <w:tab w:val="num" w:pos="-750"/>
        </w:tabs>
      </w:pPr>
    </w:lvl>
    <w:lvl w:ilvl="2">
      <w:start w:val="1"/>
      <w:numFmt w:val="none"/>
      <w:suff w:val="nothing"/>
      <w:lvlText w:val=""/>
      <w:lvlJc w:val="left"/>
      <w:pPr>
        <w:tabs>
          <w:tab w:val="num" w:pos="-750"/>
        </w:tabs>
      </w:pPr>
    </w:lvl>
    <w:lvl w:ilvl="3">
      <w:start w:val="1"/>
      <w:numFmt w:val="none"/>
      <w:suff w:val="nothing"/>
      <w:lvlText w:val=""/>
      <w:lvlJc w:val="left"/>
      <w:pPr>
        <w:tabs>
          <w:tab w:val="num" w:pos="-750"/>
        </w:tabs>
      </w:pPr>
    </w:lvl>
    <w:lvl w:ilvl="4">
      <w:start w:val="1"/>
      <w:numFmt w:val="none"/>
      <w:suff w:val="nothing"/>
      <w:lvlText w:val=""/>
      <w:lvlJc w:val="left"/>
      <w:pPr>
        <w:tabs>
          <w:tab w:val="num" w:pos="-750"/>
        </w:tabs>
      </w:pPr>
    </w:lvl>
    <w:lvl w:ilvl="5">
      <w:start w:val="1"/>
      <w:numFmt w:val="none"/>
      <w:suff w:val="nothing"/>
      <w:lvlText w:val=""/>
      <w:lvlJc w:val="left"/>
      <w:pPr>
        <w:tabs>
          <w:tab w:val="num" w:pos="-750"/>
        </w:tabs>
      </w:pPr>
    </w:lvl>
    <w:lvl w:ilvl="6">
      <w:start w:val="1"/>
      <w:numFmt w:val="none"/>
      <w:suff w:val="nothing"/>
      <w:lvlText w:val=""/>
      <w:lvlJc w:val="left"/>
      <w:pPr>
        <w:tabs>
          <w:tab w:val="num" w:pos="-750"/>
        </w:tabs>
      </w:pPr>
    </w:lvl>
    <w:lvl w:ilvl="7">
      <w:start w:val="1"/>
      <w:numFmt w:val="none"/>
      <w:suff w:val="nothing"/>
      <w:lvlText w:val=""/>
      <w:lvlJc w:val="left"/>
      <w:pPr>
        <w:tabs>
          <w:tab w:val="num" w:pos="-750"/>
        </w:tabs>
      </w:pPr>
    </w:lvl>
    <w:lvl w:ilvl="8">
      <w:start w:val="1"/>
      <w:numFmt w:val="none"/>
      <w:suff w:val="nothing"/>
      <w:lvlText w:val=""/>
      <w:lvlJc w:val="left"/>
      <w:pPr>
        <w:tabs>
          <w:tab w:val="num" w:pos="-75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675FCD"/>
    <w:multiLevelType w:val="hybridMultilevel"/>
    <w:tmpl w:val="F4982AB6"/>
    <w:lvl w:ilvl="0" w:tplc="2FDA035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30A72EB6"/>
    <w:multiLevelType w:val="hybridMultilevel"/>
    <w:tmpl w:val="CB32D9FC"/>
    <w:lvl w:ilvl="0" w:tplc="DEF28DF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10">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1">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2">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5"/>
  </w:num>
  <w:num w:numId="3">
    <w:abstractNumId w:val="12"/>
  </w:num>
  <w:num w:numId="4">
    <w:abstractNumId w:val="6"/>
  </w:num>
  <w:num w:numId="5">
    <w:abstractNumId w:val="9"/>
  </w:num>
  <w:num w:numId="6">
    <w:abstractNumId w:val="13"/>
  </w:num>
  <w:num w:numId="7">
    <w:abstractNumId w:val="10"/>
  </w:num>
  <w:num w:numId="8">
    <w:abstractNumId w:val="7"/>
  </w:num>
  <w:num w:numId="9">
    <w:abstractNumId w:val="1"/>
  </w:num>
  <w:num w:numId="10">
    <w:abstractNumId w:val="11"/>
  </w:num>
  <w:num w:numId="11">
    <w:abstractNumId w:val="2"/>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327B8"/>
    <w:rsid w:val="000334FF"/>
    <w:rsid w:val="0004748E"/>
    <w:rsid w:val="00060497"/>
    <w:rsid w:val="00065E03"/>
    <w:rsid w:val="00074593"/>
    <w:rsid w:val="00076730"/>
    <w:rsid w:val="00087F8E"/>
    <w:rsid w:val="00093126"/>
    <w:rsid w:val="000A346D"/>
    <w:rsid w:val="000B2650"/>
    <w:rsid w:val="000B5854"/>
    <w:rsid w:val="000C28E7"/>
    <w:rsid w:val="000D5AD6"/>
    <w:rsid w:val="000E09DB"/>
    <w:rsid w:val="000E20E0"/>
    <w:rsid w:val="000E76D6"/>
    <w:rsid w:val="000E7DED"/>
    <w:rsid w:val="000F4378"/>
    <w:rsid w:val="001117B5"/>
    <w:rsid w:val="00126AE6"/>
    <w:rsid w:val="00127680"/>
    <w:rsid w:val="0013000A"/>
    <w:rsid w:val="001307C6"/>
    <w:rsid w:val="00147E93"/>
    <w:rsid w:val="001500FF"/>
    <w:rsid w:val="00151A5D"/>
    <w:rsid w:val="00155175"/>
    <w:rsid w:val="00161AE4"/>
    <w:rsid w:val="00164EEE"/>
    <w:rsid w:val="00166CB4"/>
    <w:rsid w:val="001A0661"/>
    <w:rsid w:val="001C31BA"/>
    <w:rsid w:val="001C75F7"/>
    <w:rsid w:val="001E6E9D"/>
    <w:rsid w:val="001F1A1C"/>
    <w:rsid w:val="0020102F"/>
    <w:rsid w:val="00207E69"/>
    <w:rsid w:val="00225FBF"/>
    <w:rsid w:val="00237E56"/>
    <w:rsid w:val="00263553"/>
    <w:rsid w:val="00281C84"/>
    <w:rsid w:val="002867D4"/>
    <w:rsid w:val="0029073F"/>
    <w:rsid w:val="002A2D8B"/>
    <w:rsid w:val="002A5F26"/>
    <w:rsid w:val="002D5E4A"/>
    <w:rsid w:val="002E4E73"/>
    <w:rsid w:val="00304C20"/>
    <w:rsid w:val="0030780A"/>
    <w:rsid w:val="00311443"/>
    <w:rsid w:val="00314FA7"/>
    <w:rsid w:val="00320252"/>
    <w:rsid w:val="00321F6E"/>
    <w:rsid w:val="00332C2F"/>
    <w:rsid w:val="00355EB7"/>
    <w:rsid w:val="003620B0"/>
    <w:rsid w:val="00373183"/>
    <w:rsid w:val="00384E5B"/>
    <w:rsid w:val="00387920"/>
    <w:rsid w:val="003B71C4"/>
    <w:rsid w:val="003C0F5F"/>
    <w:rsid w:val="003C5188"/>
    <w:rsid w:val="00405B25"/>
    <w:rsid w:val="004100B2"/>
    <w:rsid w:val="00420A23"/>
    <w:rsid w:val="00421C15"/>
    <w:rsid w:val="00440247"/>
    <w:rsid w:val="00440AA8"/>
    <w:rsid w:val="00441C48"/>
    <w:rsid w:val="00452577"/>
    <w:rsid w:val="004918AF"/>
    <w:rsid w:val="00492F18"/>
    <w:rsid w:val="004B0F91"/>
    <w:rsid w:val="004C5B8B"/>
    <w:rsid w:val="004C774A"/>
    <w:rsid w:val="005063FF"/>
    <w:rsid w:val="00506BED"/>
    <w:rsid w:val="0051221D"/>
    <w:rsid w:val="0051561F"/>
    <w:rsid w:val="00517E8D"/>
    <w:rsid w:val="00533DC3"/>
    <w:rsid w:val="00535AE0"/>
    <w:rsid w:val="005431E4"/>
    <w:rsid w:val="00561321"/>
    <w:rsid w:val="005630B8"/>
    <w:rsid w:val="0056539F"/>
    <w:rsid w:val="005675E9"/>
    <w:rsid w:val="00580283"/>
    <w:rsid w:val="0058678C"/>
    <w:rsid w:val="00596372"/>
    <w:rsid w:val="005969C8"/>
    <w:rsid w:val="005A2523"/>
    <w:rsid w:val="005A50DE"/>
    <w:rsid w:val="005B4019"/>
    <w:rsid w:val="005C3CB6"/>
    <w:rsid w:val="00602EB8"/>
    <w:rsid w:val="00604EB9"/>
    <w:rsid w:val="006269DF"/>
    <w:rsid w:val="00642474"/>
    <w:rsid w:val="00653B14"/>
    <w:rsid w:val="00663FA0"/>
    <w:rsid w:val="00671D49"/>
    <w:rsid w:val="006A0A8A"/>
    <w:rsid w:val="006A32FF"/>
    <w:rsid w:val="006A6AEA"/>
    <w:rsid w:val="006C2FFE"/>
    <w:rsid w:val="006C5E76"/>
    <w:rsid w:val="006E59ED"/>
    <w:rsid w:val="006E640E"/>
    <w:rsid w:val="006F039D"/>
    <w:rsid w:val="006F2D33"/>
    <w:rsid w:val="0070232B"/>
    <w:rsid w:val="007329A6"/>
    <w:rsid w:val="0075148B"/>
    <w:rsid w:val="007533EC"/>
    <w:rsid w:val="00766CF4"/>
    <w:rsid w:val="00791050"/>
    <w:rsid w:val="007A0662"/>
    <w:rsid w:val="007B2DA2"/>
    <w:rsid w:val="007C0624"/>
    <w:rsid w:val="007C3B53"/>
    <w:rsid w:val="007C6354"/>
    <w:rsid w:val="007C799E"/>
    <w:rsid w:val="007C7B3F"/>
    <w:rsid w:val="007E6F68"/>
    <w:rsid w:val="0081094F"/>
    <w:rsid w:val="008172A8"/>
    <w:rsid w:val="0082187E"/>
    <w:rsid w:val="00836E35"/>
    <w:rsid w:val="00842E8A"/>
    <w:rsid w:val="008553B6"/>
    <w:rsid w:val="008573EF"/>
    <w:rsid w:val="008637CF"/>
    <w:rsid w:val="008846B4"/>
    <w:rsid w:val="00886518"/>
    <w:rsid w:val="008930B7"/>
    <w:rsid w:val="00893AC9"/>
    <w:rsid w:val="008A5111"/>
    <w:rsid w:val="008A520E"/>
    <w:rsid w:val="008C0717"/>
    <w:rsid w:val="008C1D0F"/>
    <w:rsid w:val="008E3158"/>
    <w:rsid w:val="008E32B4"/>
    <w:rsid w:val="00903B77"/>
    <w:rsid w:val="00904277"/>
    <w:rsid w:val="00907B85"/>
    <w:rsid w:val="00923277"/>
    <w:rsid w:val="009245F4"/>
    <w:rsid w:val="00932DA9"/>
    <w:rsid w:val="009364BD"/>
    <w:rsid w:val="00940E93"/>
    <w:rsid w:val="009507C3"/>
    <w:rsid w:val="009617A7"/>
    <w:rsid w:val="00962BAF"/>
    <w:rsid w:val="00963A86"/>
    <w:rsid w:val="00964353"/>
    <w:rsid w:val="00971096"/>
    <w:rsid w:val="00983F67"/>
    <w:rsid w:val="009A6642"/>
    <w:rsid w:val="009B26A7"/>
    <w:rsid w:val="009B3223"/>
    <w:rsid w:val="009F6601"/>
    <w:rsid w:val="00A00D1B"/>
    <w:rsid w:val="00A01EE2"/>
    <w:rsid w:val="00A12C67"/>
    <w:rsid w:val="00A14F12"/>
    <w:rsid w:val="00A32CA9"/>
    <w:rsid w:val="00A34AA9"/>
    <w:rsid w:val="00A51854"/>
    <w:rsid w:val="00A557F9"/>
    <w:rsid w:val="00A67D03"/>
    <w:rsid w:val="00A900E1"/>
    <w:rsid w:val="00A909E8"/>
    <w:rsid w:val="00AB6B69"/>
    <w:rsid w:val="00AB7A2E"/>
    <w:rsid w:val="00AD0BB2"/>
    <w:rsid w:val="00AE22BB"/>
    <w:rsid w:val="00AF3454"/>
    <w:rsid w:val="00B02D4D"/>
    <w:rsid w:val="00B17AD6"/>
    <w:rsid w:val="00B27C65"/>
    <w:rsid w:val="00B6107B"/>
    <w:rsid w:val="00B67805"/>
    <w:rsid w:val="00B67E30"/>
    <w:rsid w:val="00B776E3"/>
    <w:rsid w:val="00B84122"/>
    <w:rsid w:val="00B843DD"/>
    <w:rsid w:val="00B96462"/>
    <w:rsid w:val="00BA0A66"/>
    <w:rsid w:val="00BD2E0A"/>
    <w:rsid w:val="00BD552B"/>
    <w:rsid w:val="00C02A84"/>
    <w:rsid w:val="00C14350"/>
    <w:rsid w:val="00C50A4D"/>
    <w:rsid w:val="00C8323F"/>
    <w:rsid w:val="00C952B3"/>
    <w:rsid w:val="00C956B5"/>
    <w:rsid w:val="00CA18AC"/>
    <w:rsid w:val="00CB431E"/>
    <w:rsid w:val="00CE55EF"/>
    <w:rsid w:val="00CF3318"/>
    <w:rsid w:val="00CF3EED"/>
    <w:rsid w:val="00D02595"/>
    <w:rsid w:val="00D12529"/>
    <w:rsid w:val="00D16EE7"/>
    <w:rsid w:val="00D24594"/>
    <w:rsid w:val="00D52D62"/>
    <w:rsid w:val="00D72B4D"/>
    <w:rsid w:val="00D906C4"/>
    <w:rsid w:val="00D96AD1"/>
    <w:rsid w:val="00DD66C0"/>
    <w:rsid w:val="00DE2DD3"/>
    <w:rsid w:val="00DF5F09"/>
    <w:rsid w:val="00E1054E"/>
    <w:rsid w:val="00E23758"/>
    <w:rsid w:val="00E24E21"/>
    <w:rsid w:val="00E37D04"/>
    <w:rsid w:val="00E630E3"/>
    <w:rsid w:val="00E740BF"/>
    <w:rsid w:val="00E90F9C"/>
    <w:rsid w:val="00EB2ACA"/>
    <w:rsid w:val="00EC26BD"/>
    <w:rsid w:val="00EC43BC"/>
    <w:rsid w:val="00EC7D3D"/>
    <w:rsid w:val="00ED1868"/>
    <w:rsid w:val="00EE223A"/>
    <w:rsid w:val="00EE6222"/>
    <w:rsid w:val="00EF353D"/>
    <w:rsid w:val="00F01A2A"/>
    <w:rsid w:val="00F07EA1"/>
    <w:rsid w:val="00F110B5"/>
    <w:rsid w:val="00F113D7"/>
    <w:rsid w:val="00F16EC6"/>
    <w:rsid w:val="00F22603"/>
    <w:rsid w:val="00F23CB6"/>
    <w:rsid w:val="00F303F8"/>
    <w:rsid w:val="00F36B06"/>
    <w:rsid w:val="00F375BE"/>
    <w:rsid w:val="00F40E05"/>
    <w:rsid w:val="00F66A21"/>
    <w:rsid w:val="00F9324D"/>
    <w:rsid w:val="00FA324F"/>
    <w:rsid w:val="00FB2A61"/>
    <w:rsid w:val="00FB3755"/>
    <w:rsid w:val="00FB71BB"/>
    <w:rsid w:val="00FE2556"/>
    <w:rsid w:val="00FE6CEE"/>
    <w:rsid w:val="00FF5790"/>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2025-03-21T12:13:00Z</cp:lastPrinted>
  <dcterms:created xsi:type="dcterms:W3CDTF">2025-03-21T12:03:00Z</dcterms:created>
  <dcterms:modified xsi:type="dcterms:W3CDTF">2025-03-25T08:33:00Z</dcterms:modified>
</cp:coreProperties>
</file>