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91"/>
        <w:gridCol w:w="2492"/>
        <w:gridCol w:w="2522"/>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2320CF" w:rsidP="002320CF">
            <w:pPr>
              <w:spacing w:line="200" w:lineRule="atLeast"/>
              <w:jc w:val="right"/>
              <w:rPr>
                <w:sz w:val="22"/>
                <w:szCs w:val="22"/>
              </w:rPr>
            </w:pPr>
            <w:r w:rsidRPr="002320CF">
              <w:rPr>
                <w:sz w:val="22"/>
                <w:szCs w:val="22"/>
              </w:rPr>
              <w:t>проект</w:t>
            </w: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BE163B">
        <w:rPr>
          <w:rFonts w:ascii="Times New Roman" w:hAnsi="Times New Roman" w:cs="Times New Roman"/>
          <w:sz w:val="28"/>
          <w:szCs w:val="28"/>
        </w:rPr>
        <w:t>_____________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BE163B">
        <w:rPr>
          <w:rFonts w:ascii="Times New Roman" w:hAnsi="Times New Roman" w:cs="Times New Roman"/>
          <w:sz w:val="28"/>
          <w:szCs w:val="28"/>
        </w:rPr>
        <w:t>___</w:t>
      </w:r>
    </w:p>
    <w:p w:rsidR="00237E56" w:rsidRPr="00022A2D" w:rsidRDefault="004E4295" w:rsidP="0052265E">
      <w:pPr>
        <w:spacing w:after="0" w:line="200" w:lineRule="atLeast"/>
        <w:ind w:left="284"/>
        <w:jc w:val="both"/>
        <w:rPr>
          <w:rFonts w:ascii="Times New Roman" w:hAnsi="Times New Roman" w:cs="Times New Roman"/>
          <w:b/>
          <w:sz w:val="28"/>
          <w:szCs w:val="28"/>
        </w:rPr>
      </w:pPr>
      <w:r w:rsidRPr="004E4295">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2pt;margin-top:8.7pt;width:220.5pt;height:5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tblPr>
                  <w:tblGrid>
                    <w:gridCol w:w="4379"/>
                  </w:tblGrid>
                  <w:tr w:rsidR="00620334" w:rsidTr="003C789C">
                    <w:tc>
                      <w:tcPr>
                        <w:tcW w:w="4379" w:type="dxa"/>
                        <w:tcBorders>
                          <w:top w:val="nil"/>
                          <w:left w:val="nil"/>
                          <w:bottom w:val="nil"/>
                          <w:right w:val="nil"/>
                        </w:tcBorders>
                      </w:tcPr>
                      <w:p w:rsidR="00620334" w:rsidRPr="00BE163B" w:rsidRDefault="00620334" w:rsidP="00F67F4F">
                        <w:pPr>
                          <w:pStyle w:val="af2"/>
                          <w:ind w:left="34"/>
                          <w:rPr>
                            <w:rFonts w:ascii="Times New Roman" w:hAnsi="Times New Roman" w:cs="Times New Roman"/>
                            <w:sz w:val="28"/>
                            <w:szCs w:val="28"/>
                          </w:rPr>
                        </w:pPr>
                        <w:r w:rsidRPr="00BE163B">
                          <w:rPr>
                            <w:rFonts w:ascii="Times New Roman" w:hAnsi="Times New Roman" w:cs="Times New Roman"/>
                            <w:sz w:val="28"/>
                            <w:szCs w:val="28"/>
                          </w:rPr>
                          <w:t>Об утверждении П</w:t>
                        </w:r>
                        <w:r>
                          <w:rPr>
                            <w:rFonts w:ascii="Times New Roman" w:hAnsi="Times New Roman" w:cs="Times New Roman"/>
                            <w:sz w:val="28"/>
                            <w:szCs w:val="28"/>
                          </w:rPr>
                          <w:t>еречня  главных администраторов доходов районного бюджета</w:t>
                        </w:r>
                      </w:p>
                    </w:tc>
                  </w:tr>
                </w:tbl>
                <w:p w:rsidR="00620334" w:rsidRDefault="00620334"/>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Default="003B7333" w:rsidP="003B7333">
      <w:pPr>
        <w:spacing w:after="0" w:line="240" w:lineRule="atLeast"/>
        <w:ind w:firstLine="709"/>
        <w:jc w:val="both"/>
        <w:rPr>
          <w:rFonts w:ascii="Times New Roman" w:hAnsi="Times New Roman" w:cs="Times New Roman"/>
          <w:spacing w:val="40"/>
          <w:sz w:val="28"/>
          <w:szCs w:val="28"/>
        </w:rPr>
      </w:pPr>
      <w:r w:rsidRPr="003B7333">
        <w:rPr>
          <w:rFonts w:ascii="Times New Roman" w:hAnsi="Times New Roman"/>
          <w:sz w:val="28"/>
          <w:szCs w:val="28"/>
        </w:rPr>
        <w:t xml:space="preserve">В соответствии с пунктом 3.2 статьи 160.1, статьи 160.2 Бюджетного кодекса Российской Федерации, </w:t>
      </w:r>
      <w:r w:rsidRPr="003B7333">
        <w:rPr>
          <w:rFonts w:ascii="Times New Roman" w:eastAsia="Times New Roman" w:hAnsi="Times New Roman"/>
          <w:color w:val="000000"/>
          <w:sz w:val="28"/>
          <w:szCs w:val="28"/>
          <w:lang w:eastAsia="ru-RU"/>
        </w:rPr>
        <w:t xml:space="preserve">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1569,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F67F4F" w:rsidRDefault="001C1A4B" w:rsidP="00A13341">
      <w:pPr>
        <w:pStyle w:val="af2"/>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9B7056" w:rsidRPr="00696A9F">
        <w:rPr>
          <w:rFonts w:ascii="Times New Roman" w:hAnsi="Times New Roman" w:cs="Times New Roman"/>
          <w:sz w:val="28"/>
          <w:szCs w:val="28"/>
        </w:rPr>
        <w:t xml:space="preserve"> </w:t>
      </w:r>
      <w:r w:rsidR="00F67F4F">
        <w:rPr>
          <w:rFonts w:ascii="Times New Roman" w:hAnsi="Times New Roman" w:cs="Times New Roman"/>
          <w:sz w:val="28"/>
          <w:szCs w:val="28"/>
        </w:rPr>
        <w:t>районного</w:t>
      </w:r>
      <w:r w:rsidR="009B7056" w:rsidRPr="00696A9F">
        <w:rPr>
          <w:rFonts w:ascii="Times New Roman" w:hAnsi="Times New Roman" w:cs="Times New Roman"/>
          <w:sz w:val="28"/>
          <w:szCs w:val="28"/>
        </w:rPr>
        <w:t xml:space="preserve"> бюджета</w:t>
      </w:r>
      <w:r w:rsidR="00BC1E2F">
        <w:rPr>
          <w:rFonts w:ascii="Times New Roman" w:hAnsi="Times New Roman" w:cs="Times New Roman"/>
          <w:sz w:val="28"/>
          <w:szCs w:val="28"/>
        </w:rPr>
        <w:t xml:space="preserve"> </w:t>
      </w:r>
    </w:p>
    <w:p w:rsidR="00D34C06" w:rsidRPr="00732A54" w:rsidRDefault="001C1A4B" w:rsidP="00A13341">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2.Контроль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D91B3C" w:rsidRPr="00D91B3C" w:rsidRDefault="001C1A4B"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B2712B">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w:t>
      </w:r>
      <w:bookmarkStart w:id="0" w:name="_GoBack"/>
      <w:bookmarkEnd w:id="0"/>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3B7333" w:rsidRDefault="003B7333" w:rsidP="00D362C8">
      <w:pPr>
        <w:pStyle w:val="af2"/>
        <w:ind w:left="142"/>
        <w:jc w:val="right"/>
        <w:rPr>
          <w:rFonts w:ascii="Times New Roman" w:hAnsi="Times New Roman" w:cs="Times New Roman"/>
          <w:sz w:val="28"/>
          <w:szCs w:val="28"/>
          <w:lang w:eastAsia="en-US"/>
        </w:rPr>
      </w:pPr>
      <w:bookmarkStart w:id="1" w:name="P30"/>
      <w:bookmarkEnd w:id="1"/>
    </w:p>
    <w:p w:rsidR="003B7333" w:rsidRDefault="003B7333" w:rsidP="00D362C8">
      <w:pPr>
        <w:pStyle w:val="af2"/>
        <w:ind w:left="142"/>
        <w:jc w:val="right"/>
        <w:rPr>
          <w:rFonts w:ascii="Times New Roman" w:hAnsi="Times New Roman" w:cs="Times New Roman"/>
          <w:sz w:val="28"/>
          <w:szCs w:val="28"/>
          <w:lang w:eastAsia="en-US"/>
        </w:rPr>
      </w:pPr>
    </w:p>
    <w:tbl>
      <w:tblPr>
        <w:tblW w:w="10313" w:type="dxa"/>
        <w:tblLook w:val="01E0"/>
      </w:tblPr>
      <w:tblGrid>
        <w:gridCol w:w="222"/>
        <w:gridCol w:w="10091"/>
      </w:tblGrid>
      <w:tr w:rsidR="005870A9" w:rsidRPr="00624C58" w:rsidTr="00D362C8">
        <w:trPr>
          <w:trHeight w:val="1185"/>
        </w:trPr>
        <w:tc>
          <w:tcPr>
            <w:tcW w:w="222" w:type="dxa"/>
          </w:tcPr>
          <w:p w:rsidR="005870A9" w:rsidRPr="00624C58" w:rsidRDefault="005870A9" w:rsidP="00620334">
            <w:pPr>
              <w:rPr>
                <w:rFonts w:ascii="Times New Roman" w:hAnsi="Times New Roman" w:cs="Times New Roman"/>
                <w:b/>
              </w:rPr>
            </w:pPr>
          </w:p>
        </w:tc>
        <w:tc>
          <w:tcPr>
            <w:tcW w:w="10091" w:type="dxa"/>
          </w:tcPr>
          <w:tbl>
            <w:tblPr>
              <w:tblpPr w:leftFromText="180" w:rightFromText="180" w:tblpY="285"/>
              <w:tblW w:w="9875" w:type="dxa"/>
              <w:tblLook w:val="01E0"/>
            </w:tblPr>
            <w:tblGrid>
              <w:gridCol w:w="4460"/>
              <w:gridCol w:w="5415"/>
            </w:tblGrid>
            <w:tr w:rsidR="005870A9" w:rsidRPr="00624C58" w:rsidTr="00620334">
              <w:trPr>
                <w:trHeight w:val="899"/>
              </w:trPr>
              <w:tc>
                <w:tcPr>
                  <w:tcW w:w="4460" w:type="dxa"/>
                </w:tcPr>
                <w:p w:rsidR="005870A9" w:rsidRPr="00624C58" w:rsidRDefault="005870A9" w:rsidP="00620334">
                  <w:pPr>
                    <w:pStyle w:val="9"/>
                    <w:rPr>
                      <w:rFonts w:ascii="Times New Roman" w:hAnsi="Times New Roman"/>
                      <w:b/>
                      <w:sz w:val="24"/>
                      <w:szCs w:val="24"/>
                      <w:lang w:eastAsia="ru-RU"/>
                    </w:rPr>
                  </w:pPr>
                </w:p>
              </w:tc>
              <w:tc>
                <w:tcPr>
                  <w:tcW w:w="5415" w:type="dxa"/>
                </w:tcPr>
                <w:p w:rsidR="005870A9" w:rsidRPr="00624C58" w:rsidRDefault="005870A9" w:rsidP="00620334">
                  <w:pPr>
                    <w:pStyle w:val="ConsNormal"/>
                    <w:ind w:firstLine="0"/>
                    <w:jc w:val="right"/>
                    <w:rPr>
                      <w:rFonts w:ascii="Times New Roman" w:hAnsi="Times New Roman"/>
                      <w:sz w:val="28"/>
                      <w:szCs w:val="28"/>
                    </w:rPr>
                  </w:pPr>
                  <w:r w:rsidRPr="00624C58">
                    <w:rPr>
                      <w:rFonts w:ascii="Times New Roman" w:hAnsi="Times New Roman"/>
                      <w:sz w:val="28"/>
                      <w:szCs w:val="28"/>
                    </w:rPr>
                    <w:t xml:space="preserve">Утвержден   </w:t>
                  </w:r>
                </w:p>
                <w:p w:rsidR="005870A9" w:rsidRPr="00624C58" w:rsidRDefault="005870A9" w:rsidP="00620334">
                  <w:pPr>
                    <w:jc w:val="right"/>
                    <w:rPr>
                      <w:rFonts w:ascii="Times New Roman" w:hAnsi="Times New Roman" w:cs="Times New Roman"/>
                      <w:bCs/>
                      <w:sz w:val="28"/>
                      <w:szCs w:val="28"/>
                    </w:rPr>
                  </w:pPr>
                  <w:r w:rsidRPr="00624C58">
                    <w:rPr>
                      <w:rFonts w:ascii="Times New Roman" w:hAnsi="Times New Roman" w:cs="Times New Roman"/>
                      <w:sz w:val="28"/>
                      <w:szCs w:val="28"/>
                    </w:rPr>
                    <w:t>Постановлением Администрации муниципального образования «Глинковский район</w:t>
                  </w:r>
                  <w:r w:rsidRPr="00624C58">
                    <w:rPr>
                      <w:rFonts w:ascii="Times New Roman" w:hAnsi="Times New Roman" w:cs="Times New Roman"/>
                      <w:bCs/>
                      <w:sz w:val="28"/>
                      <w:szCs w:val="28"/>
                    </w:rPr>
                    <w:t>» Смоленской области</w:t>
                  </w:r>
                </w:p>
                <w:p w:rsidR="005870A9" w:rsidRPr="00624C58" w:rsidRDefault="005870A9" w:rsidP="00620334">
                  <w:pPr>
                    <w:jc w:val="right"/>
                    <w:rPr>
                      <w:rFonts w:ascii="Times New Roman" w:hAnsi="Times New Roman" w:cs="Times New Roman"/>
                    </w:rPr>
                  </w:pPr>
                  <w:r w:rsidRPr="00624C58">
                    <w:rPr>
                      <w:rFonts w:ascii="Times New Roman" w:hAnsi="Times New Roman" w:cs="Times New Roman"/>
                      <w:bCs/>
                      <w:sz w:val="28"/>
                      <w:szCs w:val="28"/>
                    </w:rPr>
                    <w:t>от ___________ 2021г. №</w:t>
                  </w:r>
                  <w:r w:rsidRPr="00624C58">
                    <w:rPr>
                      <w:rFonts w:ascii="Times New Roman" w:hAnsi="Times New Roman" w:cs="Times New Roman"/>
                      <w:bCs/>
                    </w:rPr>
                    <w:t>______</w:t>
                  </w:r>
                </w:p>
              </w:tc>
            </w:tr>
          </w:tbl>
          <w:p w:rsidR="005870A9" w:rsidRPr="00624C58" w:rsidRDefault="005870A9" w:rsidP="00620334">
            <w:pPr>
              <w:jc w:val="right"/>
              <w:rPr>
                <w:rFonts w:ascii="Times New Roman" w:hAnsi="Times New Roman" w:cs="Times New Roman"/>
                <w:b/>
              </w:rPr>
            </w:pPr>
          </w:p>
        </w:tc>
      </w:tr>
    </w:tbl>
    <w:p w:rsidR="00624C58" w:rsidRDefault="00624C58" w:rsidP="00D362C8">
      <w:pPr>
        <w:spacing w:after="0"/>
        <w:jc w:val="center"/>
        <w:outlineLvl w:val="0"/>
        <w:rPr>
          <w:rFonts w:ascii="Times New Roman" w:hAnsi="Times New Roman" w:cs="Times New Roman"/>
          <w:b/>
          <w:sz w:val="28"/>
          <w:szCs w:val="28"/>
        </w:rPr>
      </w:pPr>
    </w:p>
    <w:p w:rsidR="00624C58" w:rsidRDefault="00624C58" w:rsidP="00D362C8">
      <w:pPr>
        <w:spacing w:after="0"/>
        <w:jc w:val="center"/>
        <w:outlineLvl w:val="0"/>
        <w:rPr>
          <w:rFonts w:ascii="Times New Roman" w:hAnsi="Times New Roman" w:cs="Times New Roman"/>
          <w:b/>
          <w:sz w:val="28"/>
          <w:szCs w:val="28"/>
        </w:rPr>
      </w:pPr>
    </w:p>
    <w:p w:rsidR="00624C58" w:rsidRDefault="00624C58" w:rsidP="00D362C8">
      <w:pPr>
        <w:spacing w:after="0"/>
        <w:jc w:val="center"/>
        <w:outlineLvl w:val="0"/>
        <w:rPr>
          <w:rFonts w:ascii="Times New Roman" w:hAnsi="Times New Roman" w:cs="Times New Roman"/>
          <w:b/>
          <w:sz w:val="28"/>
          <w:szCs w:val="28"/>
        </w:rPr>
      </w:pPr>
    </w:p>
    <w:p w:rsidR="005870A9" w:rsidRPr="00624C58" w:rsidRDefault="005870A9" w:rsidP="00D362C8">
      <w:pPr>
        <w:spacing w:after="0"/>
        <w:jc w:val="center"/>
        <w:outlineLvl w:val="0"/>
        <w:rPr>
          <w:rFonts w:ascii="Times New Roman" w:hAnsi="Times New Roman" w:cs="Times New Roman"/>
          <w:b/>
          <w:sz w:val="28"/>
          <w:szCs w:val="28"/>
        </w:rPr>
      </w:pPr>
      <w:r w:rsidRPr="00624C58">
        <w:rPr>
          <w:rFonts w:ascii="Times New Roman" w:hAnsi="Times New Roman" w:cs="Times New Roman"/>
          <w:b/>
          <w:sz w:val="28"/>
          <w:szCs w:val="28"/>
        </w:rPr>
        <w:t xml:space="preserve">Перечень </w:t>
      </w:r>
    </w:p>
    <w:p w:rsidR="005870A9" w:rsidRDefault="005870A9" w:rsidP="00D362C8">
      <w:pPr>
        <w:spacing w:after="0"/>
        <w:jc w:val="center"/>
        <w:outlineLvl w:val="0"/>
        <w:rPr>
          <w:rFonts w:ascii="Times New Roman" w:hAnsi="Times New Roman" w:cs="Times New Roman"/>
          <w:b/>
          <w:bCs/>
          <w:sz w:val="28"/>
          <w:szCs w:val="28"/>
        </w:rPr>
      </w:pPr>
      <w:r w:rsidRPr="00624C58">
        <w:rPr>
          <w:rFonts w:ascii="Times New Roman" w:hAnsi="Times New Roman" w:cs="Times New Roman"/>
          <w:b/>
          <w:bCs/>
          <w:sz w:val="28"/>
          <w:szCs w:val="28"/>
        </w:rPr>
        <w:t xml:space="preserve">главных администраторов доходов районного бюджета </w:t>
      </w:r>
    </w:p>
    <w:p w:rsidR="00624C58" w:rsidRPr="00624C58" w:rsidRDefault="00624C58" w:rsidP="00D362C8">
      <w:pPr>
        <w:spacing w:after="0"/>
        <w:jc w:val="center"/>
        <w:outlineLvl w:val="0"/>
        <w:rPr>
          <w:rFonts w:ascii="Times New Roman" w:hAnsi="Times New Roman" w:cs="Times New Roman"/>
          <w:b/>
          <w:bCs/>
          <w:sz w:val="28"/>
          <w:szCs w:val="28"/>
        </w:rPr>
      </w:pPr>
    </w:p>
    <w:p w:rsidR="003B7333" w:rsidRDefault="003B7333" w:rsidP="00D362C8">
      <w:pPr>
        <w:spacing w:after="0"/>
        <w:jc w:val="center"/>
        <w:outlineLvl w:val="0"/>
        <w:rPr>
          <w:rFonts w:ascii="Times New Roman" w:hAnsi="Times New Roman" w:cs="Times New Roman"/>
          <w:bCs/>
          <w:sz w:val="28"/>
          <w:szCs w:val="28"/>
        </w:rPr>
      </w:pPr>
    </w:p>
    <w:tbl>
      <w:tblPr>
        <w:tblW w:w="10632" w:type="dxa"/>
        <w:tblInd w:w="-176" w:type="dxa"/>
        <w:tblLayout w:type="fixed"/>
        <w:tblLook w:val="0000"/>
      </w:tblPr>
      <w:tblGrid>
        <w:gridCol w:w="1985"/>
        <w:gridCol w:w="2694"/>
        <w:gridCol w:w="5940"/>
        <w:gridCol w:w="13"/>
      </w:tblGrid>
      <w:tr w:rsidR="003B7333" w:rsidRPr="00E21452" w:rsidTr="00624C58">
        <w:trPr>
          <w:cantSplit/>
          <w:trHeight w:val="509"/>
        </w:trPr>
        <w:tc>
          <w:tcPr>
            <w:tcW w:w="4679" w:type="dxa"/>
            <w:gridSpan w:val="2"/>
            <w:vMerge w:val="restart"/>
            <w:tcBorders>
              <w:top w:val="single" w:sz="4" w:space="0" w:color="auto"/>
              <w:left w:val="single" w:sz="4" w:space="0" w:color="auto"/>
              <w:right w:val="single" w:sz="4" w:space="0" w:color="000000"/>
            </w:tcBorders>
            <w:vAlign w:val="center"/>
          </w:tcPr>
          <w:p w:rsidR="00624C58" w:rsidRDefault="00624C58" w:rsidP="00624C58">
            <w:pPr>
              <w:spacing w:after="0"/>
              <w:jc w:val="center"/>
              <w:rPr>
                <w:rFonts w:ascii="Times New Roman" w:hAnsi="Times New Roman" w:cs="Times New Roman"/>
                <w:b/>
              </w:rPr>
            </w:pP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Код бюджетной классификации</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Российской Федерации</w:t>
            </w:r>
          </w:p>
        </w:tc>
        <w:tc>
          <w:tcPr>
            <w:tcW w:w="5953" w:type="dxa"/>
            <w:gridSpan w:val="2"/>
            <w:vMerge w:val="restart"/>
            <w:tcBorders>
              <w:top w:val="single" w:sz="4" w:space="0" w:color="auto"/>
              <w:left w:val="single" w:sz="4" w:space="0" w:color="auto"/>
              <w:right w:val="single" w:sz="4" w:space="0" w:color="auto"/>
            </w:tcBorders>
            <w:vAlign w:val="center"/>
          </w:tcPr>
          <w:p w:rsidR="003B7333" w:rsidRPr="00E21452" w:rsidRDefault="003B7333" w:rsidP="00624C58">
            <w:pPr>
              <w:tabs>
                <w:tab w:val="left" w:pos="7272"/>
              </w:tabs>
              <w:spacing w:after="0"/>
              <w:jc w:val="center"/>
              <w:rPr>
                <w:rFonts w:ascii="Times New Roman" w:hAnsi="Times New Roman" w:cs="Times New Roman"/>
                <w:b/>
              </w:rPr>
            </w:pPr>
            <w:r w:rsidRPr="00E21452">
              <w:rPr>
                <w:rFonts w:ascii="Times New Roman" w:hAnsi="Times New Roman" w:cs="Times New Roman"/>
                <w:b/>
              </w:rPr>
              <w:t>Наименование главного  администратора</w:t>
            </w:r>
            <w:r w:rsidRPr="00E21452">
              <w:rPr>
                <w:rFonts w:ascii="Times New Roman" w:hAnsi="Times New Roman" w:cs="Times New Roman"/>
                <w:b/>
                <w:bCs/>
              </w:rPr>
              <w:t xml:space="preserve"> доходов бюджета</w:t>
            </w:r>
            <w:r w:rsidRPr="00E21452">
              <w:rPr>
                <w:rFonts w:ascii="Times New Roman" w:hAnsi="Times New Roman" w:cs="Times New Roman"/>
                <w:b/>
              </w:rPr>
              <w:t xml:space="preserve">  муниципального района, являющегося главным распорядителем средств </w:t>
            </w:r>
            <w:r w:rsidRPr="00E21452">
              <w:rPr>
                <w:rFonts w:ascii="Times New Roman" w:hAnsi="Times New Roman" w:cs="Times New Roman"/>
                <w:b/>
                <w:bCs/>
              </w:rPr>
              <w:t>бюджета</w:t>
            </w:r>
            <w:r w:rsidRPr="00E21452">
              <w:rPr>
                <w:rFonts w:ascii="Times New Roman" w:hAnsi="Times New Roman" w:cs="Times New Roman"/>
                <w:b/>
              </w:rPr>
              <w:t xml:space="preserve">  муниципального района, источника доходов </w:t>
            </w:r>
            <w:r w:rsidRPr="00E21452">
              <w:rPr>
                <w:rFonts w:ascii="Times New Roman" w:hAnsi="Times New Roman" w:cs="Times New Roman"/>
                <w:b/>
                <w:bCs/>
              </w:rPr>
              <w:t>бюджета</w:t>
            </w:r>
            <w:r w:rsidRPr="00E21452">
              <w:rPr>
                <w:rFonts w:ascii="Times New Roman" w:hAnsi="Times New Roman" w:cs="Times New Roman"/>
                <w:b/>
              </w:rPr>
              <w:t xml:space="preserve">  муниципального района</w:t>
            </w:r>
          </w:p>
        </w:tc>
      </w:tr>
      <w:tr w:rsidR="003B7333" w:rsidRPr="00E21452" w:rsidTr="00624C58">
        <w:trPr>
          <w:cantSplit/>
          <w:trHeight w:val="509"/>
        </w:trPr>
        <w:tc>
          <w:tcPr>
            <w:tcW w:w="4679" w:type="dxa"/>
            <w:gridSpan w:val="2"/>
            <w:vMerge/>
            <w:tcBorders>
              <w:left w:val="single" w:sz="4" w:space="0" w:color="auto"/>
              <w:bottom w:val="single" w:sz="4" w:space="0" w:color="000000"/>
              <w:right w:val="single" w:sz="4" w:space="0" w:color="000000"/>
            </w:tcBorders>
            <w:vAlign w:val="center"/>
          </w:tcPr>
          <w:p w:rsidR="003B7333" w:rsidRPr="00E21452" w:rsidRDefault="003B7333" w:rsidP="00620334">
            <w:pPr>
              <w:rPr>
                <w:rFonts w:ascii="Times New Roman" w:hAnsi="Times New Roman" w:cs="Times New Roman"/>
              </w:rPr>
            </w:pPr>
          </w:p>
        </w:tc>
        <w:tc>
          <w:tcPr>
            <w:tcW w:w="5953" w:type="dxa"/>
            <w:gridSpan w:val="2"/>
            <w:vMerge/>
            <w:tcBorders>
              <w:left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624C58">
        <w:trPr>
          <w:cantSplit/>
          <w:trHeight w:val="1086"/>
        </w:trPr>
        <w:tc>
          <w:tcPr>
            <w:tcW w:w="1985" w:type="dxa"/>
            <w:tcBorders>
              <w:top w:val="nil"/>
              <w:left w:val="single" w:sz="4" w:space="0" w:color="auto"/>
              <w:bottom w:val="single" w:sz="4" w:space="0" w:color="auto"/>
              <w:right w:val="single" w:sz="4" w:space="0" w:color="auto"/>
            </w:tcBorders>
            <w:vAlign w:val="center"/>
          </w:tcPr>
          <w:p w:rsidR="00624C58" w:rsidRDefault="00624C58" w:rsidP="00624C58">
            <w:pPr>
              <w:spacing w:after="0"/>
              <w:jc w:val="center"/>
              <w:rPr>
                <w:rFonts w:ascii="Times New Roman" w:hAnsi="Times New Roman" w:cs="Times New Roman"/>
                <w:b/>
              </w:rPr>
            </w:pP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главного</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 xml:space="preserve">администратора </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rPr>
              <w:t>доходов</w:t>
            </w:r>
          </w:p>
        </w:tc>
        <w:tc>
          <w:tcPr>
            <w:tcW w:w="2694" w:type="dxa"/>
            <w:tcBorders>
              <w:top w:val="nil"/>
              <w:left w:val="nil"/>
              <w:bottom w:val="single" w:sz="4" w:space="0" w:color="auto"/>
              <w:right w:val="single" w:sz="4" w:space="0" w:color="auto"/>
            </w:tcBorders>
            <w:vAlign w:val="center"/>
          </w:tcPr>
          <w:p w:rsidR="00624C58" w:rsidRDefault="00624C58" w:rsidP="00624C58">
            <w:pPr>
              <w:spacing w:after="0"/>
              <w:jc w:val="center"/>
              <w:rPr>
                <w:rFonts w:ascii="Times New Roman" w:hAnsi="Times New Roman" w:cs="Times New Roman"/>
                <w:b/>
                <w:bCs/>
              </w:rPr>
            </w:pPr>
          </w:p>
          <w:p w:rsidR="003B7333" w:rsidRPr="00E21452" w:rsidRDefault="003B7333" w:rsidP="00624C58">
            <w:pPr>
              <w:spacing w:after="0"/>
              <w:jc w:val="center"/>
              <w:rPr>
                <w:rFonts w:ascii="Times New Roman" w:hAnsi="Times New Roman" w:cs="Times New Roman"/>
                <w:b/>
                <w:bCs/>
              </w:rPr>
            </w:pPr>
            <w:r w:rsidRPr="00E21452">
              <w:rPr>
                <w:rFonts w:ascii="Times New Roman" w:hAnsi="Times New Roman" w:cs="Times New Roman"/>
                <w:b/>
                <w:bCs/>
              </w:rPr>
              <w:t>доходов бюджета муниципального</w:t>
            </w:r>
          </w:p>
          <w:p w:rsidR="003B7333" w:rsidRPr="00E21452" w:rsidRDefault="003B7333" w:rsidP="00624C58">
            <w:pPr>
              <w:spacing w:after="0"/>
              <w:jc w:val="center"/>
              <w:rPr>
                <w:rFonts w:ascii="Times New Roman" w:hAnsi="Times New Roman" w:cs="Times New Roman"/>
                <w:b/>
              </w:rPr>
            </w:pPr>
            <w:r w:rsidRPr="00E21452">
              <w:rPr>
                <w:rFonts w:ascii="Times New Roman" w:hAnsi="Times New Roman" w:cs="Times New Roman"/>
                <w:b/>
                <w:bCs/>
              </w:rPr>
              <w:t>района</w:t>
            </w:r>
          </w:p>
        </w:tc>
        <w:tc>
          <w:tcPr>
            <w:tcW w:w="5953" w:type="dxa"/>
            <w:gridSpan w:val="2"/>
            <w:vMerge/>
            <w:tcBorders>
              <w:left w:val="single" w:sz="4" w:space="0" w:color="auto"/>
              <w:bottom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38"/>
          <w:tblHeader/>
        </w:trPr>
        <w:tc>
          <w:tcPr>
            <w:tcW w:w="1985" w:type="dxa"/>
            <w:tcBorders>
              <w:top w:val="single" w:sz="4" w:space="0" w:color="auto"/>
              <w:left w:val="single" w:sz="4" w:space="0" w:color="auto"/>
              <w:bottom w:val="single" w:sz="4" w:space="0" w:color="auto"/>
              <w:right w:val="single" w:sz="4" w:space="0" w:color="auto"/>
            </w:tcBorders>
          </w:tcPr>
          <w:p w:rsidR="003B7333" w:rsidRPr="00E21452" w:rsidRDefault="003B7333" w:rsidP="00620334">
            <w:pPr>
              <w:jc w:val="center"/>
              <w:rPr>
                <w:rFonts w:ascii="Times New Roman" w:hAnsi="Times New Roman" w:cs="Times New Roman"/>
                <w:b/>
                <w:bCs/>
              </w:rPr>
            </w:pPr>
            <w:r w:rsidRPr="00E21452">
              <w:rPr>
                <w:rFonts w:ascii="Times New Roman" w:hAnsi="Times New Roman" w:cs="Times New Roman"/>
                <w:b/>
                <w:bCs/>
              </w:rPr>
              <w:t>1</w:t>
            </w:r>
          </w:p>
        </w:tc>
        <w:tc>
          <w:tcPr>
            <w:tcW w:w="2694" w:type="dxa"/>
            <w:tcBorders>
              <w:top w:val="single" w:sz="4" w:space="0" w:color="auto"/>
              <w:left w:val="single" w:sz="4" w:space="0" w:color="auto"/>
              <w:bottom w:val="single" w:sz="4" w:space="0" w:color="auto"/>
              <w:right w:val="single" w:sz="4" w:space="0" w:color="auto"/>
            </w:tcBorders>
          </w:tcPr>
          <w:p w:rsidR="003B7333" w:rsidRPr="00E21452" w:rsidRDefault="003B7333" w:rsidP="00620334">
            <w:pPr>
              <w:jc w:val="center"/>
              <w:rPr>
                <w:rFonts w:ascii="Times New Roman" w:hAnsi="Times New Roman" w:cs="Times New Roman"/>
                <w:b/>
                <w:bCs/>
              </w:rPr>
            </w:pPr>
            <w:r w:rsidRPr="00E21452">
              <w:rPr>
                <w:rFonts w:ascii="Times New Roman" w:hAnsi="Times New Roman" w:cs="Times New Roman"/>
                <w:b/>
                <w:bCs/>
              </w:rPr>
              <w:t>2</w:t>
            </w:r>
          </w:p>
        </w:tc>
        <w:tc>
          <w:tcPr>
            <w:tcW w:w="5953" w:type="dxa"/>
            <w:gridSpan w:val="2"/>
            <w:tcBorders>
              <w:top w:val="single" w:sz="4" w:space="0" w:color="auto"/>
              <w:left w:val="single" w:sz="4" w:space="0" w:color="auto"/>
              <w:bottom w:val="single" w:sz="4" w:space="0" w:color="auto"/>
              <w:right w:val="single" w:sz="4" w:space="0" w:color="auto"/>
            </w:tcBorders>
          </w:tcPr>
          <w:p w:rsidR="003B7333" w:rsidRPr="00E21452" w:rsidRDefault="003B7333" w:rsidP="00620334">
            <w:pPr>
              <w:tabs>
                <w:tab w:val="left" w:pos="2835"/>
                <w:tab w:val="center" w:pos="3148"/>
              </w:tabs>
              <w:jc w:val="center"/>
              <w:rPr>
                <w:rFonts w:ascii="Times New Roman" w:hAnsi="Times New Roman" w:cs="Times New Roman"/>
                <w:b/>
                <w:bCs/>
              </w:rPr>
            </w:pPr>
            <w:r w:rsidRPr="00E21452">
              <w:rPr>
                <w:rFonts w:ascii="Times New Roman" w:hAnsi="Times New Roman" w:cs="Times New Roman"/>
                <w:b/>
                <w:bCs/>
              </w:rPr>
              <w:t>3</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1"/>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048</w:t>
            </w:r>
          </w:p>
        </w:tc>
        <w:tc>
          <w:tcPr>
            <w:tcW w:w="2694" w:type="dxa"/>
            <w:vAlign w:val="bottom"/>
          </w:tcPr>
          <w:p w:rsidR="003B7333" w:rsidRPr="00E21452" w:rsidRDefault="003B7333" w:rsidP="00620334">
            <w:pPr>
              <w:jc w:val="center"/>
              <w:rPr>
                <w:rFonts w:ascii="Times New Roman" w:hAnsi="Times New Roman" w:cs="Times New Roman"/>
                <w:b/>
              </w:rPr>
            </w:pPr>
          </w:p>
        </w:tc>
        <w:tc>
          <w:tcPr>
            <w:tcW w:w="5953" w:type="dxa"/>
            <w:gridSpan w:val="2"/>
          </w:tcPr>
          <w:p w:rsidR="003B7333" w:rsidRPr="00DC4ECC" w:rsidRDefault="00DC4ECC" w:rsidP="006A1D09">
            <w:pPr>
              <w:jc w:val="center"/>
              <w:rPr>
                <w:rFonts w:ascii="Times New Roman" w:hAnsi="Times New Roman" w:cs="Times New Roman"/>
                <w:b/>
                <w:shd w:val="clear" w:color="auto" w:fill="FFFFFF"/>
              </w:rPr>
            </w:pPr>
            <w:r w:rsidRPr="00DC4ECC">
              <w:rPr>
                <w:rFonts w:ascii="Times New Roman" w:hAnsi="Times New Roman" w:cs="Times New Roman"/>
                <w:b/>
                <w:shd w:val="clear" w:color="auto" w:fill="FFFFFF"/>
              </w:rPr>
              <w:t>Межрегиональное управление</w:t>
            </w:r>
            <w:r w:rsidR="00620334" w:rsidRPr="00DC4ECC">
              <w:rPr>
                <w:rFonts w:ascii="Times New Roman" w:hAnsi="Times New Roman" w:cs="Times New Roman"/>
                <w:b/>
                <w:shd w:val="clear" w:color="auto" w:fill="FFFFFF"/>
              </w:rPr>
              <w:t xml:space="preserve"> Федеральной службы по надзору в сфере природопользования по </w:t>
            </w:r>
            <w:r w:rsidRPr="00DC4ECC">
              <w:rPr>
                <w:rFonts w:ascii="Times New Roman" w:hAnsi="Times New Roman" w:cs="Times New Roman"/>
                <w:b/>
                <w:shd w:val="clear" w:color="auto" w:fill="FFFFFF"/>
              </w:rPr>
              <w:t>Московской и Смоленск</w:t>
            </w:r>
            <w:r w:rsidR="00620334" w:rsidRPr="00DC4ECC">
              <w:rPr>
                <w:rFonts w:ascii="Times New Roman" w:hAnsi="Times New Roman" w:cs="Times New Roman"/>
                <w:b/>
                <w:shd w:val="clear" w:color="auto" w:fill="FFFFFF"/>
              </w:rPr>
              <w:t xml:space="preserve">ой </w:t>
            </w:r>
            <w:r w:rsidRPr="00DC4ECC">
              <w:rPr>
                <w:rFonts w:ascii="Times New Roman" w:hAnsi="Times New Roman" w:cs="Times New Roman"/>
                <w:b/>
                <w:shd w:val="clear" w:color="auto" w:fill="FFFFFF"/>
              </w:rPr>
              <w:t>областям</w:t>
            </w:r>
            <w:r>
              <w:rPr>
                <w:rFonts w:ascii="Times New Roman" w:hAnsi="Times New Roman" w:cs="Times New Roman"/>
                <w:b/>
                <w:shd w:val="clear" w:color="auto" w:fill="FFFFFF"/>
              </w:rPr>
              <w:t xml:space="preserve">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F119A5" w:rsidRDefault="003B7333" w:rsidP="00624C58">
            <w:pPr>
              <w:jc w:val="center"/>
              <w:rPr>
                <w:rFonts w:ascii="Times New Roman" w:hAnsi="Times New Roman" w:cs="Times New Roman"/>
                <w:highlight w:val="yellow"/>
              </w:rPr>
            </w:pPr>
            <w:r w:rsidRPr="00F119A5">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1 12 01010 01 0000 120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rPr>
            </w:pPr>
            <w:r w:rsidRPr="00E21452">
              <w:rPr>
                <w:rFonts w:ascii="Times New Roman" w:hAnsi="Times New Roman" w:cs="Times New Roman"/>
              </w:rPr>
              <w:t xml:space="preserve">Плата за выбросы загрязняющих веществ в атмосферный воздух стационарными объектами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1 12 01030 01 0000 120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rPr>
            </w:pPr>
            <w:r w:rsidRPr="00E21452">
              <w:rPr>
                <w:rFonts w:ascii="Times New Roman" w:hAnsi="Times New Roman" w:cs="Times New Roman"/>
              </w:rPr>
              <w:t xml:space="preserve">Плата за сбросы загрязняющих веществ в водные объекты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1 12 01041 01 0000 120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color w:val="000000"/>
                <w:shd w:val="clear" w:color="auto" w:fill="FFFFFF"/>
              </w:rPr>
            </w:pPr>
            <w:r w:rsidRPr="00E21452">
              <w:rPr>
                <w:rFonts w:ascii="Times New Roman" w:hAnsi="Times New Roman" w:cs="Times New Roman"/>
              </w:rPr>
              <w:t xml:space="preserve">Плата за размещение отходов производства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rPr>
              <w:t>1 12 01042 01 0000 120</w:t>
            </w:r>
          </w:p>
        </w:tc>
        <w:tc>
          <w:tcPr>
            <w:tcW w:w="5953" w:type="dxa"/>
            <w:gridSpan w:val="2"/>
          </w:tcPr>
          <w:p w:rsidR="003B7333" w:rsidRPr="00E21452" w:rsidRDefault="003B7333" w:rsidP="00624C58">
            <w:pPr>
              <w:shd w:val="clear" w:color="auto" w:fill="FFFFFF"/>
              <w:spacing w:after="120"/>
              <w:rPr>
                <w:rFonts w:ascii="Times New Roman" w:hAnsi="Times New Roman" w:cs="Times New Roman"/>
                <w:color w:val="000000"/>
                <w:shd w:val="clear" w:color="auto" w:fill="FFFFFF"/>
              </w:rPr>
            </w:pPr>
            <w:r w:rsidRPr="00E21452">
              <w:rPr>
                <w:rFonts w:ascii="Times New Roman" w:hAnsi="Times New Roman" w:cs="Times New Roman"/>
              </w:rPr>
              <w:t xml:space="preserve">Плата за размещение твердых коммунальных отходов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048</w:t>
            </w:r>
          </w:p>
        </w:tc>
        <w:tc>
          <w:tcPr>
            <w:tcW w:w="2694" w:type="dxa"/>
            <w:vAlign w:val="bottom"/>
          </w:tcPr>
          <w:p w:rsidR="003B7333" w:rsidRPr="00E21452" w:rsidRDefault="003B7333" w:rsidP="00620334">
            <w:pPr>
              <w:jc w:val="center"/>
              <w:rPr>
                <w:rFonts w:ascii="Times New Roman" w:hAnsi="Times New Roman" w:cs="Times New Roman"/>
              </w:rPr>
            </w:pPr>
            <w:r w:rsidRPr="00E21452">
              <w:rPr>
                <w:rFonts w:ascii="Times New Roman" w:hAnsi="Times New Roman" w:cs="Times New Roman"/>
              </w:rPr>
              <w:t>1 16 10123 01 0051 140</w:t>
            </w:r>
          </w:p>
        </w:tc>
        <w:tc>
          <w:tcPr>
            <w:tcW w:w="5953" w:type="dxa"/>
            <w:gridSpan w:val="2"/>
          </w:tcPr>
          <w:p w:rsidR="00624C58" w:rsidRPr="00E21452" w:rsidRDefault="003B7333" w:rsidP="00624C58">
            <w:pPr>
              <w:spacing w:after="120"/>
              <w:jc w:val="both"/>
              <w:rPr>
                <w:rFonts w:ascii="Times New Roman" w:hAnsi="Times New Roman" w:cs="Times New Roman"/>
                <w:color w:val="000000"/>
                <w:shd w:val="clear" w:color="auto" w:fill="FFFFFF"/>
              </w:rPr>
            </w:pPr>
            <w:r w:rsidRPr="00E21452">
              <w:rPr>
                <w:rFonts w:ascii="Times New Roman" w:hAnsi="Times New Roman" w:cs="Times New Roman"/>
                <w:color w:val="00000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B7333" w:rsidRPr="00E21452" w:rsidTr="00620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100</w:t>
            </w:r>
          </w:p>
        </w:tc>
        <w:tc>
          <w:tcPr>
            <w:tcW w:w="2694" w:type="dxa"/>
            <w:vAlign w:val="bottom"/>
          </w:tcPr>
          <w:p w:rsidR="003B7333" w:rsidRPr="00624C58" w:rsidRDefault="003B7333" w:rsidP="00620334">
            <w:pPr>
              <w:jc w:val="center"/>
              <w:rPr>
                <w:rFonts w:ascii="Times New Roman" w:hAnsi="Times New Roman" w:cs="Times New Roman"/>
              </w:rPr>
            </w:pPr>
          </w:p>
        </w:tc>
        <w:tc>
          <w:tcPr>
            <w:tcW w:w="5953" w:type="dxa"/>
            <w:gridSpan w:val="2"/>
          </w:tcPr>
          <w:p w:rsidR="00620334" w:rsidRDefault="00620334" w:rsidP="00620334">
            <w:pPr>
              <w:spacing w:after="0"/>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Управление </w:t>
            </w:r>
            <w:r w:rsidR="003B7333" w:rsidRPr="00E21452">
              <w:rPr>
                <w:rFonts w:ascii="Times New Roman" w:hAnsi="Times New Roman" w:cs="Times New Roman"/>
                <w:b/>
                <w:color w:val="000000"/>
                <w:shd w:val="clear" w:color="auto" w:fill="FFFFFF"/>
              </w:rPr>
              <w:t>Федерально</w:t>
            </w:r>
            <w:r>
              <w:rPr>
                <w:rFonts w:ascii="Times New Roman" w:hAnsi="Times New Roman" w:cs="Times New Roman"/>
                <w:b/>
                <w:color w:val="000000"/>
                <w:shd w:val="clear" w:color="auto" w:fill="FFFFFF"/>
              </w:rPr>
              <w:t>го</w:t>
            </w:r>
            <w:r w:rsidR="003B7333" w:rsidRPr="00E21452">
              <w:rPr>
                <w:rFonts w:ascii="Times New Roman" w:hAnsi="Times New Roman" w:cs="Times New Roman"/>
                <w:b/>
                <w:color w:val="000000"/>
                <w:shd w:val="clear" w:color="auto" w:fill="FFFFFF"/>
              </w:rPr>
              <w:t xml:space="preserve"> казначейств</w:t>
            </w:r>
            <w:r>
              <w:rPr>
                <w:rFonts w:ascii="Times New Roman" w:hAnsi="Times New Roman" w:cs="Times New Roman"/>
                <w:b/>
                <w:color w:val="000000"/>
                <w:shd w:val="clear" w:color="auto" w:fill="FFFFFF"/>
              </w:rPr>
              <w:t>а</w:t>
            </w:r>
          </w:p>
          <w:p w:rsidR="003B7333" w:rsidRPr="00E21452" w:rsidRDefault="00620334" w:rsidP="00620334">
            <w:pPr>
              <w:spacing w:after="0"/>
              <w:jc w:val="center"/>
              <w:rPr>
                <w:rFonts w:ascii="Times New Roman" w:hAnsi="Times New Roman" w:cs="Times New Roman"/>
                <w:b/>
              </w:rPr>
            </w:pPr>
            <w:r>
              <w:rPr>
                <w:rFonts w:ascii="Times New Roman" w:hAnsi="Times New Roman" w:cs="Times New Roman"/>
                <w:b/>
                <w:color w:val="000000"/>
                <w:shd w:val="clear" w:color="auto" w:fill="FFFFFF"/>
              </w:rPr>
              <w:t xml:space="preserve"> по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lastRenderedPageBreak/>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1 03 02 231 01 0000 110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1 03 02 241 01 0000 110</w:t>
            </w:r>
          </w:p>
        </w:tc>
        <w:tc>
          <w:tcPr>
            <w:tcW w:w="5953" w:type="dxa"/>
            <w:gridSpan w:val="2"/>
          </w:tcPr>
          <w:p w:rsidR="003B7333" w:rsidRPr="00E21452" w:rsidRDefault="003B7333" w:rsidP="003D693B">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моторные масла для дизельных</w:t>
            </w:r>
            <w:r w:rsidR="003D693B">
              <w:rPr>
                <w:rFonts w:ascii="Times New Roman" w:hAnsi="Times New Roman" w:cs="Times New Roman"/>
              </w:rPr>
              <w:t xml:space="preserve"> </w:t>
            </w:r>
            <w:r w:rsidRPr="00E21452">
              <w:rPr>
                <w:rFonts w:ascii="Times New Roman" w:hAnsi="Times New Roman" w:cs="Times New Roman"/>
              </w:rPr>
              <w:t xml:space="preserve">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003D693B">
              <w:rPr>
                <w:rFonts w:ascii="Times New Roman" w:hAnsi="Times New Roman" w:cs="Times New Roman"/>
              </w:rPr>
              <w:t xml:space="preserve"> </w:t>
            </w:r>
            <w:r w:rsidRPr="00E21452">
              <w:rPr>
                <w:rFonts w:ascii="Times New Roman" w:hAnsi="Times New Roman" w:cs="Times New Roman"/>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1 03 02 251 01 0000 110</w:t>
            </w:r>
          </w:p>
        </w:tc>
        <w:tc>
          <w:tcPr>
            <w:tcW w:w="5953" w:type="dxa"/>
            <w:gridSpan w:val="2"/>
          </w:tcPr>
          <w:p w:rsidR="003B7333" w:rsidRPr="00E21452" w:rsidRDefault="003B7333" w:rsidP="003D693B">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100</w:t>
            </w:r>
          </w:p>
        </w:tc>
        <w:tc>
          <w:tcPr>
            <w:tcW w:w="2694" w:type="dxa"/>
            <w:vAlign w:val="bottom"/>
          </w:tcPr>
          <w:p w:rsidR="003B7333" w:rsidRPr="00E21452" w:rsidRDefault="003B7333" w:rsidP="00620334">
            <w:pPr>
              <w:jc w:val="center"/>
              <w:rPr>
                <w:rFonts w:ascii="Times New Roman" w:hAnsi="Times New Roman" w:cs="Times New Roman"/>
                <w:b/>
              </w:rPr>
            </w:pPr>
            <w:r w:rsidRPr="00E21452">
              <w:rPr>
                <w:rFonts w:ascii="Times New Roman" w:hAnsi="Times New Roman" w:cs="Times New Roman"/>
                <w:shd w:val="clear" w:color="auto" w:fill="FFFFFF"/>
              </w:rPr>
              <w:t>1 03 02 261 01 0000 110</w:t>
            </w:r>
          </w:p>
        </w:tc>
        <w:tc>
          <w:tcPr>
            <w:tcW w:w="5953" w:type="dxa"/>
            <w:gridSpan w:val="2"/>
          </w:tcPr>
          <w:p w:rsidR="003B7333" w:rsidRPr="00E21452" w:rsidRDefault="003B7333" w:rsidP="003D693B">
            <w:pPr>
              <w:shd w:val="clear" w:color="auto" w:fill="FFFFFF"/>
              <w:spacing w:after="0"/>
              <w:jc w:val="both"/>
              <w:rPr>
                <w:rFonts w:ascii="Times New Roman" w:hAnsi="Times New Roman" w:cs="Times New Roman"/>
                <w:b/>
              </w:rPr>
            </w:pPr>
            <w:r w:rsidRPr="00E21452">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182</w:t>
            </w:r>
          </w:p>
        </w:tc>
        <w:tc>
          <w:tcPr>
            <w:tcW w:w="2694" w:type="dxa"/>
            <w:vAlign w:val="bottom"/>
          </w:tcPr>
          <w:p w:rsidR="003B7333" w:rsidRPr="00E21452" w:rsidRDefault="003B7333" w:rsidP="00620334">
            <w:pPr>
              <w:jc w:val="center"/>
              <w:rPr>
                <w:rFonts w:ascii="Times New Roman" w:hAnsi="Times New Roman" w:cs="Times New Roman"/>
                <w:b/>
              </w:rPr>
            </w:pPr>
          </w:p>
        </w:tc>
        <w:tc>
          <w:tcPr>
            <w:tcW w:w="5953" w:type="dxa"/>
            <w:gridSpan w:val="2"/>
          </w:tcPr>
          <w:p w:rsidR="003B7333" w:rsidRPr="00E21452" w:rsidRDefault="00620334" w:rsidP="00620334">
            <w:pPr>
              <w:jc w:val="center"/>
              <w:rPr>
                <w:rFonts w:ascii="Times New Roman" w:hAnsi="Times New Roman" w:cs="Times New Roman"/>
                <w:b/>
              </w:rPr>
            </w:pPr>
            <w:r>
              <w:rPr>
                <w:rFonts w:ascii="Times New Roman" w:hAnsi="Times New Roman" w:cs="Times New Roman"/>
                <w:b/>
                <w:color w:val="000000"/>
                <w:shd w:val="clear" w:color="auto" w:fill="FFFFFF"/>
              </w:rPr>
              <w:t xml:space="preserve">Управление </w:t>
            </w:r>
            <w:r w:rsidR="003B7333" w:rsidRPr="00E21452">
              <w:rPr>
                <w:rFonts w:ascii="Times New Roman" w:hAnsi="Times New Roman" w:cs="Times New Roman"/>
                <w:b/>
                <w:color w:val="000000"/>
                <w:shd w:val="clear" w:color="auto" w:fill="FFFFFF"/>
              </w:rPr>
              <w:t>Федеральн</w:t>
            </w:r>
            <w:r>
              <w:rPr>
                <w:rFonts w:ascii="Times New Roman" w:hAnsi="Times New Roman" w:cs="Times New Roman"/>
                <w:b/>
                <w:color w:val="000000"/>
                <w:shd w:val="clear" w:color="auto" w:fill="FFFFFF"/>
              </w:rPr>
              <w:t>ой</w:t>
            </w:r>
            <w:r w:rsidR="003B7333" w:rsidRPr="00E21452">
              <w:rPr>
                <w:rFonts w:ascii="Times New Roman" w:hAnsi="Times New Roman" w:cs="Times New Roman"/>
                <w:b/>
                <w:color w:val="000000"/>
                <w:shd w:val="clear" w:color="auto" w:fill="FFFFFF"/>
              </w:rPr>
              <w:t xml:space="preserve"> налогов</w:t>
            </w:r>
            <w:r>
              <w:rPr>
                <w:rFonts w:ascii="Times New Roman" w:hAnsi="Times New Roman" w:cs="Times New Roman"/>
                <w:b/>
                <w:color w:val="000000"/>
                <w:shd w:val="clear" w:color="auto" w:fill="FFFFFF"/>
              </w:rPr>
              <w:t xml:space="preserve">ой </w:t>
            </w:r>
            <w:r w:rsidR="003B7333" w:rsidRPr="00E21452">
              <w:rPr>
                <w:rFonts w:ascii="Times New Roman" w:hAnsi="Times New Roman" w:cs="Times New Roman"/>
                <w:b/>
                <w:color w:val="000000"/>
                <w:shd w:val="clear" w:color="auto" w:fill="FFFFFF"/>
              </w:rPr>
              <w:t xml:space="preserve"> служб</w:t>
            </w:r>
            <w:r>
              <w:rPr>
                <w:rFonts w:ascii="Times New Roman" w:hAnsi="Times New Roman" w:cs="Times New Roman"/>
                <w:b/>
                <w:color w:val="000000"/>
                <w:shd w:val="clear" w:color="auto" w:fill="FFFFFF"/>
              </w:rPr>
              <w:t>ы</w:t>
            </w:r>
            <w:r w:rsidR="00B25B19">
              <w:rPr>
                <w:rFonts w:ascii="Times New Roman" w:hAnsi="Times New Roman" w:cs="Times New Roman"/>
                <w:b/>
                <w:color w:val="000000"/>
                <w:shd w:val="clear" w:color="auto" w:fill="FFFFFF"/>
              </w:rPr>
              <w:t xml:space="preserve"> по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1 01 02 010 01 0000 110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b/>
              </w:rPr>
            </w:pPr>
            <w:r w:rsidRPr="00E2145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1 01 02 020 01 0000 110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1 01 02 030 01 0000 110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lastRenderedPageBreak/>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1 01 02 040 01 0000 110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1 05 01 011 01 0000 110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b/>
              </w:rPr>
            </w:pPr>
            <w:r w:rsidRPr="00E21452">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shd w:val="clear" w:color="auto" w:fill="FFFFFF"/>
              </w:rPr>
            </w:pPr>
            <w:r w:rsidRPr="00E21452">
              <w:rPr>
                <w:rFonts w:ascii="Times New Roman" w:hAnsi="Times New Roman" w:cs="Times New Roman"/>
                <w:shd w:val="clear" w:color="auto" w:fill="FFFFFF"/>
              </w:rPr>
              <w:t>1 05 01 021 01 0000 110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1 05 02 010 02 0000 110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Единый налог на вмененный доход для отдельных видов деятельности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1 05 03010 01 0000 110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Единый сельскохозяйственный налог</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shd w:val="clear" w:color="auto" w:fill="FFFFFF"/>
              </w:rPr>
              <w:t>1 05 04 020 02 0000 110</w:t>
            </w:r>
          </w:p>
        </w:tc>
        <w:tc>
          <w:tcPr>
            <w:tcW w:w="5953" w:type="dxa"/>
            <w:gridSpan w:val="2"/>
          </w:tcPr>
          <w:p w:rsidR="003B7333" w:rsidRPr="00E21452" w:rsidRDefault="003B7333" w:rsidP="00610581">
            <w:pPr>
              <w:shd w:val="clear" w:color="auto" w:fill="FFFFFF"/>
              <w:spacing w:after="0"/>
              <w:jc w:val="both"/>
              <w:rPr>
                <w:rFonts w:ascii="Times New Roman" w:hAnsi="Times New Roman" w:cs="Times New Roman"/>
              </w:rPr>
            </w:pPr>
            <w:r w:rsidRPr="00E21452">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color w:val="FF0000"/>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color w:val="FF0000"/>
              </w:rPr>
            </w:pPr>
            <w:r w:rsidRPr="00E21452">
              <w:rPr>
                <w:rFonts w:ascii="Times New Roman" w:hAnsi="Times New Roman" w:cs="Times New Roman"/>
              </w:rPr>
              <w:t>1 08 03010 01 0000 110</w:t>
            </w:r>
          </w:p>
        </w:tc>
        <w:tc>
          <w:tcPr>
            <w:tcW w:w="5953" w:type="dxa"/>
            <w:gridSpan w:val="2"/>
          </w:tcPr>
          <w:p w:rsidR="003B7333" w:rsidRPr="00E21452" w:rsidRDefault="003B7333" w:rsidP="00610581">
            <w:pPr>
              <w:spacing w:after="0"/>
              <w:jc w:val="both"/>
              <w:rPr>
                <w:rFonts w:ascii="Times New Roman" w:hAnsi="Times New Roman" w:cs="Times New Roman"/>
                <w:color w:val="FF0000"/>
              </w:rPr>
            </w:pPr>
            <w:r w:rsidRPr="00E21452">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182</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rPr>
              <w:t>1 16 10129 01 0000 140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985" w:type="dxa"/>
            <w:vAlign w:val="bottom"/>
          </w:tcPr>
          <w:p w:rsidR="003B7333" w:rsidRPr="00A444DE" w:rsidRDefault="003B7333" w:rsidP="00624C58">
            <w:pPr>
              <w:jc w:val="center"/>
              <w:rPr>
                <w:rFonts w:ascii="Times New Roman" w:hAnsi="Times New Roman" w:cs="Times New Roman"/>
                <w:b/>
              </w:rPr>
            </w:pPr>
            <w:r w:rsidRPr="00A444DE">
              <w:rPr>
                <w:rFonts w:ascii="Times New Roman" w:hAnsi="Times New Roman" w:cs="Times New Roman"/>
                <w:b/>
              </w:rPr>
              <w:t>188</w:t>
            </w:r>
          </w:p>
        </w:tc>
        <w:tc>
          <w:tcPr>
            <w:tcW w:w="2694" w:type="dxa"/>
            <w:vAlign w:val="bottom"/>
          </w:tcPr>
          <w:p w:rsidR="003B7333" w:rsidRPr="00E21452" w:rsidRDefault="003B7333" w:rsidP="00620334">
            <w:pPr>
              <w:jc w:val="both"/>
              <w:rPr>
                <w:rFonts w:ascii="Times New Roman" w:hAnsi="Times New Roman" w:cs="Times New Roman"/>
              </w:rPr>
            </w:pPr>
          </w:p>
        </w:tc>
        <w:tc>
          <w:tcPr>
            <w:tcW w:w="5953" w:type="dxa"/>
            <w:gridSpan w:val="2"/>
          </w:tcPr>
          <w:p w:rsidR="003B7333" w:rsidRPr="00A444DE" w:rsidRDefault="00620334" w:rsidP="00620334">
            <w:pPr>
              <w:jc w:val="both"/>
              <w:rPr>
                <w:rFonts w:ascii="Times New Roman" w:hAnsi="Times New Roman" w:cs="Times New Roman"/>
                <w:b/>
              </w:rPr>
            </w:pPr>
            <w:r>
              <w:rPr>
                <w:rFonts w:ascii="Times New Roman" w:hAnsi="Times New Roman" w:cs="Times New Roman"/>
                <w:b/>
                <w:color w:val="000000" w:themeColor="text1"/>
                <w:szCs w:val="28"/>
              </w:rPr>
              <w:t xml:space="preserve">Управление </w:t>
            </w:r>
            <w:r w:rsidR="003B7333" w:rsidRPr="00A444DE">
              <w:rPr>
                <w:rFonts w:ascii="Times New Roman" w:hAnsi="Times New Roman" w:cs="Times New Roman"/>
                <w:b/>
                <w:color w:val="000000" w:themeColor="text1"/>
                <w:szCs w:val="28"/>
              </w:rPr>
              <w:t>Министерств</w:t>
            </w:r>
            <w:r>
              <w:rPr>
                <w:rFonts w:ascii="Times New Roman" w:hAnsi="Times New Roman" w:cs="Times New Roman"/>
                <w:b/>
                <w:color w:val="000000" w:themeColor="text1"/>
                <w:szCs w:val="28"/>
              </w:rPr>
              <w:t>а</w:t>
            </w:r>
            <w:r w:rsidR="003B7333" w:rsidRPr="00A444DE">
              <w:rPr>
                <w:rFonts w:ascii="Times New Roman" w:hAnsi="Times New Roman" w:cs="Times New Roman"/>
                <w:b/>
                <w:color w:val="000000" w:themeColor="text1"/>
                <w:szCs w:val="28"/>
              </w:rPr>
              <w:t xml:space="preserve"> внутренних дел Российской Федерации</w:t>
            </w:r>
            <w:r w:rsidR="00B25B19">
              <w:rPr>
                <w:rFonts w:ascii="Times New Roman" w:hAnsi="Times New Roman" w:cs="Times New Roman"/>
                <w:b/>
                <w:color w:val="000000" w:themeColor="text1"/>
                <w:szCs w:val="28"/>
              </w:rPr>
              <w:t xml:space="preserve"> по Смоленской области</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Pr>
                <w:rFonts w:ascii="Times New Roman" w:hAnsi="Times New Roman" w:cs="Times New Roman"/>
              </w:rPr>
              <w:t>188</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1 16 101</w:t>
            </w:r>
            <w:r>
              <w:rPr>
                <w:rFonts w:ascii="Times New Roman" w:hAnsi="Times New Roman" w:cs="Times New Roman"/>
              </w:rPr>
              <w:t>23</w:t>
            </w:r>
            <w:r w:rsidRPr="00E21452">
              <w:rPr>
                <w:rFonts w:ascii="Times New Roman" w:hAnsi="Times New Roman" w:cs="Times New Roman"/>
              </w:rPr>
              <w:t xml:space="preserve"> 01 00</w:t>
            </w:r>
            <w:r>
              <w:rPr>
                <w:rFonts w:ascii="Times New Roman" w:hAnsi="Times New Roman" w:cs="Times New Roman"/>
              </w:rPr>
              <w:t>51</w:t>
            </w:r>
            <w:r w:rsidRPr="00E21452">
              <w:rPr>
                <w:rFonts w:ascii="Times New Roman" w:hAnsi="Times New Roman" w:cs="Times New Roman"/>
              </w:rPr>
              <w:t xml:space="preserve"> 140</w:t>
            </w:r>
          </w:p>
        </w:tc>
        <w:tc>
          <w:tcPr>
            <w:tcW w:w="5953" w:type="dxa"/>
            <w:gridSpan w:val="2"/>
          </w:tcPr>
          <w:p w:rsidR="003B7333" w:rsidRPr="00A444DE" w:rsidRDefault="003B7333" w:rsidP="00610581">
            <w:pPr>
              <w:spacing w:after="0"/>
              <w:jc w:val="both"/>
              <w:rPr>
                <w:rFonts w:ascii="Times New Roman" w:hAnsi="Times New Roman" w:cs="Times New Roman"/>
              </w:rPr>
            </w:pPr>
            <w:r w:rsidRPr="00E21452">
              <w:rPr>
                <w:rFonts w:ascii="Times New Roman" w:hAnsi="Times New Roman" w:cs="Times New Roman"/>
                <w:color w:val="00000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985" w:type="dxa"/>
            <w:vAlign w:val="bottom"/>
          </w:tcPr>
          <w:p w:rsidR="003B7333" w:rsidRPr="00E21452" w:rsidRDefault="003B7333" w:rsidP="00624C58">
            <w:pPr>
              <w:jc w:val="center"/>
              <w:rPr>
                <w:rFonts w:ascii="Times New Roman" w:hAnsi="Times New Roman" w:cs="Times New Roman"/>
                <w:b/>
                <w:lang w:val="en-US"/>
              </w:rPr>
            </w:pPr>
            <w:r w:rsidRPr="00E21452">
              <w:rPr>
                <w:rFonts w:ascii="Times New Roman" w:hAnsi="Times New Roman" w:cs="Times New Roman"/>
                <w:b/>
                <w:lang w:val="en-US"/>
              </w:rPr>
              <w:t>415</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B25B19" w:rsidP="00B25B19">
            <w:pPr>
              <w:jc w:val="both"/>
              <w:rPr>
                <w:rFonts w:ascii="Times New Roman" w:hAnsi="Times New Roman" w:cs="Times New Roman"/>
                <w:b/>
                <w:bCs/>
              </w:rPr>
            </w:pPr>
            <w:r>
              <w:rPr>
                <w:rFonts w:ascii="Times New Roman" w:hAnsi="Times New Roman" w:cs="Times New Roman"/>
                <w:b/>
                <w:bCs/>
              </w:rPr>
              <w:t>П</w:t>
            </w:r>
            <w:r w:rsidR="003B7333" w:rsidRPr="00E21452">
              <w:rPr>
                <w:rFonts w:ascii="Times New Roman" w:hAnsi="Times New Roman" w:cs="Times New Roman"/>
                <w:b/>
                <w:bCs/>
              </w:rPr>
              <w:t xml:space="preserve">рокуратура </w:t>
            </w:r>
            <w:r>
              <w:rPr>
                <w:rFonts w:ascii="Times New Roman" w:hAnsi="Times New Roman" w:cs="Times New Roman"/>
                <w:b/>
                <w:bCs/>
              </w:rPr>
              <w:t>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lang w:val="en-US"/>
              </w:rPr>
            </w:pPr>
            <w:r w:rsidRPr="00E21452">
              <w:rPr>
                <w:rFonts w:ascii="Times New Roman" w:hAnsi="Times New Roman" w:cs="Times New Roman"/>
                <w:lang w:val="en-US"/>
              </w:rPr>
              <w:t>415</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rPr>
              <w:t>1 16 10123 01 0051 140</w:t>
            </w:r>
          </w:p>
        </w:tc>
        <w:tc>
          <w:tcPr>
            <w:tcW w:w="5953" w:type="dxa"/>
            <w:gridSpan w:val="2"/>
          </w:tcPr>
          <w:p w:rsidR="003B7333" w:rsidRPr="00E21452" w:rsidRDefault="003B7333" w:rsidP="00610581">
            <w:pPr>
              <w:spacing w:after="0"/>
              <w:jc w:val="both"/>
              <w:rPr>
                <w:rFonts w:ascii="Times New Roman" w:hAnsi="Times New Roman" w:cs="Times New Roman"/>
                <w:b/>
                <w:bCs/>
              </w:rPr>
            </w:pPr>
            <w:r w:rsidRPr="00E21452">
              <w:rPr>
                <w:rFonts w:ascii="Times New Roman" w:hAnsi="Times New Roman" w:cs="Times New Roman"/>
                <w:color w:val="00000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lastRenderedPageBreak/>
              <w:t>811</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b/>
                <w:bCs/>
              </w:rPr>
              <w:t>Департамент Смоленской области по образованию и науке</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811</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1 16 01053 01 0035 140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820</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b/>
                <w:bCs/>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820</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1 16 01082 01 0032 140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Административные штрафы, установленные </w:t>
            </w:r>
            <w:hyperlink r:id="rId9" w:history="1">
              <w:r w:rsidRPr="00E21452">
                <w:rPr>
                  <w:rFonts w:ascii="Times New Roman" w:hAnsi="Times New Roman" w:cs="Times New Roman"/>
                </w:rPr>
                <w:t>главой 8</w:t>
              </w:r>
            </w:hyperlink>
            <w:r w:rsidRPr="00E21452">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rPr>
            </w:pPr>
            <w:r w:rsidRPr="00E21452">
              <w:rPr>
                <w:rFonts w:ascii="Times New Roman" w:hAnsi="Times New Roman" w:cs="Times New Roman"/>
              </w:rPr>
              <w:t>820</w:t>
            </w:r>
          </w:p>
        </w:tc>
        <w:tc>
          <w:tcPr>
            <w:tcW w:w="2694" w:type="dxa"/>
            <w:vAlign w:val="bottom"/>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rPr>
              <w:t>1 16 11050 01 0000 140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b/>
              </w:rPr>
              <w:t>821</w:t>
            </w:r>
          </w:p>
        </w:tc>
        <w:tc>
          <w:tcPr>
            <w:tcW w:w="2694" w:type="dxa"/>
            <w:vAlign w:val="bottom"/>
          </w:tcPr>
          <w:p w:rsidR="003B7333" w:rsidRPr="00E21452" w:rsidRDefault="003B7333" w:rsidP="00620334">
            <w:pPr>
              <w:jc w:val="both"/>
              <w:rPr>
                <w:rFonts w:ascii="Times New Roman" w:hAnsi="Times New Roman" w:cs="Times New Roman"/>
                <w:b/>
              </w:rPr>
            </w:pPr>
          </w:p>
        </w:tc>
        <w:tc>
          <w:tcPr>
            <w:tcW w:w="5953" w:type="dxa"/>
            <w:gridSpan w:val="2"/>
          </w:tcPr>
          <w:p w:rsidR="003B7333" w:rsidRPr="00E21452" w:rsidRDefault="003B7333" w:rsidP="00620334">
            <w:pPr>
              <w:jc w:val="both"/>
              <w:rPr>
                <w:rFonts w:ascii="Times New Roman" w:hAnsi="Times New Roman" w:cs="Times New Roman"/>
              </w:rPr>
            </w:pPr>
            <w:r w:rsidRPr="00E21452">
              <w:rPr>
                <w:rFonts w:ascii="Times New Roman" w:hAnsi="Times New Roman" w:cs="Times New Roman"/>
                <w:b/>
                <w:bCs/>
              </w:rPr>
              <w:t>Служба по обеспечению деятельности мировых судей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E21452" w:rsidRDefault="003B7333" w:rsidP="00620334">
            <w:pPr>
              <w:jc w:val="both"/>
              <w:rPr>
                <w:rFonts w:ascii="Times New Roman" w:hAnsi="Times New Roman" w:cs="Times New Roman"/>
                <w:b/>
              </w:rPr>
            </w:pPr>
            <w:r w:rsidRPr="00E21452">
              <w:rPr>
                <w:rFonts w:ascii="Times New Roman" w:hAnsi="Times New Roman" w:cs="Times New Roman"/>
              </w:rPr>
              <w:t>1</w:t>
            </w:r>
            <w:r w:rsidRPr="00E21452">
              <w:rPr>
                <w:rFonts w:ascii="Times New Roman" w:hAnsi="Times New Roman" w:cs="Times New Roman"/>
                <w:lang w:val="en-US"/>
              </w:rPr>
              <w:t xml:space="preserve"> </w:t>
            </w:r>
            <w:r w:rsidRPr="00E21452">
              <w:rPr>
                <w:rFonts w:ascii="Times New Roman" w:hAnsi="Times New Roman" w:cs="Times New Roman"/>
              </w:rPr>
              <w:t>16</w:t>
            </w:r>
            <w:r w:rsidRPr="00E21452">
              <w:rPr>
                <w:rFonts w:ascii="Times New Roman" w:hAnsi="Times New Roman" w:cs="Times New Roman"/>
                <w:lang w:val="en-US"/>
              </w:rPr>
              <w:t xml:space="preserve"> </w:t>
            </w:r>
            <w:r w:rsidRPr="00E21452">
              <w:rPr>
                <w:rFonts w:ascii="Times New Roman" w:hAnsi="Times New Roman" w:cs="Times New Roman"/>
              </w:rPr>
              <w:t>010</w:t>
            </w:r>
            <w:r w:rsidRPr="00E21452">
              <w:rPr>
                <w:rFonts w:ascii="Times New Roman" w:hAnsi="Times New Roman" w:cs="Times New Roman"/>
                <w:lang w:val="en-US"/>
              </w:rPr>
              <w:t>6</w:t>
            </w:r>
            <w:r w:rsidRPr="00E21452">
              <w:rPr>
                <w:rFonts w:ascii="Times New Roman" w:hAnsi="Times New Roman" w:cs="Times New Roman"/>
              </w:rPr>
              <w:t>3</w:t>
            </w:r>
            <w:r w:rsidRPr="00E21452">
              <w:rPr>
                <w:rFonts w:ascii="Times New Roman" w:hAnsi="Times New Roman" w:cs="Times New Roman"/>
                <w:lang w:val="en-US"/>
              </w:rPr>
              <w:t xml:space="preserve"> </w:t>
            </w:r>
            <w:r w:rsidRPr="00E21452">
              <w:rPr>
                <w:rFonts w:ascii="Times New Roman" w:hAnsi="Times New Roman" w:cs="Times New Roman"/>
              </w:rPr>
              <w:t xml:space="preserve">01 </w:t>
            </w:r>
            <w:r w:rsidRPr="00E21452">
              <w:rPr>
                <w:rFonts w:ascii="Times New Roman" w:hAnsi="Times New Roman" w:cs="Times New Roman"/>
                <w:lang w:val="en-US"/>
              </w:rPr>
              <w:t>000</w:t>
            </w:r>
            <w:r>
              <w:rPr>
                <w:rFonts w:ascii="Times New Roman" w:hAnsi="Times New Roman" w:cs="Times New Roman"/>
              </w:rPr>
              <w:t>9</w:t>
            </w:r>
            <w:r w:rsidRPr="00E21452">
              <w:rPr>
                <w:rFonts w:ascii="Times New Roman" w:hAnsi="Times New Roman" w:cs="Times New Roman"/>
                <w:lang w:val="en-US"/>
              </w:rPr>
              <w:t xml:space="preserve"> 140</w:t>
            </w:r>
          </w:p>
        </w:tc>
        <w:tc>
          <w:tcPr>
            <w:tcW w:w="5953" w:type="dxa"/>
            <w:gridSpan w:val="2"/>
          </w:tcPr>
          <w:p w:rsidR="003B7333" w:rsidRPr="00E21452" w:rsidRDefault="003B7333" w:rsidP="00610581">
            <w:pPr>
              <w:spacing w:after="0"/>
              <w:jc w:val="both"/>
              <w:rPr>
                <w:rFonts w:ascii="Times New Roman" w:hAnsi="Times New Roman" w:cs="Times New Roman"/>
              </w:rPr>
            </w:pPr>
            <w:r w:rsidRPr="00326EFE">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326EFE">
              <w:rPr>
                <w:rFonts w:ascii="Times New Roman" w:hAnsi="Times New Roman" w:cs="Times New Roman"/>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010</w:t>
            </w:r>
            <w:r w:rsidRPr="00610581">
              <w:rPr>
                <w:rFonts w:ascii="Times New Roman" w:hAnsi="Times New Roman" w:cs="Times New Roman"/>
                <w:lang w:val="en-US"/>
              </w:rPr>
              <w:t>7</w:t>
            </w:r>
            <w:r w:rsidRPr="00610581">
              <w:rPr>
                <w:rFonts w:ascii="Times New Roman" w:hAnsi="Times New Roman" w:cs="Times New Roman"/>
              </w:rPr>
              <w:t>3</w:t>
            </w:r>
            <w:r w:rsidRPr="00610581">
              <w:rPr>
                <w:rFonts w:ascii="Times New Roman" w:hAnsi="Times New Roman" w:cs="Times New Roman"/>
                <w:lang w:val="en-US"/>
              </w:rPr>
              <w:t xml:space="preserve"> </w:t>
            </w:r>
            <w:r w:rsidRPr="00610581">
              <w:rPr>
                <w:rFonts w:ascii="Times New Roman" w:hAnsi="Times New Roman" w:cs="Times New Roman"/>
              </w:rPr>
              <w:t xml:space="preserve">01 </w:t>
            </w:r>
            <w:r w:rsidRPr="00610581">
              <w:rPr>
                <w:rFonts w:ascii="Times New Roman" w:hAnsi="Times New Roman" w:cs="Times New Roman"/>
                <w:lang w:val="en-US"/>
              </w:rPr>
              <w:t>0019 140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010</w:t>
            </w:r>
            <w:r w:rsidRPr="00610581">
              <w:rPr>
                <w:rFonts w:ascii="Times New Roman" w:hAnsi="Times New Roman" w:cs="Times New Roman"/>
                <w:lang w:val="en-US"/>
              </w:rPr>
              <w:t>7</w:t>
            </w:r>
            <w:r w:rsidRPr="00610581">
              <w:rPr>
                <w:rFonts w:ascii="Times New Roman" w:hAnsi="Times New Roman" w:cs="Times New Roman"/>
              </w:rPr>
              <w:t>3</w:t>
            </w:r>
            <w:r w:rsidRPr="00610581">
              <w:rPr>
                <w:rFonts w:ascii="Times New Roman" w:hAnsi="Times New Roman" w:cs="Times New Roman"/>
                <w:lang w:val="en-US"/>
              </w:rPr>
              <w:t xml:space="preserve"> </w:t>
            </w:r>
            <w:r w:rsidRPr="00610581">
              <w:rPr>
                <w:rFonts w:ascii="Times New Roman" w:hAnsi="Times New Roman" w:cs="Times New Roman"/>
              </w:rPr>
              <w:t xml:space="preserve">01 </w:t>
            </w:r>
            <w:r w:rsidRPr="00610581">
              <w:rPr>
                <w:rFonts w:ascii="Times New Roman" w:hAnsi="Times New Roman" w:cs="Times New Roman"/>
                <w:lang w:val="en-US"/>
              </w:rPr>
              <w:t>0027 140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lastRenderedPageBreak/>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143 </w:t>
            </w:r>
            <w:r w:rsidRPr="00610581">
              <w:rPr>
                <w:rFonts w:ascii="Times New Roman" w:hAnsi="Times New Roman" w:cs="Times New Roman"/>
              </w:rPr>
              <w:t xml:space="preserve">01 </w:t>
            </w:r>
            <w:r w:rsidRPr="00610581">
              <w:rPr>
                <w:rFonts w:ascii="Times New Roman" w:hAnsi="Times New Roman" w:cs="Times New Roman"/>
                <w:lang w:val="en-US"/>
              </w:rPr>
              <w:t>0002 140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Административные штрафы,</w:t>
            </w:r>
            <w:r>
              <w:rPr>
                <w:rFonts w:ascii="Times New Roman" w:hAnsi="Times New Roman" w:cs="Times New Roman"/>
              </w:rPr>
              <w:t xml:space="preserve"> установленные г</w:t>
            </w:r>
            <w:r w:rsidRPr="00E21452">
              <w:rPr>
                <w:rFonts w:ascii="Times New Roman" w:hAnsi="Times New Roman" w:cs="Times New Roman"/>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153 </w:t>
            </w:r>
            <w:r w:rsidRPr="00610581">
              <w:rPr>
                <w:rFonts w:ascii="Times New Roman" w:hAnsi="Times New Roman" w:cs="Times New Roman"/>
              </w:rPr>
              <w:t>01 0006</w:t>
            </w:r>
            <w:r w:rsidRPr="00610581">
              <w:rPr>
                <w:rFonts w:ascii="Times New Roman" w:hAnsi="Times New Roman" w:cs="Times New Roman"/>
                <w:lang w:val="en-US"/>
              </w:rPr>
              <w:t xml:space="preserve">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173 </w:t>
            </w:r>
            <w:r w:rsidRPr="00610581">
              <w:rPr>
                <w:rFonts w:ascii="Times New Roman" w:hAnsi="Times New Roman" w:cs="Times New Roman"/>
              </w:rPr>
              <w:t xml:space="preserve">01 </w:t>
            </w:r>
            <w:r w:rsidRPr="00610581">
              <w:rPr>
                <w:rFonts w:ascii="Times New Roman" w:hAnsi="Times New Roman" w:cs="Times New Roman"/>
                <w:lang w:val="en-US"/>
              </w:rPr>
              <w:t>9000 140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Административные шт</w:t>
            </w:r>
            <w:r>
              <w:rPr>
                <w:rFonts w:ascii="Times New Roman" w:hAnsi="Times New Roman" w:cs="Times New Roman"/>
              </w:rPr>
              <w:t>рафы, установленные г</w:t>
            </w:r>
            <w:r w:rsidRPr="00E21452">
              <w:rPr>
                <w:rFonts w:ascii="Times New Roman" w:hAnsi="Times New Roman" w:cs="Times New Roman"/>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b/>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193 </w:t>
            </w:r>
            <w:r w:rsidRPr="00610581">
              <w:rPr>
                <w:rFonts w:ascii="Times New Roman" w:hAnsi="Times New Roman" w:cs="Times New Roman"/>
              </w:rPr>
              <w:t xml:space="preserve">01 </w:t>
            </w:r>
            <w:r w:rsidRPr="00610581">
              <w:rPr>
                <w:rFonts w:ascii="Times New Roman" w:hAnsi="Times New Roman" w:cs="Times New Roman"/>
                <w:lang w:val="en-US"/>
              </w:rPr>
              <w:t>9000 140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lang w:val="en-US"/>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203 </w:t>
            </w:r>
            <w:r w:rsidRPr="00610581">
              <w:rPr>
                <w:rFonts w:ascii="Times New Roman" w:hAnsi="Times New Roman" w:cs="Times New Roman"/>
              </w:rPr>
              <w:t xml:space="preserve">01 </w:t>
            </w:r>
            <w:r w:rsidRPr="00610581">
              <w:rPr>
                <w:rFonts w:ascii="Times New Roman" w:hAnsi="Times New Roman" w:cs="Times New Roman"/>
                <w:lang w:val="en-US"/>
              </w:rPr>
              <w:t>00</w:t>
            </w:r>
            <w:r w:rsidRPr="00610581">
              <w:rPr>
                <w:rFonts w:ascii="Times New Roman" w:hAnsi="Times New Roman" w:cs="Times New Roman"/>
              </w:rPr>
              <w:t>08</w:t>
            </w:r>
            <w:r w:rsidRPr="00610581">
              <w:rPr>
                <w:rFonts w:ascii="Times New Roman" w:hAnsi="Times New Roman" w:cs="Times New Roman"/>
                <w:lang w:val="en-US"/>
              </w:rPr>
              <w:t xml:space="preserve">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E21452" w:rsidRDefault="003B7333" w:rsidP="00624C58">
            <w:pPr>
              <w:jc w:val="center"/>
              <w:rPr>
                <w:rFonts w:ascii="Times New Roman" w:hAnsi="Times New Roman" w:cs="Times New Roman"/>
                <w:lang w:val="en-US"/>
              </w:rPr>
            </w:pPr>
            <w:r w:rsidRPr="00E21452">
              <w:rPr>
                <w:rFonts w:ascii="Times New Roman" w:hAnsi="Times New Roman" w:cs="Times New Roman"/>
                <w:lang w:val="en-US"/>
              </w:rPr>
              <w:t>821</w:t>
            </w:r>
          </w:p>
        </w:tc>
        <w:tc>
          <w:tcPr>
            <w:tcW w:w="2694" w:type="dxa"/>
            <w:vAlign w:val="bottom"/>
          </w:tcPr>
          <w:p w:rsidR="003B7333" w:rsidRPr="00610581" w:rsidRDefault="003B7333" w:rsidP="00620334">
            <w:pPr>
              <w:jc w:val="both"/>
              <w:rPr>
                <w:rFonts w:ascii="Times New Roman" w:hAnsi="Times New Roman" w:cs="Times New Roman"/>
                <w:b/>
              </w:rPr>
            </w:pPr>
            <w:r w:rsidRPr="00610581">
              <w:rPr>
                <w:rFonts w:ascii="Times New Roman" w:hAnsi="Times New Roman" w:cs="Times New Roman"/>
              </w:rPr>
              <w:t>1</w:t>
            </w:r>
            <w:r w:rsidRPr="00610581">
              <w:rPr>
                <w:rFonts w:ascii="Times New Roman" w:hAnsi="Times New Roman" w:cs="Times New Roman"/>
                <w:lang w:val="en-US"/>
              </w:rPr>
              <w:t xml:space="preserve"> </w:t>
            </w:r>
            <w:r w:rsidRPr="00610581">
              <w:rPr>
                <w:rFonts w:ascii="Times New Roman" w:hAnsi="Times New Roman" w:cs="Times New Roman"/>
              </w:rPr>
              <w:t>16</w:t>
            </w:r>
            <w:r w:rsidRPr="00610581">
              <w:rPr>
                <w:rFonts w:ascii="Times New Roman" w:hAnsi="Times New Roman" w:cs="Times New Roman"/>
                <w:lang w:val="en-US"/>
              </w:rPr>
              <w:t xml:space="preserve"> </w:t>
            </w:r>
            <w:r w:rsidRPr="00610581">
              <w:rPr>
                <w:rFonts w:ascii="Times New Roman" w:hAnsi="Times New Roman" w:cs="Times New Roman"/>
              </w:rPr>
              <w:t>01</w:t>
            </w:r>
            <w:r w:rsidRPr="00610581">
              <w:rPr>
                <w:rFonts w:ascii="Times New Roman" w:hAnsi="Times New Roman" w:cs="Times New Roman"/>
                <w:lang w:val="en-US"/>
              </w:rPr>
              <w:t xml:space="preserve">203 </w:t>
            </w:r>
            <w:r w:rsidRPr="00610581">
              <w:rPr>
                <w:rFonts w:ascii="Times New Roman" w:hAnsi="Times New Roman" w:cs="Times New Roman"/>
              </w:rPr>
              <w:t xml:space="preserve">01 </w:t>
            </w:r>
            <w:r w:rsidRPr="00610581">
              <w:rPr>
                <w:rFonts w:ascii="Times New Roman" w:hAnsi="Times New Roman" w:cs="Times New Roman"/>
                <w:lang w:val="en-US"/>
              </w:rPr>
              <w:t>9000 140</w:t>
            </w:r>
          </w:p>
        </w:tc>
        <w:tc>
          <w:tcPr>
            <w:tcW w:w="5953" w:type="dxa"/>
            <w:gridSpan w:val="2"/>
          </w:tcPr>
          <w:p w:rsidR="003B7333" w:rsidRPr="00E21452" w:rsidRDefault="003B7333" w:rsidP="00610581">
            <w:pPr>
              <w:spacing w:after="0"/>
              <w:jc w:val="both"/>
              <w:rPr>
                <w:rFonts w:ascii="Times New Roman" w:hAnsi="Times New Roman" w:cs="Times New Roman"/>
              </w:rPr>
            </w:pPr>
            <w:r w:rsidRPr="00E21452">
              <w:rPr>
                <w:rFonts w:ascii="Times New Roman" w:hAnsi="Times New Roman" w:cs="Times New Roman"/>
              </w:rPr>
              <w:t xml:space="preserve">   Админист</w:t>
            </w:r>
            <w:r>
              <w:rPr>
                <w:rFonts w:ascii="Times New Roman" w:hAnsi="Times New Roman" w:cs="Times New Roman"/>
              </w:rPr>
              <w:t>ративные штрафы, установленные г</w:t>
            </w:r>
            <w:r w:rsidRPr="00E21452">
              <w:rPr>
                <w:rFonts w:ascii="Times New Roman" w:hAnsi="Times New Roman" w:cs="Times New Roman"/>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14"/>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901</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20"/>
                <w:szCs w:val="20"/>
              </w:rPr>
            </w:pPr>
            <w:r w:rsidRPr="00624C58">
              <w:rPr>
                <w:rFonts w:ascii="Times New Roman" w:hAnsi="Times New Roman" w:cs="Times New Roman"/>
                <w:b/>
              </w:rPr>
              <w:t>Администрация муниципального образования «Глинковский район» Смоленской области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289"/>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11105025050000120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11105013050000120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3"/>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11105035050000120</w:t>
            </w:r>
          </w:p>
        </w:tc>
        <w:tc>
          <w:tcPr>
            <w:tcW w:w="5940" w:type="dxa"/>
          </w:tcPr>
          <w:p w:rsidR="005870A9" w:rsidRPr="003B7333" w:rsidRDefault="003B7333" w:rsidP="00610581">
            <w:pPr>
              <w:spacing w:after="0"/>
              <w:jc w:val="both"/>
              <w:rPr>
                <w:rFonts w:ascii="Times New Roman" w:hAnsi="Times New Roman" w:cs="Times New Roman"/>
                <w:sz w:val="20"/>
                <w:szCs w:val="20"/>
              </w:rPr>
            </w:pPr>
            <w:r w:rsidRPr="003B7333">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EC4957">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610581" w:rsidRDefault="005870A9" w:rsidP="004C39F6">
            <w:pPr>
              <w:jc w:val="center"/>
              <w:rPr>
                <w:rFonts w:ascii="Times New Roman" w:hAnsi="Times New Roman" w:cs="Times New Roman"/>
                <w:sz w:val="18"/>
                <w:szCs w:val="18"/>
              </w:rPr>
            </w:pPr>
            <w:r w:rsidRPr="00610581">
              <w:rPr>
                <w:rFonts w:ascii="Times New Roman" w:hAnsi="Times New Roman" w:cs="Times New Roman"/>
                <w:sz w:val="18"/>
                <w:szCs w:val="18"/>
              </w:rPr>
              <w:t>11302065050000130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610581" w:rsidRDefault="005870A9" w:rsidP="00620334">
            <w:pPr>
              <w:jc w:val="center"/>
              <w:rPr>
                <w:rFonts w:ascii="Times New Roman" w:hAnsi="Times New Roman" w:cs="Times New Roman"/>
                <w:sz w:val="18"/>
                <w:szCs w:val="18"/>
              </w:rPr>
            </w:pPr>
            <w:r w:rsidRPr="00610581">
              <w:rPr>
                <w:rFonts w:ascii="Times New Roman" w:hAnsi="Times New Roman" w:cs="Times New Roman"/>
                <w:sz w:val="18"/>
                <w:szCs w:val="18"/>
              </w:rPr>
              <w:t>11406025050000430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11406013050000430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11402053050000410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11610032050000140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11610123010000140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11701050050000180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11705050050000180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неналоговые доходы бюджетов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7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20229999051037150</w:t>
            </w:r>
          </w:p>
        </w:tc>
        <w:tc>
          <w:tcPr>
            <w:tcW w:w="5940" w:type="dxa"/>
          </w:tcPr>
          <w:p w:rsidR="005870A9" w:rsidRPr="00D362C8" w:rsidRDefault="005870A9" w:rsidP="00610581">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Субсидии муниципальным районам из резервного фонда Администрации Смоленской области </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20229999051061150</w:t>
            </w:r>
          </w:p>
        </w:tc>
        <w:tc>
          <w:tcPr>
            <w:tcW w:w="5940" w:type="dxa"/>
            <w:vAlign w:val="center"/>
          </w:tcPr>
          <w:p w:rsidR="005870A9" w:rsidRPr="00D362C8" w:rsidRDefault="005870A9" w:rsidP="00610581">
            <w:pPr>
              <w:spacing w:after="0"/>
              <w:rPr>
                <w:rFonts w:ascii="Times New Roman" w:hAnsi="Times New Roman" w:cs="Times New Roman"/>
                <w:bCs/>
                <w:sz w:val="20"/>
                <w:szCs w:val="20"/>
              </w:rPr>
            </w:pPr>
            <w:r w:rsidRPr="00D362C8">
              <w:rPr>
                <w:rFonts w:ascii="Times New Roman" w:hAnsi="Times New Roman" w:cs="Times New Roman"/>
                <w:sz w:val="20"/>
                <w:szCs w:val="20"/>
              </w:rPr>
              <w:t>Субсидии муниципальным районам для софинансирования расходов на подготовку площадок и центров тестирования  ГТО</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20229999051067150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55"/>
        </w:trPr>
        <w:tc>
          <w:tcPr>
            <w:tcW w:w="1985" w:type="dxa"/>
            <w:vAlign w:val="center"/>
          </w:tcPr>
          <w:p w:rsidR="005870A9" w:rsidRPr="00D362C8" w:rsidRDefault="005870A9" w:rsidP="00620334">
            <w:pPr>
              <w:jc w:val="center"/>
              <w:rPr>
                <w:rFonts w:ascii="Times New Roman" w:hAnsi="Times New Roman" w:cs="Times New Roman"/>
                <w:bCs/>
                <w:sz w:val="18"/>
                <w:szCs w:val="18"/>
              </w:rPr>
            </w:pPr>
            <w:r w:rsidRPr="00D362C8">
              <w:rPr>
                <w:rFonts w:ascii="Times New Roman" w:hAnsi="Times New Roman" w:cs="Times New Roman"/>
                <w:bCs/>
                <w:sz w:val="18"/>
                <w:szCs w:val="18"/>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2 02 29999 05 1071 150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 для софинансирования расходов бюджетов муниципальных образований на проведение мероприятий по вводу в эксплуатацию досугового центра для граждан пожилого возраста</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20225497050000150</w:t>
            </w:r>
          </w:p>
        </w:tc>
        <w:tc>
          <w:tcPr>
            <w:tcW w:w="5940" w:type="dxa"/>
          </w:tcPr>
          <w:p w:rsidR="005870A9" w:rsidRPr="00D362C8" w:rsidRDefault="005870A9" w:rsidP="00610581">
            <w:pPr>
              <w:spacing w:after="0"/>
              <w:jc w:val="both"/>
              <w:rPr>
                <w:rFonts w:ascii="Times New Roman" w:hAnsi="Times New Roman" w:cs="Times New Roman"/>
                <w:bCs/>
                <w:sz w:val="20"/>
                <w:szCs w:val="20"/>
              </w:rPr>
            </w:pPr>
            <w:r w:rsidRPr="00D362C8">
              <w:rPr>
                <w:rFonts w:ascii="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20229999051062150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 xml:space="preserve">Прочие субсидии муниципальным районам для софинансирования расходов на разработку генеральных планов, правил землепользования и застройки сельских поселений, в рамках реализации областной государственной программы </w:t>
            </w:r>
            <w:r w:rsidRPr="00D362C8">
              <w:rPr>
                <w:rFonts w:ascii="Times New Roman" w:hAnsi="Times New Roman" w:cs="Times New Roman"/>
              </w:rPr>
              <w:t>«</w:t>
            </w:r>
            <w:r w:rsidRPr="00D362C8">
              <w:rPr>
                <w:rFonts w:ascii="Times New Roman" w:hAnsi="Times New Roman" w:cs="Times New Roman"/>
                <w:sz w:val="20"/>
                <w:szCs w:val="20"/>
              </w:rPr>
              <w:t xml:space="preserve">Создание условий  для осуществления градостроительной </w:t>
            </w:r>
            <w:r w:rsidRPr="00D362C8">
              <w:rPr>
                <w:rFonts w:ascii="Times New Roman" w:hAnsi="Times New Roman" w:cs="Times New Roman"/>
                <w:sz w:val="20"/>
                <w:szCs w:val="20"/>
              </w:rPr>
              <w:lastRenderedPageBreak/>
              <w:t>деятельности в Смоленской области</w:t>
            </w:r>
            <w:r w:rsidRPr="00D362C8">
              <w:rPr>
                <w:rFonts w:ascii="Times New Roman" w:hAnsi="Times New Roman" w:cs="Times New Roman"/>
                <w:b/>
                <w:sz w:val="20"/>
                <w:szCs w:val="20"/>
              </w:rPr>
              <w:t xml:space="preserve">» </w:t>
            </w:r>
            <w:r w:rsidRPr="00D362C8">
              <w:rPr>
                <w:rFonts w:ascii="Times New Roman" w:hAnsi="Times New Roman" w:cs="Times New Roman"/>
                <w:sz w:val="20"/>
                <w:szCs w:val="20"/>
              </w:rPr>
              <w:t>на 2021 год и на плановый период 2022 и 2023 годов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20235930050000150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202 35120050000150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20230024050000150</w:t>
            </w:r>
          </w:p>
        </w:tc>
        <w:tc>
          <w:tcPr>
            <w:tcW w:w="5940" w:type="dxa"/>
            <w:vAlign w:val="center"/>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80"/>
        </w:trPr>
        <w:tc>
          <w:tcPr>
            <w:tcW w:w="1985" w:type="dxa"/>
            <w:vAlign w:val="center"/>
          </w:tcPr>
          <w:p w:rsidR="005870A9" w:rsidRPr="00D362C8" w:rsidRDefault="005870A9" w:rsidP="00620334">
            <w:pPr>
              <w:jc w:val="center"/>
              <w:rPr>
                <w:rFonts w:ascii="Times New Roman" w:hAnsi="Times New Roman" w:cs="Times New Roman"/>
                <w:bCs/>
                <w:sz w:val="20"/>
                <w:szCs w:val="20"/>
              </w:rPr>
            </w:pPr>
          </w:p>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tabs>
                <w:tab w:val="left" w:pos="3735"/>
              </w:tabs>
              <w:jc w:val="center"/>
              <w:rPr>
                <w:rFonts w:ascii="Times New Roman" w:hAnsi="Times New Roman" w:cs="Times New Roman"/>
                <w:sz w:val="18"/>
                <w:szCs w:val="18"/>
              </w:rPr>
            </w:pPr>
          </w:p>
          <w:p w:rsidR="005870A9" w:rsidRPr="00D362C8" w:rsidRDefault="005870A9" w:rsidP="00620334">
            <w:pPr>
              <w:tabs>
                <w:tab w:val="left" w:pos="3735"/>
              </w:tabs>
              <w:jc w:val="center"/>
              <w:rPr>
                <w:rFonts w:ascii="Times New Roman" w:hAnsi="Times New Roman" w:cs="Times New Roman"/>
                <w:sz w:val="18"/>
                <w:szCs w:val="18"/>
              </w:rPr>
            </w:pPr>
            <w:r w:rsidRPr="00D362C8">
              <w:rPr>
                <w:rFonts w:ascii="Times New Roman" w:hAnsi="Times New Roman" w:cs="Times New Roman"/>
                <w:sz w:val="18"/>
                <w:szCs w:val="18"/>
              </w:rPr>
              <w:t>20230024051048150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созданию административных комиссий в муниципальных районах</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p>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20230024051049150</w:t>
            </w:r>
          </w:p>
        </w:tc>
        <w:tc>
          <w:tcPr>
            <w:tcW w:w="5940" w:type="dxa"/>
          </w:tcPr>
          <w:p w:rsidR="005870A9" w:rsidRPr="00D362C8" w:rsidRDefault="005870A9" w:rsidP="00610581">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Субвенции бюджетам муниципальных районов </w:t>
            </w:r>
            <w:r w:rsidRPr="00D362C8">
              <w:rPr>
                <w:rFonts w:ascii="Times New Roman" w:hAnsi="Times New Roman" w:cs="Times New Roman"/>
                <w:sz w:val="20"/>
                <w:szCs w:val="20"/>
              </w:rPr>
              <w:t xml:space="preserve">на </w:t>
            </w:r>
            <w:r w:rsidRPr="00D362C8">
              <w:rPr>
                <w:rFonts w:ascii="Times New Roman" w:hAnsi="Times New Roman" w:cs="Times New Roman"/>
                <w:bCs/>
                <w:sz w:val="20"/>
                <w:szCs w:val="20"/>
              </w:rPr>
              <w:t>осуществление государственных полномочий по созданию и организации деятельности комиссий по делам несовершеннолетних</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20235082050000150</w:t>
            </w:r>
          </w:p>
        </w:tc>
        <w:tc>
          <w:tcPr>
            <w:tcW w:w="5940" w:type="dxa"/>
          </w:tcPr>
          <w:p w:rsidR="005870A9" w:rsidRPr="00D362C8" w:rsidRDefault="005870A9" w:rsidP="00610581">
            <w:pPr>
              <w:spacing w:after="0"/>
              <w:jc w:val="both"/>
              <w:rPr>
                <w:rFonts w:ascii="Times New Roman" w:hAnsi="Times New Roman" w:cs="Times New Roman"/>
                <w:bCs/>
                <w:sz w:val="20"/>
                <w:szCs w:val="20"/>
              </w:rPr>
            </w:pPr>
            <w:r w:rsidRPr="00D362C8">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47"/>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20235469050000150</w:t>
            </w:r>
          </w:p>
        </w:tc>
        <w:tc>
          <w:tcPr>
            <w:tcW w:w="5940" w:type="dxa"/>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проведение Всероссийской переписи населения 2020 года</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20230024051053150</w:t>
            </w:r>
          </w:p>
        </w:tc>
        <w:tc>
          <w:tcPr>
            <w:tcW w:w="5940" w:type="dxa"/>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осуществление государственных полномочий по обеспечению детей – сирот, оставшихся без попечения родителей, жилыми помещениями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20240014050332 150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24"/>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20240014 05 0532 150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4"/>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901</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20249001050000150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901</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21960010050000 150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39"/>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903</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20"/>
                <w:szCs w:val="20"/>
              </w:rPr>
            </w:pPr>
            <w:r w:rsidRPr="00624C58">
              <w:rPr>
                <w:rFonts w:ascii="Times New Roman" w:hAnsi="Times New Roman" w:cs="Times New Roman"/>
                <w:b/>
                <w:sz w:val="20"/>
                <w:szCs w:val="20"/>
              </w:rPr>
              <w:t>Финансовое управление Администрации муниципального образования «Глинковский район» Смоленской области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06"/>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1 17 01050 05 0000 180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2 02 15001 05 0000 150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2 02 15002 05 0000 150</w:t>
            </w:r>
          </w:p>
        </w:tc>
        <w:tc>
          <w:tcPr>
            <w:tcW w:w="5940" w:type="dxa"/>
            <w:vAlign w:val="center"/>
          </w:tcPr>
          <w:p w:rsidR="005870A9" w:rsidRPr="00D362C8" w:rsidRDefault="005870A9"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Дотации бюджетам </w:t>
            </w:r>
            <w:r w:rsidRPr="00D362C8">
              <w:rPr>
                <w:rFonts w:ascii="Times New Roman" w:hAnsi="Times New Roman" w:cs="Times New Roman"/>
                <w:sz w:val="20"/>
                <w:szCs w:val="20"/>
              </w:rPr>
              <w:t xml:space="preserve">муниципальных районов </w:t>
            </w:r>
            <w:r w:rsidRPr="00D362C8">
              <w:rPr>
                <w:rFonts w:ascii="Times New Roman" w:hAnsi="Times New Roman" w:cs="Times New Roman"/>
                <w:bCs/>
                <w:sz w:val="20"/>
                <w:szCs w:val="20"/>
              </w:rPr>
              <w:t xml:space="preserve"> на поддержку мер по  обеспечению сбалансированности бюджетов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5870A9" w:rsidRPr="00D362C8" w:rsidRDefault="005870A9" w:rsidP="00620334">
            <w:pPr>
              <w:jc w:val="center"/>
              <w:rPr>
                <w:rFonts w:ascii="Times New Roman" w:hAnsi="Times New Roman" w:cs="Times New Roman"/>
                <w:bCs/>
                <w:sz w:val="20"/>
                <w:szCs w:val="20"/>
              </w:rPr>
            </w:pPr>
          </w:p>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tabs>
                <w:tab w:val="left" w:pos="3735"/>
              </w:tabs>
              <w:jc w:val="center"/>
              <w:rPr>
                <w:rFonts w:ascii="Times New Roman" w:hAnsi="Times New Roman" w:cs="Times New Roman"/>
                <w:sz w:val="18"/>
                <w:szCs w:val="18"/>
              </w:rPr>
            </w:pPr>
          </w:p>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2 02 30024 05 1050 150</w:t>
            </w:r>
          </w:p>
        </w:tc>
        <w:tc>
          <w:tcPr>
            <w:tcW w:w="5940" w:type="dxa"/>
          </w:tcPr>
          <w:p w:rsidR="005870A9" w:rsidRPr="00D362C8" w:rsidRDefault="005870A9" w:rsidP="00624C58">
            <w:pPr>
              <w:autoSpaceDE w:val="0"/>
              <w:autoSpaceDN w:val="0"/>
              <w:adjustRightInd w:val="0"/>
              <w:spacing w:after="0"/>
              <w:jc w:val="both"/>
              <w:outlineLvl w:val="1"/>
              <w:rPr>
                <w:rFonts w:ascii="Times New Roman" w:hAnsi="Times New Roman" w:cs="Times New Roman"/>
                <w:bCs/>
                <w:sz w:val="20"/>
                <w:szCs w:val="20"/>
              </w:rPr>
            </w:pPr>
            <w:r w:rsidRPr="00D362C8">
              <w:rPr>
                <w:rFonts w:ascii="Times New Roman" w:hAnsi="Times New Roman" w:cs="Times New Roman"/>
                <w:bCs/>
                <w:sz w:val="20"/>
                <w:szCs w:val="20"/>
              </w:rPr>
              <w:t xml:space="preserve">Субвенции бюджетам муниципальных районов  на осуществление полномочий органов государственной власти Смоленской области по расчету и предоставлению дотаций бюджетам поселений </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0"/>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903</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2 02 40014 05 0332 150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 xml:space="preserve">Межбюджетные трансферты, передаваемые бюджетам муниципальных районов  из бюджета Болтутинского сельского </w:t>
            </w:r>
            <w:r w:rsidRPr="00D362C8">
              <w:rPr>
                <w:rFonts w:ascii="Times New Roman" w:hAnsi="Times New Roman" w:cs="Times New Roman"/>
                <w:sz w:val="20"/>
                <w:szCs w:val="20"/>
              </w:rPr>
              <w:lastRenderedPageBreak/>
              <w:t>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0"/>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lastRenderedPageBreak/>
              <w:t>903</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2 02 40014 05 0432 150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0"/>
        </w:trPr>
        <w:tc>
          <w:tcPr>
            <w:tcW w:w="1985" w:type="dxa"/>
            <w:vAlign w:val="center"/>
          </w:tcPr>
          <w:p w:rsidR="005870A9" w:rsidRPr="00D362C8" w:rsidRDefault="005870A9" w:rsidP="00620334">
            <w:pPr>
              <w:jc w:val="center"/>
              <w:rPr>
                <w:rFonts w:ascii="Times New Roman" w:hAnsi="Times New Roman" w:cs="Times New Roman"/>
                <w:sz w:val="20"/>
                <w:szCs w:val="20"/>
              </w:rPr>
            </w:pPr>
            <w:r w:rsidRPr="00D362C8">
              <w:rPr>
                <w:rFonts w:ascii="Times New Roman" w:hAnsi="Times New Roman" w:cs="Times New Roman"/>
                <w:sz w:val="20"/>
                <w:szCs w:val="20"/>
              </w:rPr>
              <w:t>903</w:t>
            </w:r>
          </w:p>
        </w:tc>
        <w:tc>
          <w:tcPr>
            <w:tcW w:w="2694" w:type="dxa"/>
            <w:vAlign w:val="center"/>
          </w:tcPr>
          <w:p w:rsidR="005870A9" w:rsidRPr="00D362C8" w:rsidRDefault="005870A9"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2 02 40014 05 0532 150</w:t>
            </w:r>
          </w:p>
        </w:tc>
        <w:tc>
          <w:tcPr>
            <w:tcW w:w="5940" w:type="dxa"/>
          </w:tcPr>
          <w:p w:rsidR="005870A9" w:rsidRPr="00D362C8" w:rsidRDefault="005870A9"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7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2 02 40014 05 0000 150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1"/>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2 02 49999 05 0000 150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межбюджетные трансферты, передаваемые бюджетам муниципальных районов</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214"/>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208 05000 05 0000 150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40"/>
        </w:trPr>
        <w:tc>
          <w:tcPr>
            <w:tcW w:w="1985" w:type="dxa"/>
            <w:vAlign w:val="center"/>
          </w:tcPr>
          <w:p w:rsidR="005870A9" w:rsidRPr="00D362C8" w:rsidRDefault="005870A9"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903</w:t>
            </w:r>
          </w:p>
        </w:tc>
        <w:tc>
          <w:tcPr>
            <w:tcW w:w="2694" w:type="dxa"/>
            <w:vAlign w:val="center"/>
          </w:tcPr>
          <w:p w:rsidR="005870A9" w:rsidRPr="00D362C8" w:rsidRDefault="005870A9" w:rsidP="00620334">
            <w:pPr>
              <w:jc w:val="center"/>
              <w:rPr>
                <w:rFonts w:ascii="Times New Roman" w:hAnsi="Times New Roman" w:cs="Times New Roman"/>
                <w:sz w:val="18"/>
                <w:szCs w:val="18"/>
              </w:rPr>
            </w:pPr>
            <w:r w:rsidRPr="00D362C8">
              <w:rPr>
                <w:rFonts w:ascii="Times New Roman" w:hAnsi="Times New Roman" w:cs="Times New Roman"/>
                <w:sz w:val="18"/>
                <w:szCs w:val="18"/>
              </w:rPr>
              <w:t>2 19 60010 05 0000 150</w:t>
            </w:r>
          </w:p>
        </w:tc>
        <w:tc>
          <w:tcPr>
            <w:tcW w:w="5940" w:type="dxa"/>
            <w:vAlign w:val="center"/>
          </w:tcPr>
          <w:p w:rsidR="005870A9" w:rsidRPr="00D362C8" w:rsidRDefault="005870A9"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9"/>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905</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rPr>
              <w:t>Отдел по образованию Администрации муниципального образования «Глинковский район»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1 17 01050 05 0000 180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2 02 25097 05 0000 150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p w:rsidR="003B7333" w:rsidRPr="00D362C8" w:rsidRDefault="003B7333" w:rsidP="00620334">
            <w:pPr>
              <w:jc w:val="center"/>
              <w:rPr>
                <w:rFonts w:ascii="Times New Roman" w:hAnsi="Times New Roman" w:cs="Times New Roman"/>
                <w:bCs/>
                <w:sz w:val="20"/>
                <w:szCs w:val="20"/>
              </w:rPr>
            </w:pP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2 02 25169 05 0000 150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highlight w:val="yellow"/>
              </w:rPr>
            </w:pPr>
            <w:r w:rsidRPr="00D362C8">
              <w:rPr>
                <w:rFonts w:ascii="Times New Roman" w:hAnsi="Times New Roman" w:cs="Times New Roman"/>
                <w:sz w:val="18"/>
                <w:szCs w:val="18"/>
              </w:rPr>
              <w:t>2 02 25576 05 0000 150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highlight w:val="yellow"/>
              </w:rPr>
            </w:pPr>
            <w:r w:rsidRPr="00D362C8">
              <w:rPr>
                <w:rFonts w:ascii="Times New Roman" w:hAnsi="Times New Roman" w:cs="Times New Roman"/>
                <w:sz w:val="20"/>
                <w:szCs w:val="20"/>
              </w:rPr>
              <w:t>Субсидии бюджетам муниципальных районов на обеспечение комплексного развития сельских территорий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2 02 25304 05 0000 150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2 02 29999 05 1055 150</w:t>
            </w:r>
          </w:p>
          <w:p w:rsidR="003B7333" w:rsidRPr="00D362C8" w:rsidRDefault="003B7333" w:rsidP="00620334">
            <w:pPr>
              <w:jc w:val="center"/>
              <w:rPr>
                <w:rFonts w:ascii="Times New Roman" w:hAnsi="Times New Roman" w:cs="Times New Roman"/>
                <w:sz w:val="18"/>
                <w:szCs w:val="18"/>
              </w:rPr>
            </w:pPr>
          </w:p>
        </w:tc>
        <w:tc>
          <w:tcPr>
            <w:tcW w:w="5940" w:type="dxa"/>
          </w:tcPr>
          <w:p w:rsidR="003B7333" w:rsidRPr="00D362C8" w:rsidRDefault="003B7333"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Прочие субсидии муниципальным районам на обеспечение мер по повышению заработной платы педагогическим работникам муниципальных организаций (учреждений) дополнительного образования детей в целях реализации указов Президента Российской Федерации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3"/>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2 02 29999 05 1037 150</w:t>
            </w:r>
          </w:p>
        </w:tc>
        <w:tc>
          <w:tcPr>
            <w:tcW w:w="5940" w:type="dxa"/>
            <w:vAlign w:val="center"/>
          </w:tcPr>
          <w:p w:rsidR="003B7333" w:rsidRPr="00D362C8" w:rsidRDefault="003B7333" w:rsidP="00624C58">
            <w:pPr>
              <w:spacing w:after="0"/>
              <w:rPr>
                <w:rFonts w:ascii="Times New Roman" w:hAnsi="Times New Roman" w:cs="Times New Roman"/>
                <w:bCs/>
                <w:sz w:val="20"/>
                <w:szCs w:val="20"/>
              </w:rPr>
            </w:pPr>
            <w:r w:rsidRPr="00D362C8">
              <w:rPr>
                <w:rFonts w:ascii="Times New Roman" w:hAnsi="Times New Roman" w:cs="Times New Roman"/>
                <w:bCs/>
                <w:sz w:val="20"/>
                <w:szCs w:val="20"/>
              </w:rPr>
              <w:t>Субсидии муниципальным районам из резервного фонда Администрации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 xml:space="preserve">Субвенции бюджетам муниципальных районов на выполнение передаваемых полномочий субъектов Российской Федерации </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56"/>
        </w:trPr>
        <w:tc>
          <w:tcPr>
            <w:tcW w:w="1985" w:type="dxa"/>
            <w:vAlign w:val="center"/>
          </w:tcPr>
          <w:p w:rsidR="00624C58" w:rsidRDefault="00624C58"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tabs>
                <w:tab w:val="left" w:pos="3735"/>
              </w:tabs>
              <w:jc w:val="center"/>
              <w:rPr>
                <w:rFonts w:ascii="Times New Roman" w:hAnsi="Times New Roman" w:cs="Times New Roman"/>
                <w:sz w:val="18"/>
                <w:szCs w:val="18"/>
              </w:rPr>
            </w:pPr>
          </w:p>
          <w:p w:rsidR="003B7333" w:rsidRPr="00D362C8" w:rsidRDefault="003B7333" w:rsidP="00624C58">
            <w:pPr>
              <w:tabs>
                <w:tab w:val="left" w:pos="3735"/>
              </w:tabs>
              <w:jc w:val="center"/>
              <w:rPr>
                <w:rFonts w:ascii="Times New Roman" w:hAnsi="Times New Roman" w:cs="Times New Roman"/>
                <w:sz w:val="18"/>
                <w:szCs w:val="18"/>
              </w:rPr>
            </w:pPr>
            <w:r w:rsidRPr="00D362C8">
              <w:rPr>
                <w:rFonts w:ascii="Times New Roman" w:hAnsi="Times New Roman" w:cs="Times New Roman"/>
                <w:sz w:val="18"/>
                <w:szCs w:val="18"/>
              </w:rPr>
              <w:t>2 02 30024 05 1038 150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4C58">
            <w:pPr>
              <w:jc w:val="center"/>
              <w:rPr>
                <w:rFonts w:ascii="Times New Roman" w:hAnsi="Times New Roman" w:cs="Times New Roman"/>
                <w:sz w:val="18"/>
                <w:szCs w:val="18"/>
              </w:rPr>
            </w:pPr>
            <w:r w:rsidRPr="00D362C8">
              <w:rPr>
                <w:rFonts w:ascii="Times New Roman" w:hAnsi="Times New Roman" w:cs="Times New Roman"/>
                <w:sz w:val="18"/>
                <w:szCs w:val="18"/>
              </w:rPr>
              <w:t>2 02 30024 05 1039 150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2"/>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624C58" w:rsidRDefault="00624C58"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2 02 30024 05 1041 150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выплате денежных средств на содержание ребенка, переданного на воспитание в приемную семью</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22"/>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2 02 30024 05 1042 150</w:t>
            </w:r>
          </w:p>
        </w:tc>
        <w:tc>
          <w:tcPr>
            <w:tcW w:w="5940" w:type="dxa"/>
          </w:tcPr>
          <w:p w:rsidR="003B7333" w:rsidRPr="00D362C8" w:rsidRDefault="003B7333"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 Субвенции бюджетам муниципальных районов на осуществление государственных полномочий по выплате вознаграждения, причитающегося  приемным родителям</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624C58" w:rsidRDefault="00624C58"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2 02 30024 05 1043 150</w:t>
            </w:r>
          </w:p>
          <w:p w:rsidR="003B7333" w:rsidRPr="00D362C8" w:rsidRDefault="003B7333" w:rsidP="00620334">
            <w:pPr>
              <w:jc w:val="center"/>
              <w:rPr>
                <w:rFonts w:ascii="Times New Roman" w:hAnsi="Times New Roman" w:cs="Times New Roman"/>
                <w:sz w:val="18"/>
                <w:szCs w:val="18"/>
              </w:rPr>
            </w:pP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D362C8">
              <w:rPr>
                <w:rFonts w:ascii="Times New Roman" w:hAnsi="Times New Roman" w:cs="Times New Roman"/>
                <w:sz w:val="20"/>
                <w:szCs w:val="20"/>
              </w:rPr>
              <w:t>за исключением расходов на содержание зданий и коммунальных расходов)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333"/>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p>
          <w:p w:rsidR="003B7333" w:rsidRPr="00D362C8" w:rsidRDefault="003B7333" w:rsidP="00624C58">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p>
          <w:p w:rsidR="003B7333" w:rsidRPr="00D362C8" w:rsidRDefault="003B7333" w:rsidP="00624C58">
            <w:pPr>
              <w:jc w:val="center"/>
              <w:rPr>
                <w:rFonts w:ascii="Times New Roman" w:hAnsi="Times New Roman" w:cs="Times New Roman"/>
                <w:sz w:val="18"/>
                <w:szCs w:val="18"/>
              </w:rPr>
            </w:pPr>
            <w:r w:rsidRPr="00D362C8">
              <w:rPr>
                <w:rFonts w:ascii="Times New Roman" w:hAnsi="Times New Roman" w:cs="Times New Roman"/>
                <w:sz w:val="18"/>
                <w:szCs w:val="18"/>
              </w:rPr>
              <w:t>2 02 30024 05 1044 150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D362C8">
              <w:rPr>
                <w:rFonts w:ascii="Times New Roman" w:hAnsi="Times New Roman" w:cs="Times New Roman"/>
                <w:sz w:val="20"/>
                <w:szCs w:val="20"/>
              </w:rPr>
              <w:t>за исключением расходов на содержание зданий и коммунальных расходов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20"/>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2 02 30024 05 1045 150</w:t>
            </w:r>
          </w:p>
        </w:tc>
        <w:tc>
          <w:tcPr>
            <w:tcW w:w="5940" w:type="dxa"/>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 xml:space="preserve">Субвенции бюджетам муниципальных районов </w:t>
            </w:r>
            <w:r w:rsidRPr="00D362C8">
              <w:rPr>
                <w:rFonts w:ascii="Times New Roman" w:hAnsi="Times New Roman" w:cs="Times New Roman"/>
                <w:sz w:val="20"/>
                <w:szCs w:val="20"/>
              </w:rPr>
              <w:t xml:space="preserve">на </w:t>
            </w:r>
            <w:r w:rsidRPr="00D362C8">
              <w:rPr>
                <w:rFonts w:ascii="Times New Roman" w:hAnsi="Times New Roman" w:cs="Times New Roman"/>
                <w:bCs/>
                <w:sz w:val="20"/>
                <w:szCs w:val="20"/>
              </w:rPr>
              <w:t>осуществление государственных полномочий по организации и осуществлению деятельности по опеке и попечительству</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86"/>
        </w:trPr>
        <w:tc>
          <w:tcPr>
            <w:tcW w:w="1985" w:type="dxa"/>
            <w:vAlign w:val="center"/>
          </w:tcPr>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p>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p>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2 02 30024 05 1046 150</w:t>
            </w:r>
          </w:p>
        </w:tc>
        <w:tc>
          <w:tcPr>
            <w:tcW w:w="5940" w:type="dxa"/>
          </w:tcPr>
          <w:p w:rsidR="003B7333" w:rsidRPr="00D362C8" w:rsidRDefault="003B7333" w:rsidP="00624C58">
            <w:pPr>
              <w:spacing w:after="0"/>
              <w:jc w:val="both"/>
              <w:rPr>
                <w:rFonts w:ascii="Times New Roman" w:hAnsi="Times New Roman" w:cs="Times New Roman"/>
                <w:bCs/>
                <w:sz w:val="20"/>
                <w:szCs w:val="20"/>
              </w:rPr>
            </w:pPr>
            <w:r w:rsidRPr="00D362C8">
              <w:rPr>
                <w:rFonts w:ascii="Times New Roman" w:hAnsi="Times New Roman" w:cs="Times New Roman"/>
                <w:bCs/>
                <w:sz w:val="20"/>
                <w:szCs w:val="20"/>
              </w:rPr>
              <w:t xml:space="preserve"> Субвенции бюджетам муниципальных </w:t>
            </w:r>
            <w:r w:rsidRPr="00D362C8">
              <w:rPr>
                <w:rFonts w:ascii="Times New Roman" w:hAnsi="Times New Roman" w:cs="Times New Roman"/>
                <w:sz w:val="20"/>
                <w:szCs w:val="20"/>
              </w:rPr>
              <w:t xml:space="preserve">на </w:t>
            </w:r>
            <w:r w:rsidRPr="00D362C8">
              <w:rPr>
                <w:rFonts w:ascii="Times New Roman" w:hAnsi="Times New Roman" w:cs="Times New Roman"/>
                <w:bCs/>
                <w:sz w:val="20"/>
                <w:szCs w:val="20"/>
              </w:rPr>
              <w:t>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2 02 30024 05 1047 150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бюджетам муниципальных районов на осуществление полномочий по выплате вознаграждения за выполнение функций классного руководителя</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2 02 30024 05 1060 150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Субвенции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2 02 35303 05 0000 150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bCs/>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lastRenderedPageBreak/>
              <w:t>905</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2 19 60010 05 0000 150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17"/>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906</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rPr>
              <w:t>Отдел по культуре Администрации муниципального образования «Глинковский район»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1 17 01050 05 0000 180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Невыясненные поступления, зачисляемые в бюджеты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sz w:val="18"/>
                <w:szCs w:val="18"/>
              </w:rPr>
              <w:t>2 02 25467 05 0000 150</w:t>
            </w:r>
          </w:p>
        </w:tc>
        <w:tc>
          <w:tcPr>
            <w:tcW w:w="5940" w:type="dxa"/>
            <w:vAlign w:val="bottom"/>
          </w:tcPr>
          <w:p w:rsidR="003B7333" w:rsidRPr="00D362C8" w:rsidRDefault="003B7333" w:rsidP="00624C58">
            <w:pPr>
              <w:spacing w:after="0"/>
              <w:rPr>
                <w:rFonts w:ascii="Times New Roman" w:hAnsi="Times New Roman" w:cs="Times New Roman"/>
                <w:sz w:val="18"/>
                <w:szCs w:val="18"/>
              </w:rPr>
            </w:pPr>
            <w:r w:rsidRPr="00D362C8">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2 02 25519 05 0000 150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Субсидии бюджетам муниципальных районов на поддержку отрасли культуры</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2 02 29999 05 0000 150</w:t>
            </w:r>
          </w:p>
        </w:tc>
        <w:tc>
          <w:tcPr>
            <w:tcW w:w="5940" w:type="dxa"/>
            <w:vAlign w:val="center"/>
          </w:tcPr>
          <w:p w:rsidR="003B7333" w:rsidRPr="00D362C8" w:rsidRDefault="003B7333" w:rsidP="00624C58">
            <w:pPr>
              <w:spacing w:after="0"/>
              <w:rPr>
                <w:rFonts w:ascii="Times New Roman" w:hAnsi="Times New Roman" w:cs="Times New Roman"/>
                <w:sz w:val="20"/>
                <w:szCs w:val="20"/>
              </w:rPr>
            </w:pPr>
            <w:r w:rsidRPr="00D362C8">
              <w:rPr>
                <w:rFonts w:ascii="Times New Roman" w:hAnsi="Times New Roman" w:cs="Times New Roman"/>
                <w:sz w:val="20"/>
                <w:szCs w:val="20"/>
              </w:rPr>
              <w:t>Прочие субсидии бюджетам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2 02 29999 05 1037 150</w:t>
            </w:r>
          </w:p>
        </w:tc>
        <w:tc>
          <w:tcPr>
            <w:tcW w:w="5940" w:type="dxa"/>
            <w:vAlign w:val="center"/>
          </w:tcPr>
          <w:p w:rsidR="003B7333" w:rsidRPr="00D362C8" w:rsidRDefault="003B7333" w:rsidP="00624C58">
            <w:pPr>
              <w:spacing w:after="0"/>
              <w:rPr>
                <w:rFonts w:ascii="Times New Roman" w:hAnsi="Times New Roman" w:cs="Times New Roman"/>
                <w:sz w:val="20"/>
                <w:szCs w:val="20"/>
              </w:rPr>
            </w:pPr>
            <w:r w:rsidRPr="00D362C8">
              <w:rPr>
                <w:rFonts w:ascii="Times New Roman" w:hAnsi="Times New Roman" w:cs="Times New Roman"/>
                <w:bCs/>
                <w:sz w:val="20"/>
                <w:szCs w:val="20"/>
              </w:rPr>
              <w:t>Субсидии муниципальным районам из резервного фонда Администрации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2 02 45160 05 0000 150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bCs/>
                <w:sz w:val="20"/>
                <w:szCs w:val="20"/>
              </w:rPr>
            </w:pPr>
            <w:r w:rsidRPr="00D362C8">
              <w:rPr>
                <w:rFonts w:ascii="Times New Roman" w:hAnsi="Times New Roman" w:cs="Times New Roman"/>
                <w:bCs/>
                <w:sz w:val="20"/>
                <w:szCs w:val="20"/>
              </w:rPr>
              <w:t>906</w:t>
            </w:r>
          </w:p>
        </w:tc>
        <w:tc>
          <w:tcPr>
            <w:tcW w:w="2694" w:type="dxa"/>
            <w:vAlign w:val="center"/>
          </w:tcPr>
          <w:p w:rsidR="003B7333" w:rsidRPr="00D362C8" w:rsidRDefault="003B7333" w:rsidP="00620334">
            <w:pPr>
              <w:jc w:val="center"/>
              <w:rPr>
                <w:rFonts w:ascii="Times New Roman" w:hAnsi="Times New Roman" w:cs="Times New Roman"/>
                <w:sz w:val="18"/>
                <w:szCs w:val="18"/>
              </w:rPr>
            </w:pPr>
            <w:r w:rsidRPr="00D362C8">
              <w:rPr>
                <w:rFonts w:ascii="Times New Roman" w:hAnsi="Times New Roman" w:cs="Times New Roman"/>
                <w:sz w:val="18"/>
                <w:szCs w:val="18"/>
              </w:rPr>
              <w:t>2 19 60010 05 0000 150</w:t>
            </w:r>
          </w:p>
        </w:tc>
        <w:tc>
          <w:tcPr>
            <w:tcW w:w="5940" w:type="dxa"/>
            <w:vAlign w:val="center"/>
          </w:tcPr>
          <w:p w:rsidR="003B7333" w:rsidRPr="00D362C8" w:rsidRDefault="003B7333" w:rsidP="00624C58">
            <w:pPr>
              <w:spacing w:after="0"/>
              <w:jc w:val="both"/>
              <w:rPr>
                <w:rFonts w:ascii="Times New Roman" w:hAnsi="Times New Roman" w:cs="Times New Roman"/>
                <w:sz w:val="20"/>
                <w:szCs w:val="20"/>
              </w:rPr>
            </w:pPr>
            <w:r w:rsidRPr="00D362C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0"/>
        </w:trPr>
        <w:tc>
          <w:tcPr>
            <w:tcW w:w="1985" w:type="dxa"/>
            <w:vAlign w:val="center"/>
          </w:tcPr>
          <w:p w:rsidR="003B7333" w:rsidRPr="00624C58" w:rsidRDefault="003B7333" w:rsidP="00620334">
            <w:pPr>
              <w:jc w:val="center"/>
              <w:rPr>
                <w:rFonts w:ascii="Times New Roman" w:hAnsi="Times New Roman" w:cs="Times New Roman"/>
                <w:b/>
                <w:sz w:val="18"/>
                <w:szCs w:val="18"/>
              </w:rPr>
            </w:pPr>
            <w:r w:rsidRPr="00624C58">
              <w:rPr>
                <w:rFonts w:ascii="Times New Roman" w:hAnsi="Times New Roman" w:cs="Times New Roman"/>
                <w:b/>
                <w:sz w:val="18"/>
                <w:szCs w:val="18"/>
              </w:rPr>
              <w:t>909</w:t>
            </w:r>
          </w:p>
        </w:tc>
        <w:tc>
          <w:tcPr>
            <w:tcW w:w="2694" w:type="dxa"/>
            <w:vAlign w:val="center"/>
          </w:tcPr>
          <w:p w:rsidR="003B7333" w:rsidRPr="00624C58" w:rsidRDefault="003B7333" w:rsidP="00620334">
            <w:pPr>
              <w:jc w:val="center"/>
              <w:rPr>
                <w:rFonts w:ascii="Times New Roman" w:hAnsi="Times New Roman" w:cs="Times New Roman"/>
                <w:b/>
                <w:sz w:val="18"/>
                <w:szCs w:val="18"/>
              </w:rPr>
            </w:pPr>
          </w:p>
        </w:tc>
        <w:tc>
          <w:tcPr>
            <w:tcW w:w="5940" w:type="dxa"/>
            <w:vAlign w:val="center"/>
          </w:tcPr>
          <w:p w:rsidR="003B7333" w:rsidRPr="00624C58" w:rsidRDefault="003B7333" w:rsidP="00624C58">
            <w:pPr>
              <w:spacing w:after="0"/>
              <w:jc w:val="center"/>
              <w:rPr>
                <w:rFonts w:ascii="Times New Roman" w:hAnsi="Times New Roman" w:cs="Times New Roman"/>
                <w:b/>
                <w:sz w:val="18"/>
                <w:szCs w:val="18"/>
              </w:rPr>
            </w:pPr>
            <w:r w:rsidRPr="00624C58">
              <w:rPr>
                <w:rFonts w:ascii="Times New Roman" w:hAnsi="Times New Roman" w:cs="Times New Roman"/>
                <w:b/>
              </w:rPr>
              <w:t>Контрольно-ревизионная комиссия муниципального образования «Глинковский район» Смоленской области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sz w:val="20"/>
                <w:szCs w:val="20"/>
              </w:rPr>
            </w:pPr>
            <w:r w:rsidRPr="00D362C8">
              <w:rPr>
                <w:rFonts w:ascii="Times New Roman" w:hAnsi="Times New Roman" w:cs="Times New Roman"/>
                <w:sz w:val="20"/>
                <w:szCs w:val="20"/>
              </w:rPr>
              <w:t>909</w:t>
            </w:r>
          </w:p>
        </w:tc>
        <w:tc>
          <w:tcPr>
            <w:tcW w:w="2694" w:type="dxa"/>
            <w:vAlign w:val="center"/>
          </w:tcPr>
          <w:p w:rsidR="003B7333" w:rsidRPr="00D362C8" w:rsidRDefault="003B7333"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2 02 40014 05 0332 150</w:t>
            </w:r>
          </w:p>
        </w:tc>
        <w:tc>
          <w:tcPr>
            <w:tcW w:w="5940" w:type="dxa"/>
          </w:tcPr>
          <w:p w:rsidR="003B7333" w:rsidRPr="00D362C8" w:rsidRDefault="003B7333"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sz w:val="20"/>
                <w:szCs w:val="20"/>
              </w:rPr>
            </w:pPr>
            <w:r w:rsidRPr="00D362C8">
              <w:rPr>
                <w:rFonts w:ascii="Times New Roman" w:hAnsi="Times New Roman" w:cs="Times New Roman"/>
                <w:sz w:val="20"/>
                <w:szCs w:val="20"/>
              </w:rPr>
              <w:t>909</w:t>
            </w:r>
          </w:p>
        </w:tc>
        <w:tc>
          <w:tcPr>
            <w:tcW w:w="2694" w:type="dxa"/>
            <w:vAlign w:val="center"/>
          </w:tcPr>
          <w:p w:rsidR="003B7333" w:rsidRPr="00D362C8" w:rsidRDefault="003B7333"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2 02 40014 05 0432 150</w:t>
            </w:r>
          </w:p>
        </w:tc>
        <w:tc>
          <w:tcPr>
            <w:tcW w:w="5940" w:type="dxa"/>
          </w:tcPr>
          <w:p w:rsidR="003B7333" w:rsidRPr="00D362C8" w:rsidRDefault="003B7333"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3B7333" w:rsidRPr="00D362C8" w:rsidRDefault="003B7333" w:rsidP="00620334">
            <w:pPr>
              <w:jc w:val="center"/>
              <w:rPr>
                <w:rFonts w:ascii="Times New Roman" w:hAnsi="Times New Roman" w:cs="Times New Roman"/>
                <w:sz w:val="20"/>
                <w:szCs w:val="20"/>
              </w:rPr>
            </w:pPr>
            <w:r w:rsidRPr="00D362C8">
              <w:rPr>
                <w:rFonts w:ascii="Times New Roman" w:hAnsi="Times New Roman" w:cs="Times New Roman"/>
                <w:sz w:val="20"/>
                <w:szCs w:val="20"/>
              </w:rPr>
              <w:t>909</w:t>
            </w:r>
          </w:p>
        </w:tc>
        <w:tc>
          <w:tcPr>
            <w:tcW w:w="2694" w:type="dxa"/>
            <w:vAlign w:val="center"/>
          </w:tcPr>
          <w:p w:rsidR="003B7333" w:rsidRPr="00D362C8" w:rsidRDefault="003B7333" w:rsidP="00620334">
            <w:pPr>
              <w:ind w:left="72" w:hanging="72"/>
              <w:jc w:val="center"/>
              <w:rPr>
                <w:rFonts w:ascii="Times New Roman" w:hAnsi="Times New Roman" w:cs="Times New Roman"/>
                <w:sz w:val="18"/>
                <w:szCs w:val="18"/>
              </w:rPr>
            </w:pPr>
            <w:r w:rsidRPr="00D362C8">
              <w:rPr>
                <w:rFonts w:ascii="Times New Roman" w:hAnsi="Times New Roman" w:cs="Times New Roman"/>
                <w:sz w:val="18"/>
                <w:szCs w:val="18"/>
              </w:rPr>
              <w:t>2 02 40014 05 0532 150</w:t>
            </w:r>
          </w:p>
        </w:tc>
        <w:tc>
          <w:tcPr>
            <w:tcW w:w="5940" w:type="dxa"/>
          </w:tcPr>
          <w:p w:rsidR="003B7333" w:rsidRPr="00D362C8" w:rsidRDefault="003B7333" w:rsidP="00624C58">
            <w:pPr>
              <w:spacing w:after="0"/>
              <w:ind w:left="72" w:hanging="72"/>
              <w:jc w:val="both"/>
              <w:rPr>
                <w:rFonts w:ascii="Times New Roman" w:hAnsi="Times New Roman" w:cs="Times New Roman"/>
                <w:sz w:val="20"/>
                <w:szCs w:val="20"/>
              </w:rPr>
            </w:pPr>
            <w:r w:rsidRPr="00D362C8">
              <w:rPr>
                <w:rFonts w:ascii="Times New Roman" w:hAnsi="Times New Roman" w:cs="Times New Roman"/>
                <w:sz w:val="20"/>
                <w:szCs w:val="20"/>
              </w:rPr>
              <w:t>Межбюджетные трансферты, передаваемые бюджетам муниципальных районов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w:t>
            </w:r>
          </w:p>
        </w:tc>
      </w:tr>
    </w:tbl>
    <w:p w:rsidR="005870A9" w:rsidRPr="00D362C8" w:rsidRDefault="005870A9" w:rsidP="005870A9">
      <w:pPr>
        <w:tabs>
          <w:tab w:val="left" w:pos="12645"/>
        </w:tabs>
        <w:rPr>
          <w:rFonts w:ascii="Times New Roman" w:hAnsi="Times New Roman" w:cs="Times New Roman"/>
        </w:rPr>
      </w:pPr>
    </w:p>
    <w:p w:rsidR="005870A9" w:rsidRDefault="005870A9" w:rsidP="00111445">
      <w:pPr>
        <w:pStyle w:val="af2"/>
        <w:ind w:left="142"/>
        <w:jc w:val="center"/>
        <w:rPr>
          <w:rFonts w:ascii="Times New Roman" w:hAnsi="Times New Roman" w:cs="Times New Roman"/>
          <w:sz w:val="28"/>
          <w:szCs w:val="28"/>
          <w:lang w:eastAsia="en-US"/>
        </w:rPr>
      </w:pPr>
    </w:p>
    <w:sectPr w:rsidR="005870A9" w:rsidSect="00624C58">
      <w:pgSz w:w="11905" w:h="16838"/>
      <w:pgMar w:top="709" w:right="565" w:bottom="709"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18" w:rsidRDefault="00545C18" w:rsidP="00207E69">
      <w:pPr>
        <w:spacing w:after="0" w:line="240" w:lineRule="auto"/>
      </w:pPr>
      <w:r>
        <w:separator/>
      </w:r>
    </w:p>
  </w:endnote>
  <w:endnote w:type="continuationSeparator" w:id="1">
    <w:p w:rsidR="00545C18" w:rsidRDefault="00545C18"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18" w:rsidRDefault="00545C18" w:rsidP="00207E69">
      <w:pPr>
        <w:spacing w:after="0" w:line="240" w:lineRule="auto"/>
      </w:pPr>
      <w:r>
        <w:separator/>
      </w:r>
    </w:p>
  </w:footnote>
  <w:footnote w:type="continuationSeparator" w:id="1">
    <w:p w:rsidR="00545C18" w:rsidRDefault="00545C18"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A0661"/>
    <w:rsid w:val="001B2740"/>
    <w:rsid w:val="001B2D3A"/>
    <w:rsid w:val="001C1A4B"/>
    <w:rsid w:val="001C31BA"/>
    <w:rsid w:val="001C5728"/>
    <w:rsid w:val="001C75F7"/>
    <w:rsid w:val="001D323D"/>
    <w:rsid w:val="001D65DC"/>
    <w:rsid w:val="001E6E9D"/>
    <w:rsid w:val="001F1A1C"/>
    <w:rsid w:val="0020102F"/>
    <w:rsid w:val="00207E69"/>
    <w:rsid w:val="002225B0"/>
    <w:rsid w:val="00223C6C"/>
    <w:rsid w:val="00225FBF"/>
    <w:rsid w:val="002320CF"/>
    <w:rsid w:val="00237E56"/>
    <w:rsid w:val="002477CF"/>
    <w:rsid w:val="00266196"/>
    <w:rsid w:val="002867D4"/>
    <w:rsid w:val="0029073F"/>
    <w:rsid w:val="002A2B1C"/>
    <w:rsid w:val="002A2D8B"/>
    <w:rsid w:val="002A5F26"/>
    <w:rsid w:val="002B2B90"/>
    <w:rsid w:val="002D5E4A"/>
    <w:rsid w:val="002E0C62"/>
    <w:rsid w:val="0030780A"/>
    <w:rsid w:val="00311443"/>
    <w:rsid w:val="00314FA7"/>
    <w:rsid w:val="00315003"/>
    <w:rsid w:val="00320252"/>
    <w:rsid w:val="00321F6E"/>
    <w:rsid w:val="0032343B"/>
    <w:rsid w:val="00332C2F"/>
    <w:rsid w:val="00344165"/>
    <w:rsid w:val="00355EB7"/>
    <w:rsid w:val="003620B0"/>
    <w:rsid w:val="00373183"/>
    <w:rsid w:val="00384E5B"/>
    <w:rsid w:val="00387920"/>
    <w:rsid w:val="003B71C4"/>
    <w:rsid w:val="003B7333"/>
    <w:rsid w:val="003C0F5F"/>
    <w:rsid w:val="003C5188"/>
    <w:rsid w:val="003C789C"/>
    <w:rsid w:val="003D693B"/>
    <w:rsid w:val="003E6B25"/>
    <w:rsid w:val="00405B25"/>
    <w:rsid w:val="004100B2"/>
    <w:rsid w:val="00420A23"/>
    <w:rsid w:val="00440247"/>
    <w:rsid w:val="00440AA8"/>
    <w:rsid w:val="00441C48"/>
    <w:rsid w:val="00442DD1"/>
    <w:rsid w:val="00452577"/>
    <w:rsid w:val="00452716"/>
    <w:rsid w:val="0047775D"/>
    <w:rsid w:val="004918AF"/>
    <w:rsid w:val="00492F18"/>
    <w:rsid w:val="004A41BB"/>
    <w:rsid w:val="004B0F91"/>
    <w:rsid w:val="004B2318"/>
    <w:rsid w:val="004C39F6"/>
    <w:rsid w:val="004C5B8B"/>
    <w:rsid w:val="004C774A"/>
    <w:rsid w:val="004E4295"/>
    <w:rsid w:val="005063FF"/>
    <w:rsid w:val="00506BED"/>
    <w:rsid w:val="0051221D"/>
    <w:rsid w:val="0051561F"/>
    <w:rsid w:val="00517E8D"/>
    <w:rsid w:val="0052265E"/>
    <w:rsid w:val="0053273F"/>
    <w:rsid w:val="00533DC3"/>
    <w:rsid w:val="00535AE0"/>
    <w:rsid w:val="005431E4"/>
    <w:rsid w:val="0054432A"/>
    <w:rsid w:val="00545C18"/>
    <w:rsid w:val="00561321"/>
    <w:rsid w:val="005630B8"/>
    <w:rsid w:val="005675E9"/>
    <w:rsid w:val="00580283"/>
    <w:rsid w:val="0058678C"/>
    <w:rsid w:val="005870A9"/>
    <w:rsid w:val="005969C8"/>
    <w:rsid w:val="005A06F7"/>
    <w:rsid w:val="005A2523"/>
    <w:rsid w:val="005A50DE"/>
    <w:rsid w:val="005B4019"/>
    <w:rsid w:val="005C3CB6"/>
    <w:rsid w:val="00602856"/>
    <w:rsid w:val="00604EB9"/>
    <w:rsid w:val="00610581"/>
    <w:rsid w:val="00620334"/>
    <w:rsid w:val="00624C58"/>
    <w:rsid w:val="00642474"/>
    <w:rsid w:val="00653B14"/>
    <w:rsid w:val="00663FA0"/>
    <w:rsid w:val="00671D49"/>
    <w:rsid w:val="00696A9F"/>
    <w:rsid w:val="006A0A8A"/>
    <w:rsid w:val="006A1D09"/>
    <w:rsid w:val="006A32FF"/>
    <w:rsid w:val="006A6AEA"/>
    <w:rsid w:val="006B01D5"/>
    <w:rsid w:val="006C2FFE"/>
    <w:rsid w:val="006C5E76"/>
    <w:rsid w:val="006E59ED"/>
    <w:rsid w:val="006E640E"/>
    <w:rsid w:val="006F039D"/>
    <w:rsid w:val="006F2D33"/>
    <w:rsid w:val="0070232B"/>
    <w:rsid w:val="00732A54"/>
    <w:rsid w:val="007448DB"/>
    <w:rsid w:val="0075148B"/>
    <w:rsid w:val="00766CF4"/>
    <w:rsid w:val="00784E16"/>
    <w:rsid w:val="00791050"/>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553B6"/>
    <w:rsid w:val="008637CF"/>
    <w:rsid w:val="008765C4"/>
    <w:rsid w:val="00884F9A"/>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D1B1A"/>
    <w:rsid w:val="009F6601"/>
    <w:rsid w:val="00A00D1B"/>
    <w:rsid w:val="00A01EE2"/>
    <w:rsid w:val="00A1297F"/>
    <w:rsid w:val="00A13341"/>
    <w:rsid w:val="00A32CA9"/>
    <w:rsid w:val="00A33C7B"/>
    <w:rsid w:val="00A34AA9"/>
    <w:rsid w:val="00A3516F"/>
    <w:rsid w:val="00A40889"/>
    <w:rsid w:val="00A51854"/>
    <w:rsid w:val="00A557F9"/>
    <w:rsid w:val="00A63391"/>
    <w:rsid w:val="00A67D03"/>
    <w:rsid w:val="00A900E1"/>
    <w:rsid w:val="00A909E8"/>
    <w:rsid w:val="00A91001"/>
    <w:rsid w:val="00AA2ECE"/>
    <w:rsid w:val="00AA5F7B"/>
    <w:rsid w:val="00AC4F8D"/>
    <w:rsid w:val="00AD0BB2"/>
    <w:rsid w:val="00AF3454"/>
    <w:rsid w:val="00B02D4D"/>
    <w:rsid w:val="00B06960"/>
    <w:rsid w:val="00B06B80"/>
    <w:rsid w:val="00B17AD6"/>
    <w:rsid w:val="00B25B19"/>
    <w:rsid w:val="00B2712B"/>
    <w:rsid w:val="00B27C65"/>
    <w:rsid w:val="00B6107B"/>
    <w:rsid w:val="00B67805"/>
    <w:rsid w:val="00B67E30"/>
    <w:rsid w:val="00B776E3"/>
    <w:rsid w:val="00B80599"/>
    <w:rsid w:val="00B843DD"/>
    <w:rsid w:val="00B929E9"/>
    <w:rsid w:val="00B96462"/>
    <w:rsid w:val="00BA0A66"/>
    <w:rsid w:val="00BC1E2F"/>
    <w:rsid w:val="00BC5490"/>
    <w:rsid w:val="00BD2E0A"/>
    <w:rsid w:val="00BD552B"/>
    <w:rsid w:val="00BE163B"/>
    <w:rsid w:val="00C02A84"/>
    <w:rsid w:val="00C14350"/>
    <w:rsid w:val="00C50A4D"/>
    <w:rsid w:val="00C57A7A"/>
    <w:rsid w:val="00C8323F"/>
    <w:rsid w:val="00C952B3"/>
    <w:rsid w:val="00C956B5"/>
    <w:rsid w:val="00CB2207"/>
    <w:rsid w:val="00CB431E"/>
    <w:rsid w:val="00CD51E7"/>
    <w:rsid w:val="00CE4CA0"/>
    <w:rsid w:val="00CE55EF"/>
    <w:rsid w:val="00CF3318"/>
    <w:rsid w:val="00CF3EED"/>
    <w:rsid w:val="00D02595"/>
    <w:rsid w:val="00D12529"/>
    <w:rsid w:val="00D1298E"/>
    <w:rsid w:val="00D16EE7"/>
    <w:rsid w:val="00D2209D"/>
    <w:rsid w:val="00D24594"/>
    <w:rsid w:val="00D34C06"/>
    <w:rsid w:val="00D362C8"/>
    <w:rsid w:val="00D44833"/>
    <w:rsid w:val="00D461F0"/>
    <w:rsid w:val="00D52D62"/>
    <w:rsid w:val="00D72B4D"/>
    <w:rsid w:val="00D812C3"/>
    <w:rsid w:val="00D906C4"/>
    <w:rsid w:val="00D9182F"/>
    <w:rsid w:val="00D91B3C"/>
    <w:rsid w:val="00D96AD1"/>
    <w:rsid w:val="00DC4ECC"/>
    <w:rsid w:val="00DD66C0"/>
    <w:rsid w:val="00DF5F09"/>
    <w:rsid w:val="00E1054E"/>
    <w:rsid w:val="00E23758"/>
    <w:rsid w:val="00E24E21"/>
    <w:rsid w:val="00E37D04"/>
    <w:rsid w:val="00E630E3"/>
    <w:rsid w:val="00E740BF"/>
    <w:rsid w:val="00E90F9C"/>
    <w:rsid w:val="00E9654E"/>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6948"/>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387517&amp;date=26.10.2021&amp;dst=104340&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2021-11-29T08:08:00Z</cp:lastPrinted>
  <dcterms:created xsi:type="dcterms:W3CDTF">2021-11-29T07:55:00Z</dcterms:created>
  <dcterms:modified xsi:type="dcterms:W3CDTF">2021-11-29T08:17:00Z</dcterms:modified>
</cp:coreProperties>
</file>