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12" w:rsidRDefault="00202012" w:rsidP="00202012">
      <w:pPr>
        <w:autoSpaceDE w:val="0"/>
        <w:autoSpaceDN w:val="0"/>
        <w:adjustRightInd w:val="0"/>
        <w:ind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-359410</wp:posOffset>
            </wp:positionV>
            <wp:extent cx="695960" cy="800100"/>
            <wp:effectExtent l="19050" t="0" r="8890" b="0"/>
            <wp:wrapTight wrapText="bothSides">
              <wp:wrapPolygon edited="0">
                <wp:start x="8869" y="0"/>
                <wp:lineTo x="5912" y="1543"/>
                <wp:lineTo x="1182" y="6686"/>
                <wp:lineTo x="-591" y="16457"/>
                <wp:lineTo x="591" y="21086"/>
                <wp:lineTo x="1774" y="21086"/>
                <wp:lineTo x="19511" y="21086"/>
                <wp:lineTo x="20693" y="21086"/>
                <wp:lineTo x="21876" y="19029"/>
                <wp:lineTo x="21876" y="16457"/>
                <wp:lineTo x="21285" y="7200"/>
                <wp:lineTo x="15372" y="1029"/>
                <wp:lineTo x="12416" y="0"/>
                <wp:lineTo x="886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012" w:rsidRDefault="00202012" w:rsidP="00202012">
      <w:pPr>
        <w:autoSpaceDE w:val="0"/>
        <w:autoSpaceDN w:val="0"/>
        <w:adjustRightInd w:val="0"/>
        <w:ind w:firstLine="709"/>
        <w:jc w:val="center"/>
      </w:pPr>
    </w:p>
    <w:p w:rsidR="00202012" w:rsidRDefault="00202012" w:rsidP="00202012">
      <w:pPr>
        <w:ind w:left="720" w:firstLine="709"/>
        <w:rPr>
          <w:sz w:val="28"/>
          <w:szCs w:val="28"/>
        </w:rPr>
      </w:pPr>
    </w:p>
    <w:p w:rsidR="00202012" w:rsidRDefault="00202012" w:rsidP="00202012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02012" w:rsidRDefault="00202012" w:rsidP="00202012">
      <w:pPr>
        <w:pStyle w:val="2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202012" w:rsidRDefault="00202012" w:rsidP="00202012">
      <w:pPr>
        <w:ind w:firstLine="709"/>
        <w:jc w:val="center"/>
        <w:rPr>
          <w:caps/>
          <w:sz w:val="28"/>
          <w:szCs w:val="28"/>
        </w:rPr>
      </w:pPr>
    </w:p>
    <w:p w:rsidR="00202012" w:rsidRDefault="00202012" w:rsidP="002020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02012" w:rsidRDefault="00202012" w:rsidP="00202012">
      <w:pPr>
        <w:ind w:left="720" w:firstLine="709"/>
        <w:jc w:val="center"/>
        <w:rPr>
          <w:b/>
          <w:sz w:val="28"/>
          <w:szCs w:val="28"/>
        </w:rPr>
      </w:pPr>
    </w:p>
    <w:p w:rsidR="00202012" w:rsidRDefault="00D264D6" w:rsidP="0020201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5FE9">
        <w:rPr>
          <w:sz w:val="28"/>
          <w:szCs w:val="28"/>
        </w:rPr>
        <w:t xml:space="preserve"> </w:t>
      </w:r>
      <w:r>
        <w:rPr>
          <w:sz w:val="28"/>
          <w:szCs w:val="28"/>
        </w:rPr>
        <w:t>11.03</w:t>
      </w:r>
      <w:r w:rsidR="009C5FE9">
        <w:rPr>
          <w:sz w:val="28"/>
          <w:szCs w:val="28"/>
        </w:rPr>
        <w:t>.</w:t>
      </w:r>
      <w:r w:rsidR="00202012">
        <w:rPr>
          <w:sz w:val="28"/>
          <w:szCs w:val="28"/>
        </w:rPr>
        <w:t xml:space="preserve"> 2015 г. №_</w:t>
      </w:r>
      <w:r>
        <w:rPr>
          <w:sz w:val="28"/>
          <w:szCs w:val="28"/>
        </w:rPr>
        <w:t>98</w:t>
      </w:r>
      <w:r w:rsidR="00202012">
        <w:rPr>
          <w:sz w:val="28"/>
          <w:szCs w:val="28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9"/>
      </w:tblGrid>
      <w:tr w:rsidR="00202012" w:rsidTr="00C04D55">
        <w:trPr>
          <w:trHeight w:val="1648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D55" w:rsidRDefault="00202012" w:rsidP="00434E48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202012" w:rsidRDefault="00202012" w:rsidP="00434E48">
            <w:pPr>
              <w:jc w:val="both"/>
            </w:pPr>
            <w:r>
              <w:rPr>
                <w:sz w:val="28"/>
                <w:szCs w:val="28"/>
              </w:rPr>
              <w:t>О  внесении изменений в  постановление Администрации муниципального образования «Глинковский район» Смоленской области от 15.04.2011 № 93</w:t>
            </w:r>
          </w:p>
        </w:tc>
      </w:tr>
    </w:tbl>
    <w:p w:rsidR="00202012" w:rsidRDefault="00202012" w:rsidP="00202012">
      <w:pPr>
        <w:ind w:firstLine="709"/>
        <w:jc w:val="both"/>
        <w:rPr>
          <w:sz w:val="28"/>
          <w:szCs w:val="28"/>
        </w:rPr>
      </w:pPr>
    </w:p>
    <w:p w:rsidR="00202012" w:rsidRDefault="00202012" w:rsidP="00202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02.05.2006 г. № 59-ФЗ «О порядке рассмотрения обращений граждан Российской Федерации» </w:t>
      </w:r>
    </w:p>
    <w:p w:rsidR="001C7A0C" w:rsidRPr="00001C73" w:rsidRDefault="001C7A0C" w:rsidP="00202012">
      <w:pPr>
        <w:ind w:firstLine="709"/>
        <w:jc w:val="both"/>
        <w:rPr>
          <w:sz w:val="28"/>
          <w:szCs w:val="28"/>
        </w:rPr>
      </w:pPr>
    </w:p>
    <w:p w:rsidR="00202012" w:rsidRDefault="00202012" w:rsidP="00202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 «Глинковский район» Смоленской области п о с т а н о в л я е т:</w:t>
      </w:r>
    </w:p>
    <w:p w:rsidR="00202012" w:rsidRDefault="00202012" w:rsidP="00202012">
      <w:pPr>
        <w:ind w:firstLine="709"/>
        <w:jc w:val="both"/>
        <w:rPr>
          <w:sz w:val="28"/>
          <w:szCs w:val="28"/>
        </w:rPr>
      </w:pPr>
    </w:p>
    <w:p w:rsidR="00397C36" w:rsidRDefault="00202012" w:rsidP="00C04D55">
      <w:pPr>
        <w:ind w:firstLine="709"/>
        <w:jc w:val="both"/>
        <w:rPr>
          <w:sz w:val="28"/>
          <w:lang w:eastAsia="ru-RU"/>
        </w:rPr>
      </w:pPr>
      <w:r>
        <w:rPr>
          <w:sz w:val="28"/>
          <w:szCs w:val="28"/>
        </w:rPr>
        <w:t>1. Внести</w:t>
      </w:r>
      <w:r w:rsidR="00E84ECC">
        <w:rPr>
          <w:sz w:val="28"/>
          <w:szCs w:val="28"/>
        </w:rPr>
        <w:t xml:space="preserve"> изменения </w:t>
      </w:r>
      <w:r>
        <w:rPr>
          <w:sz w:val="28"/>
          <w:szCs w:val="28"/>
        </w:rPr>
        <w:t>в Инструкцию о порядке рассмотрения обращений граждан в Администрации муниципального образования «Глинковский район» Смоленской области</w:t>
      </w:r>
      <w:r w:rsidR="00397C36">
        <w:rPr>
          <w:sz w:val="28"/>
          <w:szCs w:val="28"/>
        </w:rPr>
        <w:t xml:space="preserve"> (далее - Инструкция)</w:t>
      </w:r>
      <w:r>
        <w:rPr>
          <w:sz w:val="28"/>
          <w:szCs w:val="28"/>
        </w:rPr>
        <w:t>, утвержденную постановлением Администрации муниципального образования «Глинковский район»  Смоленской области от 15.04.2011 г. № 93 «Об утверждении</w:t>
      </w:r>
      <w:r w:rsidRPr="00A96C71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 о порядке рассмотрения обращений граждан в Администрации муниципального образования «Глинковский район» Смоленской области» (в ред. постановлений от 11.07.2011 г. № 170, от 06.11.2012 г. № 300, от 19.11.2012г. № 317</w:t>
      </w:r>
      <w:r w:rsidR="00397C36">
        <w:rPr>
          <w:sz w:val="28"/>
          <w:szCs w:val="28"/>
        </w:rPr>
        <w:t>, 23.09.2013 г. № 235</w:t>
      </w:r>
      <w:r>
        <w:rPr>
          <w:sz w:val="28"/>
          <w:szCs w:val="28"/>
        </w:rPr>
        <w:t>)</w:t>
      </w:r>
      <w:r w:rsidR="00E84E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4D55">
        <w:rPr>
          <w:sz w:val="28"/>
          <w:lang w:eastAsia="ru-RU"/>
        </w:rPr>
        <w:t>дополнив п</w:t>
      </w:r>
      <w:r w:rsidR="00397C36">
        <w:rPr>
          <w:sz w:val="28"/>
          <w:lang w:eastAsia="ru-RU"/>
        </w:rPr>
        <w:t xml:space="preserve">одпункт  3.4.1. пункта </w:t>
      </w:r>
      <w:r w:rsidR="00397C36" w:rsidRPr="007E4D51">
        <w:rPr>
          <w:sz w:val="28"/>
          <w:lang w:eastAsia="ru-RU"/>
        </w:rPr>
        <w:t>3.</w:t>
      </w:r>
      <w:r w:rsidR="00397C36">
        <w:rPr>
          <w:sz w:val="28"/>
          <w:lang w:eastAsia="ru-RU"/>
        </w:rPr>
        <w:t xml:space="preserve">4. </w:t>
      </w:r>
      <w:r w:rsidR="00397C36" w:rsidRPr="007E4D51">
        <w:rPr>
          <w:sz w:val="28"/>
          <w:lang w:eastAsia="ru-RU"/>
        </w:rPr>
        <w:t xml:space="preserve"> Инструкции</w:t>
      </w:r>
      <w:r w:rsidR="00397C36">
        <w:rPr>
          <w:sz w:val="28"/>
          <w:lang w:eastAsia="ru-RU"/>
        </w:rPr>
        <w:t xml:space="preserve"> абзацем следующего содержания:</w:t>
      </w:r>
    </w:p>
    <w:p w:rsidR="00397C36" w:rsidRDefault="00397C36" w:rsidP="00397C36">
      <w:pPr>
        <w:ind w:firstLine="708"/>
        <w:jc w:val="both"/>
        <w:rPr>
          <w:sz w:val="28"/>
          <w:szCs w:val="28"/>
        </w:rPr>
      </w:pPr>
      <w:r>
        <w:rPr>
          <w:sz w:val="28"/>
          <w:lang w:eastAsia="ru-RU"/>
        </w:rPr>
        <w:t>«</w:t>
      </w:r>
      <w:r w:rsidRPr="007E4D51">
        <w:rPr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9" w:history="1">
        <w:r w:rsidRPr="007E4D51">
          <w:rPr>
            <w:sz w:val="28"/>
            <w:szCs w:val="28"/>
          </w:rPr>
          <w:t>законодательства</w:t>
        </w:r>
      </w:hyperlink>
      <w:r w:rsidRPr="007E4D51">
        <w:rPr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r w:rsidR="00C04D5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</w:t>
      </w:r>
      <w:r w:rsidR="00C04D55">
        <w:rPr>
          <w:sz w:val="28"/>
          <w:szCs w:val="28"/>
        </w:rPr>
        <w:t>3.5.9.</w:t>
      </w:r>
      <w:r>
        <w:rPr>
          <w:sz w:val="28"/>
          <w:szCs w:val="28"/>
        </w:rPr>
        <w:t xml:space="preserve"> настоящей Инструкции.» .</w:t>
      </w:r>
    </w:p>
    <w:p w:rsidR="00202012" w:rsidRPr="00A675E2" w:rsidRDefault="00C04D55" w:rsidP="002020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C04D55" w:rsidRDefault="00C04D55" w:rsidP="00C04D55">
      <w:pPr>
        <w:rPr>
          <w:sz w:val="28"/>
          <w:szCs w:val="28"/>
        </w:rPr>
      </w:pPr>
    </w:p>
    <w:p w:rsidR="00202012" w:rsidRPr="00A675E2" w:rsidRDefault="00202012" w:rsidP="00C04D5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04D55">
        <w:rPr>
          <w:sz w:val="28"/>
          <w:szCs w:val="28"/>
        </w:rPr>
        <w:t>а</w:t>
      </w:r>
      <w:r w:rsidRPr="00A675E2">
        <w:rPr>
          <w:sz w:val="28"/>
          <w:szCs w:val="28"/>
        </w:rPr>
        <w:t xml:space="preserve"> Администрации</w:t>
      </w:r>
    </w:p>
    <w:p w:rsidR="00202012" w:rsidRPr="00A675E2" w:rsidRDefault="00202012" w:rsidP="00C04D55">
      <w:pPr>
        <w:rPr>
          <w:sz w:val="28"/>
          <w:szCs w:val="28"/>
        </w:rPr>
      </w:pPr>
      <w:r w:rsidRPr="00A675E2">
        <w:rPr>
          <w:sz w:val="28"/>
          <w:szCs w:val="28"/>
        </w:rPr>
        <w:t>муниципального образования</w:t>
      </w:r>
    </w:p>
    <w:p w:rsidR="00202012" w:rsidRDefault="00202012" w:rsidP="00C04D55">
      <w:pPr>
        <w:rPr>
          <w:sz w:val="28"/>
          <w:szCs w:val="28"/>
        </w:rPr>
      </w:pPr>
      <w:r w:rsidRPr="00A675E2">
        <w:rPr>
          <w:sz w:val="28"/>
          <w:szCs w:val="28"/>
        </w:rPr>
        <w:t>«Глинковский район</w:t>
      </w:r>
      <w:r>
        <w:rPr>
          <w:sz w:val="28"/>
          <w:szCs w:val="28"/>
        </w:rPr>
        <w:t>»</w:t>
      </w:r>
    </w:p>
    <w:p w:rsidR="002222A5" w:rsidRDefault="00202012" w:rsidP="00C04D55">
      <w:r>
        <w:rPr>
          <w:sz w:val="28"/>
          <w:szCs w:val="28"/>
        </w:rPr>
        <w:t xml:space="preserve">Смоленской области                                                              </w:t>
      </w:r>
      <w:r w:rsidR="00C04D55">
        <w:rPr>
          <w:sz w:val="28"/>
          <w:szCs w:val="28"/>
        </w:rPr>
        <w:t>Н.А. Шарабуров</w:t>
      </w:r>
    </w:p>
    <w:sectPr w:rsidR="002222A5" w:rsidSect="00C04D55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7AF" w:rsidRDefault="004E47AF" w:rsidP="00C04D55">
      <w:r>
        <w:separator/>
      </w:r>
    </w:p>
  </w:endnote>
  <w:endnote w:type="continuationSeparator" w:id="1">
    <w:p w:rsidR="004E47AF" w:rsidRDefault="004E47AF" w:rsidP="00C0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7AF" w:rsidRDefault="004E47AF" w:rsidP="00C04D55">
      <w:r>
        <w:separator/>
      </w:r>
    </w:p>
  </w:footnote>
  <w:footnote w:type="continuationSeparator" w:id="1">
    <w:p w:rsidR="004E47AF" w:rsidRDefault="004E47AF" w:rsidP="00C04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D3" w:rsidRDefault="004E47AF">
    <w:pPr>
      <w:pStyle w:val="a3"/>
      <w:jc w:val="center"/>
    </w:pPr>
  </w:p>
  <w:p w:rsidR="008000D3" w:rsidRDefault="004E47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7E22"/>
    <w:multiLevelType w:val="multilevel"/>
    <w:tmpl w:val="782CB408"/>
    <w:lvl w:ilvl="0">
      <w:start w:val="1"/>
      <w:numFmt w:val="decimal"/>
      <w:lvlText w:val="%1."/>
      <w:lvlJc w:val="left"/>
      <w:pPr>
        <w:ind w:left="31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012"/>
    <w:rsid w:val="000F0634"/>
    <w:rsid w:val="001C7A0C"/>
    <w:rsid w:val="00202012"/>
    <w:rsid w:val="00214B8A"/>
    <w:rsid w:val="002222A5"/>
    <w:rsid w:val="00397C36"/>
    <w:rsid w:val="004E47AF"/>
    <w:rsid w:val="00635EA6"/>
    <w:rsid w:val="009C5FE9"/>
    <w:rsid w:val="00B310A9"/>
    <w:rsid w:val="00C04D55"/>
    <w:rsid w:val="00C302B4"/>
    <w:rsid w:val="00D264D6"/>
    <w:rsid w:val="00D60172"/>
    <w:rsid w:val="00E8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2"/>
    <w:pPr>
      <w:suppressAutoHyphens/>
      <w:ind w:firstLine="0"/>
      <w:jc w:val="left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2012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2012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012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02012"/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2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012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202012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97C3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04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4D55"/>
    <w:rPr>
      <w:rFonts w:eastAsia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04D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D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4755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2015-03-11T12:36:00Z</cp:lastPrinted>
  <dcterms:created xsi:type="dcterms:W3CDTF">2015-03-11T11:19:00Z</dcterms:created>
  <dcterms:modified xsi:type="dcterms:W3CDTF">2015-03-17T07:43:00Z</dcterms:modified>
</cp:coreProperties>
</file>