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A4A" w:rsidRDefault="00271A4A" w:rsidP="005632C4">
      <w:pPr>
        <w:spacing w:after="0" w:line="240" w:lineRule="auto"/>
        <w:rPr>
          <w:rFonts w:ascii="Times New Roman" w:hAnsi="Times New Roman"/>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A:\Герб Смол. области-3.gif" style="position:absolute;margin-left:203.2pt;margin-top:-26.7pt;width:55.1pt;height:62.7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r:href="rId6"/>
            <w10:wrap type="tight"/>
          </v:shape>
        </w:pict>
      </w:r>
      <w:r>
        <w:rPr>
          <w:rFonts w:ascii="Times New Roman" w:hAnsi="Times New Roman"/>
          <w:sz w:val="24"/>
          <w:szCs w:val="24"/>
          <w:lang w:eastAsia="ru-RU"/>
        </w:rPr>
        <w:t xml:space="preserve"> </w:t>
      </w:r>
    </w:p>
    <w:p w:rsidR="00271A4A" w:rsidRDefault="00271A4A" w:rsidP="005632C4">
      <w:pPr>
        <w:spacing w:after="0" w:line="240" w:lineRule="auto"/>
        <w:rPr>
          <w:rFonts w:ascii="Times New Roman" w:hAnsi="Times New Roman"/>
          <w:sz w:val="24"/>
          <w:szCs w:val="24"/>
          <w:lang w:eastAsia="ru-RU"/>
        </w:rPr>
      </w:pPr>
    </w:p>
    <w:p w:rsidR="00271A4A" w:rsidRDefault="00271A4A" w:rsidP="005632C4">
      <w:pPr>
        <w:spacing w:after="0" w:line="240" w:lineRule="auto"/>
        <w:rPr>
          <w:rFonts w:ascii="Times New Roman" w:hAnsi="Times New Roman"/>
          <w:sz w:val="24"/>
          <w:szCs w:val="24"/>
          <w:lang w:eastAsia="ru-RU"/>
        </w:rPr>
      </w:pPr>
    </w:p>
    <w:p w:rsidR="00271A4A" w:rsidRDefault="00271A4A" w:rsidP="005632C4">
      <w:pPr>
        <w:spacing w:after="0" w:line="240" w:lineRule="auto"/>
        <w:jc w:val="center"/>
        <w:rPr>
          <w:rFonts w:ascii="Times New Roman" w:hAnsi="Times New Roman"/>
          <w:sz w:val="24"/>
          <w:szCs w:val="24"/>
          <w:lang w:eastAsia="ru-RU"/>
        </w:rPr>
      </w:pPr>
    </w:p>
    <w:p w:rsidR="00271A4A" w:rsidRDefault="00271A4A" w:rsidP="005632C4">
      <w:pPr>
        <w:keepNext/>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АДМИНИСТРАЦИЯ МУНИЦИПАЛЬНОГО ОБРАЗОВАНИЯ</w:t>
      </w:r>
    </w:p>
    <w:p w:rsidR="00271A4A" w:rsidRDefault="00271A4A" w:rsidP="005632C4">
      <w:pPr>
        <w:keepNext/>
        <w:spacing w:after="0" w:line="240" w:lineRule="auto"/>
        <w:jc w:val="center"/>
        <w:outlineLvl w:val="1"/>
        <w:rPr>
          <w:rFonts w:ascii="Times New Roman" w:hAnsi="Times New Roman"/>
          <w:b/>
          <w:caps/>
          <w:sz w:val="28"/>
          <w:szCs w:val="28"/>
          <w:lang w:eastAsia="ru-RU"/>
        </w:rPr>
      </w:pPr>
      <w:r>
        <w:rPr>
          <w:rFonts w:ascii="Times New Roman" w:hAnsi="Times New Roman"/>
          <w:b/>
          <w:caps/>
          <w:sz w:val="28"/>
          <w:szCs w:val="28"/>
          <w:lang w:eastAsia="ru-RU"/>
        </w:rPr>
        <w:t>«ГЛИНКОВСКИЙ район» Смоленской области</w:t>
      </w:r>
    </w:p>
    <w:p w:rsidR="00271A4A" w:rsidRDefault="00271A4A" w:rsidP="005632C4">
      <w:pPr>
        <w:keepNext/>
        <w:spacing w:after="0" w:line="240" w:lineRule="auto"/>
        <w:jc w:val="center"/>
        <w:outlineLvl w:val="2"/>
        <w:rPr>
          <w:rFonts w:ascii="Times New Roman" w:hAnsi="Times New Roman"/>
          <w:b/>
          <w:caps/>
          <w:sz w:val="28"/>
          <w:szCs w:val="28"/>
          <w:lang w:eastAsia="ru-RU"/>
        </w:rPr>
      </w:pPr>
    </w:p>
    <w:p w:rsidR="00271A4A" w:rsidRDefault="00271A4A" w:rsidP="005632C4">
      <w:pPr>
        <w:keepNext/>
        <w:spacing w:after="0" w:line="240" w:lineRule="auto"/>
        <w:jc w:val="center"/>
        <w:outlineLvl w:val="2"/>
        <w:rPr>
          <w:rFonts w:ascii="Times New Roman" w:hAnsi="Times New Roman"/>
          <w:b/>
          <w:caps/>
          <w:sz w:val="28"/>
          <w:szCs w:val="28"/>
          <w:lang w:eastAsia="ru-RU"/>
        </w:rPr>
      </w:pPr>
      <w:r>
        <w:rPr>
          <w:rFonts w:ascii="Times New Roman" w:hAnsi="Times New Roman"/>
          <w:b/>
          <w:caps/>
          <w:sz w:val="28"/>
          <w:szCs w:val="28"/>
          <w:lang w:eastAsia="ru-RU"/>
        </w:rPr>
        <w:t>П О С Т А Н О В Л Е Н и е</w:t>
      </w:r>
    </w:p>
    <w:p w:rsidR="00271A4A" w:rsidRDefault="00271A4A" w:rsidP="005632C4">
      <w:pPr>
        <w:spacing w:after="0" w:line="240" w:lineRule="auto"/>
        <w:rPr>
          <w:rFonts w:ascii="Times New Roman" w:hAnsi="Times New Roman"/>
          <w:sz w:val="28"/>
          <w:szCs w:val="24"/>
          <w:lang w:eastAsia="ru-RU"/>
        </w:rPr>
      </w:pPr>
    </w:p>
    <w:p w:rsidR="00271A4A" w:rsidRDefault="00271A4A" w:rsidP="005632C4">
      <w:pPr>
        <w:spacing w:after="0" w:line="240" w:lineRule="auto"/>
        <w:rPr>
          <w:rFonts w:ascii="Times New Roman" w:hAnsi="Times New Roman"/>
          <w:sz w:val="28"/>
          <w:szCs w:val="24"/>
          <w:u w:val="single"/>
          <w:lang w:eastAsia="ru-RU"/>
        </w:rPr>
      </w:pPr>
      <w:r>
        <w:rPr>
          <w:rFonts w:ascii="Times New Roman" w:hAnsi="Times New Roman"/>
          <w:sz w:val="28"/>
          <w:szCs w:val="24"/>
          <w:lang w:eastAsia="ru-RU"/>
        </w:rPr>
        <w:t xml:space="preserve">от  7 августа 2018 года  № 270       </w:t>
      </w:r>
      <w:r>
        <w:rPr>
          <w:rFonts w:ascii="Times New Roman" w:hAnsi="Times New Roman"/>
          <w:sz w:val="28"/>
          <w:szCs w:val="24"/>
          <w:u w:val="single"/>
          <w:lang w:eastAsia="ru-RU"/>
        </w:rPr>
        <w:t xml:space="preserve">         </w:t>
      </w:r>
    </w:p>
    <w:p w:rsidR="00271A4A" w:rsidRDefault="00271A4A" w:rsidP="005632C4">
      <w:pPr>
        <w:spacing w:after="0" w:line="240" w:lineRule="auto"/>
        <w:rPr>
          <w:rFonts w:ascii="Times New Roman" w:hAnsi="Times New Roman"/>
          <w:sz w:val="28"/>
          <w:szCs w:val="28"/>
          <w:lang w:eastAsia="ru-RU"/>
        </w:rPr>
      </w:pPr>
    </w:p>
    <w:p w:rsidR="00271A4A" w:rsidRDefault="00271A4A" w:rsidP="002A2128">
      <w:pPr>
        <w:spacing w:after="0" w:line="240" w:lineRule="auto"/>
        <w:rPr>
          <w:rFonts w:ascii="Times New Roman" w:hAnsi="Times New Roman"/>
          <w:sz w:val="28"/>
          <w:szCs w:val="28"/>
          <w:lang w:eastAsia="ru-RU"/>
        </w:rPr>
      </w:pPr>
      <w:r>
        <w:rPr>
          <w:rFonts w:ascii="Times New Roman" w:hAnsi="Times New Roman"/>
          <w:sz w:val="28"/>
          <w:szCs w:val="28"/>
          <w:lang w:eastAsia="ru-RU"/>
        </w:rPr>
        <w:t>О внесении изменений</w:t>
      </w:r>
    </w:p>
    <w:p w:rsidR="00271A4A" w:rsidRDefault="00271A4A" w:rsidP="002A2128">
      <w:pPr>
        <w:spacing w:after="0" w:line="240" w:lineRule="auto"/>
        <w:rPr>
          <w:rFonts w:ascii="Times New Roman" w:hAnsi="Times New Roman"/>
          <w:sz w:val="28"/>
          <w:szCs w:val="28"/>
          <w:lang w:eastAsia="ru-RU"/>
        </w:rPr>
      </w:pPr>
      <w:r>
        <w:rPr>
          <w:rFonts w:ascii="Times New Roman" w:hAnsi="Times New Roman"/>
          <w:sz w:val="28"/>
          <w:szCs w:val="28"/>
          <w:lang w:eastAsia="ru-RU"/>
        </w:rPr>
        <w:t>в муниципальную программу</w:t>
      </w:r>
    </w:p>
    <w:p w:rsidR="00271A4A" w:rsidRDefault="00271A4A" w:rsidP="002A2128">
      <w:pPr>
        <w:spacing w:after="0" w:line="240" w:lineRule="auto"/>
        <w:rPr>
          <w:rFonts w:ascii="Times New Roman" w:hAnsi="Times New Roman"/>
          <w:sz w:val="28"/>
          <w:szCs w:val="28"/>
          <w:lang w:eastAsia="ru-RU"/>
        </w:rPr>
      </w:pPr>
      <w:r>
        <w:rPr>
          <w:rFonts w:ascii="Times New Roman" w:hAnsi="Times New Roman"/>
          <w:sz w:val="28"/>
          <w:szCs w:val="28"/>
          <w:lang w:eastAsia="ru-RU"/>
        </w:rPr>
        <w:t>«Развитие культуры  в муниципальном</w:t>
      </w:r>
    </w:p>
    <w:p w:rsidR="00271A4A" w:rsidRDefault="00271A4A" w:rsidP="002A212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образовании «Глинковский район» </w:t>
      </w:r>
    </w:p>
    <w:p w:rsidR="00271A4A" w:rsidRDefault="00271A4A" w:rsidP="002A2128">
      <w:pPr>
        <w:spacing w:after="0" w:line="240" w:lineRule="auto"/>
        <w:rPr>
          <w:rFonts w:ascii="Times New Roman" w:hAnsi="Times New Roman"/>
          <w:sz w:val="28"/>
          <w:szCs w:val="28"/>
          <w:lang w:eastAsia="ru-RU"/>
        </w:rPr>
      </w:pPr>
      <w:r>
        <w:rPr>
          <w:rFonts w:ascii="Times New Roman" w:hAnsi="Times New Roman"/>
          <w:sz w:val="28"/>
          <w:szCs w:val="28"/>
          <w:lang w:eastAsia="ru-RU"/>
        </w:rPr>
        <w:t>Смоленской области на 2015-2020 годы»</w:t>
      </w:r>
    </w:p>
    <w:p w:rsidR="00271A4A" w:rsidRDefault="00271A4A" w:rsidP="002A2128">
      <w:pPr>
        <w:spacing w:after="0" w:line="240" w:lineRule="auto"/>
        <w:rPr>
          <w:rFonts w:ascii="Times New Roman" w:hAnsi="Times New Roman"/>
          <w:b/>
          <w:sz w:val="28"/>
          <w:szCs w:val="28"/>
          <w:lang w:eastAsia="ru-RU"/>
        </w:rPr>
      </w:pPr>
      <w:r w:rsidRPr="00977EE6">
        <w:t xml:space="preserve"> </w:t>
      </w:r>
      <w:r w:rsidRPr="00977EE6">
        <w:rPr>
          <w:rFonts w:ascii="Times New Roman" w:hAnsi="Times New Roman"/>
          <w:sz w:val="28"/>
          <w:szCs w:val="28"/>
          <w:lang w:eastAsia="ru-RU"/>
        </w:rPr>
        <w:t>(новая редакция)</w:t>
      </w:r>
    </w:p>
    <w:p w:rsidR="00271A4A" w:rsidRDefault="00271A4A" w:rsidP="005632C4">
      <w:pPr>
        <w:spacing w:after="0"/>
        <w:rPr>
          <w:rFonts w:ascii="Times New Roman" w:hAnsi="Times New Roman"/>
          <w:sz w:val="28"/>
          <w:szCs w:val="28"/>
          <w:lang w:eastAsia="ru-RU"/>
        </w:rPr>
      </w:pPr>
    </w:p>
    <w:p w:rsidR="00271A4A" w:rsidRDefault="00271A4A" w:rsidP="005632C4">
      <w:pPr>
        <w:spacing w:after="0"/>
        <w:rPr>
          <w:rFonts w:ascii="Times New Roman" w:hAnsi="Times New Roman"/>
          <w:sz w:val="28"/>
          <w:szCs w:val="28"/>
          <w:lang w:eastAsia="ru-RU"/>
        </w:rPr>
      </w:pPr>
    </w:p>
    <w:p w:rsidR="00271A4A" w:rsidRPr="00192353" w:rsidRDefault="00271A4A" w:rsidP="002A2128">
      <w:pPr>
        <w:pStyle w:val="BodyTextIndent"/>
        <w:ind w:firstLine="0"/>
        <w:rPr>
          <w:szCs w:val="28"/>
        </w:rPr>
      </w:pPr>
      <w:r>
        <w:rPr>
          <w:szCs w:val="28"/>
        </w:rPr>
        <w:t xml:space="preserve">   </w:t>
      </w:r>
      <w:r w:rsidRPr="00192353">
        <w:rPr>
          <w:szCs w:val="28"/>
        </w:rPr>
        <w:t xml:space="preserve">Руководствуясь постановлением Администрации  муниципального образования «Глинковский район» Смоленской области «Об утверждении Порядка разработки  и  реализации муниципальных программ муниципального образования «Глинковский район» Смоленской области» от 8 августа </w:t>
      </w:r>
      <w:smartTag w:uri="urn:schemas-microsoft-com:office:smarttags" w:element="metricconverter">
        <w:smartTagPr>
          <w:attr w:name="ProductID" w:val="2013 г"/>
        </w:smartTagPr>
        <w:r w:rsidRPr="00192353">
          <w:rPr>
            <w:szCs w:val="28"/>
          </w:rPr>
          <w:t>2013 г</w:t>
        </w:r>
      </w:smartTag>
      <w:r w:rsidRPr="00192353">
        <w:rPr>
          <w:szCs w:val="28"/>
        </w:rPr>
        <w:t xml:space="preserve">. года №189  </w:t>
      </w:r>
    </w:p>
    <w:p w:rsidR="00271A4A" w:rsidRPr="00192353" w:rsidRDefault="00271A4A" w:rsidP="00192353">
      <w:pPr>
        <w:spacing w:after="0"/>
        <w:ind w:firstLine="735"/>
        <w:jc w:val="both"/>
        <w:rPr>
          <w:rFonts w:ascii="Times New Roman" w:hAnsi="Times New Roman"/>
          <w:sz w:val="28"/>
          <w:szCs w:val="28"/>
          <w:lang w:eastAsia="ru-RU"/>
        </w:rPr>
      </w:pPr>
    </w:p>
    <w:p w:rsidR="00271A4A" w:rsidRPr="00192353" w:rsidRDefault="00271A4A" w:rsidP="002A2128">
      <w:pPr>
        <w:spacing w:after="0" w:line="240" w:lineRule="auto"/>
        <w:ind w:firstLine="735"/>
        <w:jc w:val="both"/>
        <w:rPr>
          <w:rFonts w:ascii="Times New Roman" w:hAnsi="Times New Roman"/>
          <w:sz w:val="28"/>
          <w:szCs w:val="28"/>
          <w:lang w:eastAsia="ru-RU"/>
        </w:rPr>
      </w:pPr>
      <w:r w:rsidRPr="00192353">
        <w:rPr>
          <w:rFonts w:ascii="Times New Roman" w:hAnsi="Times New Roman"/>
          <w:sz w:val="28"/>
          <w:szCs w:val="28"/>
          <w:lang w:eastAsia="ru-RU"/>
        </w:rPr>
        <w:t>Администрация муниципального образования «Глинковский район» Смоленской области п о с т а н о в л я е т:</w:t>
      </w:r>
    </w:p>
    <w:p w:rsidR="00271A4A" w:rsidRPr="00192353" w:rsidRDefault="00271A4A" w:rsidP="002A2128">
      <w:pPr>
        <w:spacing w:after="0" w:line="240" w:lineRule="auto"/>
        <w:ind w:firstLine="735"/>
        <w:jc w:val="both"/>
        <w:rPr>
          <w:rFonts w:ascii="Times New Roman" w:hAnsi="Times New Roman"/>
          <w:sz w:val="28"/>
          <w:szCs w:val="28"/>
          <w:lang w:eastAsia="ru-RU"/>
        </w:rPr>
      </w:pPr>
    </w:p>
    <w:p w:rsidR="00271A4A" w:rsidRPr="00192353" w:rsidRDefault="00271A4A" w:rsidP="002A212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r w:rsidRPr="00192353">
        <w:rPr>
          <w:rFonts w:ascii="Times New Roman" w:hAnsi="Times New Roman"/>
          <w:sz w:val="28"/>
          <w:szCs w:val="28"/>
          <w:lang w:eastAsia="ru-RU"/>
        </w:rPr>
        <w:t>Внести в муниципальную программу «Развитие культуры  в муниципальном  образовании «Глинковский район» Смоленской области  на 2015-2020 годы» (новая редакция), утвержденную</w:t>
      </w:r>
      <w:r w:rsidRPr="00192353">
        <w:rPr>
          <w:rFonts w:ascii="Times New Roman" w:hAnsi="Times New Roman"/>
          <w:sz w:val="28"/>
          <w:szCs w:val="28"/>
        </w:rPr>
        <w:t xml:space="preserve"> </w:t>
      </w:r>
      <w:r w:rsidRPr="00192353">
        <w:rPr>
          <w:rFonts w:ascii="Times New Roman" w:hAnsi="Times New Roman"/>
          <w:sz w:val="28"/>
          <w:szCs w:val="28"/>
          <w:lang w:eastAsia="ru-RU"/>
        </w:rPr>
        <w:t>постановлением Администрации  муниципального образования «Глинковский район» Смоленской области от 29.12 2015г. № 580 следующие изменения</w:t>
      </w:r>
      <w:r>
        <w:rPr>
          <w:rFonts w:ascii="Times New Roman" w:hAnsi="Times New Roman"/>
          <w:sz w:val="28"/>
          <w:szCs w:val="28"/>
          <w:lang w:eastAsia="ru-RU"/>
        </w:rPr>
        <w:t xml:space="preserve"> и дополнения</w:t>
      </w:r>
      <w:r w:rsidRPr="00192353">
        <w:rPr>
          <w:rFonts w:ascii="Times New Roman" w:hAnsi="Times New Roman"/>
          <w:sz w:val="28"/>
          <w:szCs w:val="28"/>
          <w:lang w:eastAsia="ru-RU"/>
        </w:rPr>
        <w:t>:</w:t>
      </w:r>
    </w:p>
    <w:p w:rsidR="00271A4A" w:rsidRPr="00192353" w:rsidRDefault="00271A4A" w:rsidP="002A2128">
      <w:pPr>
        <w:spacing w:after="0" w:line="240" w:lineRule="auto"/>
        <w:jc w:val="both"/>
        <w:rPr>
          <w:rFonts w:ascii="Times New Roman" w:hAnsi="Times New Roman"/>
          <w:sz w:val="28"/>
          <w:szCs w:val="28"/>
        </w:rPr>
      </w:pPr>
      <w:r>
        <w:rPr>
          <w:rFonts w:ascii="Times New Roman" w:hAnsi="Times New Roman"/>
          <w:sz w:val="28"/>
          <w:szCs w:val="28"/>
          <w:lang w:eastAsia="ru-RU"/>
        </w:rPr>
        <w:t xml:space="preserve">      1)</w:t>
      </w:r>
      <w:r w:rsidRPr="00192353">
        <w:rPr>
          <w:rFonts w:ascii="Times New Roman" w:hAnsi="Times New Roman"/>
          <w:sz w:val="28"/>
          <w:szCs w:val="28"/>
          <w:lang w:eastAsia="ru-RU"/>
        </w:rPr>
        <w:t xml:space="preserve">Паспорт муниципальной программы «Развитие культуры  в муниципальном образовании  «Глинковский район» Смоленской области на 2015-2020 годы» объемы ассигнований муниципальной программы </w:t>
      </w:r>
      <w:r>
        <w:rPr>
          <w:rFonts w:ascii="Times New Roman" w:hAnsi="Times New Roman"/>
          <w:sz w:val="28"/>
          <w:szCs w:val="28"/>
          <w:lang w:eastAsia="ru-RU"/>
        </w:rPr>
        <w:t xml:space="preserve">на </w:t>
      </w:r>
      <w:r w:rsidRPr="00192353">
        <w:rPr>
          <w:rFonts w:ascii="Times New Roman" w:hAnsi="Times New Roman"/>
          <w:sz w:val="28"/>
          <w:szCs w:val="28"/>
        </w:rPr>
        <w:t xml:space="preserve">2018 год </w:t>
      </w:r>
      <w:r>
        <w:rPr>
          <w:rFonts w:ascii="Times New Roman" w:hAnsi="Times New Roman"/>
          <w:sz w:val="28"/>
          <w:szCs w:val="28"/>
        </w:rPr>
        <w:t>изложить в новой редакции</w:t>
      </w:r>
      <w:r w:rsidRPr="00192353">
        <w:rPr>
          <w:rFonts w:ascii="Times New Roman" w:hAnsi="Times New Roman"/>
          <w:sz w:val="28"/>
          <w:szCs w:val="28"/>
        </w:rPr>
        <w:t xml:space="preserve">: </w:t>
      </w:r>
    </w:p>
    <w:p w:rsidR="00271A4A" w:rsidRPr="00F9335B" w:rsidRDefault="00271A4A" w:rsidP="002A2128">
      <w:pPr>
        <w:spacing w:after="0" w:line="240" w:lineRule="auto"/>
        <w:jc w:val="both"/>
        <w:rPr>
          <w:rFonts w:ascii="Times New Roman" w:hAnsi="Times New Roman"/>
          <w:sz w:val="28"/>
          <w:szCs w:val="28"/>
        </w:rPr>
      </w:pPr>
      <w:r w:rsidRPr="00192353">
        <w:rPr>
          <w:rFonts w:ascii="Times New Roman" w:hAnsi="Times New Roman"/>
          <w:sz w:val="28"/>
          <w:szCs w:val="28"/>
        </w:rPr>
        <w:t xml:space="preserve">2018 год – </w:t>
      </w:r>
      <w:r>
        <w:rPr>
          <w:rFonts w:ascii="Times New Roman" w:hAnsi="Times New Roman"/>
          <w:sz w:val="28"/>
          <w:szCs w:val="28"/>
        </w:rPr>
        <w:t>39 180,5</w:t>
      </w:r>
      <w:r w:rsidRPr="00192353">
        <w:rPr>
          <w:rFonts w:ascii="Times New Roman" w:hAnsi="Times New Roman"/>
          <w:sz w:val="28"/>
          <w:szCs w:val="28"/>
        </w:rPr>
        <w:t xml:space="preserve"> тыс. руб.: </w:t>
      </w:r>
      <w:r w:rsidRPr="00F9335B">
        <w:rPr>
          <w:rFonts w:ascii="Times New Roman" w:hAnsi="Times New Roman"/>
          <w:sz w:val="28"/>
          <w:szCs w:val="28"/>
        </w:rPr>
        <w:t>из них  средства областного бюджета –</w:t>
      </w:r>
    </w:p>
    <w:p w:rsidR="00271A4A" w:rsidRPr="00192353" w:rsidRDefault="00271A4A" w:rsidP="002A2128">
      <w:pPr>
        <w:spacing w:after="0" w:line="240" w:lineRule="auto"/>
        <w:jc w:val="both"/>
        <w:rPr>
          <w:rFonts w:ascii="Times New Roman" w:hAnsi="Times New Roman"/>
          <w:sz w:val="28"/>
          <w:szCs w:val="28"/>
        </w:rPr>
      </w:pPr>
      <w:r>
        <w:rPr>
          <w:rFonts w:ascii="Times New Roman" w:hAnsi="Times New Roman"/>
          <w:sz w:val="28"/>
          <w:szCs w:val="28"/>
        </w:rPr>
        <w:t xml:space="preserve">12 519,4 </w:t>
      </w:r>
      <w:r w:rsidRPr="00F9335B">
        <w:rPr>
          <w:rFonts w:ascii="Times New Roman" w:hAnsi="Times New Roman"/>
          <w:sz w:val="28"/>
          <w:szCs w:val="28"/>
        </w:rPr>
        <w:t>тыс.</w:t>
      </w:r>
      <w:r>
        <w:rPr>
          <w:rFonts w:ascii="Times New Roman" w:hAnsi="Times New Roman"/>
          <w:sz w:val="28"/>
          <w:szCs w:val="28"/>
        </w:rPr>
        <w:t xml:space="preserve"> </w:t>
      </w:r>
      <w:r w:rsidRPr="00F9335B">
        <w:rPr>
          <w:rFonts w:ascii="Times New Roman" w:hAnsi="Times New Roman"/>
          <w:sz w:val="28"/>
          <w:szCs w:val="28"/>
        </w:rPr>
        <w:t xml:space="preserve">руб.; местного бюджета – </w:t>
      </w:r>
      <w:r>
        <w:rPr>
          <w:rFonts w:ascii="Times New Roman" w:hAnsi="Times New Roman"/>
          <w:sz w:val="28"/>
          <w:szCs w:val="28"/>
        </w:rPr>
        <w:t>26 439,6</w:t>
      </w:r>
      <w:r w:rsidRPr="00F9335B">
        <w:rPr>
          <w:rFonts w:ascii="Times New Roman" w:hAnsi="Times New Roman"/>
          <w:sz w:val="28"/>
          <w:szCs w:val="28"/>
        </w:rPr>
        <w:t>; внебюджетные средства -  221.5тыс.</w:t>
      </w:r>
      <w:r>
        <w:rPr>
          <w:rFonts w:ascii="Times New Roman" w:hAnsi="Times New Roman"/>
          <w:sz w:val="28"/>
          <w:szCs w:val="28"/>
        </w:rPr>
        <w:t xml:space="preserve"> </w:t>
      </w:r>
      <w:r w:rsidRPr="00F9335B">
        <w:rPr>
          <w:rFonts w:ascii="Times New Roman" w:hAnsi="Times New Roman"/>
          <w:sz w:val="28"/>
          <w:szCs w:val="28"/>
        </w:rPr>
        <w:t>руб.</w:t>
      </w:r>
      <w:r>
        <w:rPr>
          <w:rFonts w:ascii="Times New Roman" w:hAnsi="Times New Roman"/>
          <w:sz w:val="28"/>
          <w:szCs w:val="28"/>
        </w:rPr>
        <w:t>;</w:t>
      </w:r>
    </w:p>
    <w:p w:rsidR="00271A4A" w:rsidRPr="00F0654D" w:rsidRDefault="00271A4A" w:rsidP="002A212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w:t>
      </w:r>
      <w:r w:rsidRPr="00192353">
        <w:rPr>
          <w:rFonts w:ascii="Times New Roman" w:hAnsi="Times New Roman"/>
          <w:sz w:val="28"/>
          <w:szCs w:val="28"/>
          <w:lang w:eastAsia="ru-RU"/>
        </w:rPr>
        <w:t xml:space="preserve">Раздел III. Обоснование ресурсного обеспечения   муниципальной программы </w:t>
      </w:r>
      <w:r w:rsidRPr="00192353">
        <w:rPr>
          <w:rFonts w:ascii="Times New Roman" w:hAnsi="Times New Roman"/>
          <w:sz w:val="28"/>
          <w:szCs w:val="28"/>
        </w:rPr>
        <w:t xml:space="preserve"> </w:t>
      </w:r>
      <w:r>
        <w:rPr>
          <w:rFonts w:ascii="Times New Roman" w:hAnsi="Times New Roman"/>
          <w:sz w:val="28"/>
          <w:szCs w:val="28"/>
        </w:rPr>
        <w:t>на 2018 год изложить в новой редакции:</w:t>
      </w:r>
    </w:p>
    <w:p w:rsidR="00271A4A" w:rsidRPr="00F9335B" w:rsidRDefault="00271A4A" w:rsidP="002A2128">
      <w:pPr>
        <w:spacing w:after="0" w:line="240" w:lineRule="auto"/>
        <w:jc w:val="both"/>
        <w:rPr>
          <w:rFonts w:ascii="Times New Roman" w:hAnsi="Times New Roman"/>
          <w:sz w:val="28"/>
          <w:szCs w:val="28"/>
        </w:rPr>
      </w:pPr>
      <w:r w:rsidRPr="00192353">
        <w:rPr>
          <w:rFonts w:ascii="Times New Roman" w:hAnsi="Times New Roman"/>
          <w:sz w:val="28"/>
          <w:szCs w:val="28"/>
        </w:rPr>
        <w:t xml:space="preserve">2018 год – </w:t>
      </w:r>
      <w:r>
        <w:rPr>
          <w:rFonts w:ascii="Times New Roman" w:hAnsi="Times New Roman"/>
          <w:sz w:val="28"/>
          <w:szCs w:val="28"/>
        </w:rPr>
        <w:t>39 180,5</w:t>
      </w:r>
      <w:r w:rsidRPr="00192353">
        <w:rPr>
          <w:rFonts w:ascii="Times New Roman" w:hAnsi="Times New Roman"/>
          <w:sz w:val="28"/>
          <w:szCs w:val="28"/>
        </w:rPr>
        <w:t xml:space="preserve"> тыс. руб.: </w:t>
      </w:r>
      <w:r w:rsidRPr="00F9335B">
        <w:rPr>
          <w:rFonts w:ascii="Times New Roman" w:hAnsi="Times New Roman"/>
          <w:sz w:val="28"/>
          <w:szCs w:val="28"/>
        </w:rPr>
        <w:t>из них  средства областного бюджета –</w:t>
      </w:r>
    </w:p>
    <w:p w:rsidR="00271A4A" w:rsidRPr="00192353" w:rsidRDefault="00271A4A" w:rsidP="002A2128">
      <w:pPr>
        <w:spacing w:after="0" w:line="240" w:lineRule="auto"/>
        <w:jc w:val="both"/>
        <w:rPr>
          <w:rFonts w:ascii="Times New Roman" w:hAnsi="Times New Roman"/>
          <w:sz w:val="28"/>
          <w:szCs w:val="28"/>
        </w:rPr>
      </w:pPr>
      <w:r>
        <w:rPr>
          <w:rFonts w:ascii="Times New Roman" w:hAnsi="Times New Roman"/>
          <w:sz w:val="28"/>
          <w:szCs w:val="28"/>
        </w:rPr>
        <w:t xml:space="preserve">12 519,4 </w:t>
      </w:r>
      <w:r w:rsidRPr="00F9335B">
        <w:rPr>
          <w:rFonts w:ascii="Times New Roman" w:hAnsi="Times New Roman"/>
          <w:sz w:val="28"/>
          <w:szCs w:val="28"/>
        </w:rPr>
        <w:t>тыс.</w:t>
      </w:r>
      <w:r>
        <w:rPr>
          <w:rFonts w:ascii="Times New Roman" w:hAnsi="Times New Roman"/>
          <w:sz w:val="28"/>
          <w:szCs w:val="28"/>
        </w:rPr>
        <w:t xml:space="preserve"> </w:t>
      </w:r>
      <w:r w:rsidRPr="00F9335B">
        <w:rPr>
          <w:rFonts w:ascii="Times New Roman" w:hAnsi="Times New Roman"/>
          <w:sz w:val="28"/>
          <w:szCs w:val="28"/>
        </w:rPr>
        <w:t xml:space="preserve">руб.; местного бюджета – </w:t>
      </w:r>
      <w:r>
        <w:rPr>
          <w:rFonts w:ascii="Times New Roman" w:hAnsi="Times New Roman"/>
          <w:sz w:val="28"/>
          <w:szCs w:val="28"/>
        </w:rPr>
        <w:t>26 439,6</w:t>
      </w:r>
      <w:r w:rsidRPr="00F9335B">
        <w:rPr>
          <w:rFonts w:ascii="Times New Roman" w:hAnsi="Times New Roman"/>
          <w:sz w:val="28"/>
          <w:szCs w:val="28"/>
        </w:rPr>
        <w:t>; внебюджетные средства -  221.5тыс.</w:t>
      </w:r>
      <w:r>
        <w:rPr>
          <w:rFonts w:ascii="Times New Roman" w:hAnsi="Times New Roman"/>
          <w:sz w:val="28"/>
          <w:szCs w:val="28"/>
        </w:rPr>
        <w:t xml:space="preserve"> </w:t>
      </w:r>
      <w:r w:rsidRPr="00F9335B">
        <w:rPr>
          <w:rFonts w:ascii="Times New Roman" w:hAnsi="Times New Roman"/>
          <w:sz w:val="28"/>
          <w:szCs w:val="28"/>
        </w:rPr>
        <w:t>руб.</w:t>
      </w:r>
      <w:r>
        <w:rPr>
          <w:rFonts w:ascii="Times New Roman" w:hAnsi="Times New Roman"/>
          <w:sz w:val="28"/>
          <w:szCs w:val="28"/>
        </w:rPr>
        <w:t>;</w:t>
      </w:r>
    </w:p>
    <w:p w:rsidR="00271A4A" w:rsidRDefault="00271A4A" w:rsidP="002A2128">
      <w:pPr>
        <w:spacing w:after="0" w:line="240" w:lineRule="auto"/>
        <w:jc w:val="both"/>
        <w:rPr>
          <w:rFonts w:ascii="Times New Roman" w:hAnsi="Times New Roman"/>
          <w:sz w:val="28"/>
          <w:szCs w:val="28"/>
        </w:rPr>
      </w:pPr>
      <w:r>
        <w:rPr>
          <w:rFonts w:ascii="Times New Roman" w:hAnsi="Times New Roman"/>
          <w:sz w:val="28"/>
          <w:szCs w:val="28"/>
        </w:rPr>
        <w:t xml:space="preserve">     </w:t>
      </w:r>
      <w:r w:rsidRPr="00192353">
        <w:rPr>
          <w:rFonts w:ascii="Times New Roman" w:hAnsi="Times New Roman"/>
          <w:sz w:val="28"/>
          <w:szCs w:val="28"/>
        </w:rPr>
        <w:t xml:space="preserve"> </w:t>
      </w:r>
      <w:r>
        <w:rPr>
          <w:rFonts w:ascii="Times New Roman" w:hAnsi="Times New Roman"/>
          <w:sz w:val="28"/>
          <w:szCs w:val="28"/>
        </w:rPr>
        <w:t>3)</w:t>
      </w:r>
      <w:r w:rsidRPr="00346190">
        <w:rPr>
          <w:rFonts w:ascii="Times New Roman" w:hAnsi="Times New Roman"/>
          <w:sz w:val="28"/>
          <w:szCs w:val="28"/>
        </w:rPr>
        <w:t xml:space="preserve">План реализации  подпрограммы «Развитие сети муниципальных культурно-досуговых учреждений» </w:t>
      </w:r>
      <w:r w:rsidRPr="00192353">
        <w:rPr>
          <w:rFonts w:ascii="Times New Roman" w:hAnsi="Times New Roman"/>
          <w:sz w:val="28"/>
          <w:szCs w:val="28"/>
        </w:rPr>
        <w:t>Основное мероприятие 1</w:t>
      </w:r>
      <w:r w:rsidRPr="00192353">
        <w:rPr>
          <w:rFonts w:ascii="Times New Roman" w:hAnsi="Times New Roman"/>
          <w:sz w:val="28"/>
          <w:szCs w:val="28"/>
          <w:lang w:eastAsia="ru-RU"/>
        </w:rPr>
        <w:t xml:space="preserve"> Организация культурно-досугового обслуживания населения  </w:t>
      </w:r>
      <w:r>
        <w:rPr>
          <w:rFonts w:ascii="Times New Roman" w:hAnsi="Times New Roman"/>
          <w:sz w:val="28"/>
          <w:szCs w:val="28"/>
        </w:rPr>
        <w:t>п.п.1.2</w:t>
      </w:r>
      <w:r w:rsidRPr="00192353">
        <w:rPr>
          <w:rFonts w:ascii="Times New Roman" w:hAnsi="Times New Roman"/>
          <w:sz w:val="28"/>
          <w:szCs w:val="28"/>
        </w:rPr>
        <w:t>.</w:t>
      </w:r>
      <w:r>
        <w:rPr>
          <w:rFonts w:ascii="Times New Roman" w:hAnsi="Times New Roman"/>
          <w:sz w:val="28"/>
          <w:szCs w:val="28"/>
        </w:rPr>
        <w:t xml:space="preserve"> и</w:t>
      </w:r>
      <w:r w:rsidRPr="00F0654D">
        <w:rPr>
          <w:rFonts w:ascii="Times New Roman" w:hAnsi="Times New Roman"/>
          <w:sz w:val="28"/>
          <w:szCs w:val="28"/>
        </w:rPr>
        <w:t xml:space="preserve"> </w:t>
      </w:r>
      <w:r w:rsidRPr="00346190">
        <w:rPr>
          <w:rFonts w:ascii="Times New Roman" w:hAnsi="Times New Roman"/>
          <w:sz w:val="28"/>
          <w:szCs w:val="28"/>
        </w:rPr>
        <w:t xml:space="preserve">1.4. </w:t>
      </w:r>
      <w:r>
        <w:rPr>
          <w:rFonts w:ascii="Times New Roman" w:hAnsi="Times New Roman"/>
          <w:sz w:val="28"/>
          <w:szCs w:val="28"/>
        </w:rPr>
        <w:t xml:space="preserve">изложить в новой редакции,  </w:t>
      </w:r>
      <w:r w:rsidRPr="00346190">
        <w:rPr>
          <w:rFonts w:ascii="Times New Roman" w:hAnsi="Times New Roman"/>
          <w:sz w:val="28"/>
          <w:szCs w:val="28"/>
        </w:rPr>
        <w:t>дополнить п.</w:t>
      </w:r>
      <w:r>
        <w:rPr>
          <w:rFonts w:ascii="Times New Roman" w:hAnsi="Times New Roman"/>
          <w:sz w:val="28"/>
          <w:szCs w:val="28"/>
        </w:rPr>
        <w:t>1</w:t>
      </w:r>
      <w:r w:rsidRPr="00346190">
        <w:rPr>
          <w:rFonts w:ascii="Times New Roman" w:hAnsi="Times New Roman"/>
          <w:sz w:val="28"/>
          <w:szCs w:val="28"/>
        </w:rPr>
        <w:t>.</w:t>
      </w:r>
      <w:r>
        <w:rPr>
          <w:rFonts w:ascii="Times New Roman" w:hAnsi="Times New Roman"/>
          <w:sz w:val="28"/>
          <w:szCs w:val="28"/>
        </w:rPr>
        <w:t>9</w:t>
      </w:r>
      <w:r w:rsidRPr="00346190">
        <w:rPr>
          <w:rFonts w:ascii="Times New Roman" w:hAnsi="Times New Roman"/>
          <w:sz w:val="28"/>
          <w:szCs w:val="28"/>
        </w:rPr>
        <w:t>.</w:t>
      </w:r>
      <w:r w:rsidRPr="00346190">
        <w:t xml:space="preserve"> </w:t>
      </w:r>
      <w:r w:rsidRPr="00346190">
        <w:rPr>
          <w:rFonts w:ascii="Times New Roman" w:hAnsi="Times New Roman"/>
          <w:sz w:val="28"/>
          <w:szCs w:val="28"/>
        </w:rPr>
        <w:t xml:space="preserve">Расходы на </w:t>
      </w:r>
      <w:r>
        <w:rPr>
          <w:rFonts w:ascii="Times New Roman" w:hAnsi="Times New Roman"/>
          <w:sz w:val="28"/>
          <w:szCs w:val="28"/>
        </w:rPr>
        <w:t xml:space="preserve">разработку и государственную экспертизу проектно-сметной документации и </w:t>
      </w:r>
      <w:r w:rsidRPr="00C066C8">
        <w:rPr>
          <w:rFonts w:ascii="Times New Roman" w:hAnsi="Times New Roman"/>
          <w:sz w:val="28"/>
          <w:szCs w:val="28"/>
        </w:rPr>
        <w:t>исследовательские работы по строительству крытого павильона для проведения масс</w:t>
      </w:r>
      <w:bookmarkStart w:id="0" w:name="_GoBack"/>
      <w:r>
        <w:rPr>
          <w:rFonts w:ascii="Times New Roman" w:hAnsi="Times New Roman"/>
          <w:sz w:val="28"/>
          <w:szCs w:val="28"/>
        </w:rPr>
        <w:t>овых мероприятий в д. Болтутино; Всего</w:t>
      </w:r>
      <w:r w:rsidRPr="00192353">
        <w:rPr>
          <w:rFonts w:ascii="Times New Roman" w:hAnsi="Times New Roman"/>
          <w:sz w:val="28"/>
          <w:szCs w:val="28"/>
        </w:rPr>
        <w:t xml:space="preserve"> по подпрограмме «Развитие сети муниципальных культурно-досуговых учреждений»  </w:t>
      </w:r>
      <w:r>
        <w:rPr>
          <w:rFonts w:ascii="Times New Roman" w:hAnsi="Times New Roman"/>
          <w:sz w:val="28"/>
          <w:szCs w:val="28"/>
        </w:rPr>
        <w:t>изложить в новой редакции (Приложение 1);</w:t>
      </w:r>
    </w:p>
    <w:p w:rsidR="00271A4A" w:rsidRPr="00192353" w:rsidRDefault="00271A4A" w:rsidP="002A2128">
      <w:pPr>
        <w:widowControl w:val="0"/>
        <w:autoSpaceDE w:val="0"/>
        <w:autoSpaceDN w:val="0"/>
        <w:adjustRightInd w:val="0"/>
        <w:spacing w:line="240" w:lineRule="auto"/>
        <w:contextualSpacing/>
        <w:jc w:val="both"/>
        <w:rPr>
          <w:rFonts w:ascii="Times New Roman" w:hAnsi="Times New Roman"/>
          <w:sz w:val="28"/>
          <w:szCs w:val="28"/>
        </w:rPr>
      </w:pPr>
      <w:r w:rsidRPr="00192353">
        <w:rPr>
          <w:rFonts w:ascii="Times New Roman" w:hAnsi="Times New Roman"/>
          <w:sz w:val="28"/>
          <w:szCs w:val="28"/>
          <w:lang w:eastAsia="ru-RU"/>
        </w:rPr>
        <w:t xml:space="preserve"> </w:t>
      </w:r>
      <w:r>
        <w:rPr>
          <w:rFonts w:ascii="Times New Roman" w:hAnsi="Times New Roman"/>
          <w:sz w:val="28"/>
          <w:szCs w:val="28"/>
          <w:lang w:eastAsia="ru-RU"/>
        </w:rPr>
        <w:t xml:space="preserve">      </w:t>
      </w:r>
      <w:r>
        <w:rPr>
          <w:rFonts w:ascii="Times New Roman" w:hAnsi="Times New Roman"/>
          <w:sz w:val="28"/>
          <w:szCs w:val="28"/>
        </w:rPr>
        <w:t>4</w:t>
      </w:r>
      <w:r w:rsidRPr="00192353">
        <w:rPr>
          <w:rFonts w:ascii="Times New Roman" w:hAnsi="Times New Roman"/>
          <w:sz w:val="28"/>
          <w:szCs w:val="28"/>
        </w:rPr>
        <w:t>)</w:t>
      </w:r>
      <w:r>
        <w:rPr>
          <w:rFonts w:ascii="Times New Roman" w:hAnsi="Times New Roman"/>
          <w:sz w:val="28"/>
          <w:szCs w:val="28"/>
        </w:rPr>
        <w:t>План</w:t>
      </w:r>
      <w:r w:rsidRPr="00192353">
        <w:rPr>
          <w:rFonts w:ascii="Times New Roman" w:hAnsi="Times New Roman"/>
          <w:sz w:val="28"/>
          <w:szCs w:val="28"/>
        </w:rPr>
        <w:t xml:space="preserve"> реализации   подпрограммы «Развитие сети муниципальных библиотечных учреждений»</w:t>
      </w:r>
      <w:r w:rsidRPr="004770FC">
        <w:rPr>
          <w:rFonts w:ascii="Times New Roman" w:hAnsi="Times New Roman"/>
          <w:sz w:val="28"/>
          <w:szCs w:val="28"/>
        </w:rPr>
        <w:t xml:space="preserve"> </w:t>
      </w:r>
      <w:r w:rsidRPr="00192353">
        <w:rPr>
          <w:rFonts w:ascii="Times New Roman" w:hAnsi="Times New Roman"/>
          <w:sz w:val="28"/>
          <w:szCs w:val="28"/>
        </w:rPr>
        <w:t xml:space="preserve">Основное мероприятие 1 Развитие библиотечного обслуживания </w:t>
      </w:r>
      <w:r>
        <w:rPr>
          <w:rFonts w:ascii="Times New Roman" w:hAnsi="Times New Roman"/>
          <w:sz w:val="28"/>
          <w:szCs w:val="28"/>
        </w:rPr>
        <w:t>п.</w:t>
      </w:r>
      <w:r w:rsidRPr="00192353">
        <w:rPr>
          <w:rFonts w:ascii="Times New Roman" w:hAnsi="Times New Roman"/>
          <w:sz w:val="28"/>
          <w:szCs w:val="28"/>
        </w:rPr>
        <w:t>п.1.2.</w:t>
      </w:r>
      <w:r>
        <w:rPr>
          <w:rFonts w:ascii="Times New Roman" w:hAnsi="Times New Roman"/>
          <w:sz w:val="28"/>
          <w:szCs w:val="28"/>
        </w:rPr>
        <w:t xml:space="preserve"> и 1.5 </w:t>
      </w:r>
      <w:bookmarkEnd w:id="0"/>
      <w:r>
        <w:rPr>
          <w:rFonts w:ascii="Times New Roman" w:hAnsi="Times New Roman"/>
          <w:sz w:val="28"/>
          <w:szCs w:val="28"/>
        </w:rPr>
        <w:t xml:space="preserve">изложить в новой редакции; </w:t>
      </w:r>
      <w:r w:rsidRPr="00192353">
        <w:rPr>
          <w:rFonts w:ascii="Times New Roman" w:hAnsi="Times New Roman"/>
          <w:sz w:val="28"/>
          <w:szCs w:val="28"/>
        </w:rPr>
        <w:t xml:space="preserve"> В</w:t>
      </w:r>
      <w:r>
        <w:rPr>
          <w:rFonts w:ascii="Times New Roman" w:hAnsi="Times New Roman"/>
          <w:sz w:val="28"/>
          <w:szCs w:val="28"/>
        </w:rPr>
        <w:t>сего</w:t>
      </w:r>
      <w:r w:rsidRPr="00192353">
        <w:rPr>
          <w:rFonts w:ascii="Times New Roman" w:hAnsi="Times New Roman"/>
          <w:sz w:val="28"/>
          <w:szCs w:val="28"/>
        </w:rPr>
        <w:t xml:space="preserve"> по подпрограмме «Развитие сети муниципальных библиотечных учреждений»  </w:t>
      </w:r>
      <w:r>
        <w:rPr>
          <w:rFonts w:ascii="Times New Roman" w:hAnsi="Times New Roman"/>
          <w:sz w:val="28"/>
          <w:szCs w:val="28"/>
        </w:rPr>
        <w:t>изложить в новой редакции</w:t>
      </w:r>
      <w:r w:rsidRPr="00192353">
        <w:rPr>
          <w:rFonts w:ascii="Times New Roman" w:hAnsi="Times New Roman"/>
          <w:sz w:val="28"/>
          <w:szCs w:val="28"/>
        </w:rPr>
        <w:t xml:space="preserve">  </w:t>
      </w:r>
      <w:r>
        <w:rPr>
          <w:rFonts w:ascii="Times New Roman" w:hAnsi="Times New Roman"/>
          <w:sz w:val="28"/>
          <w:szCs w:val="28"/>
        </w:rPr>
        <w:t>(Приложение 2);</w:t>
      </w:r>
    </w:p>
    <w:p w:rsidR="00271A4A" w:rsidRDefault="00271A4A" w:rsidP="002A2128">
      <w:pPr>
        <w:widowControl w:val="0"/>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 xml:space="preserve">       5)</w:t>
      </w:r>
      <w:r w:rsidRPr="00E859C6">
        <w:rPr>
          <w:rFonts w:ascii="Times New Roman" w:hAnsi="Times New Roman"/>
          <w:sz w:val="28"/>
          <w:szCs w:val="28"/>
        </w:rPr>
        <w:t xml:space="preserve">План реализации  подпрограммы </w:t>
      </w:r>
      <w:r w:rsidRPr="00192353">
        <w:rPr>
          <w:rFonts w:ascii="Times New Roman" w:hAnsi="Times New Roman"/>
          <w:sz w:val="28"/>
          <w:szCs w:val="28"/>
        </w:rPr>
        <w:t xml:space="preserve">«Бухгалтерское обслуживание и материально-техническая поддержка учреждений сферы культуры» </w:t>
      </w:r>
      <w:r>
        <w:rPr>
          <w:rFonts w:ascii="Times New Roman" w:hAnsi="Times New Roman"/>
          <w:sz w:val="28"/>
          <w:szCs w:val="28"/>
        </w:rPr>
        <w:t xml:space="preserve">  дополнить:</w:t>
      </w:r>
      <w:r w:rsidRPr="00585E85">
        <w:rPr>
          <w:rFonts w:ascii="Times New Roman" w:hAnsi="Times New Roman"/>
          <w:sz w:val="28"/>
          <w:szCs w:val="28"/>
        </w:rPr>
        <w:t xml:space="preserve"> </w:t>
      </w:r>
      <w:r w:rsidRPr="00610A3A">
        <w:rPr>
          <w:rFonts w:ascii="Times New Roman" w:hAnsi="Times New Roman"/>
          <w:sz w:val="28"/>
          <w:szCs w:val="28"/>
        </w:rPr>
        <w:t>Основное мероприятие 2</w:t>
      </w:r>
      <w:r>
        <w:t xml:space="preserve"> </w:t>
      </w:r>
      <w:r>
        <w:rPr>
          <w:rFonts w:ascii="Times New Roman" w:hAnsi="Times New Roman"/>
          <w:sz w:val="28"/>
          <w:szCs w:val="28"/>
        </w:rPr>
        <w:t xml:space="preserve"> Софинансирование расходов,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учреждений в связи с повышением минимального размера оплаты труда с 1мая 2018 года,  п.2.1</w:t>
      </w:r>
      <w:r w:rsidRPr="00E859C6">
        <w:rPr>
          <w:rFonts w:ascii="Times New Roman" w:hAnsi="Times New Roman"/>
          <w:sz w:val="28"/>
          <w:szCs w:val="28"/>
        </w:rPr>
        <w:t xml:space="preserve">. </w:t>
      </w:r>
      <w:r>
        <w:rPr>
          <w:rFonts w:ascii="Times New Roman" w:hAnsi="Times New Roman"/>
          <w:sz w:val="28"/>
          <w:szCs w:val="28"/>
        </w:rPr>
        <w:t>Расходы,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учреждений в связи с повышением минимального размера оплаты труда с 1мая 2018 года;</w:t>
      </w:r>
    </w:p>
    <w:p w:rsidR="00271A4A" w:rsidRDefault="00271A4A" w:rsidP="002A2128">
      <w:pPr>
        <w:widowControl w:val="0"/>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 xml:space="preserve">Всего </w:t>
      </w:r>
      <w:r w:rsidRPr="00192353">
        <w:rPr>
          <w:rFonts w:ascii="Times New Roman" w:hAnsi="Times New Roman"/>
          <w:sz w:val="28"/>
          <w:szCs w:val="28"/>
        </w:rPr>
        <w:t xml:space="preserve">  по подпрограмме «Бухгалтерское обслуживание и материально-техническая поддержка учреждений сферы культуры» </w:t>
      </w:r>
      <w:r>
        <w:rPr>
          <w:rFonts w:ascii="Times New Roman" w:hAnsi="Times New Roman"/>
          <w:sz w:val="28"/>
          <w:szCs w:val="28"/>
        </w:rPr>
        <w:t>изложить в новой редакции (Приложение 3);</w:t>
      </w:r>
    </w:p>
    <w:p w:rsidR="00271A4A" w:rsidRDefault="00271A4A" w:rsidP="002A2128">
      <w:pPr>
        <w:widowControl w:val="0"/>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 xml:space="preserve">       6</w:t>
      </w:r>
      <w:r w:rsidRPr="00192353">
        <w:rPr>
          <w:rFonts w:ascii="Times New Roman" w:hAnsi="Times New Roman"/>
          <w:sz w:val="28"/>
          <w:szCs w:val="28"/>
        </w:rPr>
        <w:t xml:space="preserve">) </w:t>
      </w:r>
      <w:r>
        <w:rPr>
          <w:rFonts w:ascii="Times New Roman" w:hAnsi="Times New Roman"/>
          <w:sz w:val="28"/>
          <w:szCs w:val="28"/>
        </w:rPr>
        <w:t>Всего</w:t>
      </w:r>
      <w:r w:rsidRPr="00CC580B">
        <w:rPr>
          <w:rFonts w:ascii="Times New Roman" w:hAnsi="Times New Roman"/>
          <w:sz w:val="28"/>
          <w:szCs w:val="28"/>
        </w:rPr>
        <w:t xml:space="preserve"> по Муниципальной программе</w:t>
      </w:r>
      <w:r>
        <w:rPr>
          <w:rFonts w:ascii="Times New Roman" w:hAnsi="Times New Roman"/>
          <w:sz w:val="28"/>
          <w:szCs w:val="28"/>
        </w:rPr>
        <w:t xml:space="preserve"> изложить в новой редакции (Приложение 4</w:t>
      </w:r>
      <w:r w:rsidRPr="00CC580B">
        <w:rPr>
          <w:rFonts w:ascii="Times New Roman" w:hAnsi="Times New Roman"/>
          <w:sz w:val="28"/>
          <w:szCs w:val="28"/>
        </w:rPr>
        <w:t>).</w:t>
      </w:r>
    </w:p>
    <w:p w:rsidR="00271A4A" w:rsidRDefault="00271A4A" w:rsidP="002A2128">
      <w:pPr>
        <w:widowControl w:val="0"/>
        <w:autoSpaceDE w:val="0"/>
        <w:autoSpaceDN w:val="0"/>
        <w:adjustRightInd w:val="0"/>
        <w:spacing w:line="240" w:lineRule="auto"/>
        <w:contextualSpacing/>
        <w:jc w:val="both"/>
        <w:rPr>
          <w:rFonts w:ascii="Times New Roman" w:hAnsi="Times New Roman"/>
          <w:sz w:val="28"/>
          <w:szCs w:val="28"/>
          <w:lang w:eastAsia="ru-RU"/>
        </w:rPr>
      </w:pPr>
    </w:p>
    <w:p w:rsidR="00271A4A" w:rsidRDefault="00271A4A" w:rsidP="002A2128">
      <w:pPr>
        <w:widowControl w:val="0"/>
        <w:autoSpaceDE w:val="0"/>
        <w:autoSpaceDN w:val="0"/>
        <w:adjustRightInd w:val="0"/>
        <w:spacing w:line="240" w:lineRule="auto"/>
        <w:contextualSpacing/>
        <w:jc w:val="both"/>
        <w:rPr>
          <w:rFonts w:ascii="Times New Roman" w:hAnsi="Times New Roman"/>
          <w:sz w:val="28"/>
          <w:szCs w:val="28"/>
          <w:lang w:eastAsia="ru-RU"/>
        </w:rPr>
      </w:pPr>
    </w:p>
    <w:p w:rsidR="00271A4A" w:rsidRPr="00885810" w:rsidRDefault="00271A4A" w:rsidP="002A2128">
      <w:pPr>
        <w:widowControl w:val="0"/>
        <w:autoSpaceDE w:val="0"/>
        <w:autoSpaceDN w:val="0"/>
        <w:adjustRightInd w:val="0"/>
        <w:spacing w:line="240" w:lineRule="auto"/>
        <w:contextualSpacing/>
        <w:jc w:val="both"/>
        <w:rPr>
          <w:rFonts w:ascii="Times New Roman" w:hAnsi="Times New Roman"/>
          <w:sz w:val="28"/>
          <w:szCs w:val="28"/>
          <w:lang w:eastAsia="ru-RU"/>
        </w:rPr>
      </w:pPr>
      <w:r w:rsidRPr="00885810">
        <w:rPr>
          <w:rFonts w:ascii="Times New Roman" w:hAnsi="Times New Roman"/>
          <w:sz w:val="28"/>
          <w:szCs w:val="28"/>
          <w:lang w:eastAsia="ru-RU"/>
        </w:rPr>
        <w:t xml:space="preserve"> Глава муниципального образования</w:t>
      </w:r>
    </w:p>
    <w:p w:rsidR="00271A4A" w:rsidRPr="00885810" w:rsidRDefault="00271A4A" w:rsidP="002A2128">
      <w:pPr>
        <w:spacing w:after="0" w:line="240" w:lineRule="auto"/>
        <w:jc w:val="both"/>
        <w:rPr>
          <w:rFonts w:ascii="Times New Roman" w:hAnsi="Times New Roman"/>
          <w:sz w:val="28"/>
          <w:szCs w:val="28"/>
          <w:lang w:eastAsia="ru-RU"/>
        </w:rPr>
      </w:pPr>
      <w:r w:rsidRPr="00885810">
        <w:rPr>
          <w:rFonts w:ascii="Times New Roman" w:hAnsi="Times New Roman"/>
          <w:sz w:val="28"/>
          <w:szCs w:val="28"/>
          <w:lang w:eastAsia="ru-RU"/>
        </w:rPr>
        <w:t xml:space="preserve">«Глинковский район» </w:t>
      </w:r>
    </w:p>
    <w:p w:rsidR="00271A4A" w:rsidRDefault="00271A4A" w:rsidP="002A2128">
      <w:pPr>
        <w:spacing w:after="0" w:line="240" w:lineRule="auto"/>
        <w:jc w:val="both"/>
        <w:rPr>
          <w:rFonts w:ascii="Times New Roman" w:hAnsi="Times New Roman"/>
          <w:sz w:val="28"/>
          <w:szCs w:val="28"/>
          <w:lang w:eastAsia="ru-RU"/>
        </w:rPr>
      </w:pPr>
      <w:r w:rsidRPr="00885810">
        <w:rPr>
          <w:rFonts w:ascii="Times New Roman" w:hAnsi="Times New Roman"/>
          <w:sz w:val="28"/>
          <w:szCs w:val="28"/>
          <w:lang w:eastAsia="ru-RU"/>
        </w:rPr>
        <w:t xml:space="preserve">Смоленской области                                 </w:t>
      </w:r>
      <w:r>
        <w:rPr>
          <w:rFonts w:ascii="Times New Roman" w:hAnsi="Times New Roman"/>
          <w:sz w:val="28"/>
          <w:szCs w:val="28"/>
          <w:lang w:eastAsia="ru-RU"/>
        </w:rPr>
        <w:t xml:space="preserve">                               М.З</w:t>
      </w:r>
      <w:r w:rsidRPr="00885810">
        <w:rPr>
          <w:rFonts w:ascii="Times New Roman" w:hAnsi="Times New Roman"/>
          <w:sz w:val="28"/>
          <w:szCs w:val="28"/>
          <w:lang w:eastAsia="ru-RU"/>
        </w:rPr>
        <w:t xml:space="preserve">. </w:t>
      </w:r>
      <w:r>
        <w:rPr>
          <w:rFonts w:ascii="Times New Roman" w:hAnsi="Times New Roman"/>
          <w:sz w:val="28"/>
          <w:szCs w:val="28"/>
          <w:lang w:eastAsia="ru-RU"/>
        </w:rPr>
        <w:t>Калмык</w:t>
      </w:r>
      <w:r w:rsidRPr="00885810">
        <w:rPr>
          <w:rFonts w:ascii="Times New Roman" w:hAnsi="Times New Roman"/>
          <w:sz w:val="28"/>
          <w:szCs w:val="28"/>
          <w:lang w:eastAsia="ru-RU"/>
        </w:rPr>
        <w:t>ов</w:t>
      </w:r>
    </w:p>
    <w:p w:rsidR="00271A4A" w:rsidRDefault="00271A4A" w:rsidP="002A2128">
      <w:pPr>
        <w:spacing w:after="0" w:line="240" w:lineRule="auto"/>
        <w:jc w:val="both"/>
        <w:rPr>
          <w:rFonts w:ascii="Times New Roman" w:hAnsi="Times New Roman"/>
          <w:sz w:val="28"/>
          <w:szCs w:val="28"/>
          <w:lang w:eastAsia="ru-RU"/>
        </w:rPr>
      </w:pPr>
    </w:p>
    <w:p w:rsidR="00271A4A" w:rsidRDefault="00271A4A" w:rsidP="002A2128">
      <w:pPr>
        <w:spacing w:after="0" w:line="240" w:lineRule="auto"/>
        <w:jc w:val="both"/>
        <w:rPr>
          <w:rFonts w:ascii="Times New Roman" w:hAnsi="Times New Roman"/>
          <w:sz w:val="28"/>
          <w:szCs w:val="28"/>
          <w:lang w:eastAsia="ru-RU"/>
        </w:rPr>
      </w:pPr>
    </w:p>
    <w:p w:rsidR="00271A4A" w:rsidRDefault="00271A4A" w:rsidP="002A2128">
      <w:pPr>
        <w:spacing w:after="0" w:line="240" w:lineRule="auto"/>
        <w:jc w:val="both"/>
        <w:rPr>
          <w:rFonts w:ascii="Times New Roman" w:hAnsi="Times New Roman"/>
          <w:sz w:val="28"/>
          <w:szCs w:val="28"/>
          <w:lang w:eastAsia="ru-RU"/>
        </w:rPr>
      </w:pPr>
    </w:p>
    <w:p w:rsidR="00271A4A" w:rsidRDefault="00271A4A" w:rsidP="002A2128">
      <w:pPr>
        <w:spacing w:after="0" w:line="240" w:lineRule="auto"/>
        <w:jc w:val="both"/>
        <w:rPr>
          <w:rFonts w:ascii="Times New Roman" w:hAnsi="Times New Roman"/>
          <w:sz w:val="28"/>
          <w:szCs w:val="28"/>
          <w:lang w:eastAsia="ru-RU"/>
        </w:rPr>
      </w:pPr>
    </w:p>
    <w:p w:rsidR="00271A4A" w:rsidRDefault="00271A4A" w:rsidP="002A2128">
      <w:pPr>
        <w:spacing w:after="0" w:line="240" w:lineRule="auto"/>
        <w:jc w:val="both"/>
        <w:rPr>
          <w:rFonts w:ascii="Times New Roman" w:hAnsi="Times New Roman"/>
          <w:sz w:val="28"/>
          <w:szCs w:val="28"/>
          <w:lang w:eastAsia="ru-RU"/>
        </w:rPr>
      </w:pPr>
    </w:p>
    <w:p w:rsidR="00271A4A" w:rsidRDefault="00271A4A" w:rsidP="002A2128">
      <w:pPr>
        <w:spacing w:after="0" w:line="240" w:lineRule="auto"/>
        <w:jc w:val="both"/>
        <w:rPr>
          <w:rFonts w:ascii="Times New Roman" w:hAnsi="Times New Roman"/>
          <w:sz w:val="28"/>
          <w:szCs w:val="28"/>
          <w:lang w:eastAsia="ru-RU"/>
        </w:rPr>
      </w:pPr>
    </w:p>
    <w:p w:rsidR="00271A4A" w:rsidRDefault="00271A4A" w:rsidP="002A2128">
      <w:pPr>
        <w:spacing w:after="0" w:line="240" w:lineRule="auto"/>
        <w:jc w:val="both"/>
        <w:rPr>
          <w:rFonts w:ascii="Times New Roman" w:hAnsi="Times New Roman"/>
          <w:sz w:val="28"/>
          <w:szCs w:val="28"/>
          <w:lang w:eastAsia="ru-RU"/>
        </w:rPr>
      </w:pPr>
    </w:p>
    <w:p w:rsidR="00271A4A" w:rsidRDefault="00271A4A" w:rsidP="002A2128">
      <w:pPr>
        <w:spacing w:after="0" w:line="240" w:lineRule="auto"/>
        <w:jc w:val="both"/>
        <w:rPr>
          <w:rFonts w:ascii="Times New Roman" w:hAnsi="Times New Roman"/>
          <w:sz w:val="28"/>
          <w:szCs w:val="28"/>
          <w:lang w:eastAsia="ru-RU"/>
        </w:rPr>
      </w:pPr>
    </w:p>
    <w:p w:rsidR="00271A4A" w:rsidRDefault="00271A4A" w:rsidP="002A2128">
      <w:pPr>
        <w:spacing w:after="0" w:line="240" w:lineRule="auto"/>
        <w:jc w:val="both"/>
        <w:rPr>
          <w:rFonts w:ascii="Times New Roman" w:hAnsi="Times New Roman"/>
          <w:sz w:val="28"/>
          <w:szCs w:val="28"/>
          <w:lang w:eastAsia="ru-RU"/>
        </w:rPr>
      </w:pPr>
    </w:p>
    <w:p w:rsidR="00271A4A" w:rsidRDefault="00271A4A" w:rsidP="002A2128">
      <w:pPr>
        <w:spacing w:after="0" w:line="240" w:lineRule="auto"/>
        <w:jc w:val="both"/>
        <w:rPr>
          <w:rFonts w:ascii="Times New Roman" w:hAnsi="Times New Roman"/>
          <w:sz w:val="28"/>
          <w:szCs w:val="28"/>
          <w:lang w:eastAsia="ru-RU"/>
        </w:rPr>
        <w:sectPr w:rsidR="00271A4A" w:rsidSect="00D64C30">
          <w:pgSz w:w="11906" w:h="16838"/>
          <w:pgMar w:top="1134" w:right="850" w:bottom="1134" w:left="1701" w:header="708" w:footer="708" w:gutter="0"/>
          <w:cols w:space="708"/>
          <w:docGrid w:linePitch="360"/>
        </w:sectPr>
      </w:pPr>
    </w:p>
    <w:tbl>
      <w:tblPr>
        <w:tblpPr w:leftFromText="180" w:rightFromText="180" w:vertAnchor="page" w:horzAnchor="margin" w:tblpY="421"/>
        <w:tblW w:w="14868" w:type="dxa"/>
        <w:tblLayout w:type="fixed"/>
        <w:tblLook w:val="00A0"/>
      </w:tblPr>
      <w:tblGrid>
        <w:gridCol w:w="11088"/>
        <w:gridCol w:w="3780"/>
      </w:tblGrid>
      <w:tr w:rsidR="00271A4A" w:rsidRPr="00104EA1" w:rsidTr="0043432E">
        <w:tc>
          <w:tcPr>
            <w:tcW w:w="11088" w:type="dxa"/>
          </w:tcPr>
          <w:p w:rsidR="00271A4A" w:rsidRPr="00104EA1" w:rsidRDefault="00271A4A" w:rsidP="00807134">
            <w:pPr>
              <w:pStyle w:val="a0"/>
              <w:jc w:val="both"/>
              <w:rPr>
                <w:rFonts w:ascii="Times New Roman" w:hAnsi="Times New Roman"/>
                <w:sz w:val="28"/>
                <w:szCs w:val="28"/>
              </w:rPr>
            </w:pPr>
          </w:p>
        </w:tc>
        <w:tc>
          <w:tcPr>
            <w:tcW w:w="3780" w:type="dxa"/>
          </w:tcPr>
          <w:p w:rsidR="00271A4A" w:rsidRPr="0043432E" w:rsidRDefault="00271A4A" w:rsidP="00807134">
            <w:pPr>
              <w:pStyle w:val="a"/>
              <w:spacing w:after="0" w:line="240" w:lineRule="auto"/>
              <w:ind w:left="34"/>
              <w:jc w:val="both"/>
              <w:rPr>
                <w:rFonts w:ascii="Times New Roman" w:hAnsi="Times New Roman"/>
                <w:sz w:val="24"/>
                <w:szCs w:val="24"/>
              </w:rPr>
            </w:pPr>
            <w:r w:rsidRPr="0043432E">
              <w:rPr>
                <w:rFonts w:ascii="Times New Roman" w:hAnsi="Times New Roman"/>
                <w:sz w:val="24"/>
                <w:szCs w:val="24"/>
              </w:rPr>
              <w:t>Приложение 1</w:t>
            </w:r>
          </w:p>
          <w:p w:rsidR="00271A4A" w:rsidRPr="0043432E" w:rsidRDefault="00271A4A" w:rsidP="00807134">
            <w:pPr>
              <w:pStyle w:val="a"/>
              <w:spacing w:after="0" w:line="240" w:lineRule="auto"/>
              <w:ind w:left="34"/>
              <w:jc w:val="both"/>
              <w:rPr>
                <w:rFonts w:ascii="Times New Roman" w:hAnsi="Times New Roman"/>
                <w:sz w:val="24"/>
                <w:szCs w:val="24"/>
              </w:rPr>
            </w:pPr>
            <w:r w:rsidRPr="0043432E">
              <w:rPr>
                <w:rFonts w:ascii="Times New Roman" w:hAnsi="Times New Roman"/>
                <w:sz w:val="24"/>
                <w:szCs w:val="24"/>
              </w:rPr>
              <w:t>к постановлению Администрации муниципального образования</w:t>
            </w:r>
          </w:p>
          <w:p w:rsidR="00271A4A" w:rsidRPr="0043432E" w:rsidRDefault="00271A4A" w:rsidP="00807134">
            <w:pPr>
              <w:pStyle w:val="a"/>
              <w:spacing w:after="0" w:line="240" w:lineRule="auto"/>
              <w:ind w:left="34"/>
              <w:jc w:val="both"/>
              <w:rPr>
                <w:rFonts w:ascii="Times New Roman" w:hAnsi="Times New Roman"/>
                <w:sz w:val="24"/>
                <w:szCs w:val="24"/>
              </w:rPr>
            </w:pPr>
            <w:r w:rsidRPr="0043432E">
              <w:rPr>
                <w:rFonts w:ascii="Times New Roman" w:hAnsi="Times New Roman"/>
                <w:sz w:val="24"/>
                <w:szCs w:val="24"/>
              </w:rPr>
              <w:t xml:space="preserve">«Глинковский район» Смоленской области </w:t>
            </w:r>
          </w:p>
          <w:p w:rsidR="00271A4A" w:rsidRPr="00104EA1" w:rsidRDefault="00271A4A" w:rsidP="00807134">
            <w:pPr>
              <w:pStyle w:val="a0"/>
              <w:ind w:left="34"/>
              <w:jc w:val="both"/>
              <w:rPr>
                <w:rFonts w:ascii="Times New Roman" w:hAnsi="Times New Roman"/>
                <w:sz w:val="28"/>
                <w:szCs w:val="28"/>
              </w:rPr>
            </w:pPr>
            <w:r w:rsidRPr="0043432E">
              <w:rPr>
                <w:rFonts w:ascii="Times New Roman" w:hAnsi="Times New Roman"/>
                <w:sz w:val="24"/>
                <w:szCs w:val="24"/>
              </w:rPr>
              <w:t xml:space="preserve">от 07.08. </w:t>
            </w:r>
            <w:smartTag w:uri="urn:schemas-microsoft-com:office:smarttags" w:element="metricconverter">
              <w:smartTagPr>
                <w:attr w:name="ProductID" w:val="2018 г"/>
              </w:smartTagPr>
              <w:r w:rsidRPr="0043432E">
                <w:rPr>
                  <w:rFonts w:ascii="Times New Roman" w:hAnsi="Times New Roman"/>
                  <w:sz w:val="24"/>
                  <w:szCs w:val="24"/>
                </w:rPr>
                <w:t>2018 г</w:t>
              </w:r>
            </w:smartTag>
            <w:r w:rsidRPr="0043432E">
              <w:rPr>
                <w:rFonts w:ascii="Times New Roman" w:hAnsi="Times New Roman"/>
                <w:sz w:val="24"/>
                <w:szCs w:val="24"/>
              </w:rPr>
              <w:t>. № 270</w:t>
            </w:r>
          </w:p>
        </w:tc>
      </w:tr>
    </w:tbl>
    <w:p w:rsidR="00271A4A" w:rsidRDefault="00271A4A" w:rsidP="0043432E">
      <w:pPr>
        <w:spacing w:after="0" w:line="240" w:lineRule="auto"/>
        <w:jc w:val="right"/>
        <w:rPr>
          <w:bCs/>
          <w:szCs w:val="28"/>
        </w:rPr>
      </w:pPr>
    </w:p>
    <w:p w:rsidR="00271A4A" w:rsidRDefault="00271A4A" w:rsidP="0043432E">
      <w:pPr>
        <w:spacing w:after="0" w:line="240" w:lineRule="auto"/>
        <w:jc w:val="right"/>
        <w:rPr>
          <w:bCs/>
          <w:szCs w:val="28"/>
        </w:rPr>
      </w:pPr>
    </w:p>
    <w:p w:rsidR="00271A4A" w:rsidRPr="0043432E" w:rsidRDefault="00271A4A" w:rsidP="0043432E">
      <w:pPr>
        <w:widowControl w:val="0"/>
        <w:autoSpaceDE w:val="0"/>
        <w:autoSpaceDN w:val="0"/>
        <w:adjustRightInd w:val="0"/>
        <w:spacing w:after="0" w:line="240" w:lineRule="auto"/>
        <w:jc w:val="center"/>
        <w:rPr>
          <w:rFonts w:ascii="Times New Roman" w:hAnsi="Times New Roman"/>
          <w:b/>
          <w:bCs/>
          <w:szCs w:val="28"/>
        </w:rPr>
      </w:pPr>
      <w:r w:rsidRPr="0043432E">
        <w:rPr>
          <w:rFonts w:ascii="Times New Roman" w:hAnsi="Times New Roman"/>
          <w:b/>
          <w:bCs/>
          <w:szCs w:val="28"/>
        </w:rPr>
        <w:t>План реализации   подпрограммы</w:t>
      </w:r>
    </w:p>
    <w:p w:rsidR="00271A4A" w:rsidRPr="0043432E" w:rsidRDefault="00271A4A" w:rsidP="0043432E">
      <w:pPr>
        <w:spacing w:after="0" w:line="240" w:lineRule="auto"/>
        <w:jc w:val="center"/>
        <w:rPr>
          <w:rFonts w:ascii="Times New Roman" w:hAnsi="Times New Roman"/>
          <w:b/>
          <w:szCs w:val="28"/>
        </w:rPr>
      </w:pPr>
      <w:r w:rsidRPr="0043432E">
        <w:rPr>
          <w:rFonts w:ascii="Times New Roman" w:hAnsi="Times New Roman"/>
          <w:b/>
          <w:szCs w:val="28"/>
        </w:rPr>
        <w:t>«Развитие сети муниципальных культурно-досуговых учреждений»</w:t>
      </w:r>
    </w:p>
    <w:tbl>
      <w:tblPr>
        <w:tblW w:w="16154"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1979"/>
        <w:gridCol w:w="1134"/>
        <w:gridCol w:w="1134"/>
        <w:gridCol w:w="1276"/>
        <w:gridCol w:w="142"/>
        <w:gridCol w:w="1134"/>
        <w:gridCol w:w="1134"/>
        <w:gridCol w:w="1134"/>
        <w:gridCol w:w="1134"/>
        <w:gridCol w:w="1134"/>
        <w:gridCol w:w="1134"/>
        <w:gridCol w:w="567"/>
        <w:gridCol w:w="142"/>
        <w:gridCol w:w="567"/>
        <w:gridCol w:w="141"/>
        <w:gridCol w:w="426"/>
        <w:gridCol w:w="141"/>
        <w:gridCol w:w="567"/>
        <w:gridCol w:w="567"/>
        <w:gridCol w:w="567"/>
      </w:tblGrid>
      <w:tr w:rsidR="00271A4A" w:rsidRPr="0043432E" w:rsidTr="00807134">
        <w:trPr>
          <w:trHeight w:val="1640"/>
        </w:trPr>
        <w:tc>
          <w:tcPr>
            <w:tcW w:w="1979" w:type="dxa"/>
            <w:vMerge w:val="restart"/>
            <w:vAlign w:val="center"/>
          </w:tcPr>
          <w:p w:rsidR="00271A4A" w:rsidRPr="0043432E" w:rsidRDefault="00271A4A" w:rsidP="0043432E">
            <w:pPr>
              <w:spacing w:after="0" w:line="240" w:lineRule="auto"/>
              <w:rPr>
                <w:rFonts w:ascii="Times New Roman" w:hAnsi="Times New Roman"/>
              </w:rPr>
            </w:pPr>
            <w:r w:rsidRPr="0043432E">
              <w:rPr>
                <w:rFonts w:ascii="Times New Roman" w:hAnsi="Times New Roman"/>
              </w:rPr>
              <w:t>Наименование</w:t>
            </w:r>
          </w:p>
        </w:tc>
        <w:tc>
          <w:tcPr>
            <w:tcW w:w="1134" w:type="dxa"/>
            <w:vMerge w:val="restart"/>
          </w:tcPr>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 xml:space="preserve"> </w:t>
            </w: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Исполнитель</w:t>
            </w: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 xml:space="preserve">мероприятия    </w:t>
            </w:r>
          </w:p>
        </w:tc>
        <w:tc>
          <w:tcPr>
            <w:tcW w:w="1134" w:type="dxa"/>
            <w:vMerge w:val="restart"/>
          </w:tcPr>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Источники финансового   обеспечения (расшифровать)</w:t>
            </w:r>
          </w:p>
        </w:tc>
        <w:tc>
          <w:tcPr>
            <w:tcW w:w="8222" w:type="dxa"/>
            <w:gridSpan w:val="8"/>
          </w:tcPr>
          <w:p w:rsidR="00271A4A" w:rsidRPr="0043432E" w:rsidRDefault="00271A4A" w:rsidP="0043432E">
            <w:pPr>
              <w:spacing w:after="0" w:line="240" w:lineRule="auto"/>
              <w:rPr>
                <w:rFonts w:ascii="Times New Roman" w:hAnsi="Times New Roman"/>
              </w:rPr>
            </w:pPr>
          </w:p>
          <w:p w:rsidR="00271A4A" w:rsidRPr="0043432E" w:rsidRDefault="00271A4A" w:rsidP="0043432E">
            <w:pPr>
              <w:spacing w:after="0" w:line="240" w:lineRule="auto"/>
              <w:rPr>
                <w:rFonts w:ascii="Times New Roman" w:hAnsi="Times New Roman"/>
              </w:rPr>
            </w:pPr>
          </w:p>
          <w:p w:rsidR="00271A4A" w:rsidRPr="0043432E" w:rsidRDefault="00271A4A" w:rsidP="0043432E">
            <w:pPr>
              <w:spacing w:after="0" w:line="240" w:lineRule="auto"/>
              <w:rPr>
                <w:rFonts w:ascii="Times New Roman" w:hAnsi="Times New Roman"/>
              </w:rPr>
            </w:pPr>
          </w:p>
          <w:p w:rsidR="00271A4A" w:rsidRPr="0043432E" w:rsidRDefault="00271A4A" w:rsidP="0043432E">
            <w:pPr>
              <w:spacing w:after="0" w:line="240" w:lineRule="auto"/>
              <w:rPr>
                <w:rFonts w:ascii="Times New Roman" w:hAnsi="Times New Roman"/>
              </w:rPr>
            </w:pPr>
            <w:r w:rsidRPr="0043432E">
              <w:rPr>
                <w:rFonts w:ascii="Times New Roman" w:hAnsi="Times New Roman"/>
              </w:rPr>
              <w:t>Объем средств на реализацию муниципальной программы на отчетный год и плановый период, тыс. рублей</w:t>
            </w:r>
          </w:p>
          <w:p w:rsidR="00271A4A" w:rsidRPr="0043432E" w:rsidRDefault="00271A4A" w:rsidP="0043432E">
            <w:pPr>
              <w:spacing w:after="0" w:line="240" w:lineRule="auto"/>
              <w:rPr>
                <w:rFonts w:ascii="Times New Roman" w:hAnsi="Times New Roman"/>
              </w:rPr>
            </w:pPr>
          </w:p>
          <w:p w:rsidR="00271A4A" w:rsidRPr="0043432E" w:rsidRDefault="00271A4A" w:rsidP="0043432E">
            <w:pPr>
              <w:spacing w:after="0" w:line="240" w:lineRule="auto"/>
              <w:rPr>
                <w:rFonts w:ascii="Times New Roman" w:hAnsi="Times New Roman"/>
              </w:rPr>
            </w:pPr>
          </w:p>
        </w:tc>
        <w:tc>
          <w:tcPr>
            <w:tcW w:w="3685" w:type="dxa"/>
            <w:gridSpan w:val="9"/>
          </w:tcPr>
          <w:p w:rsidR="00271A4A" w:rsidRPr="0043432E" w:rsidRDefault="00271A4A" w:rsidP="0043432E">
            <w:pPr>
              <w:spacing w:after="0" w:line="240" w:lineRule="auto"/>
              <w:rPr>
                <w:rFonts w:ascii="Times New Roman" w:hAnsi="Times New Roman"/>
              </w:rPr>
            </w:pP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Планируемое значение показателя на реализацию муниципальной программы на отчетный год и плановый период</w:t>
            </w:r>
          </w:p>
        </w:tc>
      </w:tr>
      <w:tr w:rsidR="00271A4A" w:rsidRPr="0043432E" w:rsidTr="00807134">
        <w:trPr>
          <w:trHeight w:val="439"/>
        </w:trPr>
        <w:tc>
          <w:tcPr>
            <w:tcW w:w="1979" w:type="dxa"/>
            <w:vMerge/>
            <w:vAlign w:val="center"/>
          </w:tcPr>
          <w:p w:rsidR="00271A4A" w:rsidRPr="0043432E" w:rsidRDefault="00271A4A" w:rsidP="0043432E">
            <w:pPr>
              <w:spacing w:after="0" w:line="240" w:lineRule="auto"/>
              <w:rPr>
                <w:rFonts w:ascii="Times New Roman" w:hAnsi="Times New Roman"/>
              </w:rPr>
            </w:pPr>
          </w:p>
        </w:tc>
        <w:tc>
          <w:tcPr>
            <w:tcW w:w="1134" w:type="dxa"/>
            <w:vMerge/>
          </w:tcPr>
          <w:p w:rsidR="00271A4A" w:rsidRPr="0043432E" w:rsidRDefault="00271A4A" w:rsidP="0043432E">
            <w:pPr>
              <w:pStyle w:val="ConsPlusCell"/>
              <w:jc w:val="center"/>
              <w:rPr>
                <w:rFonts w:ascii="Times New Roman" w:hAnsi="Times New Roman" w:cs="Times New Roman"/>
                <w:lang w:eastAsia="en-US"/>
              </w:rPr>
            </w:pPr>
          </w:p>
        </w:tc>
        <w:tc>
          <w:tcPr>
            <w:tcW w:w="1134" w:type="dxa"/>
            <w:vMerge/>
          </w:tcPr>
          <w:p w:rsidR="00271A4A" w:rsidRPr="0043432E" w:rsidRDefault="00271A4A" w:rsidP="0043432E">
            <w:pPr>
              <w:pStyle w:val="ConsPlusCell"/>
              <w:jc w:val="center"/>
              <w:rPr>
                <w:rFonts w:ascii="Times New Roman" w:hAnsi="Times New Roman" w:cs="Times New Roman"/>
                <w:lang w:eastAsia="en-US"/>
              </w:rPr>
            </w:pPr>
          </w:p>
        </w:tc>
        <w:tc>
          <w:tcPr>
            <w:tcW w:w="1276" w:type="dxa"/>
          </w:tcPr>
          <w:p w:rsidR="00271A4A" w:rsidRPr="0043432E" w:rsidRDefault="00271A4A" w:rsidP="0043432E">
            <w:pPr>
              <w:spacing w:after="0" w:line="240" w:lineRule="auto"/>
              <w:rPr>
                <w:rFonts w:ascii="Times New Roman" w:hAnsi="Times New Roman"/>
              </w:rPr>
            </w:pPr>
            <w:r w:rsidRPr="0043432E">
              <w:rPr>
                <w:rFonts w:ascii="Times New Roman" w:hAnsi="Times New Roman"/>
              </w:rPr>
              <w:t>всего</w:t>
            </w:r>
          </w:p>
        </w:tc>
        <w:tc>
          <w:tcPr>
            <w:tcW w:w="1276" w:type="dxa"/>
            <w:gridSpan w:val="2"/>
          </w:tcPr>
          <w:p w:rsidR="00271A4A" w:rsidRPr="0043432E" w:rsidRDefault="00271A4A" w:rsidP="0043432E">
            <w:pPr>
              <w:spacing w:after="0" w:line="240" w:lineRule="auto"/>
              <w:rPr>
                <w:rFonts w:ascii="Times New Roman" w:hAnsi="Times New Roman"/>
              </w:rPr>
            </w:pPr>
            <w:r w:rsidRPr="0043432E">
              <w:rPr>
                <w:rFonts w:ascii="Times New Roman" w:hAnsi="Times New Roman"/>
              </w:rPr>
              <w:t>Очередной финансовый год</w:t>
            </w:r>
          </w:p>
        </w:tc>
        <w:tc>
          <w:tcPr>
            <w:tcW w:w="1134" w:type="dxa"/>
          </w:tcPr>
          <w:p w:rsidR="00271A4A" w:rsidRPr="0043432E" w:rsidRDefault="00271A4A" w:rsidP="0043432E">
            <w:pPr>
              <w:spacing w:after="0" w:line="240" w:lineRule="auto"/>
              <w:rPr>
                <w:rFonts w:ascii="Times New Roman" w:hAnsi="Times New Roman"/>
              </w:rPr>
            </w:pPr>
            <w:r w:rsidRPr="0043432E">
              <w:rPr>
                <w:rFonts w:ascii="Times New Roman" w:hAnsi="Times New Roman"/>
              </w:rPr>
              <w:t>1 год планового периода</w:t>
            </w:r>
          </w:p>
        </w:tc>
        <w:tc>
          <w:tcPr>
            <w:tcW w:w="1134" w:type="dxa"/>
          </w:tcPr>
          <w:p w:rsidR="00271A4A" w:rsidRPr="0043432E" w:rsidRDefault="00271A4A" w:rsidP="0043432E">
            <w:pPr>
              <w:spacing w:after="0" w:line="240" w:lineRule="auto"/>
              <w:rPr>
                <w:rFonts w:ascii="Times New Roman" w:hAnsi="Times New Roman"/>
              </w:rPr>
            </w:pPr>
            <w:r w:rsidRPr="0043432E">
              <w:rPr>
                <w:rFonts w:ascii="Times New Roman" w:hAnsi="Times New Roman"/>
              </w:rPr>
              <w:t>2 год планового периода</w:t>
            </w:r>
          </w:p>
        </w:tc>
        <w:tc>
          <w:tcPr>
            <w:tcW w:w="1134" w:type="dxa"/>
          </w:tcPr>
          <w:p w:rsidR="00271A4A" w:rsidRPr="0043432E" w:rsidRDefault="00271A4A" w:rsidP="0043432E">
            <w:pPr>
              <w:spacing w:after="0" w:line="240" w:lineRule="auto"/>
              <w:rPr>
                <w:rFonts w:ascii="Times New Roman" w:hAnsi="Times New Roman"/>
              </w:rPr>
            </w:pPr>
            <w:r w:rsidRPr="0043432E">
              <w:rPr>
                <w:rFonts w:ascii="Times New Roman" w:hAnsi="Times New Roman"/>
              </w:rPr>
              <w:t>3 год планового периода</w:t>
            </w:r>
          </w:p>
        </w:tc>
        <w:tc>
          <w:tcPr>
            <w:tcW w:w="1134" w:type="dxa"/>
          </w:tcPr>
          <w:p w:rsidR="00271A4A" w:rsidRPr="0043432E" w:rsidRDefault="00271A4A" w:rsidP="0043432E">
            <w:pPr>
              <w:spacing w:after="0" w:line="240" w:lineRule="auto"/>
              <w:rPr>
                <w:rFonts w:ascii="Times New Roman" w:hAnsi="Times New Roman"/>
              </w:rPr>
            </w:pPr>
            <w:r w:rsidRPr="0043432E">
              <w:rPr>
                <w:rFonts w:ascii="Times New Roman" w:hAnsi="Times New Roman"/>
              </w:rPr>
              <w:t>4 год планового периода</w:t>
            </w:r>
          </w:p>
        </w:tc>
        <w:tc>
          <w:tcPr>
            <w:tcW w:w="1134" w:type="dxa"/>
          </w:tcPr>
          <w:p w:rsidR="00271A4A" w:rsidRPr="0043432E" w:rsidRDefault="00271A4A" w:rsidP="0043432E">
            <w:pPr>
              <w:spacing w:after="0" w:line="240" w:lineRule="auto"/>
              <w:rPr>
                <w:rFonts w:ascii="Times New Roman" w:hAnsi="Times New Roman"/>
              </w:rPr>
            </w:pPr>
            <w:r w:rsidRPr="0043432E">
              <w:rPr>
                <w:rFonts w:ascii="Times New Roman" w:hAnsi="Times New Roman"/>
              </w:rPr>
              <w:t>5 год планового периода</w:t>
            </w:r>
          </w:p>
        </w:tc>
        <w:tc>
          <w:tcPr>
            <w:tcW w:w="567" w:type="dxa"/>
          </w:tcPr>
          <w:p w:rsidR="00271A4A" w:rsidRPr="0043432E" w:rsidRDefault="00271A4A" w:rsidP="0043432E">
            <w:pPr>
              <w:spacing w:after="0" w:line="240" w:lineRule="auto"/>
              <w:rPr>
                <w:rFonts w:ascii="Times New Roman" w:hAnsi="Times New Roman"/>
              </w:rPr>
            </w:pPr>
          </w:p>
          <w:p w:rsidR="00271A4A" w:rsidRPr="0043432E" w:rsidRDefault="00271A4A" w:rsidP="0043432E">
            <w:pPr>
              <w:spacing w:after="0" w:line="240" w:lineRule="auto"/>
              <w:rPr>
                <w:rFonts w:ascii="Times New Roman" w:hAnsi="Times New Roman"/>
              </w:rPr>
            </w:pPr>
            <w:r w:rsidRPr="0043432E">
              <w:rPr>
                <w:rFonts w:ascii="Times New Roman" w:hAnsi="Times New Roman"/>
              </w:rPr>
              <w:t>Очер. фингод</w:t>
            </w:r>
          </w:p>
        </w:tc>
        <w:tc>
          <w:tcPr>
            <w:tcW w:w="709" w:type="dxa"/>
            <w:gridSpan w:val="2"/>
            <w:vAlign w:val="center"/>
          </w:tcPr>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1г. план.периода</w:t>
            </w:r>
          </w:p>
        </w:tc>
        <w:tc>
          <w:tcPr>
            <w:tcW w:w="567" w:type="dxa"/>
            <w:gridSpan w:val="2"/>
            <w:vAlign w:val="center"/>
          </w:tcPr>
          <w:p w:rsidR="00271A4A" w:rsidRPr="0043432E" w:rsidRDefault="00271A4A" w:rsidP="0043432E">
            <w:pPr>
              <w:pStyle w:val="ConsPlusCell"/>
              <w:rPr>
                <w:rFonts w:ascii="Times New Roman" w:hAnsi="Times New Roman" w:cs="Times New Roman"/>
                <w:lang w:eastAsia="en-US"/>
              </w:rPr>
            </w:pPr>
          </w:p>
          <w:p w:rsidR="00271A4A" w:rsidRPr="0043432E" w:rsidRDefault="00271A4A" w:rsidP="0043432E">
            <w:pPr>
              <w:pStyle w:val="ConsPlusCell"/>
              <w:rPr>
                <w:rFonts w:ascii="Times New Roman" w:hAnsi="Times New Roman" w:cs="Times New Roman"/>
                <w:lang w:eastAsia="en-US"/>
              </w:rPr>
            </w:pPr>
            <w:r w:rsidRPr="0043432E">
              <w:rPr>
                <w:rFonts w:ascii="Times New Roman" w:hAnsi="Times New Roman" w:cs="Times New Roman"/>
                <w:lang w:eastAsia="en-US"/>
              </w:rPr>
              <w:t>2г. план.периода</w:t>
            </w:r>
          </w:p>
        </w:tc>
        <w:tc>
          <w:tcPr>
            <w:tcW w:w="708" w:type="dxa"/>
            <w:gridSpan w:val="2"/>
            <w:vAlign w:val="center"/>
          </w:tcPr>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3г. план.периода</w:t>
            </w:r>
          </w:p>
        </w:tc>
        <w:tc>
          <w:tcPr>
            <w:tcW w:w="567" w:type="dxa"/>
            <w:vAlign w:val="center"/>
          </w:tcPr>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4г. план.периода</w:t>
            </w:r>
          </w:p>
        </w:tc>
        <w:tc>
          <w:tcPr>
            <w:tcW w:w="567" w:type="dxa"/>
            <w:vAlign w:val="center"/>
          </w:tcPr>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5г. план.периода</w:t>
            </w:r>
          </w:p>
        </w:tc>
      </w:tr>
      <w:tr w:rsidR="00271A4A" w:rsidRPr="0043432E" w:rsidTr="00807134">
        <w:trPr>
          <w:trHeight w:val="785"/>
        </w:trPr>
        <w:tc>
          <w:tcPr>
            <w:tcW w:w="1979" w:type="dxa"/>
          </w:tcPr>
          <w:p w:rsidR="00271A4A" w:rsidRPr="0043432E" w:rsidRDefault="00271A4A" w:rsidP="0043432E">
            <w:pPr>
              <w:spacing w:after="0" w:line="240" w:lineRule="auto"/>
              <w:jc w:val="both"/>
              <w:rPr>
                <w:rFonts w:ascii="Times New Roman" w:hAnsi="Times New Roman"/>
              </w:rPr>
            </w:pPr>
            <w:r w:rsidRPr="0043432E">
              <w:rPr>
                <w:rFonts w:ascii="Times New Roman" w:hAnsi="Times New Roman"/>
                <w:b/>
              </w:rPr>
              <w:t xml:space="preserve">Основное мероприятие 1 </w:t>
            </w:r>
          </w:p>
          <w:p w:rsidR="00271A4A" w:rsidRPr="0043432E" w:rsidRDefault="00271A4A" w:rsidP="0043432E">
            <w:pPr>
              <w:spacing w:after="0" w:line="240" w:lineRule="auto"/>
              <w:jc w:val="both"/>
              <w:rPr>
                <w:rFonts w:ascii="Times New Roman" w:hAnsi="Times New Roman"/>
              </w:rPr>
            </w:pPr>
          </w:p>
        </w:tc>
        <w:tc>
          <w:tcPr>
            <w:tcW w:w="14175" w:type="dxa"/>
            <w:gridSpan w:val="19"/>
          </w:tcPr>
          <w:p w:rsidR="00271A4A" w:rsidRPr="0043432E" w:rsidRDefault="00271A4A" w:rsidP="0043432E">
            <w:pPr>
              <w:spacing w:after="0" w:line="240" w:lineRule="auto"/>
              <w:jc w:val="center"/>
              <w:rPr>
                <w:rFonts w:ascii="Times New Roman" w:hAnsi="Times New Roman"/>
                <w:b/>
                <w:sz w:val="24"/>
                <w:szCs w:val="24"/>
              </w:rPr>
            </w:pPr>
          </w:p>
          <w:p w:rsidR="00271A4A" w:rsidRPr="0043432E" w:rsidRDefault="00271A4A" w:rsidP="0043432E">
            <w:pPr>
              <w:spacing w:after="0" w:line="240" w:lineRule="auto"/>
              <w:jc w:val="center"/>
              <w:rPr>
                <w:rFonts w:ascii="Times New Roman" w:hAnsi="Times New Roman"/>
                <w:b/>
                <w:sz w:val="24"/>
                <w:szCs w:val="24"/>
              </w:rPr>
            </w:pPr>
            <w:r w:rsidRPr="0043432E">
              <w:rPr>
                <w:rFonts w:ascii="Times New Roman" w:hAnsi="Times New Roman"/>
                <w:b/>
                <w:sz w:val="24"/>
                <w:szCs w:val="24"/>
              </w:rPr>
              <w:t>Организация культурно-досугового обслуживания населения</w:t>
            </w:r>
          </w:p>
        </w:tc>
      </w:tr>
      <w:tr w:rsidR="00271A4A" w:rsidRPr="0043432E" w:rsidTr="00807134">
        <w:trPr>
          <w:trHeight w:val="203"/>
        </w:trPr>
        <w:tc>
          <w:tcPr>
            <w:tcW w:w="1979" w:type="dxa"/>
          </w:tcPr>
          <w:p w:rsidR="00271A4A" w:rsidRPr="0043432E" w:rsidRDefault="00271A4A" w:rsidP="0043432E">
            <w:pPr>
              <w:spacing w:after="0" w:line="240" w:lineRule="auto"/>
              <w:rPr>
                <w:rFonts w:ascii="Times New Roman" w:hAnsi="Times New Roman"/>
              </w:rPr>
            </w:pPr>
            <w:r w:rsidRPr="0043432E">
              <w:rPr>
                <w:rFonts w:ascii="Times New Roman" w:hAnsi="Times New Roman"/>
              </w:rPr>
              <w:t xml:space="preserve">1.2. Расходы на проведение смотров-конкурсов, фестивалей, семинаров, а также  </w:t>
            </w:r>
          </w:p>
          <w:p w:rsidR="00271A4A" w:rsidRPr="0043432E" w:rsidRDefault="00271A4A" w:rsidP="0043432E">
            <w:pPr>
              <w:tabs>
                <w:tab w:val="left" w:pos="360"/>
                <w:tab w:val="left" w:pos="720"/>
                <w:tab w:val="left" w:pos="900"/>
              </w:tabs>
              <w:spacing w:after="0" w:line="240" w:lineRule="auto"/>
              <w:rPr>
                <w:rFonts w:ascii="Times New Roman" w:hAnsi="Times New Roman"/>
              </w:rPr>
            </w:pPr>
            <w:r w:rsidRPr="0043432E">
              <w:rPr>
                <w:rFonts w:ascii="Times New Roman" w:hAnsi="Times New Roman"/>
              </w:rPr>
              <w:t>других аналогичных мероприятий</w:t>
            </w:r>
            <w:r w:rsidRPr="0043432E">
              <w:rPr>
                <w:rFonts w:ascii="Times New Roman" w:hAnsi="Times New Roman"/>
                <w:b/>
              </w:rPr>
              <w:t xml:space="preserve"> </w:t>
            </w:r>
          </w:p>
        </w:tc>
        <w:tc>
          <w:tcPr>
            <w:tcW w:w="1134" w:type="dxa"/>
          </w:tcPr>
          <w:p w:rsidR="00271A4A" w:rsidRPr="0043432E" w:rsidRDefault="00271A4A" w:rsidP="0043432E">
            <w:pPr>
              <w:pStyle w:val="ConsPlusCell"/>
              <w:jc w:val="center"/>
              <w:rPr>
                <w:rFonts w:ascii="Times New Roman" w:hAnsi="Times New Roman" w:cs="Times New Roman"/>
                <w:sz w:val="18"/>
                <w:szCs w:val="18"/>
                <w:lang w:eastAsia="en-US"/>
              </w:rPr>
            </w:pPr>
          </w:p>
          <w:p w:rsidR="00271A4A" w:rsidRPr="0043432E" w:rsidRDefault="00271A4A" w:rsidP="0043432E">
            <w:pPr>
              <w:pStyle w:val="ConsPlusCell"/>
              <w:jc w:val="center"/>
              <w:rPr>
                <w:rFonts w:ascii="Times New Roman" w:hAnsi="Times New Roman" w:cs="Times New Roman"/>
                <w:sz w:val="18"/>
                <w:szCs w:val="18"/>
                <w:lang w:eastAsia="en-US"/>
              </w:rPr>
            </w:pPr>
          </w:p>
          <w:p w:rsidR="00271A4A" w:rsidRPr="0043432E" w:rsidRDefault="00271A4A" w:rsidP="0043432E">
            <w:pPr>
              <w:pStyle w:val="ConsPlusCell"/>
              <w:jc w:val="center"/>
              <w:rPr>
                <w:rFonts w:ascii="Times New Roman" w:hAnsi="Times New Roman" w:cs="Times New Roman"/>
                <w:sz w:val="18"/>
                <w:szCs w:val="18"/>
                <w:lang w:eastAsia="en-US"/>
              </w:rPr>
            </w:pPr>
          </w:p>
          <w:p w:rsidR="00271A4A" w:rsidRPr="0043432E" w:rsidRDefault="00271A4A" w:rsidP="0043432E">
            <w:pPr>
              <w:pStyle w:val="ConsPlusCell"/>
              <w:jc w:val="center"/>
              <w:rPr>
                <w:rFonts w:ascii="Times New Roman" w:hAnsi="Times New Roman" w:cs="Times New Roman"/>
                <w:sz w:val="18"/>
                <w:szCs w:val="18"/>
                <w:lang w:eastAsia="en-US"/>
              </w:rPr>
            </w:pPr>
          </w:p>
          <w:p w:rsidR="00271A4A" w:rsidRPr="0043432E" w:rsidRDefault="00271A4A" w:rsidP="0043432E">
            <w:pPr>
              <w:pStyle w:val="ConsPlusCell"/>
              <w:jc w:val="center"/>
              <w:rPr>
                <w:rFonts w:ascii="Times New Roman" w:hAnsi="Times New Roman" w:cs="Times New Roman"/>
                <w:sz w:val="18"/>
                <w:szCs w:val="18"/>
                <w:lang w:eastAsia="en-US"/>
              </w:rPr>
            </w:pPr>
            <w:r w:rsidRPr="0043432E">
              <w:rPr>
                <w:rFonts w:ascii="Times New Roman" w:hAnsi="Times New Roman" w:cs="Times New Roman"/>
                <w:sz w:val="18"/>
                <w:szCs w:val="18"/>
                <w:lang w:eastAsia="en-US"/>
              </w:rPr>
              <w:t>МБУК «Глинковский</w:t>
            </w:r>
          </w:p>
          <w:p w:rsidR="00271A4A" w:rsidRPr="0043432E" w:rsidRDefault="00271A4A" w:rsidP="0043432E">
            <w:pPr>
              <w:pStyle w:val="ConsPlusCell"/>
              <w:jc w:val="center"/>
              <w:rPr>
                <w:rFonts w:ascii="Times New Roman" w:hAnsi="Times New Roman" w:cs="Times New Roman"/>
                <w:sz w:val="18"/>
                <w:szCs w:val="18"/>
                <w:lang w:eastAsia="en-US"/>
              </w:rPr>
            </w:pPr>
            <w:r w:rsidRPr="0043432E">
              <w:rPr>
                <w:rFonts w:ascii="Times New Roman" w:hAnsi="Times New Roman" w:cs="Times New Roman"/>
                <w:sz w:val="18"/>
                <w:szCs w:val="18"/>
                <w:lang w:eastAsia="en-US"/>
              </w:rPr>
              <w:t>Центр»</w:t>
            </w:r>
          </w:p>
        </w:tc>
        <w:tc>
          <w:tcPr>
            <w:tcW w:w="1134" w:type="dxa"/>
          </w:tcPr>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Местный бюджет</w:t>
            </w:r>
          </w:p>
        </w:tc>
        <w:tc>
          <w:tcPr>
            <w:tcW w:w="1418" w:type="dxa"/>
            <w:gridSpan w:val="2"/>
            <w:vAlign w:val="center"/>
          </w:tcPr>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488,156</w:t>
            </w:r>
          </w:p>
        </w:tc>
        <w:tc>
          <w:tcPr>
            <w:tcW w:w="1134" w:type="dxa"/>
          </w:tcPr>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51,796</w:t>
            </w: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spacing w:after="0" w:line="240" w:lineRule="auto"/>
              <w:jc w:val="center"/>
              <w:rPr>
                <w:rFonts w:ascii="Times New Roman" w:hAnsi="Times New Roman"/>
              </w:rPr>
            </w:pPr>
          </w:p>
        </w:tc>
        <w:tc>
          <w:tcPr>
            <w:tcW w:w="1134" w:type="dxa"/>
          </w:tcPr>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60,0</w:t>
            </w:r>
          </w:p>
          <w:p w:rsidR="00271A4A" w:rsidRPr="0043432E" w:rsidRDefault="00271A4A" w:rsidP="0043432E">
            <w:pPr>
              <w:spacing w:after="0" w:line="240" w:lineRule="auto"/>
              <w:jc w:val="center"/>
              <w:rPr>
                <w:rFonts w:ascii="Times New Roman" w:hAnsi="Times New Roman"/>
              </w:rPr>
            </w:pPr>
          </w:p>
        </w:tc>
        <w:tc>
          <w:tcPr>
            <w:tcW w:w="1134" w:type="dxa"/>
          </w:tcPr>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96,36</w:t>
            </w:r>
          </w:p>
        </w:tc>
        <w:tc>
          <w:tcPr>
            <w:tcW w:w="1134" w:type="dxa"/>
          </w:tcPr>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80,0</w:t>
            </w:r>
          </w:p>
        </w:tc>
        <w:tc>
          <w:tcPr>
            <w:tcW w:w="1134" w:type="dxa"/>
          </w:tcPr>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100,0</w:t>
            </w: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tc>
        <w:tc>
          <w:tcPr>
            <w:tcW w:w="1134" w:type="dxa"/>
            <w:vAlign w:val="center"/>
          </w:tcPr>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100,0</w:t>
            </w:r>
          </w:p>
        </w:tc>
        <w:tc>
          <w:tcPr>
            <w:tcW w:w="709" w:type="dxa"/>
            <w:gridSpan w:val="2"/>
            <w:vAlign w:val="center"/>
          </w:tcPr>
          <w:p w:rsidR="00271A4A" w:rsidRPr="0043432E" w:rsidRDefault="00271A4A" w:rsidP="0043432E">
            <w:pPr>
              <w:pStyle w:val="ConsPlusCell"/>
              <w:rPr>
                <w:rFonts w:ascii="Times New Roman" w:hAnsi="Times New Roman" w:cs="Times New Roman"/>
                <w:lang w:eastAsia="en-US"/>
              </w:rPr>
            </w:pPr>
          </w:p>
        </w:tc>
        <w:tc>
          <w:tcPr>
            <w:tcW w:w="708" w:type="dxa"/>
            <w:gridSpan w:val="2"/>
            <w:vAlign w:val="center"/>
          </w:tcPr>
          <w:p w:rsidR="00271A4A" w:rsidRPr="0043432E" w:rsidRDefault="00271A4A" w:rsidP="0043432E">
            <w:pPr>
              <w:pStyle w:val="ConsPlusCell"/>
              <w:jc w:val="center"/>
              <w:rPr>
                <w:rFonts w:ascii="Times New Roman" w:hAnsi="Times New Roman" w:cs="Times New Roman"/>
                <w:lang w:eastAsia="en-US"/>
              </w:rPr>
            </w:pPr>
          </w:p>
        </w:tc>
        <w:tc>
          <w:tcPr>
            <w:tcW w:w="567" w:type="dxa"/>
            <w:gridSpan w:val="2"/>
          </w:tcPr>
          <w:p w:rsidR="00271A4A" w:rsidRPr="0043432E" w:rsidRDefault="00271A4A" w:rsidP="0043432E">
            <w:pPr>
              <w:spacing w:after="0" w:line="240" w:lineRule="auto"/>
              <w:rPr>
                <w:rFonts w:ascii="Times New Roman" w:hAnsi="Times New Roman"/>
              </w:rPr>
            </w:pPr>
          </w:p>
          <w:p w:rsidR="00271A4A" w:rsidRPr="0043432E" w:rsidRDefault="00271A4A" w:rsidP="0043432E">
            <w:pPr>
              <w:spacing w:after="0" w:line="240" w:lineRule="auto"/>
              <w:rPr>
                <w:rFonts w:ascii="Times New Roman" w:hAnsi="Times New Roman"/>
              </w:rPr>
            </w:pPr>
          </w:p>
        </w:tc>
        <w:tc>
          <w:tcPr>
            <w:tcW w:w="567" w:type="dxa"/>
          </w:tcPr>
          <w:p w:rsidR="00271A4A" w:rsidRPr="0043432E" w:rsidRDefault="00271A4A" w:rsidP="0043432E">
            <w:pPr>
              <w:spacing w:after="0" w:line="240" w:lineRule="auto"/>
              <w:rPr>
                <w:rFonts w:ascii="Times New Roman" w:hAnsi="Times New Roman"/>
              </w:rPr>
            </w:pPr>
          </w:p>
          <w:p w:rsidR="00271A4A" w:rsidRPr="0043432E" w:rsidRDefault="00271A4A" w:rsidP="0043432E">
            <w:pPr>
              <w:spacing w:after="0" w:line="240" w:lineRule="auto"/>
              <w:rPr>
                <w:rFonts w:ascii="Times New Roman" w:hAnsi="Times New Roman"/>
              </w:rPr>
            </w:pPr>
          </w:p>
        </w:tc>
        <w:tc>
          <w:tcPr>
            <w:tcW w:w="567" w:type="dxa"/>
            <w:vAlign w:val="center"/>
          </w:tcPr>
          <w:p w:rsidR="00271A4A" w:rsidRPr="0043432E" w:rsidRDefault="00271A4A" w:rsidP="0043432E">
            <w:pPr>
              <w:spacing w:after="0" w:line="240" w:lineRule="auto"/>
              <w:jc w:val="center"/>
              <w:rPr>
                <w:rFonts w:ascii="Times New Roman" w:hAnsi="Times New Roman"/>
              </w:rPr>
            </w:pPr>
          </w:p>
        </w:tc>
        <w:tc>
          <w:tcPr>
            <w:tcW w:w="567" w:type="dxa"/>
            <w:vAlign w:val="center"/>
          </w:tcPr>
          <w:p w:rsidR="00271A4A" w:rsidRPr="0043432E" w:rsidRDefault="00271A4A" w:rsidP="0043432E">
            <w:pPr>
              <w:spacing w:after="0" w:line="240" w:lineRule="auto"/>
              <w:jc w:val="center"/>
              <w:rPr>
                <w:rFonts w:ascii="Times New Roman" w:hAnsi="Times New Roman"/>
              </w:rPr>
            </w:pPr>
          </w:p>
        </w:tc>
      </w:tr>
      <w:tr w:rsidR="00271A4A" w:rsidRPr="0043432E" w:rsidTr="00807134">
        <w:trPr>
          <w:trHeight w:val="203"/>
        </w:trPr>
        <w:tc>
          <w:tcPr>
            <w:tcW w:w="1979" w:type="dxa"/>
            <w:vAlign w:val="center"/>
          </w:tcPr>
          <w:p w:rsidR="00271A4A" w:rsidRPr="0043432E" w:rsidRDefault="00271A4A" w:rsidP="0043432E">
            <w:pPr>
              <w:spacing w:after="0" w:line="240" w:lineRule="auto"/>
              <w:rPr>
                <w:rFonts w:ascii="Times New Roman" w:hAnsi="Times New Roman"/>
                <w:bCs/>
              </w:rPr>
            </w:pPr>
            <w:r w:rsidRPr="0043432E">
              <w:rPr>
                <w:rFonts w:ascii="Times New Roman" w:hAnsi="Times New Roman"/>
                <w:bCs/>
              </w:rPr>
              <w:t>1.4. Укрепление материально-технической базы муниципальных учреждений</w:t>
            </w:r>
          </w:p>
        </w:tc>
        <w:tc>
          <w:tcPr>
            <w:tcW w:w="1134" w:type="dxa"/>
            <w:vAlign w:val="center"/>
          </w:tcPr>
          <w:p w:rsidR="00271A4A" w:rsidRPr="0043432E" w:rsidRDefault="00271A4A" w:rsidP="0043432E">
            <w:pPr>
              <w:spacing w:after="0" w:line="240" w:lineRule="auto"/>
              <w:jc w:val="center"/>
              <w:rPr>
                <w:rFonts w:ascii="Times New Roman" w:hAnsi="Times New Roman"/>
                <w:sz w:val="18"/>
                <w:szCs w:val="18"/>
              </w:rPr>
            </w:pPr>
            <w:r w:rsidRPr="0043432E">
              <w:rPr>
                <w:rFonts w:ascii="Times New Roman" w:hAnsi="Times New Roman"/>
                <w:sz w:val="18"/>
                <w:szCs w:val="18"/>
              </w:rPr>
              <w:t>МБУК «Глинковский Центр» </w:t>
            </w:r>
          </w:p>
        </w:tc>
        <w:tc>
          <w:tcPr>
            <w:tcW w:w="1134" w:type="dxa"/>
            <w:vAlign w:val="center"/>
          </w:tcPr>
          <w:p w:rsidR="00271A4A" w:rsidRPr="0043432E" w:rsidRDefault="00271A4A" w:rsidP="0043432E">
            <w:pPr>
              <w:spacing w:after="0" w:line="240" w:lineRule="auto"/>
              <w:jc w:val="center"/>
              <w:rPr>
                <w:rFonts w:ascii="Times New Roman" w:hAnsi="Times New Roman"/>
              </w:rPr>
            </w:pPr>
            <w:r w:rsidRPr="0043432E">
              <w:rPr>
                <w:rFonts w:ascii="Times New Roman" w:hAnsi="Times New Roman"/>
              </w:rPr>
              <w:t>Местный бюджет</w:t>
            </w:r>
          </w:p>
          <w:p w:rsidR="00271A4A" w:rsidRPr="0043432E" w:rsidRDefault="00271A4A" w:rsidP="0043432E">
            <w:pPr>
              <w:spacing w:after="0" w:line="240" w:lineRule="auto"/>
              <w:jc w:val="center"/>
              <w:rPr>
                <w:rFonts w:ascii="Times New Roman" w:hAnsi="Times New Roman"/>
              </w:rPr>
            </w:pPr>
            <w:r w:rsidRPr="0043432E">
              <w:rPr>
                <w:rFonts w:ascii="Times New Roman" w:hAnsi="Times New Roman"/>
              </w:rPr>
              <w:t> </w:t>
            </w:r>
          </w:p>
        </w:tc>
        <w:tc>
          <w:tcPr>
            <w:tcW w:w="1418" w:type="dxa"/>
            <w:gridSpan w:val="2"/>
            <w:vAlign w:val="center"/>
          </w:tcPr>
          <w:p w:rsidR="00271A4A" w:rsidRPr="0043432E" w:rsidRDefault="00271A4A" w:rsidP="0043432E">
            <w:pPr>
              <w:spacing w:after="0" w:line="240" w:lineRule="auto"/>
              <w:jc w:val="center"/>
              <w:rPr>
                <w:rFonts w:ascii="Times New Roman" w:hAnsi="Times New Roman"/>
              </w:rPr>
            </w:pPr>
            <w:r w:rsidRPr="0043432E">
              <w:rPr>
                <w:rFonts w:ascii="Times New Roman" w:hAnsi="Times New Roman"/>
              </w:rPr>
              <w:t>70,0</w:t>
            </w:r>
          </w:p>
        </w:tc>
        <w:tc>
          <w:tcPr>
            <w:tcW w:w="1134" w:type="dxa"/>
          </w:tcPr>
          <w:p w:rsidR="00271A4A" w:rsidRPr="0043432E" w:rsidRDefault="00271A4A" w:rsidP="0043432E">
            <w:pPr>
              <w:pStyle w:val="ConsPlusCell"/>
              <w:jc w:val="center"/>
              <w:rPr>
                <w:rFonts w:ascii="Times New Roman" w:hAnsi="Times New Roman" w:cs="Times New Roman"/>
                <w:lang w:eastAsia="en-US"/>
              </w:rPr>
            </w:pPr>
          </w:p>
        </w:tc>
        <w:tc>
          <w:tcPr>
            <w:tcW w:w="1134" w:type="dxa"/>
          </w:tcPr>
          <w:p w:rsidR="00271A4A" w:rsidRPr="0043432E" w:rsidRDefault="00271A4A" w:rsidP="0043432E">
            <w:pPr>
              <w:pStyle w:val="ConsPlusCell"/>
              <w:jc w:val="center"/>
              <w:rPr>
                <w:rFonts w:ascii="Times New Roman" w:hAnsi="Times New Roman" w:cs="Times New Roman"/>
                <w:lang w:eastAsia="en-US"/>
              </w:rPr>
            </w:pPr>
          </w:p>
        </w:tc>
        <w:tc>
          <w:tcPr>
            <w:tcW w:w="1134" w:type="dxa"/>
          </w:tcPr>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70,0</w:t>
            </w:r>
          </w:p>
        </w:tc>
        <w:tc>
          <w:tcPr>
            <w:tcW w:w="1134" w:type="dxa"/>
          </w:tcPr>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tc>
        <w:tc>
          <w:tcPr>
            <w:tcW w:w="1134" w:type="dxa"/>
          </w:tcPr>
          <w:p w:rsidR="00271A4A" w:rsidRPr="0043432E" w:rsidRDefault="00271A4A" w:rsidP="0043432E">
            <w:pPr>
              <w:pStyle w:val="ConsPlusCell"/>
              <w:rPr>
                <w:rFonts w:ascii="Times New Roman" w:hAnsi="Times New Roman" w:cs="Times New Roman"/>
                <w:lang w:eastAsia="en-US"/>
              </w:rPr>
            </w:pPr>
          </w:p>
        </w:tc>
        <w:tc>
          <w:tcPr>
            <w:tcW w:w="1134" w:type="dxa"/>
            <w:vAlign w:val="center"/>
          </w:tcPr>
          <w:p w:rsidR="00271A4A" w:rsidRPr="0043432E" w:rsidRDefault="00271A4A" w:rsidP="0043432E">
            <w:pPr>
              <w:pStyle w:val="ConsPlusCell"/>
              <w:rPr>
                <w:rFonts w:ascii="Times New Roman" w:hAnsi="Times New Roman" w:cs="Times New Roman"/>
                <w:lang w:eastAsia="en-US"/>
              </w:rPr>
            </w:pPr>
          </w:p>
        </w:tc>
        <w:tc>
          <w:tcPr>
            <w:tcW w:w="709" w:type="dxa"/>
            <w:gridSpan w:val="2"/>
            <w:vAlign w:val="center"/>
          </w:tcPr>
          <w:p w:rsidR="00271A4A" w:rsidRPr="0043432E" w:rsidRDefault="00271A4A" w:rsidP="0043432E">
            <w:pPr>
              <w:pStyle w:val="ConsPlusCell"/>
              <w:rPr>
                <w:rFonts w:ascii="Times New Roman" w:hAnsi="Times New Roman" w:cs="Times New Roman"/>
                <w:lang w:eastAsia="en-US"/>
              </w:rPr>
            </w:pPr>
          </w:p>
        </w:tc>
        <w:tc>
          <w:tcPr>
            <w:tcW w:w="708" w:type="dxa"/>
            <w:gridSpan w:val="2"/>
            <w:vAlign w:val="center"/>
          </w:tcPr>
          <w:p w:rsidR="00271A4A" w:rsidRPr="0043432E" w:rsidRDefault="00271A4A" w:rsidP="0043432E">
            <w:pPr>
              <w:pStyle w:val="ConsPlusCell"/>
              <w:jc w:val="center"/>
              <w:rPr>
                <w:rFonts w:ascii="Times New Roman" w:hAnsi="Times New Roman" w:cs="Times New Roman"/>
                <w:lang w:eastAsia="en-US"/>
              </w:rPr>
            </w:pPr>
          </w:p>
        </w:tc>
        <w:tc>
          <w:tcPr>
            <w:tcW w:w="567" w:type="dxa"/>
            <w:gridSpan w:val="2"/>
          </w:tcPr>
          <w:p w:rsidR="00271A4A" w:rsidRPr="0043432E" w:rsidRDefault="00271A4A" w:rsidP="0043432E">
            <w:pPr>
              <w:spacing w:after="0" w:line="240" w:lineRule="auto"/>
              <w:rPr>
                <w:rFonts w:ascii="Times New Roman" w:hAnsi="Times New Roman"/>
              </w:rPr>
            </w:pPr>
          </w:p>
        </w:tc>
        <w:tc>
          <w:tcPr>
            <w:tcW w:w="567" w:type="dxa"/>
          </w:tcPr>
          <w:p w:rsidR="00271A4A" w:rsidRPr="0043432E" w:rsidRDefault="00271A4A" w:rsidP="0043432E">
            <w:pPr>
              <w:spacing w:after="0" w:line="240" w:lineRule="auto"/>
              <w:rPr>
                <w:rFonts w:ascii="Times New Roman" w:hAnsi="Times New Roman"/>
              </w:rPr>
            </w:pPr>
          </w:p>
        </w:tc>
        <w:tc>
          <w:tcPr>
            <w:tcW w:w="567" w:type="dxa"/>
            <w:vAlign w:val="center"/>
          </w:tcPr>
          <w:p w:rsidR="00271A4A" w:rsidRPr="0043432E" w:rsidRDefault="00271A4A" w:rsidP="0043432E">
            <w:pPr>
              <w:spacing w:after="0" w:line="240" w:lineRule="auto"/>
              <w:jc w:val="center"/>
              <w:rPr>
                <w:rFonts w:ascii="Times New Roman" w:hAnsi="Times New Roman"/>
              </w:rPr>
            </w:pPr>
          </w:p>
        </w:tc>
        <w:tc>
          <w:tcPr>
            <w:tcW w:w="567" w:type="dxa"/>
            <w:vAlign w:val="center"/>
          </w:tcPr>
          <w:p w:rsidR="00271A4A" w:rsidRPr="0043432E" w:rsidRDefault="00271A4A" w:rsidP="0043432E">
            <w:pPr>
              <w:spacing w:after="0" w:line="240" w:lineRule="auto"/>
              <w:jc w:val="center"/>
              <w:rPr>
                <w:rFonts w:ascii="Times New Roman" w:hAnsi="Times New Roman"/>
              </w:rPr>
            </w:pPr>
          </w:p>
        </w:tc>
      </w:tr>
      <w:tr w:rsidR="00271A4A" w:rsidRPr="0043432E" w:rsidTr="00807134">
        <w:trPr>
          <w:trHeight w:val="203"/>
        </w:trPr>
        <w:tc>
          <w:tcPr>
            <w:tcW w:w="1979" w:type="dxa"/>
          </w:tcPr>
          <w:p w:rsidR="00271A4A" w:rsidRPr="0043432E" w:rsidRDefault="00271A4A" w:rsidP="0043432E">
            <w:pPr>
              <w:spacing w:after="0" w:line="240" w:lineRule="auto"/>
              <w:rPr>
                <w:rFonts w:ascii="Times New Roman" w:hAnsi="Times New Roman"/>
              </w:rPr>
            </w:pPr>
            <w:r w:rsidRPr="0043432E">
              <w:rPr>
                <w:rFonts w:ascii="Times New Roman" w:hAnsi="Times New Roman"/>
              </w:rPr>
              <w:t xml:space="preserve">1.9. Расходы на разработку и государственную экспертизу проектно-сметной документации и исследовательские работы по строительству крытого павильона для проведения массовых мероприятий в д. Болтутино </w:t>
            </w:r>
          </w:p>
        </w:tc>
        <w:tc>
          <w:tcPr>
            <w:tcW w:w="1134" w:type="dxa"/>
          </w:tcPr>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МБУК «Глинковский</w:t>
            </w: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Центр»</w:t>
            </w:r>
          </w:p>
        </w:tc>
        <w:tc>
          <w:tcPr>
            <w:tcW w:w="1134" w:type="dxa"/>
          </w:tcPr>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rPr>
                <w:rFonts w:ascii="Times New Roman" w:hAnsi="Times New Roman" w:cs="Times New Roman"/>
                <w:lang w:eastAsia="en-US"/>
              </w:rPr>
            </w:pPr>
            <w:r w:rsidRPr="0043432E">
              <w:rPr>
                <w:rFonts w:ascii="Times New Roman" w:hAnsi="Times New Roman" w:cs="Times New Roman"/>
                <w:lang w:eastAsia="en-US"/>
              </w:rPr>
              <w:t>Местный бюджет</w:t>
            </w:r>
          </w:p>
        </w:tc>
        <w:tc>
          <w:tcPr>
            <w:tcW w:w="1418" w:type="dxa"/>
            <w:gridSpan w:val="2"/>
            <w:vAlign w:val="center"/>
          </w:tcPr>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750,0</w:t>
            </w:r>
          </w:p>
          <w:p w:rsidR="00271A4A" w:rsidRPr="0043432E" w:rsidRDefault="00271A4A" w:rsidP="0043432E">
            <w:pPr>
              <w:pStyle w:val="ConsPlusCell"/>
              <w:jc w:val="center"/>
              <w:rPr>
                <w:rFonts w:ascii="Times New Roman" w:hAnsi="Times New Roman" w:cs="Times New Roman"/>
                <w:lang w:eastAsia="en-US"/>
              </w:rPr>
            </w:pPr>
          </w:p>
        </w:tc>
        <w:tc>
          <w:tcPr>
            <w:tcW w:w="1134" w:type="dxa"/>
          </w:tcPr>
          <w:p w:rsidR="00271A4A" w:rsidRPr="0043432E" w:rsidRDefault="00271A4A" w:rsidP="0043432E">
            <w:pPr>
              <w:pStyle w:val="ConsPlusCell"/>
              <w:jc w:val="center"/>
              <w:rPr>
                <w:rFonts w:ascii="Times New Roman" w:hAnsi="Times New Roman" w:cs="Times New Roman"/>
                <w:lang w:eastAsia="en-US"/>
              </w:rPr>
            </w:pPr>
          </w:p>
        </w:tc>
        <w:tc>
          <w:tcPr>
            <w:tcW w:w="1134" w:type="dxa"/>
          </w:tcPr>
          <w:p w:rsidR="00271A4A" w:rsidRPr="0043432E" w:rsidRDefault="00271A4A" w:rsidP="0043432E">
            <w:pPr>
              <w:pStyle w:val="ConsPlusCell"/>
              <w:jc w:val="center"/>
              <w:rPr>
                <w:rFonts w:ascii="Times New Roman" w:hAnsi="Times New Roman" w:cs="Times New Roman"/>
                <w:lang w:eastAsia="en-US"/>
              </w:rPr>
            </w:pPr>
          </w:p>
        </w:tc>
        <w:tc>
          <w:tcPr>
            <w:tcW w:w="1134" w:type="dxa"/>
          </w:tcPr>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rPr>
                <w:rFonts w:ascii="Times New Roman" w:hAnsi="Times New Roman" w:cs="Times New Roman"/>
                <w:lang w:eastAsia="en-US"/>
              </w:rPr>
            </w:pPr>
          </w:p>
          <w:p w:rsidR="00271A4A" w:rsidRPr="0043432E" w:rsidRDefault="00271A4A" w:rsidP="0043432E">
            <w:pPr>
              <w:pStyle w:val="ConsPlusCell"/>
              <w:rPr>
                <w:rFonts w:ascii="Times New Roman" w:hAnsi="Times New Roman" w:cs="Times New Roman"/>
                <w:lang w:eastAsia="en-US"/>
              </w:rPr>
            </w:pPr>
            <w:r w:rsidRPr="0043432E">
              <w:rPr>
                <w:rFonts w:ascii="Times New Roman" w:hAnsi="Times New Roman" w:cs="Times New Roman"/>
                <w:lang w:eastAsia="en-US"/>
              </w:rPr>
              <w:t xml:space="preserve"> </w:t>
            </w:r>
          </w:p>
          <w:p w:rsidR="00271A4A" w:rsidRPr="0043432E" w:rsidRDefault="00271A4A" w:rsidP="0043432E">
            <w:pPr>
              <w:pStyle w:val="ConsPlusCell"/>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tc>
        <w:tc>
          <w:tcPr>
            <w:tcW w:w="1134" w:type="dxa"/>
          </w:tcPr>
          <w:p w:rsidR="00271A4A" w:rsidRPr="0043432E" w:rsidRDefault="00271A4A" w:rsidP="0043432E">
            <w:pPr>
              <w:pStyle w:val="ConsPlusCell"/>
              <w:rPr>
                <w:rFonts w:ascii="Times New Roman" w:hAnsi="Times New Roman" w:cs="Times New Roman"/>
                <w:lang w:eastAsia="en-US"/>
              </w:rPr>
            </w:pPr>
          </w:p>
          <w:p w:rsidR="00271A4A" w:rsidRPr="0043432E" w:rsidRDefault="00271A4A" w:rsidP="0043432E">
            <w:pPr>
              <w:pStyle w:val="ConsPlusCell"/>
              <w:rPr>
                <w:rFonts w:ascii="Times New Roman" w:hAnsi="Times New Roman" w:cs="Times New Roman"/>
                <w:lang w:eastAsia="en-US"/>
              </w:rPr>
            </w:pPr>
          </w:p>
          <w:p w:rsidR="00271A4A" w:rsidRPr="0043432E" w:rsidRDefault="00271A4A" w:rsidP="0043432E">
            <w:pPr>
              <w:pStyle w:val="ConsPlusCell"/>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750,0</w:t>
            </w:r>
          </w:p>
        </w:tc>
        <w:tc>
          <w:tcPr>
            <w:tcW w:w="1134" w:type="dxa"/>
          </w:tcPr>
          <w:p w:rsidR="00271A4A" w:rsidRPr="0043432E" w:rsidRDefault="00271A4A" w:rsidP="0043432E">
            <w:pPr>
              <w:pStyle w:val="ConsPlusCell"/>
              <w:rPr>
                <w:rFonts w:ascii="Times New Roman" w:hAnsi="Times New Roman" w:cs="Times New Roman"/>
                <w:lang w:eastAsia="en-US"/>
              </w:rPr>
            </w:pPr>
          </w:p>
        </w:tc>
        <w:tc>
          <w:tcPr>
            <w:tcW w:w="1134" w:type="dxa"/>
            <w:vAlign w:val="center"/>
          </w:tcPr>
          <w:p w:rsidR="00271A4A" w:rsidRPr="0043432E" w:rsidRDefault="00271A4A" w:rsidP="0043432E">
            <w:pPr>
              <w:pStyle w:val="ConsPlusCell"/>
              <w:rPr>
                <w:rFonts w:ascii="Times New Roman" w:hAnsi="Times New Roman" w:cs="Times New Roman"/>
                <w:lang w:eastAsia="en-US"/>
              </w:rPr>
            </w:pPr>
          </w:p>
        </w:tc>
        <w:tc>
          <w:tcPr>
            <w:tcW w:w="709" w:type="dxa"/>
            <w:gridSpan w:val="2"/>
            <w:vAlign w:val="center"/>
          </w:tcPr>
          <w:p w:rsidR="00271A4A" w:rsidRPr="0043432E" w:rsidRDefault="00271A4A" w:rsidP="0043432E">
            <w:pPr>
              <w:pStyle w:val="ConsPlusCell"/>
              <w:rPr>
                <w:rFonts w:ascii="Times New Roman" w:hAnsi="Times New Roman" w:cs="Times New Roman"/>
                <w:lang w:eastAsia="en-US"/>
              </w:rPr>
            </w:pPr>
          </w:p>
        </w:tc>
        <w:tc>
          <w:tcPr>
            <w:tcW w:w="708" w:type="dxa"/>
            <w:gridSpan w:val="2"/>
            <w:vAlign w:val="center"/>
          </w:tcPr>
          <w:p w:rsidR="00271A4A" w:rsidRPr="0043432E" w:rsidRDefault="00271A4A" w:rsidP="0043432E">
            <w:pPr>
              <w:pStyle w:val="ConsPlusCell"/>
              <w:jc w:val="center"/>
              <w:rPr>
                <w:rFonts w:ascii="Times New Roman" w:hAnsi="Times New Roman" w:cs="Times New Roman"/>
                <w:lang w:eastAsia="en-US"/>
              </w:rPr>
            </w:pPr>
          </w:p>
        </w:tc>
        <w:tc>
          <w:tcPr>
            <w:tcW w:w="567" w:type="dxa"/>
            <w:gridSpan w:val="2"/>
          </w:tcPr>
          <w:p w:rsidR="00271A4A" w:rsidRPr="0043432E" w:rsidRDefault="00271A4A" w:rsidP="0043432E">
            <w:pPr>
              <w:spacing w:after="0" w:line="240" w:lineRule="auto"/>
              <w:rPr>
                <w:rFonts w:ascii="Times New Roman" w:hAnsi="Times New Roman"/>
              </w:rPr>
            </w:pPr>
          </w:p>
        </w:tc>
        <w:tc>
          <w:tcPr>
            <w:tcW w:w="567" w:type="dxa"/>
          </w:tcPr>
          <w:p w:rsidR="00271A4A" w:rsidRPr="0043432E" w:rsidRDefault="00271A4A" w:rsidP="0043432E">
            <w:pPr>
              <w:spacing w:after="0" w:line="240" w:lineRule="auto"/>
              <w:rPr>
                <w:rFonts w:ascii="Times New Roman" w:hAnsi="Times New Roman"/>
              </w:rPr>
            </w:pPr>
          </w:p>
        </w:tc>
        <w:tc>
          <w:tcPr>
            <w:tcW w:w="567" w:type="dxa"/>
            <w:vAlign w:val="center"/>
          </w:tcPr>
          <w:p w:rsidR="00271A4A" w:rsidRPr="0043432E" w:rsidRDefault="00271A4A" w:rsidP="0043432E">
            <w:pPr>
              <w:spacing w:after="0" w:line="240" w:lineRule="auto"/>
              <w:jc w:val="center"/>
              <w:rPr>
                <w:rFonts w:ascii="Times New Roman" w:hAnsi="Times New Roman"/>
              </w:rPr>
            </w:pPr>
          </w:p>
        </w:tc>
        <w:tc>
          <w:tcPr>
            <w:tcW w:w="567" w:type="dxa"/>
            <w:vAlign w:val="center"/>
          </w:tcPr>
          <w:p w:rsidR="00271A4A" w:rsidRPr="0043432E" w:rsidRDefault="00271A4A" w:rsidP="0043432E">
            <w:pPr>
              <w:spacing w:after="0" w:line="240" w:lineRule="auto"/>
              <w:jc w:val="center"/>
              <w:rPr>
                <w:rFonts w:ascii="Times New Roman" w:hAnsi="Times New Roman"/>
              </w:rPr>
            </w:pPr>
          </w:p>
        </w:tc>
      </w:tr>
      <w:tr w:rsidR="00271A4A" w:rsidRPr="0043432E" w:rsidTr="00807134">
        <w:trPr>
          <w:trHeight w:val="203"/>
        </w:trPr>
        <w:tc>
          <w:tcPr>
            <w:tcW w:w="1979" w:type="dxa"/>
          </w:tcPr>
          <w:p w:rsidR="00271A4A" w:rsidRPr="0043432E" w:rsidRDefault="00271A4A" w:rsidP="0043432E">
            <w:pPr>
              <w:spacing w:after="0" w:line="240" w:lineRule="auto"/>
              <w:jc w:val="center"/>
              <w:rPr>
                <w:rFonts w:ascii="Times New Roman" w:hAnsi="Times New Roman"/>
                <w:b/>
              </w:rPr>
            </w:pPr>
            <w:r w:rsidRPr="0043432E">
              <w:rPr>
                <w:rFonts w:ascii="Times New Roman" w:hAnsi="Times New Roman"/>
                <w:b/>
              </w:rPr>
              <w:t>ВСЕГО по подпрограмме</w:t>
            </w:r>
          </w:p>
          <w:p w:rsidR="00271A4A" w:rsidRPr="0043432E" w:rsidRDefault="00271A4A" w:rsidP="0043432E">
            <w:pPr>
              <w:spacing w:after="0" w:line="240" w:lineRule="auto"/>
              <w:jc w:val="center"/>
              <w:rPr>
                <w:rFonts w:ascii="Times New Roman" w:hAnsi="Times New Roman"/>
                <w:b/>
                <w:bCs/>
              </w:rPr>
            </w:pPr>
            <w:r w:rsidRPr="0043432E">
              <w:rPr>
                <w:rFonts w:ascii="Times New Roman" w:hAnsi="Times New Roman"/>
                <w:b/>
              </w:rPr>
              <w:t>«Развитие сети муниципальных культурно-досуговых учреждений»</w:t>
            </w:r>
          </w:p>
          <w:p w:rsidR="00271A4A" w:rsidRPr="0043432E" w:rsidRDefault="00271A4A" w:rsidP="0043432E">
            <w:pPr>
              <w:widowControl w:val="0"/>
              <w:autoSpaceDE w:val="0"/>
              <w:autoSpaceDN w:val="0"/>
              <w:adjustRightInd w:val="0"/>
              <w:spacing w:after="0" w:line="240" w:lineRule="auto"/>
              <w:jc w:val="center"/>
              <w:rPr>
                <w:rFonts w:ascii="Times New Roman" w:hAnsi="Times New Roman"/>
                <w:b/>
              </w:rPr>
            </w:pPr>
          </w:p>
          <w:p w:rsidR="00271A4A" w:rsidRPr="0043432E" w:rsidRDefault="00271A4A" w:rsidP="0043432E">
            <w:pPr>
              <w:widowControl w:val="0"/>
              <w:autoSpaceDE w:val="0"/>
              <w:autoSpaceDN w:val="0"/>
              <w:adjustRightInd w:val="0"/>
              <w:spacing w:after="0" w:line="240" w:lineRule="auto"/>
              <w:jc w:val="center"/>
              <w:rPr>
                <w:rFonts w:ascii="Times New Roman" w:hAnsi="Times New Roman"/>
                <w:b/>
                <w:bCs/>
              </w:rPr>
            </w:pPr>
          </w:p>
        </w:tc>
        <w:tc>
          <w:tcPr>
            <w:tcW w:w="1134" w:type="dxa"/>
          </w:tcPr>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sz w:val="18"/>
                <w:szCs w:val="18"/>
                <w:lang w:eastAsia="en-US"/>
              </w:rPr>
            </w:pPr>
            <w:r w:rsidRPr="0043432E">
              <w:rPr>
                <w:rFonts w:ascii="Times New Roman" w:hAnsi="Times New Roman" w:cs="Times New Roman"/>
                <w:sz w:val="18"/>
                <w:szCs w:val="18"/>
                <w:lang w:eastAsia="en-US"/>
              </w:rPr>
              <w:t>МБУК «Глинковский</w:t>
            </w:r>
          </w:p>
          <w:p w:rsidR="00271A4A" w:rsidRPr="0043432E" w:rsidRDefault="00271A4A" w:rsidP="0043432E">
            <w:pPr>
              <w:pStyle w:val="ConsPlusCell"/>
              <w:jc w:val="center"/>
              <w:rPr>
                <w:rFonts w:ascii="Times New Roman" w:hAnsi="Times New Roman" w:cs="Times New Roman"/>
                <w:sz w:val="18"/>
                <w:szCs w:val="18"/>
                <w:lang w:eastAsia="en-US"/>
              </w:rPr>
            </w:pPr>
            <w:r w:rsidRPr="0043432E">
              <w:rPr>
                <w:rFonts w:ascii="Times New Roman" w:hAnsi="Times New Roman" w:cs="Times New Roman"/>
                <w:sz w:val="18"/>
                <w:szCs w:val="18"/>
                <w:lang w:eastAsia="en-US"/>
              </w:rPr>
              <w:t>Центр»</w:t>
            </w:r>
          </w:p>
        </w:tc>
        <w:tc>
          <w:tcPr>
            <w:tcW w:w="1134" w:type="dxa"/>
          </w:tcPr>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Всего:</w:t>
            </w: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Местный бюджет</w:t>
            </w: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Областной бюджет</w:t>
            </w: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Внебюджетные средства</w:t>
            </w:r>
          </w:p>
        </w:tc>
        <w:tc>
          <w:tcPr>
            <w:tcW w:w="1418" w:type="dxa"/>
            <w:gridSpan w:val="2"/>
            <w:vAlign w:val="center"/>
          </w:tcPr>
          <w:p w:rsidR="00271A4A" w:rsidRPr="0043432E" w:rsidRDefault="00271A4A" w:rsidP="0043432E">
            <w:pPr>
              <w:pStyle w:val="ConsPlusCell"/>
              <w:rPr>
                <w:rFonts w:ascii="Times New Roman" w:hAnsi="Times New Roman" w:cs="Times New Roman"/>
                <w:lang w:eastAsia="en-US"/>
              </w:rPr>
            </w:pPr>
            <w:r w:rsidRPr="0043432E">
              <w:rPr>
                <w:rFonts w:ascii="Times New Roman" w:hAnsi="Times New Roman" w:cs="Times New Roman"/>
                <w:lang w:eastAsia="en-US"/>
              </w:rPr>
              <w:t xml:space="preserve">  74424,168</w:t>
            </w: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58914,434</w:t>
            </w: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14549,734</w:t>
            </w: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960,0</w:t>
            </w:r>
          </w:p>
        </w:tc>
        <w:tc>
          <w:tcPr>
            <w:tcW w:w="1134" w:type="dxa"/>
          </w:tcPr>
          <w:p w:rsidR="00271A4A" w:rsidRPr="0043432E" w:rsidRDefault="00271A4A" w:rsidP="0043432E">
            <w:pPr>
              <w:spacing w:after="0" w:line="240" w:lineRule="auto"/>
              <w:jc w:val="center"/>
              <w:rPr>
                <w:rFonts w:ascii="Times New Roman" w:hAnsi="Times New Roman"/>
              </w:rPr>
            </w:pPr>
          </w:p>
          <w:p w:rsidR="00271A4A" w:rsidRPr="0043432E" w:rsidRDefault="00271A4A" w:rsidP="0043432E">
            <w:pPr>
              <w:spacing w:after="0" w:line="240" w:lineRule="auto"/>
              <w:rPr>
                <w:rFonts w:ascii="Times New Roman" w:hAnsi="Times New Roman"/>
              </w:rPr>
            </w:pPr>
            <w:r w:rsidRPr="0043432E">
              <w:rPr>
                <w:rFonts w:ascii="Times New Roman" w:hAnsi="Times New Roman"/>
              </w:rPr>
              <w:t>9016,334</w:t>
            </w:r>
          </w:p>
          <w:p w:rsidR="00271A4A" w:rsidRPr="0043432E" w:rsidRDefault="00271A4A" w:rsidP="0043432E">
            <w:pPr>
              <w:spacing w:after="0" w:line="240" w:lineRule="auto"/>
              <w:jc w:val="center"/>
              <w:rPr>
                <w:rFonts w:ascii="Times New Roman" w:hAnsi="Times New Roman"/>
              </w:rPr>
            </w:pPr>
            <w:r w:rsidRPr="0043432E">
              <w:rPr>
                <w:rFonts w:ascii="Times New Roman" w:hAnsi="Times New Roman"/>
              </w:rPr>
              <w:t>8856,334</w:t>
            </w:r>
          </w:p>
          <w:p w:rsidR="00271A4A" w:rsidRPr="0043432E" w:rsidRDefault="00271A4A" w:rsidP="0043432E">
            <w:pPr>
              <w:spacing w:after="0" w:line="240" w:lineRule="auto"/>
              <w:jc w:val="center"/>
              <w:rPr>
                <w:rFonts w:ascii="Times New Roman" w:hAnsi="Times New Roman"/>
              </w:rPr>
            </w:pPr>
          </w:p>
          <w:p w:rsidR="00271A4A" w:rsidRPr="0043432E" w:rsidRDefault="00271A4A" w:rsidP="0043432E">
            <w:pPr>
              <w:spacing w:after="0" w:line="240" w:lineRule="auto"/>
              <w:jc w:val="center"/>
              <w:rPr>
                <w:rFonts w:ascii="Times New Roman" w:hAnsi="Times New Roman"/>
              </w:rPr>
            </w:pPr>
            <w:r w:rsidRPr="0043432E">
              <w:rPr>
                <w:rFonts w:ascii="Times New Roman" w:hAnsi="Times New Roman"/>
              </w:rPr>
              <w:t>-</w:t>
            </w:r>
          </w:p>
          <w:p w:rsidR="00271A4A" w:rsidRPr="0043432E" w:rsidRDefault="00271A4A" w:rsidP="0043432E">
            <w:pPr>
              <w:spacing w:after="0" w:line="240" w:lineRule="auto"/>
              <w:jc w:val="center"/>
              <w:rPr>
                <w:rFonts w:ascii="Times New Roman" w:hAnsi="Times New Roman"/>
              </w:rPr>
            </w:pPr>
          </w:p>
          <w:p w:rsidR="00271A4A" w:rsidRPr="0043432E" w:rsidRDefault="00271A4A" w:rsidP="0043432E">
            <w:pPr>
              <w:spacing w:after="0" w:line="240" w:lineRule="auto"/>
              <w:jc w:val="center"/>
              <w:rPr>
                <w:rFonts w:ascii="Times New Roman" w:hAnsi="Times New Roman"/>
              </w:rPr>
            </w:pPr>
            <w:r w:rsidRPr="0043432E">
              <w:rPr>
                <w:rFonts w:ascii="Times New Roman" w:hAnsi="Times New Roman"/>
              </w:rPr>
              <w:t>160,0</w:t>
            </w:r>
          </w:p>
        </w:tc>
        <w:tc>
          <w:tcPr>
            <w:tcW w:w="1134" w:type="dxa"/>
          </w:tcPr>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9328,9</w:t>
            </w: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9168,9</w:t>
            </w: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w:t>
            </w:r>
          </w:p>
          <w:p w:rsidR="00271A4A" w:rsidRPr="0043432E" w:rsidRDefault="00271A4A" w:rsidP="0043432E">
            <w:pPr>
              <w:spacing w:after="0" w:line="240" w:lineRule="auto"/>
              <w:jc w:val="center"/>
              <w:rPr>
                <w:rFonts w:ascii="Times New Roman" w:hAnsi="Times New Roman"/>
                <w:sz w:val="24"/>
                <w:szCs w:val="24"/>
              </w:rPr>
            </w:pPr>
          </w:p>
          <w:p w:rsidR="00271A4A" w:rsidRPr="0043432E" w:rsidRDefault="00271A4A" w:rsidP="0043432E">
            <w:pPr>
              <w:spacing w:after="0" w:line="240" w:lineRule="auto"/>
              <w:jc w:val="center"/>
              <w:rPr>
                <w:rFonts w:ascii="Times New Roman" w:hAnsi="Times New Roman"/>
              </w:rPr>
            </w:pPr>
            <w:r w:rsidRPr="0043432E">
              <w:rPr>
                <w:rFonts w:ascii="Times New Roman" w:hAnsi="Times New Roman"/>
                <w:sz w:val="24"/>
                <w:szCs w:val="24"/>
              </w:rPr>
              <w:t>160,0</w:t>
            </w:r>
          </w:p>
        </w:tc>
        <w:tc>
          <w:tcPr>
            <w:tcW w:w="1134" w:type="dxa"/>
            <w:vAlign w:val="center"/>
          </w:tcPr>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12089,734</w:t>
            </w: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9609,4</w:t>
            </w: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2320,334</w:t>
            </w: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160,0</w:t>
            </w:r>
          </w:p>
          <w:p w:rsidR="00271A4A" w:rsidRPr="0043432E" w:rsidRDefault="00271A4A" w:rsidP="0043432E">
            <w:pPr>
              <w:spacing w:after="0" w:line="240" w:lineRule="auto"/>
              <w:jc w:val="center"/>
              <w:rPr>
                <w:rFonts w:ascii="Times New Roman" w:hAnsi="Times New Roman"/>
              </w:rPr>
            </w:pPr>
          </w:p>
        </w:tc>
        <w:tc>
          <w:tcPr>
            <w:tcW w:w="1134" w:type="dxa"/>
            <w:vAlign w:val="center"/>
          </w:tcPr>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26520,1</w:t>
            </w: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14130,7</w:t>
            </w: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12229,4</w:t>
            </w: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160,0</w:t>
            </w:r>
          </w:p>
          <w:p w:rsidR="00271A4A" w:rsidRPr="0043432E" w:rsidRDefault="00271A4A" w:rsidP="0043432E">
            <w:pPr>
              <w:spacing w:after="0" w:line="240" w:lineRule="auto"/>
              <w:jc w:val="center"/>
              <w:rPr>
                <w:rFonts w:ascii="Times New Roman" w:hAnsi="Times New Roman"/>
              </w:rPr>
            </w:pPr>
          </w:p>
        </w:tc>
        <w:tc>
          <w:tcPr>
            <w:tcW w:w="1134" w:type="dxa"/>
          </w:tcPr>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10133,9</w:t>
            </w: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9973,9</w:t>
            </w: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w:t>
            </w: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160,0</w:t>
            </w:r>
          </w:p>
          <w:p w:rsidR="00271A4A" w:rsidRPr="0043432E" w:rsidRDefault="00271A4A" w:rsidP="0043432E">
            <w:pPr>
              <w:spacing w:after="0" w:line="240" w:lineRule="auto"/>
              <w:jc w:val="center"/>
              <w:rPr>
                <w:rFonts w:ascii="Times New Roman" w:hAnsi="Times New Roman"/>
              </w:rPr>
            </w:pPr>
          </w:p>
        </w:tc>
        <w:tc>
          <w:tcPr>
            <w:tcW w:w="1134" w:type="dxa"/>
            <w:vAlign w:val="center"/>
          </w:tcPr>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7335,2</w:t>
            </w: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7175,2</w:t>
            </w: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w:t>
            </w:r>
          </w:p>
          <w:p w:rsidR="00271A4A" w:rsidRPr="0043432E" w:rsidRDefault="00271A4A" w:rsidP="0043432E">
            <w:pPr>
              <w:pStyle w:val="ConsPlusCell"/>
              <w:jc w:val="center"/>
              <w:rPr>
                <w:rFonts w:ascii="Times New Roman" w:hAnsi="Times New Roman" w:cs="Times New Roman"/>
                <w:lang w:eastAsia="en-US"/>
              </w:rPr>
            </w:pPr>
          </w:p>
          <w:p w:rsidR="00271A4A" w:rsidRPr="0043432E" w:rsidRDefault="00271A4A" w:rsidP="0043432E">
            <w:pPr>
              <w:pStyle w:val="ConsPlusCell"/>
              <w:jc w:val="center"/>
              <w:rPr>
                <w:rFonts w:ascii="Times New Roman" w:hAnsi="Times New Roman" w:cs="Times New Roman"/>
                <w:lang w:eastAsia="en-US"/>
              </w:rPr>
            </w:pPr>
            <w:r w:rsidRPr="0043432E">
              <w:rPr>
                <w:rFonts w:ascii="Times New Roman" w:hAnsi="Times New Roman" w:cs="Times New Roman"/>
                <w:lang w:eastAsia="en-US"/>
              </w:rPr>
              <w:t>160,0</w:t>
            </w:r>
          </w:p>
          <w:p w:rsidR="00271A4A" w:rsidRPr="0043432E" w:rsidRDefault="00271A4A" w:rsidP="0043432E">
            <w:pPr>
              <w:spacing w:after="0" w:line="240" w:lineRule="auto"/>
              <w:jc w:val="center"/>
              <w:rPr>
                <w:rFonts w:ascii="Times New Roman" w:hAnsi="Times New Roman"/>
              </w:rPr>
            </w:pPr>
          </w:p>
        </w:tc>
        <w:tc>
          <w:tcPr>
            <w:tcW w:w="709" w:type="dxa"/>
            <w:gridSpan w:val="2"/>
            <w:vAlign w:val="center"/>
          </w:tcPr>
          <w:p w:rsidR="00271A4A" w:rsidRPr="0043432E" w:rsidRDefault="00271A4A" w:rsidP="0043432E">
            <w:pPr>
              <w:pStyle w:val="ConsPlusCell"/>
              <w:jc w:val="center"/>
              <w:rPr>
                <w:rFonts w:ascii="Times New Roman" w:hAnsi="Times New Roman" w:cs="Times New Roman"/>
                <w:lang w:eastAsia="en-US"/>
              </w:rPr>
            </w:pPr>
          </w:p>
        </w:tc>
        <w:tc>
          <w:tcPr>
            <w:tcW w:w="708" w:type="dxa"/>
            <w:gridSpan w:val="2"/>
            <w:vAlign w:val="center"/>
          </w:tcPr>
          <w:p w:rsidR="00271A4A" w:rsidRPr="0043432E" w:rsidRDefault="00271A4A" w:rsidP="0043432E">
            <w:pPr>
              <w:pStyle w:val="ConsPlusCell"/>
              <w:jc w:val="center"/>
              <w:rPr>
                <w:rFonts w:ascii="Times New Roman" w:hAnsi="Times New Roman" w:cs="Times New Roman"/>
                <w:lang w:eastAsia="en-US"/>
              </w:rPr>
            </w:pPr>
          </w:p>
        </w:tc>
        <w:tc>
          <w:tcPr>
            <w:tcW w:w="567" w:type="dxa"/>
            <w:gridSpan w:val="2"/>
            <w:vAlign w:val="center"/>
          </w:tcPr>
          <w:p w:rsidR="00271A4A" w:rsidRPr="0043432E" w:rsidRDefault="00271A4A" w:rsidP="0043432E">
            <w:pPr>
              <w:spacing w:after="0" w:line="240" w:lineRule="auto"/>
              <w:jc w:val="center"/>
              <w:rPr>
                <w:rFonts w:ascii="Times New Roman" w:hAnsi="Times New Roman"/>
                <w:sz w:val="24"/>
                <w:szCs w:val="24"/>
              </w:rPr>
            </w:pPr>
          </w:p>
        </w:tc>
        <w:tc>
          <w:tcPr>
            <w:tcW w:w="567" w:type="dxa"/>
            <w:vAlign w:val="center"/>
          </w:tcPr>
          <w:p w:rsidR="00271A4A" w:rsidRPr="0043432E" w:rsidRDefault="00271A4A" w:rsidP="0043432E">
            <w:pPr>
              <w:spacing w:after="0" w:line="240" w:lineRule="auto"/>
              <w:jc w:val="center"/>
              <w:rPr>
                <w:rFonts w:ascii="Times New Roman" w:hAnsi="Times New Roman"/>
                <w:sz w:val="24"/>
                <w:szCs w:val="24"/>
              </w:rPr>
            </w:pPr>
          </w:p>
        </w:tc>
        <w:tc>
          <w:tcPr>
            <w:tcW w:w="567" w:type="dxa"/>
            <w:vAlign w:val="center"/>
          </w:tcPr>
          <w:p w:rsidR="00271A4A" w:rsidRPr="0043432E" w:rsidRDefault="00271A4A" w:rsidP="0043432E">
            <w:pPr>
              <w:spacing w:after="0" w:line="240" w:lineRule="auto"/>
              <w:jc w:val="center"/>
              <w:rPr>
                <w:rFonts w:ascii="Times New Roman" w:hAnsi="Times New Roman"/>
              </w:rPr>
            </w:pPr>
          </w:p>
        </w:tc>
        <w:tc>
          <w:tcPr>
            <w:tcW w:w="567" w:type="dxa"/>
            <w:vAlign w:val="center"/>
          </w:tcPr>
          <w:p w:rsidR="00271A4A" w:rsidRPr="0043432E" w:rsidRDefault="00271A4A" w:rsidP="0043432E">
            <w:pPr>
              <w:spacing w:after="0" w:line="240" w:lineRule="auto"/>
              <w:rPr>
                <w:rFonts w:ascii="Times New Roman" w:hAnsi="Times New Roman"/>
              </w:rPr>
            </w:pPr>
          </w:p>
        </w:tc>
      </w:tr>
    </w:tbl>
    <w:p w:rsidR="00271A4A" w:rsidRPr="0043432E" w:rsidRDefault="00271A4A" w:rsidP="0043432E">
      <w:pPr>
        <w:spacing w:after="0" w:line="240" w:lineRule="auto"/>
        <w:jc w:val="center"/>
        <w:rPr>
          <w:rFonts w:ascii="Times New Roman" w:hAnsi="Times New Roman"/>
          <w:b/>
          <w:szCs w:val="28"/>
        </w:rPr>
      </w:pPr>
    </w:p>
    <w:p w:rsidR="00271A4A" w:rsidRPr="0043432E" w:rsidRDefault="00271A4A" w:rsidP="0043432E">
      <w:pPr>
        <w:widowControl w:val="0"/>
        <w:autoSpaceDE w:val="0"/>
        <w:autoSpaceDN w:val="0"/>
        <w:adjustRightInd w:val="0"/>
        <w:spacing w:after="0" w:line="240" w:lineRule="auto"/>
        <w:rPr>
          <w:rFonts w:ascii="Times New Roman" w:hAnsi="Times New Roman"/>
          <w:b/>
          <w:bCs/>
          <w:szCs w:val="28"/>
        </w:rPr>
      </w:pPr>
    </w:p>
    <w:p w:rsidR="00271A4A" w:rsidRDefault="00271A4A" w:rsidP="0043432E">
      <w:pPr>
        <w:spacing w:after="0" w:line="240" w:lineRule="auto"/>
        <w:jc w:val="both"/>
        <w:rPr>
          <w:rFonts w:ascii="Times New Roman" w:hAnsi="Times New Roman"/>
          <w:sz w:val="28"/>
          <w:szCs w:val="28"/>
          <w:lang w:eastAsia="ru-RU"/>
        </w:rPr>
      </w:pPr>
    </w:p>
    <w:p w:rsidR="00271A4A" w:rsidRDefault="00271A4A" w:rsidP="0043432E">
      <w:pPr>
        <w:spacing w:after="0" w:line="240" w:lineRule="auto"/>
        <w:jc w:val="both"/>
        <w:rPr>
          <w:rFonts w:ascii="Times New Roman" w:hAnsi="Times New Roman"/>
          <w:sz w:val="28"/>
          <w:szCs w:val="28"/>
          <w:lang w:eastAsia="ru-RU"/>
        </w:rPr>
      </w:pPr>
    </w:p>
    <w:p w:rsidR="00271A4A" w:rsidRDefault="00271A4A" w:rsidP="0043432E">
      <w:pPr>
        <w:spacing w:after="0" w:line="240" w:lineRule="auto"/>
        <w:jc w:val="both"/>
        <w:rPr>
          <w:rFonts w:ascii="Times New Roman" w:hAnsi="Times New Roman"/>
          <w:sz w:val="28"/>
          <w:szCs w:val="28"/>
          <w:lang w:eastAsia="ru-RU"/>
        </w:rPr>
      </w:pPr>
    </w:p>
    <w:p w:rsidR="00271A4A" w:rsidRDefault="00271A4A" w:rsidP="0043432E">
      <w:pPr>
        <w:spacing w:after="0" w:line="240" w:lineRule="auto"/>
        <w:jc w:val="both"/>
        <w:rPr>
          <w:rFonts w:ascii="Times New Roman" w:hAnsi="Times New Roman"/>
          <w:sz w:val="28"/>
          <w:szCs w:val="28"/>
          <w:lang w:eastAsia="ru-RU"/>
        </w:rPr>
      </w:pPr>
    </w:p>
    <w:p w:rsidR="00271A4A" w:rsidRDefault="00271A4A" w:rsidP="0043432E">
      <w:pPr>
        <w:spacing w:after="0" w:line="240" w:lineRule="auto"/>
        <w:jc w:val="both"/>
        <w:rPr>
          <w:rFonts w:ascii="Times New Roman" w:hAnsi="Times New Roman"/>
          <w:sz w:val="28"/>
          <w:szCs w:val="28"/>
          <w:lang w:eastAsia="ru-RU"/>
        </w:rPr>
      </w:pPr>
    </w:p>
    <w:p w:rsidR="00271A4A" w:rsidRDefault="00271A4A" w:rsidP="0043432E">
      <w:pPr>
        <w:spacing w:after="0" w:line="240" w:lineRule="auto"/>
        <w:jc w:val="both"/>
        <w:rPr>
          <w:rFonts w:ascii="Times New Roman" w:hAnsi="Times New Roman"/>
          <w:sz w:val="28"/>
          <w:szCs w:val="28"/>
          <w:lang w:eastAsia="ru-RU"/>
        </w:rPr>
      </w:pPr>
    </w:p>
    <w:tbl>
      <w:tblPr>
        <w:tblpPr w:leftFromText="180" w:rightFromText="180" w:vertAnchor="page" w:horzAnchor="margin" w:tblpY="421"/>
        <w:tblW w:w="14868" w:type="dxa"/>
        <w:tblLayout w:type="fixed"/>
        <w:tblLook w:val="00A0"/>
      </w:tblPr>
      <w:tblGrid>
        <w:gridCol w:w="11088"/>
        <w:gridCol w:w="3780"/>
      </w:tblGrid>
      <w:tr w:rsidR="00271A4A" w:rsidRPr="00104EA1" w:rsidTr="00807134">
        <w:tc>
          <w:tcPr>
            <w:tcW w:w="11088" w:type="dxa"/>
          </w:tcPr>
          <w:p w:rsidR="00271A4A" w:rsidRPr="00104EA1" w:rsidRDefault="00271A4A" w:rsidP="00807134">
            <w:pPr>
              <w:pStyle w:val="a0"/>
              <w:jc w:val="both"/>
              <w:rPr>
                <w:rFonts w:ascii="Times New Roman" w:hAnsi="Times New Roman"/>
                <w:sz w:val="28"/>
                <w:szCs w:val="28"/>
              </w:rPr>
            </w:pPr>
          </w:p>
        </w:tc>
        <w:tc>
          <w:tcPr>
            <w:tcW w:w="3780" w:type="dxa"/>
          </w:tcPr>
          <w:p w:rsidR="00271A4A" w:rsidRPr="0043432E" w:rsidRDefault="00271A4A" w:rsidP="00807134">
            <w:pPr>
              <w:pStyle w:val="a"/>
              <w:spacing w:after="0" w:line="240" w:lineRule="auto"/>
              <w:ind w:left="34"/>
              <w:jc w:val="both"/>
              <w:rPr>
                <w:rFonts w:ascii="Times New Roman" w:hAnsi="Times New Roman"/>
                <w:sz w:val="24"/>
                <w:szCs w:val="24"/>
              </w:rPr>
            </w:pPr>
            <w:r w:rsidRPr="0043432E">
              <w:rPr>
                <w:rFonts w:ascii="Times New Roman" w:hAnsi="Times New Roman"/>
                <w:sz w:val="24"/>
                <w:szCs w:val="24"/>
              </w:rPr>
              <w:t xml:space="preserve">Приложение </w:t>
            </w:r>
            <w:r>
              <w:rPr>
                <w:rFonts w:ascii="Times New Roman" w:hAnsi="Times New Roman"/>
                <w:sz w:val="24"/>
                <w:szCs w:val="24"/>
              </w:rPr>
              <w:t>2</w:t>
            </w:r>
          </w:p>
          <w:p w:rsidR="00271A4A" w:rsidRPr="0043432E" w:rsidRDefault="00271A4A" w:rsidP="00807134">
            <w:pPr>
              <w:pStyle w:val="a"/>
              <w:spacing w:after="0" w:line="240" w:lineRule="auto"/>
              <w:ind w:left="34"/>
              <w:jc w:val="both"/>
              <w:rPr>
                <w:rFonts w:ascii="Times New Roman" w:hAnsi="Times New Roman"/>
                <w:sz w:val="24"/>
                <w:szCs w:val="24"/>
              </w:rPr>
            </w:pPr>
            <w:r w:rsidRPr="0043432E">
              <w:rPr>
                <w:rFonts w:ascii="Times New Roman" w:hAnsi="Times New Roman"/>
                <w:sz w:val="24"/>
                <w:szCs w:val="24"/>
              </w:rPr>
              <w:t>к постановлению Администрации муниципального образования</w:t>
            </w:r>
          </w:p>
          <w:p w:rsidR="00271A4A" w:rsidRPr="0043432E" w:rsidRDefault="00271A4A" w:rsidP="00807134">
            <w:pPr>
              <w:pStyle w:val="a"/>
              <w:spacing w:after="0" w:line="240" w:lineRule="auto"/>
              <w:ind w:left="34"/>
              <w:jc w:val="both"/>
              <w:rPr>
                <w:rFonts w:ascii="Times New Roman" w:hAnsi="Times New Roman"/>
                <w:sz w:val="24"/>
                <w:szCs w:val="24"/>
              </w:rPr>
            </w:pPr>
            <w:r w:rsidRPr="0043432E">
              <w:rPr>
                <w:rFonts w:ascii="Times New Roman" w:hAnsi="Times New Roman"/>
                <w:sz w:val="24"/>
                <w:szCs w:val="24"/>
              </w:rPr>
              <w:t xml:space="preserve">«Глинковский район» Смоленской области </w:t>
            </w:r>
          </w:p>
          <w:p w:rsidR="00271A4A" w:rsidRPr="00104EA1" w:rsidRDefault="00271A4A" w:rsidP="00807134">
            <w:pPr>
              <w:pStyle w:val="a0"/>
              <w:ind w:left="34"/>
              <w:jc w:val="both"/>
              <w:rPr>
                <w:rFonts w:ascii="Times New Roman" w:hAnsi="Times New Roman"/>
                <w:sz w:val="28"/>
                <w:szCs w:val="28"/>
              </w:rPr>
            </w:pPr>
            <w:r w:rsidRPr="0043432E">
              <w:rPr>
                <w:rFonts w:ascii="Times New Roman" w:hAnsi="Times New Roman"/>
                <w:sz w:val="24"/>
                <w:szCs w:val="24"/>
              </w:rPr>
              <w:t xml:space="preserve">от 07.08. </w:t>
            </w:r>
            <w:smartTag w:uri="urn:schemas-microsoft-com:office:smarttags" w:element="metricconverter">
              <w:smartTagPr>
                <w:attr w:name="ProductID" w:val="2018 г"/>
              </w:smartTagPr>
              <w:r w:rsidRPr="0043432E">
                <w:rPr>
                  <w:rFonts w:ascii="Times New Roman" w:hAnsi="Times New Roman"/>
                  <w:sz w:val="24"/>
                  <w:szCs w:val="24"/>
                </w:rPr>
                <w:t>2018 г</w:t>
              </w:r>
            </w:smartTag>
            <w:r w:rsidRPr="0043432E">
              <w:rPr>
                <w:rFonts w:ascii="Times New Roman" w:hAnsi="Times New Roman"/>
                <w:sz w:val="24"/>
                <w:szCs w:val="24"/>
              </w:rPr>
              <w:t>. № 270</w:t>
            </w:r>
          </w:p>
        </w:tc>
      </w:tr>
    </w:tbl>
    <w:p w:rsidR="00271A4A" w:rsidRDefault="00271A4A" w:rsidP="001A1BD4">
      <w:pPr>
        <w:jc w:val="right"/>
        <w:rPr>
          <w:bCs/>
          <w:szCs w:val="28"/>
        </w:rPr>
      </w:pPr>
    </w:p>
    <w:p w:rsidR="00271A4A" w:rsidRPr="001A1BD4" w:rsidRDefault="00271A4A" w:rsidP="001A1BD4">
      <w:pPr>
        <w:widowControl w:val="0"/>
        <w:autoSpaceDE w:val="0"/>
        <w:autoSpaceDN w:val="0"/>
        <w:adjustRightInd w:val="0"/>
        <w:spacing w:after="0" w:line="240" w:lineRule="auto"/>
        <w:jc w:val="center"/>
        <w:rPr>
          <w:rFonts w:ascii="Times New Roman" w:hAnsi="Times New Roman"/>
          <w:b/>
          <w:bCs/>
          <w:sz w:val="24"/>
          <w:szCs w:val="24"/>
        </w:rPr>
      </w:pPr>
      <w:r w:rsidRPr="001A1BD4">
        <w:rPr>
          <w:rFonts w:ascii="Times New Roman" w:hAnsi="Times New Roman"/>
          <w:b/>
          <w:bCs/>
          <w:sz w:val="24"/>
          <w:szCs w:val="24"/>
        </w:rPr>
        <w:t xml:space="preserve">План реализации   подпрограммы </w:t>
      </w:r>
    </w:p>
    <w:p w:rsidR="00271A4A" w:rsidRPr="001A1BD4" w:rsidRDefault="00271A4A" w:rsidP="001A1BD4">
      <w:pPr>
        <w:widowControl w:val="0"/>
        <w:autoSpaceDE w:val="0"/>
        <w:autoSpaceDN w:val="0"/>
        <w:adjustRightInd w:val="0"/>
        <w:spacing w:after="0" w:line="240" w:lineRule="auto"/>
        <w:jc w:val="center"/>
        <w:rPr>
          <w:rFonts w:ascii="Times New Roman" w:hAnsi="Times New Roman"/>
          <w:b/>
          <w:sz w:val="24"/>
          <w:szCs w:val="24"/>
        </w:rPr>
      </w:pPr>
      <w:r w:rsidRPr="001A1BD4">
        <w:rPr>
          <w:rFonts w:ascii="Times New Roman" w:hAnsi="Times New Roman"/>
          <w:b/>
          <w:sz w:val="24"/>
          <w:szCs w:val="24"/>
        </w:rPr>
        <w:t>«Развитие сети муниципальных библиотечных учреждений</w:t>
      </w:r>
      <w:r w:rsidRPr="001A1BD4">
        <w:rPr>
          <w:rFonts w:ascii="Times New Roman" w:hAnsi="Times New Roman"/>
          <w:b/>
          <w:bCs/>
          <w:sz w:val="24"/>
          <w:szCs w:val="24"/>
        </w:rPr>
        <w:t>»</w:t>
      </w:r>
    </w:p>
    <w:tbl>
      <w:tblPr>
        <w:tblW w:w="16154"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1979"/>
        <w:gridCol w:w="1134"/>
        <w:gridCol w:w="1134"/>
        <w:gridCol w:w="1276"/>
        <w:gridCol w:w="1276"/>
        <w:gridCol w:w="1134"/>
        <w:gridCol w:w="1134"/>
        <w:gridCol w:w="1134"/>
        <w:gridCol w:w="1134"/>
        <w:gridCol w:w="1134"/>
        <w:gridCol w:w="567"/>
        <w:gridCol w:w="709"/>
        <w:gridCol w:w="567"/>
        <w:gridCol w:w="708"/>
        <w:gridCol w:w="567"/>
        <w:gridCol w:w="567"/>
      </w:tblGrid>
      <w:tr w:rsidR="00271A4A" w:rsidRPr="001A1BD4" w:rsidTr="00807134">
        <w:trPr>
          <w:trHeight w:val="1640"/>
        </w:trPr>
        <w:tc>
          <w:tcPr>
            <w:tcW w:w="1979" w:type="dxa"/>
            <w:vMerge w:val="restart"/>
            <w:vAlign w:val="center"/>
          </w:tcPr>
          <w:p w:rsidR="00271A4A" w:rsidRPr="001A1BD4" w:rsidRDefault="00271A4A" w:rsidP="001A1BD4">
            <w:pPr>
              <w:spacing w:after="0" w:line="240" w:lineRule="auto"/>
              <w:rPr>
                <w:rFonts w:ascii="Times New Roman" w:hAnsi="Times New Roman"/>
                <w:sz w:val="24"/>
                <w:szCs w:val="24"/>
              </w:rPr>
            </w:pPr>
            <w:r w:rsidRPr="001A1BD4">
              <w:rPr>
                <w:rFonts w:ascii="Times New Roman" w:hAnsi="Times New Roman"/>
                <w:sz w:val="24"/>
                <w:szCs w:val="24"/>
              </w:rPr>
              <w:t>Наименование</w:t>
            </w:r>
          </w:p>
        </w:tc>
        <w:tc>
          <w:tcPr>
            <w:tcW w:w="1134" w:type="dxa"/>
            <w:vMerge w:val="restart"/>
          </w:tcPr>
          <w:p w:rsidR="00271A4A" w:rsidRPr="001A1BD4" w:rsidRDefault="00271A4A" w:rsidP="001A1BD4">
            <w:pPr>
              <w:pStyle w:val="ConsPlusCell"/>
              <w:jc w:val="center"/>
              <w:rPr>
                <w:rFonts w:ascii="Times New Roman" w:hAnsi="Times New Roman" w:cs="Times New Roman"/>
                <w:sz w:val="24"/>
                <w:szCs w:val="24"/>
                <w:lang w:eastAsia="en-US"/>
              </w:rPr>
            </w:pPr>
            <w:r w:rsidRPr="001A1BD4">
              <w:rPr>
                <w:rFonts w:ascii="Times New Roman" w:hAnsi="Times New Roman" w:cs="Times New Roman"/>
                <w:sz w:val="24"/>
                <w:szCs w:val="24"/>
                <w:lang w:eastAsia="en-US"/>
              </w:rPr>
              <w:t xml:space="preserve"> </w:t>
            </w:r>
          </w:p>
          <w:p w:rsidR="00271A4A" w:rsidRPr="001A1BD4" w:rsidRDefault="00271A4A" w:rsidP="001A1BD4">
            <w:pPr>
              <w:pStyle w:val="ConsPlusCell"/>
              <w:jc w:val="center"/>
              <w:rPr>
                <w:rFonts w:ascii="Times New Roman" w:hAnsi="Times New Roman" w:cs="Times New Roman"/>
                <w:sz w:val="24"/>
                <w:szCs w:val="24"/>
                <w:lang w:eastAsia="en-US"/>
              </w:rPr>
            </w:pPr>
            <w:r w:rsidRPr="001A1BD4">
              <w:rPr>
                <w:rFonts w:ascii="Times New Roman" w:hAnsi="Times New Roman" w:cs="Times New Roman"/>
                <w:sz w:val="24"/>
                <w:szCs w:val="24"/>
                <w:lang w:eastAsia="en-US"/>
              </w:rPr>
              <w:t>Исполнитель</w:t>
            </w:r>
          </w:p>
          <w:p w:rsidR="00271A4A" w:rsidRPr="001A1BD4" w:rsidRDefault="00271A4A" w:rsidP="001A1BD4">
            <w:pPr>
              <w:pStyle w:val="ConsPlusCell"/>
              <w:jc w:val="center"/>
              <w:rPr>
                <w:rFonts w:ascii="Times New Roman" w:hAnsi="Times New Roman" w:cs="Times New Roman"/>
                <w:sz w:val="24"/>
                <w:szCs w:val="24"/>
                <w:lang w:eastAsia="en-US"/>
              </w:rPr>
            </w:pPr>
            <w:r w:rsidRPr="001A1BD4">
              <w:rPr>
                <w:rFonts w:ascii="Times New Roman" w:hAnsi="Times New Roman" w:cs="Times New Roman"/>
                <w:sz w:val="24"/>
                <w:szCs w:val="24"/>
                <w:lang w:eastAsia="en-US"/>
              </w:rPr>
              <w:t xml:space="preserve">мероприятия    </w:t>
            </w:r>
          </w:p>
        </w:tc>
        <w:tc>
          <w:tcPr>
            <w:tcW w:w="1134" w:type="dxa"/>
            <w:vMerge w:val="restart"/>
          </w:tcPr>
          <w:p w:rsidR="00271A4A" w:rsidRPr="001A1BD4" w:rsidRDefault="00271A4A" w:rsidP="001A1BD4">
            <w:pPr>
              <w:pStyle w:val="ConsPlusCell"/>
              <w:jc w:val="center"/>
              <w:rPr>
                <w:rFonts w:ascii="Times New Roman" w:hAnsi="Times New Roman" w:cs="Times New Roman"/>
                <w:sz w:val="24"/>
                <w:szCs w:val="24"/>
                <w:lang w:eastAsia="en-US"/>
              </w:rPr>
            </w:pPr>
          </w:p>
          <w:p w:rsidR="00271A4A" w:rsidRPr="001A1BD4" w:rsidRDefault="00271A4A" w:rsidP="001A1BD4">
            <w:pPr>
              <w:pStyle w:val="ConsPlusCell"/>
              <w:jc w:val="center"/>
              <w:rPr>
                <w:rFonts w:ascii="Times New Roman" w:hAnsi="Times New Roman" w:cs="Times New Roman"/>
                <w:sz w:val="24"/>
                <w:szCs w:val="24"/>
                <w:lang w:eastAsia="en-US"/>
              </w:rPr>
            </w:pPr>
            <w:r w:rsidRPr="001A1BD4">
              <w:rPr>
                <w:rFonts w:ascii="Times New Roman" w:hAnsi="Times New Roman" w:cs="Times New Roman"/>
                <w:sz w:val="24"/>
                <w:szCs w:val="24"/>
                <w:lang w:eastAsia="en-US"/>
              </w:rPr>
              <w:t>Источники финансового   обеспечения (расшифровать)</w:t>
            </w:r>
          </w:p>
        </w:tc>
        <w:tc>
          <w:tcPr>
            <w:tcW w:w="8222" w:type="dxa"/>
            <w:gridSpan w:val="7"/>
          </w:tcPr>
          <w:p w:rsidR="00271A4A" w:rsidRPr="001A1BD4" w:rsidRDefault="00271A4A" w:rsidP="001A1BD4">
            <w:pPr>
              <w:spacing w:after="0" w:line="240" w:lineRule="auto"/>
              <w:rPr>
                <w:rFonts w:ascii="Times New Roman" w:hAnsi="Times New Roman"/>
                <w:sz w:val="24"/>
                <w:szCs w:val="24"/>
              </w:rPr>
            </w:pPr>
          </w:p>
          <w:p w:rsidR="00271A4A" w:rsidRPr="001A1BD4" w:rsidRDefault="00271A4A" w:rsidP="001A1BD4">
            <w:pPr>
              <w:spacing w:after="0" w:line="240" w:lineRule="auto"/>
              <w:rPr>
                <w:rFonts w:ascii="Times New Roman" w:hAnsi="Times New Roman"/>
                <w:sz w:val="24"/>
                <w:szCs w:val="24"/>
              </w:rPr>
            </w:pPr>
          </w:p>
          <w:p w:rsidR="00271A4A" w:rsidRPr="001A1BD4" w:rsidRDefault="00271A4A" w:rsidP="001A1BD4">
            <w:pPr>
              <w:spacing w:after="0" w:line="240" w:lineRule="auto"/>
              <w:rPr>
                <w:rFonts w:ascii="Times New Roman" w:hAnsi="Times New Roman"/>
                <w:sz w:val="24"/>
                <w:szCs w:val="24"/>
              </w:rPr>
            </w:pPr>
          </w:p>
          <w:p w:rsidR="00271A4A" w:rsidRPr="001A1BD4" w:rsidRDefault="00271A4A" w:rsidP="001A1BD4">
            <w:pPr>
              <w:spacing w:after="0" w:line="240" w:lineRule="auto"/>
              <w:rPr>
                <w:rFonts w:ascii="Times New Roman" w:hAnsi="Times New Roman"/>
                <w:sz w:val="24"/>
                <w:szCs w:val="24"/>
              </w:rPr>
            </w:pPr>
            <w:r w:rsidRPr="001A1BD4">
              <w:rPr>
                <w:rFonts w:ascii="Times New Roman" w:hAnsi="Times New Roman"/>
                <w:sz w:val="24"/>
                <w:szCs w:val="24"/>
              </w:rPr>
              <w:t>Объем средств на реализацию муниципальной программы на отчетный год и плановый период, тыс. рублей</w:t>
            </w:r>
          </w:p>
          <w:p w:rsidR="00271A4A" w:rsidRPr="001A1BD4" w:rsidRDefault="00271A4A" w:rsidP="001A1BD4">
            <w:pPr>
              <w:spacing w:after="0" w:line="240" w:lineRule="auto"/>
              <w:rPr>
                <w:rFonts w:ascii="Times New Roman" w:hAnsi="Times New Roman"/>
                <w:sz w:val="24"/>
                <w:szCs w:val="24"/>
              </w:rPr>
            </w:pPr>
          </w:p>
          <w:p w:rsidR="00271A4A" w:rsidRPr="001A1BD4" w:rsidRDefault="00271A4A" w:rsidP="001A1BD4">
            <w:pPr>
              <w:spacing w:after="0" w:line="240" w:lineRule="auto"/>
              <w:rPr>
                <w:rFonts w:ascii="Times New Roman" w:hAnsi="Times New Roman"/>
                <w:sz w:val="24"/>
                <w:szCs w:val="24"/>
              </w:rPr>
            </w:pPr>
          </w:p>
        </w:tc>
        <w:tc>
          <w:tcPr>
            <w:tcW w:w="3685" w:type="dxa"/>
            <w:gridSpan w:val="6"/>
          </w:tcPr>
          <w:p w:rsidR="00271A4A" w:rsidRPr="001A1BD4" w:rsidRDefault="00271A4A" w:rsidP="001A1BD4">
            <w:pPr>
              <w:spacing w:after="0" w:line="240" w:lineRule="auto"/>
              <w:rPr>
                <w:rFonts w:ascii="Times New Roman" w:hAnsi="Times New Roman"/>
                <w:sz w:val="24"/>
                <w:szCs w:val="24"/>
              </w:rPr>
            </w:pPr>
          </w:p>
          <w:p w:rsidR="00271A4A" w:rsidRPr="001A1BD4" w:rsidRDefault="00271A4A" w:rsidP="001A1BD4">
            <w:pPr>
              <w:pStyle w:val="ConsPlusCell"/>
              <w:jc w:val="center"/>
              <w:rPr>
                <w:rFonts w:ascii="Times New Roman" w:hAnsi="Times New Roman" w:cs="Times New Roman"/>
                <w:sz w:val="24"/>
                <w:szCs w:val="24"/>
                <w:lang w:eastAsia="en-US"/>
              </w:rPr>
            </w:pPr>
            <w:r w:rsidRPr="001A1BD4">
              <w:rPr>
                <w:rFonts w:ascii="Times New Roman" w:hAnsi="Times New Roman" w:cs="Times New Roman"/>
                <w:sz w:val="24"/>
                <w:szCs w:val="24"/>
                <w:lang w:eastAsia="en-US"/>
              </w:rPr>
              <w:t>Планируемое значение показателя на реализацию муниципальной программы на отчетный год и плановый период</w:t>
            </w:r>
          </w:p>
        </w:tc>
      </w:tr>
      <w:tr w:rsidR="00271A4A" w:rsidRPr="001A1BD4" w:rsidTr="00807134">
        <w:trPr>
          <w:trHeight w:val="439"/>
        </w:trPr>
        <w:tc>
          <w:tcPr>
            <w:tcW w:w="1979" w:type="dxa"/>
            <w:vMerge/>
            <w:vAlign w:val="center"/>
          </w:tcPr>
          <w:p w:rsidR="00271A4A" w:rsidRPr="001A1BD4" w:rsidRDefault="00271A4A" w:rsidP="001A1BD4">
            <w:pPr>
              <w:spacing w:after="0" w:line="240" w:lineRule="auto"/>
              <w:rPr>
                <w:rFonts w:ascii="Times New Roman" w:hAnsi="Times New Roman"/>
                <w:sz w:val="24"/>
                <w:szCs w:val="24"/>
              </w:rPr>
            </w:pPr>
          </w:p>
        </w:tc>
        <w:tc>
          <w:tcPr>
            <w:tcW w:w="1134" w:type="dxa"/>
            <w:vMerge/>
          </w:tcPr>
          <w:p w:rsidR="00271A4A" w:rsidRPr="001A1BD4" w:rsidRDefault="00271A4A" w:rsidP="001A1BD4">
            <w:pPr>
              <w:pStyle w:val="ConsPlusCell"/>
              <w:jc w:val="center"/>
              <w:rPr>
                <w:rFonts w:ascii="Times New Roman" w:hAnsi="Times New Roman" w:cs="Times New Roman"/>
                <w:sz w:val="24"/>
                <w:szCs w:val="24"/>
                <w:lang w:eastAsia="en-US"/>
              </w:rPr>
            </w:pPr>
          </w:p>
        </w:tc>
        <w:tc>
          <w:tcPr>
            <w:tcW w:w="1134" w:type="dxa"/>
            <w:vMerge/>
          </w:tcPr>
          <w:p w:rsidR="00271A4A" w:rsidRPr="001A1BD4" w:rsidRDefault="00271A4A" w:rsidP="001A1BD4">
            <w:pPr>
              <w:pStyle w:val="ConsPlusCell"/>
              <w:jc w:val="center"/>
              <w:rPr>
                <w:rFonts w:ascii="Times New Roman" w:hAnsi="Times New Roman" w:cs="Times New Roman"/>
                <w:sz w:val="24"/>
                <w:szCs w:val="24"/>
                <w:lang w:eastAsia="en-US"/>
              </w:rPr>
            </w:pPr>
          </w:p>
        </w:tc>
        <w:tc>
          <w:tcPr>
            <w:tcW w:w="1276" w:type="dxa"/>
          </w:tcPr>
          <w:p w:rsidR="00271A4A" w:rsidRPr="001A1BD4" w:rsidRDefault="00271A4A" w:rsidP="001A1BD4">
            <w:pPr>
              <w:spacing w:after="0" w:line="240" w:lineRule="auto"/>
              <w:rPr>
                <w:rFonts w:ascii="Times New Roman" w:hAnsi="Times New Roman"/>
                <w:sz w:val="24"/>
                <w:szCs w:val="24"/>
              </w:rPr>
            </w:pPr>
            <w:r w:rsidRPr="001A1BD4">
              <w:rPr>
                <w:rFonts w:ascii="Times New Roman" w:hAnsi="Times New Roman"/>
                <w:sz w:val="24"/>
                <w:szCs w:val="24"/>
              </w:rPr>
              <w:t>всего</w:t>
            </w:r>
          </w:p>
        </w:tc>
        <w:tc>
          <w:tcPr>
            <w:tcW w:w="1276" w:type="dxa"/>
          </w:tcPr>
          <w:p w:rsidR="00271A4A" w:rsidRPr="001A1BD4" w:rsidRDefault="00271A4A" w:rsidP="001A1BD4">
            <w:pPr>
              <w:spacing w:after="0" w:line="240" w:lineRule="auto"/>
              <w:rPr>
                <w:rFonts w:ascii="Times New Roman" w:hAnsi="Times New Roman"/>
                <w:sz w:val="24"/>
                <w:szCs w:val="24"/>
              </w:rPr>
            </w:pPr>
            <w:r w:rsidRPr="001A1BD4">
              <w:rPr>
                <w:rFonts w:ascii="Times New Roman" w:hAnsi="Times New Roman"/>
                <w:sz w:val="24"/>
                <w:szCs w:val="24"/>
              </w:rPr>
              <w:t>Очередной финансовый год</w:t>
            </w:r>
          </w:p>
        </w:tc>
        <w:tc>
          <w:tcPr>
            <w:tcW w:w="1134" w:type="dxa"/>
          </w:tcPr>
          <w:p w:rsidR="00271A4A" w:rsidRPr="001A1BD4" w:rsidRDefault="00271A4A" w:rsidP="001A1BD4">
            <w:pPr>
              <w:spacing w:after="0" w:line="240" w:lineRule="auto"/>
              <w:rPr>
                <w:rFonts w:ascii="Times New Roman" w:hAnsi="Times New Roman"/>
                <w:sz w:val="24"/>
                <w:szCs w:val="24"/>
              </w:rPr>
            </w:pPr>
            <w:r w:rsidRPr="001A1BD4">
              <w:rPr>
                <w:rFonts w:ascii="Times New Roman" w:hAnsi="Times New Roman"/>
                <w:sz w:val="24"/>
                <w:szCs w:val="24"/>
              </w:rPr>
              <w:t>1 год планового периода</w:t>
            </w:r>
          </w:p>
        </w:tc>
        <w:tc>
          <w:tcPr>
            <w:tcW w:w="1134" w:type="dxa"/>
          </w:tcPr>
          <w:p w:rsidR="00271A4A" w:rsidRPr="001A1BD4" w:rsidRDefault="00271A4A" w:rsidP="001A1BD4">
            <w:pPr>
              <w:spacing w:after="0" w:line="240" w:lineRule="auto"/>
              <w:rPr>
                <w:rFonts w:ascii="Times New Roman" w:hAnsi="Times New Roman"/>
                <w:sz w:val="24"/>
                <w:szCs w:val="24"/>
              </w:rPr>
            </w:pPr>
            <w:r w:rsidRPr="001A1BD4">
              <w:rPr>
                <w:rFonts w:ascii="Times New Roman" w:hAnsi="Times New Roman"/>
                <w:sz w:val="24"/>
                <w:szCs w:val="24"/>
              </w:rPr>
              <w:t>2 год планового периода</w:t>
            </w:r>
          </w:p>
        </w:tc>
        <w:tc>
          <w:tcPr>
            <w:tcW w:w="1134" w:type="dxa"/>
          </w:tcPr>
          <w:p w:rsidR="00271A4A" w:rsidRPr="001A1BD4" w:rsidRDefault="00271A4A" w:rsidP="001A1BD4">
            <w:pPr>
              <w:spacing w:after="0" w:line="240" w:lineRule="auto"/>
              <w:rPr>
                <w:rFonts w:ascii="Times New Roman" w:hAnsi="Times New Roman"/>
                <w:sz w:val="24"/>
                <w:szCs w:val="24"/>
              </w:rPr>
            </w:pPr>
            <w:r w:rsidRPr="001A1BD4">
              <w:rPr>
                <w:rFonts w:ascii="Times New Roman" w:hAnsi="Times New Roman"/>
                <w:sz w:val="24"/>
                <w:szCs w:val="24"/>
              </w:rPr>
              <w:t>3 год планового периода</w:t>
            </w:r>
          </w:p>
        </w:tc>
        <w:tc>
          <w:tcPr>
            <w:tcW w:w="1134" w:type="dxa"/>
          </w:tcPr>
          <w:p w:rsidR="00271A4A" w:rsidRPr="001A1BD4" w:rsidRDefault="00271A4A" w:rsidP="001A1BD4">
            <w:pPr>
              <w:spacing w:after="0" w:line="240" w:lineRule="auto"/>
              <w:rPr>
                <w:rFonts w:ascii="Times New Roman" w:hAnsi="Times New Roman"/>
                <w:sz w:val="24"/>
                <w:szCs w:val="24"/>
              </w:rPr>
            </w:pPr>
            <w:r w:rsidRPr="001A1BD4">
              <w:rPr>
                <w:rFonts w:ascii="Times New Roman" w:hAnsi="Times New Roman"/>
                <w:sz w:val="24"/>
                <w:szCs w:val="24"/>
              </w:rPr>
              <w:t>4 год планового периода</w:t>
            </w:r>
          </w:p>
        </w:tc>
        <w:tc>
          <w:tcPr>
            <w:tcW w:w="1134" w:type="dxa"/>
          </w:tcPr>
          <w:p w:rsidR="00271A4A" w:rsidRPr="001A1BD4" w:rsidRDefault="00271A4A" w:rsidP="001A1BD4">
            <w:pPr>
              <w:spacing w:after="0" w:line="240" w:lineRule="auto"/>
              <w:rPr>
                <w:rFonts w:ascii="Times New Roman" w:hAnsi="Times New Roman"/>
                <w:sz w:val="24"/>
                <w:szCs w:val="24"/>
              </w:rPr>
            </w:pPr>
            <w:r w:rsidRPr="001A1BD4">
              <w:rPr>
                <w:rFonts w:ascii="Times New Roman" w:hAnsi="Times New Roman"/>
                <w:sz w:val="24"/>
                <w:szCs w:val="24"/>
              </w:rPr>
              <w:t>5 год планового периода</w:t>
            </w:r>
          </w:p>
        </w:tc>
        <w:tc>
          <w:tcPr>
            <w:tcW w:w="567" w:type="dxa"/>
          </w:tcPr>
          <w:p w:rsidR="00271A4A" w:rsidRPr="001A1BD4" w:rsidRDefault="00271A4A" w:rsidP="001A1BD4">
            <w:pPr>
              <w:spacing w:after="0" w:line="240" w:lineRule="auto"/>
              <w:rPr>
                <w:rFonts w:ascii="Times New Roman" w:hAnsi="Times New Roman"/>
                <w:sz w:val="24"/>
                <w:szCs w:val="24"/>
              </w:rPr>
            </w:pPr>
          </w:p>
          <w:p w:rsidR="00271A4A" w:rsidRPr="001A1BD4" w:rsidRDefault="00271A4A" w:rsidP="001A1BD4">
            <w:pPr>
              <w:spacing w:after="0" w:line="240" w:lineRule="auto"/>
              <w:rPr>
                <w:rFonts w:ascii="Times New Roman" w:hAnsi="Times New Roman"/>
                <w:sz w:val="24"/>
                <w:szCs w:val="24"/>
              </w:rPr>
            </w:pPr>
            <w:r w:rsidRPr="001A1BD4">
              <w:rPr>
                <w:rFonts w:ascii="Times New Roman" w:hAnsi="Times New Roman"/>
                <w:sz w:val="24"/>
                <w:szCs w:val="24"/>
              </w:rPr>
              <w:t>Очер. фингод</w:t>
            </w:r>
          </w:p>
        </w:tc>
        <w:tc>
          <w:tcPr>
            <w:tcW w:w="709" w:type="dxa"/>
            <w:vAlign w:val="center"/>
          </w:tcPr>
          <w:p w:rsidR="00271A4A" w:rsidRPr="001A1BD4" w:rsidRDefault="00271A4A" w:rsidP="001A1BD4">
            <w:pPr>
              <w:pStyle w:val="ConsPlusCell"/>
              <w:jc w:val="center"/>
              <w:rPr>
                <w:rFonts w:ascii="Times New Roman" w:hAnsi="Times New Roman" w:cs="Times New Roman"/>
                <w:sz w:val="24"/>
                <w:szCs w:val="24"/>
                <w:lang w:eastAsia="en-US"/>
              </w:rPr>
            </w:pPr>
            <w:r w:rsidRPr="001A1BD4">
              <w:rPr>
                <w:rFonts w:ascii="Times New Roman" w:hAnsi="Times New Roman" w:cs="Times New Roman"/>
                <w:sz w:val="24"/>
                <w:szCs w:val="24"/>
                <w:lang w:eastAsia="en-US"/>
              </w:rPr>
              <w:t>1г. план.периода</w:t>
            </w:r>
          </w:p>
        </w:tc>
        <w:tc>
          <w:tcPr>
            <w:tcW w:w="567" w:type="dxa"/>
            <w:vAlign w:val="center"/>
          </w:tcPr>
          <w:p w:rsidR="00271A4A" w:rsidRPr="001A1BD4" w:rsidRDefault="00271A4A" w:rsidP="001A1BD4">
            <w:pPr>
              <w:pStyle w:val="ConsPlusCell"/>
              <w:rPr>
                <w:rFonts w:ascii="Times New Roman" w:hAnsi="Times New Roman" w:cs="Times New Roman"/>
                <w:sz w:val="24"/>
                <w:szCs w:val="24"/>
                <w:lang w:eastAsia="en-US"/>
              </w:rPr>
            </w:pPr>
          </w:p>
          <w:p w:rsidR="00271A4A" w:rsidRPr="001A1BD4" w:rsidRDefault="00271A4A" w:rsidP="001A1BD4">
            <w:pPr>
              <w:pStyle w:val="ConsPlusCell"/>
              <w:rPr>
                <w:rFonts w:ascii="Times New Roman" w:hAnsi="Times New Roman" w:cs="Times New Roman"/>
                <w:sz w:val="24"/>
                <w:szCs w:val="24"/>
                <w:lang w:eastAsia="en-US"/>
              </w:rPr>
            </w:pPr>
            <w:r w:rsidRPr="001A1BD4">
              <w:rPr>
                <w:rFonts w:ascii="Times New Roman" w:hAnsi="Times New Roman" w:cs="Times New Roman"/>
                <w:sz w:val="24"/>
                <w:szCs w:val="24"/>
                <w:lang w:eastAsia="en-US"/>
              </w:rPr>
              <w:t>2г. план.периода</w:t>
            </w:r>
          </w:p>
        </w:tc>
        <w:tc>
          <w:tcPr>
            <w:tcW w:w="708" w:type="dxa"/>
            <w:vAlign w:val="center"/>
          </w:tcPr>
          <w:p w:rsidR="00271A4A" w:rsidRPr="001A1BD4" w:rsidRDefault="00271A4A" w:rsidP="001A1BD4">
            <w:pPr>
              <w:pStyle w:val="ConsPlusCell"/>
              <w:jc w:val="center"/>
              <w:rPr>
                <w:rFonts w:ascii="Times New Roman" w:hAnsi="Times New Roman" w:cs="Times New Roman"/>
                <w:sz w:val="24"/>
                <w:szCs w:val="24"/>
                <w:lang w:eastAsia="en-US"/>
              </w:rPr>
            </w:pPr>
            <w:r w:rsidRPr="001A1BD4">
              <w:rPr>
                <w:rFonts w:ascii="Times New Roman" w:hAnsi="Times New Roman" w:cs="Times New Roman"/>
                <w:sz w:val="24"/>
                <w:szCs w:val="24"/>
                <w:lang w:eastAsia="en-US"/>
              </w:rPr>
              <w:t>3г. план.периода</w:t>
            </w:r>
          </w:p>
        </w:tc>
        <w:tc>
          <w:tcPr>
            <w:tcW w:w="567" w:type="dxa"/>
            <w:vAlign w:val="center"/>
          </w:tcPr>
          <w:p w:rsidR="00271A4A" w:rsidRPr="001A1BD4" w:rsidRDefault="00271A4A" w:rsidP="001A1BD4">
            <w:pPr>
              <w:pStyle w:val="ConsPlusCell"/>
              <w:jc w:val="center"/>
              <w:rPr>
                <w:rFonts w:ascii="Times New Roman" w:hAnsi="Times New Roman" w:cs="Times New Roman"/>
                <w:sz w:val="24"/>
                <w:szCs w:val="24"/>
                <w:lang w:eastAsia="en-US"/>
              </w:rPr>
            </w:pPr>
          </w:p>
          <w:p w:rsidR="00271A4A" w:rsidRPr="001A1BD4" w:rsidRDefault="00271A4A" w:rsidP="001A1BD4">
            <w:pPr>
              <w:pStyle w:val="ConsPlusCell"/>
              <w:jc w:val="center"/>
              <w:rPr>
                <w:rFonts w:ascii="Times New Roman" w:hAnsi="Times New Roman" w:cs="Times New Roman"/>
                <w:sz w:val="24"/>
                <w:szCs w:val="24"/>
                <w:lang w:eastAsia="en-US"/>
              </w:rPr>
            </w:pPr>
            <w:r w:rsidRPr="001A1BD4">
              <w:rPr>
                <w:rFonts w:ascii="Times New Roman" w:hAnsi="Times New Roman" w:cs="Times New Roman"/>
                <w:sz w:val="24"/>
                <w:szCs w:val="24"/>
                <w:lang w:eastAsia="en-US"/>
              </w:rPr>
              <w:t>4г. план.периода</w:t>
            </w:r>
          </w:p>
        </w:tc>
        <w:tc>
          <w:tcPr>
            <w:tcW w:w="567" w:type="dxa"/>
            <w:vAlign w:val="center"/>
          </w:tcPr>
          <w:p w:rsidR="00271A4A" w:rsidRPr="001A1BD4" w:rsidRDefault="00271A4A" w:rsidP="001A1BD4">
            <w:pPr>
              <w:pStyle w:val="ConsPlusCell"/>
              <w:jc w:val="center"/>
              <w:rPr>
                <w:rFonts w:ascii="Times New Roman" w:hAnsi="Times New Roman" w:cs="Times New Roman"/>
                <w:sz w:val="24"/>
                <w:szCs w:val="24"/>
                <w:lang w:eastAsia="en-US"/>
              </w:rPr>
            </w:pPr>
          </w:p>
          <w:p w:rsidR="00271A4A" w:rsidRPr="001A1BD4" w:rsidRDefault="00271A4A" w:rsidP="001A1BD4">
            <w:pPr>
              <w:pStyle w:val="ConsPlusCell"/>
              <w:jc w:val="center"/>
              <w:rPr>
                <w:rFonts w:ascii="Times New Roman" w:hAnsi="Times New Roman" w:cs="Times New Roman"/>
                <w:sz w:val="24"/>
                <w:szCs w:val="24"/>
                <w:lang w:eastAsia="en-US"/>
              </w:rPr>
            </w:pPr>
            <w:r w:rsidRPr="001A1BD4">
              <w:rPr>
                <w:rFonts w:ascii="Times New Roman" w:hAnsi="Times New Roman" w:cs="Times New Roman"/>
                <w:sz w:val="24"/>
                <w:szCs w:val="24"/>
                <w:lang w:eastAsia="en-US"/>
              </w:rPr>
              <w:t>5г. план.периода</w:t>
            </w:r>
          </w:p>
        </w:tc>
      </w:tr>
      <w:tr w:rsidR="00271A4A" w:rsidRPr="001A1BD4" w:rsidTr="00807134">
        <w:trPr>
          <w:trHeight w:val="439"/>
        </w:trPr>
        <w:tc>
          <w:tcPr>
            <w:tcW w:w="1979" w:type="dxa"/>
          </w:tcPr>
          <w:p w:rsidR="00271A4A" w:rsidRPr="001A1BD4" w:rsidRDefault="00271A4A" w:rsidP="001A1BD4">
            <w:pPr>
              <w:spacing w:after="0" w:line="240" w:lineRule="auto"/>
              <w:jc w:val="both"/>
              <w:rPr>
                <w:rFonts w:ascii="Times New Roman" w:hAnsi="Times New Roman"/>
                <w:b/>
                <w:sz w:val="24"/>
                <w:szCs w:val="24"/>
              </w:rPr>
            </w:pPr>
            <w:r w:rsidRPr="001A1BD4">
              <w:rPr>
                <w:rFonts w:ascii="Times New Roman" w:hAnsi="Times New Roman"/>
                <w:b/>
                <w:sz w:val="24"/>
                <w:szCs w:val="24"/>
              </w:rPr>
              <w:t>Основное мероприятие 1</w:t>
            </w:r>
          </w:p>
        </w:tc>
        <w:tc>
          <w:tcPr>
            <w:tcW w:w="14175" w:type="dxa"/>
            <w:gridSpan w:val="15"/>
          </w:tcPr>
          <w:p w:rsidR="00271A4A" w:rsidRPr="001A1BD4" w:rsidRDefault="00271A4A" w:rsidP="001A1BD4">
            <w:pPr>
              <w:spacing w:after="0" w:line="240" w:lineRule="auto"/>
              <w:jc w:val="center"/>
              <w:rPr>
                <w:rFonts w:ascii="Times New Roman" w:hAnsi="Times New Roman"/>
                <w:b/>
                <w:sz w:val="24"/>
                <w:szCs w:val="24"/>
              </w:rPr>
            </w:pPr>
            <w:r w:rsidRPr="001A1BD4">
              <w:rPr>
                <w:rFonts w:ascii="Times New Roman" w:hAnsi="Times New Roman"/>
                <w:b/>
                <w:sz w:val="24"/>
                <w:szCs w:val="24"/>
              </w:rPr>
              <w:tab/>
            </w:r>
          </w:p>
          <w:p w:rsidR="00271A4A" w:rsidRPr="001A1BD4" w:rsidRDefault="00271A4A" w:rsidP="001A1BD4">
            <w:pPr>
              <w:spacing w:after="0" w:line="240" w:lineRule="auto"/>
              <w:jc w:val="center"/>
              <w:rPr>
                <w:rFonts w:ascii="Times New Roman" w:hAnsi="Times New Roman"/>
                <w:b/>
                <w:sz w:val="24"/>
                <w:szCs w:val="24"/>
              </w:rPr>
            </w:pPr>
            <w:r w:rsidRPr="001A1BD4">
              <w:rPr>
                <w:rFonts w:ascii="Times New Roman" w:hAnsi="Times New Roman"/>
                <w:b/>
                <w:sz w:val="24"/>
                <w:szCs w:val="24"/>
              </w:rPr>
              <w:t>Развитие библиотечного обслуживания</w:t>
            </w:r>
          </w:p>
        </w:tc>
      </w:tr>
      <w:tr w:rsidR="00271A4A" w:rsidRPr="001A1BD4" w:rsidTr="00807134">
        <w:trPr>
          <w:trHeight w:val="439"/>
        </w:trPr>
        <w:tc>
          <w:tcPr>
            <w:tcW w:w="1979" w:type="dxa"/>
          </w:tcPr>
          <w:p w:rsidR="00271A4A" w:rsidRPr="001A1BD4" w:rsidRDefault="00271A4A" w:rsidP="001A1BD4">
            <w:pPr>
              <w:tabs>
                <w:tab w:val="left" w:pos="360"/>
                <w:tab w:val="left" w:pos="720"/>
                <w:tab w:val="left" w:pos="900"/>
              </w:tabs>
              <w:spacing w:after="0" w:line="240" w:lineRule="auto"/>
              <w:rPr>
                <w:rFonts w:ascii="Times New Roman" w:hAnsi="Times New Roman"/>
                <w:sz w:val="24"/>
                <w:szCs w:val="24"/>
              </w:rPr>
            </w:pPr>
            <w:r w:rsidRPr="001A1BD4">
              <w:rPr>
                <w:rFonts w:ascii="Times New Roman" w:hAnsi="Times New Roman"/>
                <w:sz w:val="24"/>
                <w:szCs w:val="24"/>
              </w:rPr>
              <w:t xml:space="preserve">1.2.Обеспечение деятельности муниципальных библиотек </w:t>
            </w:r>
          </w:p>
        </w:tc>
        <w:tc>
          <w:tcPr>
            <w:tcW w:w="1134" w:type="dxa"/>
          </w:tcPr>
          <w:p w:rsidR="00271A4A" w:rsidRPr="001A1BD4" w:rsidRDefault="00271A4A" w:rsidP="001A1BD4">
            <w:pPr>
              <w:pStyle w:val="ConsPlusCell"/>
              <w:jc w:val="center"/>
              <w:rPr>
                <w:rFonts w:ascii="Times New Roman" w:hAnsi="Times New Roman" w:cs="Times New Roman"/>
                <w:sz w:val="24"/>
                <w:szCs w:val="24"/>
                <w:lang w:eastAsia="en-US"/>
              </w:rPr>
            </w:pPr>
            <w:r w:rsidRPr="001A1BD4">
              <w:rPr>
                <w:rFonts w:ascii="Times New Roman" w:hAnsi="Times New Roman" w:cs="Times New Roman"/>
                <w:sz w:val="24"/>
                <w:szCs w:val="24"/>
                <w:lang w:eastAsia="en-US"/>
              </w:rPr>
              <w:t>МБУК «Глинковская</w:t>
            </w:r>
          </w:p>
          <w:p w:rsidR="00271A4A" w:rsidRPr="001A1BD4" w:rsidRDefault="00271A4A" w:rsidP="001A1BD4">
            <w:pPr>
              <w:pStyle w:val="ConsPlusCell"/>
              <w:jc w:val="center"/>
              <w:rPr>
                <w:rFonts w:ascii="Times New Roman" w:hAnsi="Times New Roman" w:cs="Times New Roman"/>
                <w:sz w:val="24"/>
                <w:szCs w:val="24"/>
                <w:lang w:eastAsia="en-US"/>
              </w:rPr>
            </w:pPr>
            <w:r w:rsidRPr="001A1BD4">
              <w:rPr>
                <w:rFonts w:ascii="Times New Roman" w:hAnsi="Times New Roman" w:cs="Times New Roman"/>
                <w:sz w:val="24"/>
                <w:szCs w:val="24"/>
                <w:lang w:eastAsia="en-US"/>
              </w:rPr>
              <w:t>Библиотека</w:t>
            </w:r>
          </w:p>
        </w:tc>
        <w:tc>
          <w:tcPr>
            <w:tcW w:w="1134" w:type="dxa"/>
          </w:tcPr>
          <w:p w:rsidR="00271A4A" w:rsidRPr="001A1BD4" w:rsidRDefault="00271A4A" w:rsidP="001A1BD4">
            <w:pPr>
              <w:pStyle w:val="ConsPlusCell"/>
              <w:jc w:val="center"/>
              <w:rPr>
                <w:rFonts w:ascii="Times New Roman" w:hAnsi="Times New Roman" w:cs="Times New Roman"/>
                <w:sz w:val="24"/>
                <w:szCs w:val="24"/>
                <w:lang w:eastAsia="en-US"/>
              </w:rPr>
            </w:pPr>
            <w:r w:rsidRPr="001A1BD4">
              <w:rPr>
                <w:rFonts w:ascii="Times New Roman" w:hAnsi="Times New Roman" w:cs="Times New Roman"/>
                <w:sz w:val="24"/>
                <w:szCs w:val="24"/>
                <w:lang w:eastAsia="en-US"/>
              </w:rPr>
              <w:t>Местный бюджет</w:t>
            </w:r>
          </w:p>
        </w:tc>
        <w:tc>
          <w:tcPr>
            <w:tcW w:w="1276" w:type="dxa"/>
            <w:vAlign w:val="center"/>
          </w:tcPr>
          <w:p w:rsidR="00271A4A" w:rsidRPr="001A1BD4" w:rsidRDefault="00271A4A" w:rsidP="001A1BD4">
            <w:pPr>
              <w:pStyle w:val="ConsPlusCell"/>
              <w:jc w:val="center"/>
              <w:rPr>
                <w:rFonts w:ascii="Times New Roman" w:hAnsi="Times New Roman" w:cs="Times New Roman"/>
                <w:sz w:val="24"/>
                <w:szCs w:val="24"/>
                <w:lang w:eastAsia="en-US"/>
              </w:rPr>
            </w:pPr>
            <w:r w:rsidRPr="001A1BD4">
              <w:rPr>
                <w:rFonts w:ascii="Times New Roman" w:hAnsi="Times New Roman" w:cs="Times New Roman"/>
                <w:sz w:val="24"/>
                <w:szCs w:val="24"/>
                <w:lang w:eastAsia="en-US"/>
              </w:rPr>
              <w:t>521,78021</w:t>
            </w:r>
          </w:p>
          <w:p w:rsidR="00271A4A" w:rsidRPr="001A1BD4" w:rsidRDefault="00271A4A" w:rsidP="001A1BD4">
            <w:pPr>
              <w:pStyle w:val="ConsPlusCell"/>
              <w:jc w:val="center"/>
              <w:rPr>
                <w:rFonts w:ascii="Times New Roman" w:hAnsi="Times New Roman" w:cs="Times New Roman"/>
                <w:sz w:val="24"/>
                <w:szCs w:val="24"/>
                <w:lang w:eastAsia="en-US"/>
              </w:rPr>
            </w:pPr>
          </w:p>
        </w:tc>
        <w:tc>
          <w:tcPr>
            <w:tcW w:w="1276" w:type="dxa"/>
          </w:tcPr>
          <w:p w:rsidR="00271A4A" w:rsidRPr="001A1BD4" w:rsidRDefault="00271A4A" w:rsidP="001A1BD4">
            <w:pPr>
              <w:spacing w:after="0" w:line="240" w:lineRule="auto"/>
              <w:jc w:val="center"/>
              <w:rPr>
                <w:rFonts w:ascii="Times New Roman" w:hAnsi="Times New Roman"/>
                <w:sz w:val="24"/>
                <w:szCs w:val="24"/>
              </w:rPr>
            </w:pPr>
          </w:p>
          <w:p w:rsidR="00271A4A" w:rsidRPr="001A1BD4" w:rsidRDefault="00271A4A" w:rsidP="001A1BD4">
            <w:pPr>
              <w:spacing w:after="0" w:line="240" w:lineRule="auto"/>
              <w:jc w:val="center"/>
              <w:rPr>
                <w:rFonts w:ascii="Times New Roman" w:hAnsi="Times New Roman"/>
                <w:sz w:val="24"/>
                <w:szCs w:val="24"/>
              </w:rPr>
            </w:pPr>
            <w:r w:rsidRPr="001A1BD4">
              <w:rPr>
                <w:rFonts w:ascii="Times New Roman" w:hAnsi="Times New Roman"/>
                <w:sz w:val="24"/>
                <w:szCs w:val="24"/>
              </w:rPr>
              <w:t>85,0</w:t>
            </w:r>
          </w:p>
        </w:tc>
        <w:tc>
          <w:tcPr>
            <w:tcW w:w="1134" w:type="dxa"/>
          </w:tcPr>
          <w:p w:rsidR="00271A4A" w:rsidRPr="001A1BD4" w:rsidRDefault="00271A4A" w:rsidP="001A1BD4">
            <w:pPr>
              <w:spacing w:after="0" w:line="240" w:lineRule="auto"/>
              <w:jc w:val="center"/>
              <w:rPr>
                <w:rFonts w:ascii="Times New Roman" w:hAnsi="Times New Roman"/>
                <w:sz w:val="24"/>
                <w:szCs w:val="24"/>
              </w:rPr>
            </w:pPr>
          </w:p>
          <w:p w:rsidR="00271A4A" w:rsidRPr="001A1BD4" w:rsidRDefault="00271A4A" w:rsidP="001A1BD4">
            <w:pPr>
              <w:spacing w:after="0" w:line="240" w:lineRule="auto"/>
              <w:jc w:val="center"/>
              <w:rPr>
                <w:rFonts w:ascii="Times New Roman" w:hAnsi="Times New Roman"/>
                <w:sz w:val="24"/>
                <w:szCs w:val="24"/>
              </w:rPr>
            </w:pPr>
            <w:r w:rsidRPr="001A1BD4">
              <w:rPr>
                <w:rFonts w:ascii="Times New Roman" w:hAnsi="Times New Roman"/>
                <w:sz w:val="24"/>
                <w:szCs w:val="24"/>
              </w:rPr>
              <w:t>100,47021</w:t>
            </w:r>
          </w:p>
        </w:tc>
        <w:tc>
          <w:tcPr>
            <w:tcW w:w="1134" w:type="dxa"/>
          </w:tcPr>
          <w:p w:rsidR="00271A4A" w:rsidRPr="001A1BD4" w:rsidRDefault="00271A4A" w:rsidP="001A1BD4">
            <w:pPr>
              <w:pStyle w:val="ConsPlusCell"/>
              <w:jc w:val="center"/>
              <w:rPr>
                <w:rFonts w:ascii="Times New Roman" w:hAnsi="Times New Roman" w:cs="Times New Roman"/>
                <w:sz w:val="24"/>
                <w:szCs w:val="24"/>
                <w:lang w:eastAsia="en-US"/>
              </w:rPr>
            </w:pPr>
          </w:p>
          <w:p w:rsidR="00271A4A" w:rsidRPr="001A1BD4" w:rsidRDefault="00271A4A" w:rsidP="001A1BD4">
            <w:pPr>
              <w:pStyle w:val="ConsPlusCell"/>
              <w:jc w:val="center"/>
              <w:rPr>
                <w:rFonts w:ascii="Times New Roman" w:hAnsi="Times New Roman" w:cs="Times New Roman"/>
                <w:sz w:val="24"/>
                <w:szCs w:val="24"/>
                <w:lang w:eastAsia="en-US"/>
              </w:rPr>
            </w:pPr>
            <w:r w:rsidRPr="001A1BD4">
              <w:rPr>
                <w:rFonts w:ascii="Times New Roman" w:hAnsi="Times New Roman" w:cs="Times New Roman"/>
                <w:sz w:val="24"/>
                <w:szCs w:val="24"/>
                <w:lang w:eastAsia="en-US"/>
              </w:rPr>
              <w:t>76,31</w:t>
            </w:r>
          </w:p>
        </w:tc>
        <w:tc>
          <w:tcPr>
            <w:tcW w:w="1134" w:type="dxa"/>
          </w:tcPr>
          <w:p w:rsidR="00271A4A" w:rsidRPr="001A1BD4" w:rsidRDefault="00271A4A" w:rsidP="001A1BD4">
            <w:pPr>
              <w:spacing w:after="0" w:line="240" w:lineRule="auto"/>
              <w:jc w:val="center"/>
              <w:rPr>
                <w:rFonts w:ascii="Times New Roman" w:hAnsi="Times New Roman"/>
                <w:sz w:val="24"/>
                <w:szCs w:val="24"/>
              </w:rPr>
            </w:pPr>
          </w:p>
          <w:p w:rsidR="00271A4A" w:rsidRPr="001A1BD4" w:rsidRDefault="00271A4A" w:rsidP="001A1BD4">
            <w:pPr>
              <w:spacing w:after="0" w:line="240" w:lineRule="auto"/>
              <w:jc w:val="center"/>
              <w:rPr>
                <w:rFonts w:ascii="Times New Roman" w:hAnsi="Times New Roman"/>
                <w:sz w:val="24"/>
                <w:szCs w:val="24"/>
              </w:rPr>
            </w:pPr>
            <w:r w:rsidRPr="001A1BD4">
              <w:rPr>
                <w:rFonts w:ascii="Times New Roman" w:hAnsi="Times New Roman"/>
                <w:sz w:val="24"/>
                <w:szCs w:val="24"/>
              </w:rPr>
              <w:t>100,0</w:t>
            </w:r>
          </w:p>
        </w:tc>
        <w:tc>
          <w:tcPr>
            <w:tcW w:w="1134" w:type="dxa"/>
          </w:tcPr>
          <w:p w:rsidR="00271A4A" w:rsidRPr="001A1BD4" w:rsidRDefault="00271A4A" w:rsidP="001A1BD4">
            <w:pPr>
              <w:spacing w:after="0" w:line="240" w:lineRule="auto"/>
              <w:jc w:val="center"/>
              <w:rPr>
                <w:rFonts w:ascii="Times New Roman" w:hAnsi="Times New Roman"/>
                <w:sz w:val="24"/>
                <w:szCs w:val="24"/>
              </w:rPr>
            </w:pPr>
          </w:p>
          <w:p w:rsidR="00271A4A" w:rsidRPr="001A1BD4" w:rsidRDefault="00271A4A" w:rsidP="001A1BD4">
            <w:pPr>
              <w:spacing w:after="0" w:line="240" w:lineRule="auto"/>
              <w:jc w:val="center"/>
              <w:rPr>
                <w:rFonts w:ascii="Times New Roman" w:hAnsi="Times New Roman"/>
                <w:sz w:val="24"/>
                <w:szCs w:val="24"/>
              </w:rPr>
            </w:pPr>
            <w:r w:rsidRPr="001A1BD4">
              <w:rPr>
                <w:rFonts w:ascii="Times New Roman" w:hAnsi="Times New Roman"/>
                <w:sz w:val="24"/>
                <w:szCs w:val="24"/>
              </w:rPr>
              <w:t>80,0</w:t>
            </w:r>
          </w:p>
          <w:p w:rsidR="00271A4A" w:rsidRPr="001A1BD4" w:rsidRDefault="00271A4A" w:rsidP="001A1BD4">
            <w:pPr>
              <w:spacing w:after="0" w:line="240" w:lineRule="auto"/>
              <w:jc w:val="center"/>
              <w:rPr>
                <w:rFonts w:ascii="Times New Roman" w:hAnsi="Times New Roman"/>
                <w:sz w:val="24"/>
                <w:szCs w:val="24"/>
              </w:rPr>
            </w:pPr>
          </w:p>
        </w:tc>
        <w:tc>
          <w:tcPr>
            <w:tcW w:w="1134" w:type="dxa"/>
            <w:vAlign w:val="center"/>
          </w:tcPr>
          <w:p w:rsidR="00271A4A" w:rsidRPr="001A1BD4" w:rsidRDefault="00271A4A" w:rsidP="001A1BD4">
            <w:pPr>
              <w:spacing w:after="0" w:line="240" w:lineRule="auto"/>
              <w:jc w:val="center"/>
              <w:rPr>
                <w:rFonts w:ascii="Times New Roman" w:hAnsi="Times New Roman"/>
                <w:sz w:val="24"/>
                <w:szCs w:val="24"/>
              </w:rPr>
            </w:pPr>
            <w:r w:rsidRPr="001A1BD4">
              <w:rPr>
                <w:rFonts w:ascii="Times New Roman" w:hAnsi="Times New Roman"/>
                <w:sz w:val="24"/>
                <w:szCs w:val="24"/>
              </w:rPr>
              <w:t>80,0</w:t>
            </w:r>
          </w:p>
          <w:p w:rsidR="00271A4A" w:rsidRPr="001A1BD4" w:rsidRDefault="00271A4A" w:rsidP="001A1BD4">
            <w:pPr>
              <w:spacing w:after="0" w:line="240" w:lineRule="auto"/>
              <w:jc w:val="center"/>
              <w:rPr>
                <w:rFonts w:ascii="Times New Roman" w:hAnsi="Times New Roman"/>
                <w:sz w:val="24"/>
                <w:szCs w:val="24"/>
              </w:rPr>
            </w:pPr>
          </w:p>
        </w:tc>
        <w:tc>
          <w:tcPr>
            <w:tcW w:w="567" w:type="dxa"/>
            <w:vAlign w:val="center"/>
          </w:tcPr>
          <w:p w:rsidR="00271A4A" w:rsidRPr="001A1BD4" w:rsidRDefault="00271A4A" w:rsidP="001A1BD4">
            <w:pPr>
              <w:pStyle w:val="ConsPlusCell"/>
              <w:rPr>
                <w:rFonts w:ascii="Times New Roman" w:hAnsi="Times New Roman" w:cs="Times New Roman"/>
                <w:sz w:val="24"/>
                <w:szCs w:val="24"/>
                <w:lang w:eastAsia="en-US"/>
              </w:rPr>
            </w:pPr>
          </w:p>
        </w:tc>
        <w:tc>
          <w:tcPr>
            <w:tcW w:w="709" w:type="dxa"/>
            <w:vAlign w:val="center"/>
          </w:tcPr>
          <w:p w:rsidR="00271A4A" w:rsidRPr="001A1BD4" w:rsidRDefault="00271A4A" w:rsidP="001A1BD4">
            <w:pPr>
              <w:pStyle w:val="ConsPlusCell"/>
              <w:jc w:val="center"/>
              <w:rPr>
                <w:rFonts w:ascii="Times New Roman" w:hAnsi="Times New Roman" w:cs="Times New Roman"/>
                <w:sz w:val="24"/>
                <w:szCs w:val="24"/>
                <w:lang w:eastAsia="en-US"/>
              </w:rPr>
            </w:pPr>
          </w:p>
        </w:tc>
        <w:tc>
          <w:tcPr>
            <w:tcW w:w="567" w:type="dxa"/>
          </w:tcPr>
          <w:p w:rsidR="00271A4A" w:rsidRPr="001A1BD4" w:rsidRDefault="00271A4A" w:rsidP="001A1BD4">
            <w:pPr>
              <w:spacing w:after="0" w:line="240" w:lineRule="auto"/>
              <w:rPr>
                <w:rFonts w:ascii="Times New Roman" w:hAnsi="Times New Roman"/>
                <w:sz w:val="24"/>
                <w:szCs w:val="24"/>
              </w:rPr>
            </w:pPr>
          </w:p>
          <w:p w:rsidR="00271A4A" w:rsidRPr="001A1BD4" w:rsidRDefault="00271A4A" w:rsidP="001A1BD4">
            <w:pPr>
              <w:spacing w:after="0" w:line="240" w:lineRule="auto"/>
              <w:rPr>
                <w:rFonts w:ascii="Times New Roman" w:hAnsi="Times New Roman"/>
                <w:sz w:val="24"/>
                <w:szCs w:val="24"/>
              </w:rPr>
            </w:pPr>
          </w:p>
        </w:tc>
        <w:tc>
          <w:tcPr>
            <w:tcW w:w="708" w:type="dxa"/>
          </w:tcPr>
          <w:p w:rsidR="00271A4A" w:rsidRPr="001A1BD4" w:rsidRDefault="00271A4A" w:rsidP="001A1BD4">
            <w:pPr>
              <w:spacing w:after="0" w:line="240" w:lineRule="auto"/>
              <w:rPr>
                <w:rFonts w:ascii="Times New Roman" w:hAnsi="Times New Roman"/>
                <w:sz w:val="24"/>
                <w:szCs w:val="24"/>
              </w:rPr>
            </w:pPr>
          </w:p>
          <w:p w:rsidR="00271A4A" w:rsidRPr="001A1BD4" w:rsidRDefault="00271A4A" w:rsidP="001A1BD4">
            <w:pPr>
              <w:spacing w:after="0" w:line="240" w:lineRule="auto"/>
              <w:rPr>
                <w:rFonts w:ascii="Times New Roman" w:hAnsi="Times New Roman"/>
                <w:sz w:val="24"/>
                <w:szCs w:val="24"/>
              </w:rPr>
            </w:pPr>
          </w:p>
        </w:tc>
        <w:tc>
          <w:tcPr>
            <w:tcW w:w="567" w:type="dxa"/>
            <w:vAlign w:val="center"/>
          </w:tcPr>
          <w:p w:rsidR="00271A4A" w:rsidRPr="001A1BD4" w:rsidRDefault="00271A4A" w:rsidP="001A1BD4">
            <w:pPr>
              <w:spacing w:after="0" w:line="240" w:lineRule="auto"/>
              <w:jc w:val="center"/>
              <w:rPr>
                <w:rFonts w:ascii="Times New Roman" w:hAnsi="Times New Roman"/>
                <w:sz w:val="24"/>
                <w:szCs w:val="24"/>
              </w:rPr>
            </w:pPr>
          </w:p>
        </w:tc>
        <w:tc>
          <w:tcPr>
            <w:tcW w:w="567" w:type="dxa"/>
            <w:vAlign w:val="center"/>
          </w:tcPr>
          <w:p w:rsidR="00271A4A" w:rsidRPr="001A1BD4" w:rsidRDefault="00271A4A" w:rsidP="001A1BD4">
            <w:pPr>
              <w:spacing w:after="0" w:line="240" w:lineRule="auto"/>
              <w:jc w:val="center"/>
              <w:rPr>
                <w:rFonts w:ascii="Times New Roman" w:hAnsi="Times New Roman"/>
                <w:sz w:val="24"/>
                <w:szCs w:val="24"/>
              </w:rPr>
            </w:pPr>
          </w:p>
        </w:tc>
      </w:tr>
      <w:tr w:rsidR="00271A4A" w:rsidRPr="001A1BD4" w:rsidTr="00807134">
        <w:trPr>
          <w:trHeight w:val="439"/>
        </w:trPr>
        <w:tc>
          <w:tcPr>
            <w:tcW w:w="1979" w:type="dxa"/>
          </w:tcPr>
          <w:p w:rsidR="00271A4A" w:rsidRPr="001A1BD4" w:rsidRDefault="00271A4A" w:rsidP="001A1BD4">
            <w:pPr>
              <w:spacing w:after="0" w:line="240" w:lineRule="auto"/>
              <w:rPr>
                <w:rFonts w:ascii="Times New Roman" w:hAnsi="Times New Roman"/>
                <w:sz w:val="24"/>
                <w:szCs w:val="24"/>
              </w:rPr>
            </w:pPr>
            <w:r w:rsidRPr="001A1BD4">
              <w:rPr>
                <w:rFonts w:ascii="Times New Roman" w:hAnsi="Times New Roman"/>
                <w:sz w:val="24"/>
                <w:szCs w:val="24"/>
              </w:rPr>
              <w:t>1.5.Укрепление материально-технической базы муниципальных учреждений</w:t>
            </w:r>
          </w:p>
          <w:p w:rsidR="00271A4A" w:rsidRPr="001A1BD4" w:rsidRDefault="00271A4A" w:rsidP="001A1BD4">
            <w:pPr>
              <w:spacing w:after="0" w:line="240" w:lineRule="auto"/>
              <w:rPr>
                <w:rFonts w:ascii="Times New Roman" w:hAnsi="Times New Roman"/>
                <w:sz w:val="24"/>
                <w:szCs w:val="24"/>
              </w:rPr>
            </w:pPr>
          </w:p>
        </w:tc>
        <w:tc>
          <w:tcPr>
            <w:tcW w:w="1134" w:type="dxa"/>
          </w:tcPr>
          <w:p w:rsidR="00271A4A" w:rsidRPr="001A1BD4" w:rsidRDefault="00271A4A" w:rsidP="001A1BD4">
            <w:pPr>
              <w:pStyle w:val="ConsPlusCell"/>
              <w:jc w:val="center"/>
              <w:rPr>
                <w:rFonts w:ascii="Times New Roman" w:hAnsi="Times New Roman" w:cs="Times New Roman"/>
                <w:sz w:val="24"/>
                <w:szCs w:val="24"/>
                <w:lang w:eastAsia="en-US"/>
              </w:rPr>
            </w:pPr>
          </w:p>
          <w:p w:rsidR="00271A4A" w:rsidRPr="001A1BD4" w:rsidRDefault="00271A4A" w:rsidP="001A1BD4">
            <w:pPr>
              <w:pStyle w:val="ConsPlusCell"/>
              <w:jc w:val="center"/>
              <w:rPr>
                <w:rFonts w:ascii="Times New Roman" w:hAnsi="Times New Roman" w:cs="Times New Roman"/>
                <w:sz w:val="24"/>
                <w:szCs w:val="24"/>
                <w:lang w:eastAsia="en-US"/>
              </w:rPr>
            </w:pPr>
            <w:r w:rsidRPr="001A1BD4">
              <w:rPr>
                <w:rFonts w:ascii="Times New Roman" w:hAnsi="Times New Roman" w:cs="Times New Roman"/>
                <w:sz w:val="24"/>
                <w:szCs w:val="24"/>
                <w:lang w:eastAsia="en-US"/>
              </w:rPr>
              <w:t>МБУК «Глинковская</w:t>
            </w:r>
          </w:p>
          <w:p w:rsidR="00271A4A" w:rsidRPr="001A1BD4" w:rsidRDefault="00271A4A" w:rsidP="001A1BD4">
            <w:pPr>
              <w:pStyle w:val="ConsPlusCell"/>
              <w:jc w:val="center"/>
              <w:rPr>
                <w:rFonts w:ascii="Times New Roman" w:hAnsi="Times New Roman" w:cs="Times New Roman"/>
                <w:sz w:val="24"/>
                <w:szCs w:val="24"/>
                <w:lang w:eastAsia="en-US"/>
              </w:rPr>
            </w:pPr>
            <w:r w:rsidRPr="001A1BD4">
              <w:rPr>
                <w:rFonts w:ascii="Times New Roman" w:hAnsi="Times New Roman" w:cs="Times New Roman"/>
                <w:sz w:val="24"/>
                <w:szCs w:val="24"/>
                <w:lang w:eastAsia="en-US"/>
              </w:rPr>
              <w:t>Библиотека</w:t>
            </w:r>
          </w:p>
        </w:tc>
        <w:tc>
          <w:tcPr>
            <w:tcW w:w="1134" w:type="dxa"/>
          </w:tcPr>
          <w:p w:rsidR="00271A4A" w:rsidRPr="001A1BD4" w:rsidRDefault="00271A4A" w:rsidP="001A1BD4">
            <w:pPr>
              <w:pStyle w:val="ConsPlusCell"/>
              <w:jc w:val="center"/>
              <w:rPr>
                <w:rFonts w:ascii="Times New Roman" w:hAnsi="Times New Roman" w:cs="Times New Roman"/>
                <w:sz w:val="24"/>
                <w:szCs w:val="24"/>
                <w:lang w:eastAsia="en-US"/>
              </w:rPr>
            </w:pPr>
          </w:p>
          <w:p w:rsidR="00271A4A" w:rsidRPr="001A1BD4" w:rsidRDefault="00271A4A" w:rsidP="001A1BD4">
            <w:pPr>
              <w:pStyle w:val="ConsPlusCell"/>
              <w:jc w:val="center"/>
              <w:rPr>
                <w:rFonts w:ascii="Times New Roman" w:hAnsi="Times New Roman" w:cs="Times New Roman"/>
                <w:sz w:val="24"/>
                <w:szCs w:val="24"/>
                <w:lang w:eastAsia="en-US"/>
              </w:rPr>
            </w:pPr>
          </w:p>
          <w:p w:rsidR="00271A4A" w:rsidRPr="001A1BD4" w:rsidRDefault="00271A4A" w:rsidP="001A1BD4">
            <w:pPr>
              <w:pStyle w:val="ConsPlusCell"/>
              <w:jc w:val="center"/>
              <w:rPr>
                <w:rFonts w:ascii="Times New Roman" w:hAnsi="Times New Roman" w:cs="Times New Roman"/>
                <w:sz w:val="24"/>
                <w:szCs w:val="24"/>
                <w:lang w:eastAsia="en-US"/>
              </w:rPr>
            </w:pPr>
            <w:r w:rsidRPr="001A1BD4">
              <w:rPr>
                <w:rFonts w:ascii="Times New Roman" w:hAnsi="Times New Roman" w:cs="Times New Roman"/>
                <w:sz w:val="24"/>
                <w:szCs w:val="24"/>
                <w:lang w:eastAsia="en-US"/>
              </w:rPr>
              <w:t>Местный бюджет</w:t>
            </w:r>
          </w:p>
        </w:tc>
        <w:tc>
          <w:tcPr>
            <w:tcW w:w="1276" w:type="dxa"/>
            <w:vAlign w:val="center"/>
          </w:tcPr>
          <w:p w:rsidR="00271A4A" w:rsidRPr="001A1BD4" w:rsidRDefault="00271A4A" w:rsidP="001A1BD4">
            <w:pPr>
              <w:pStyle w:val="ConsPlusCell"/>
              <w:rPr>
                <w:rFonts w:ascii="Times New Roman" w:hAnsi="Times New Roman" w:cs="Times New Roman"/>
                <w:sz w:val="24"/>
                <w:szCs w:val="24"/>
                <w:lang w:eastAsia="en-US"/>
              </w:rPr>
            </w:pPr>
          </w:p>
        </w:tc>
        <w:tc>
          <w:tcPr>
            <w:tcW w:w="1276" w:type="dxa"/>
          </w:tcPr>
          <w:p w:rsidR="00271A4A" w:rsidRPr="001A1BD4" w:rsidRDefault="00271A4A" w:rsidP="001A1BD4">
            <w:pPr>
              <w:pStyle w:val="ConsPlusCell"/>
              <w:jc w:val="center"/>
              <w:rPr>
                <w:rFonts w:ascii="Times New Roman" w:hAnsi="Times New Roman" w:cs="Times New Roman"/>
                <w:sz w:val="24"/>
                <w:szCs w:val="24"/>
                <w:lang w:eastAsia="en-US"/>
              </w:rPr>
            </w:pPr>
          </w:p>
        </w:tc>
        <w:tc>
          <w:tcPr>
            <w:tcW w:w="1134" w:type="dxa"/>
          </w:tcPr>
          <w:p w:rsidR="00271A4A" w:rsidRPr="001A1BD4" w:rsidRDefault="00271A4A" w:rsidP="001A1BD4">
            <w:pPr>
              <w:pStyle w:val="ConsPlusCell"/>
              <w:jc w:val="center"/>
              <w:rPr>
                <w:rFonts w:ascii="Times New Roman" w:hAnsi="Times New Roman" w:cs="Times New Roman"/>
                <w:sz w:val="24"/>
                <w:szCs w:val="24"/>
                <w:lang w:eastAsia="en-US"/>
              </w:rPr>
            </w:pPr>
          </w:p>
        </w:tc>
        <w:tc>
          <w:tcPr>
            <w:tcW w:w="1134" w:type="dxa"/>
          </w:tcPr>
          <w:p w:rsidR="00271A4A" w:rsidRPr="001A1BD4" w:rsidRDefault="00271A4A" w:rsidP="001A1BD4">
            <w:pPr>
              <w:pStyle w:val="ConsPlusCell"/>
              <w:jc w:val="center"/>
              <w:rPr>
                <w:rFonts w:ascii="Times New Roman" w:hAnsi="Times New Roman" w:cs="Times New Roman"/>
                <w:sz w:val="24"/>
                <w:szCs w:val="24"/>
                <w:lang w:eastAsia="en-US"/>
              </w:rPr>
            </w:pPr>
          </w:p>
        </w:tc>
        <w:tc>
          <w:tcPr>
            <w:tcW w:w="1134" w:type="dxa"/>
          </w:tcPr>
          <w:p w:rsidR="00271A4A" w:rsidRPr="001A1BD4" w:rsidRDefault="00271A4A" w:rsidP="001A1BD4">
            <w:pPr>
              <w:pStyle w:val="ConsPlusCell"/>
              <w:rPr>
                <w:rFonts w:ascii="Times New Roman" w:hAnsi="Times New Roman" w:cs="Times New Roman"/>
                <w:sz w:val="24"/>
                <w:szCs w:val="24"/>
                <w:lang w:eastAsia="en-US"/>
              </w:rPr>
            </w:pPr>
          </w:p>
          <w:p w:rsidR="00271A4A" w:rsidRPr="001A1BD4" w:rsidRDefault="00271A4A" w:rsidP="001A1BD4">
            <w:pPr>
              <w:pStyle w:val="ConsPlusCell"/>
              <w:rPr>
                <w:rFonts w:ascii="Times New Roman" w:hAnsi="Times New Roman" w:cs="Times New Roman"/>
                <w:sz w:val="24"/>
                <w:szCs w:val="24"/>
                <w:lang w:eastAsia="en-US"/>
              </w:rPr>
            </w:pPr>
          </w:p>
          <w:p w:rsidR="00271A4A" w:rsidRPr="001A1BD4" w:rsidRDefault="00271A4A" w:rsidP="001A1BD4">
            <w:pPr>
              <w:pStyle w:val="ConsPlusCell"/>
              <w:rPr>
                <w:rFonts w:ascii="Times New Roman" w:hAnsi="Times New Roman" w:cs="Times New Roman"/>
                <w:sz w:val="24"/>
                <w:szCs w:val="24"/>
                <w:lang w:eastAsia="en-US"/>
              </w:rPr>
            </w:pPr>
          </w:p>
          <w:p w:rsidR="00271A4A" w:rsidRPr="001A1BD4" w:rsidRDefault="00271A4A" w:rsidP="001A1BD4">
            <w:pPr>
              <w:pStyle w:val="ConsPlusCell"/>
              <w:rPr>
                <w:rFonts w:ascii="Times New Roman" w:hAnsi="Times New Roman" w:cs="Times New Roman"/>
                <w:sz w:val="24"/>
                <w:szCs w:val="24"/>
                <w:lang w:eastAsia="en-US"/>
              </w:rPr>
            </w:pPr>
          </w:p>
        </w:tc>
        <w:tc>
          <w:tcPr>
            <w:tcW w:w="1134" w:type="dxa"/>
          </w:tcPr>
          <w:p w:rsidR="00271A4A" w:rsidRPr="001A1BD4" w:rsidRDefault="00271A4A" w:rsidP="001A1BD4">
            <w:pPr>
              <w:pStyle w:val="ConsPlusCell"/>
              <w:rPr>
                <w:rFonts w:ascii="Times New Roman" w:hAnsi="Times New Roman" w:cs="Times New Roman"/>
                <w:sz w:val="24"/>
                <w:szCs w:val="24"/>
                <w:lang w:eastAsia="en-US"/>
              </w:rPr>
            </w:pPr>
          </w:p>
        </w:tc>
        <w:tc>
          <w:tcPr>
            <w:tcW w:w="1134" w:type="dxa"/>
            <w:vAlign w:val="center"/>
          </w:tcPr>
          <w:p w:rsidR="00271A4A" w:rsidRPr="001A1BD4" w:rsidRDefault="00271A4A" w:rsidP="001A1BD4">
            <w:pPr>
              <w:pStyle w:val="ConsPlusCell"/>
              <w:rPr>
                <w:rFonts w:ascii="Times New Roman" w:hAnsi="Times New Roman" w:cs="Times New Roman"/>
                <w:sz w:val="24"/>
                <w:szCs w:val="24"/>
                <w:lang w:eastAsia="en-US"/>
              </w:rPr>
            </w:pPr>
          </w:p>
        </w:tc>
        <w:tc>
          <w:tcPr>
            <w:tcW w:w="567" w:type="dxa"/>
            <w:vAlign w:val="center"/>
          </w:tcPr>
          <w:p w:rsidR="00271A4A" w:rsidRPr="001A1BD4" w:rsidRDefault="00271A4A" w:rsidP="001A1BD4">
            <w:pPr>
              <w:pStyle w:val="ConsPlusCell"/>
              <w:rPr>
                <w:rFonts w:ascii="Times New Roman" w:hAnsi="Times New Roman" w:cs="Times New Roman"/>
                <w:sz w:val="24"/>
                <w:szCs w:val="24"/>
                <w:lang w:eastAsia="en-US"/>
              </w:rPr>
            </w:pPr>
          </w:p>
        </w:tc>
        <w:tc>
          <w:tcPr>
            <w:tcW w:w="709" w:type="dxa"/>
            <w:vAlign w:val="center"/>
          </w:tcPr>
          <w:p w:rsidR="00271A4A" w:rsidRPr="001A1BD4" w:rsidRDefault="00271A4A" w:rsidP="001A1BD4">
            <w:pPr>
              <w:pStyle w:val="ConsPlusCell"/>
              <w:jc w:val="center"/>
              <w:rPr>
                <w:rFonts w:ascii="Times New Roman" w:hAnsi="Times New Roman" w:cs="Times New Roman"/>
                <w:sz w:val="24"/>
                <w:szCs w:val="24"/>
                <w:lang w:eastAsia="en-US"/>
              </w:rPr>
            </w:pPr>
          </w:p>
        </w:tc>
        <w:tc>
          <w:tcPr>
            <w:tcW w:w="567" w:type="dxa"/>
          </w:tcPr>
          <w:p w:rsidR="00271A4A" w:rsidRPr="001A1BD4" w:rsidRDefault="00271A4A" w:rsidP="001A1BD4">
            <w:pPr>
              <w:spacing w:after="0" w:line="240" w:lineRule="auto"/>
              <w:rPr>
                <w:rFonts w:ascii="Times New Roman" w:hAnsi="Times New Roman"/>
                <w:sz w:val="24"/>
                <w:szCs w:val="24"/>
              </w:rPr>
            </w:pPr>
          </w:p>
        </w:tc>
        <w:tc>
          <w:tcPr>
            <w:tcW w:w="708" w:type="dxa"/>
          </w:tcPr>
          <w:p w:rsidR="00271A4A" w:rsidRPr="001A1BD4" w:rsidRDefault="00271A4A" w:rsidP="001A1BD4">
            <w:pPr>
              <w:spacing w:after="0" w:line="240" w:lineRule="auto"/>
              <w:rPr>
                <w:rFonts w:ascii="Times New Roman" w:hAnsi="Times New Roman"/>
                <w:sz w:val="24"/>
                <w:szCs w:val="24"/>
              </w:rPr>
            </w:pPr>
          </w:p>
        </w:tc>
        <w:tc>
          <w:tcPr>
            <w:tcW w:w="567" w:type="dxa"/>
            <w:vAlign w:val="center"/>
          </w:tcPr>
          <w:p w:rsidR="00271A4A" w:rsidRPr="001A1BD4" w:rsidRDefault="00271A4A" w:rsidP="001A1BD4">
            <w:pPr>
              <w:spacing w:after="0" w:line="240" w:lineRule="auto"/>
              <w:jc w:val="center"/>
              <w:rPr>
                <w:rFonts w:ascii="Times New Roman" w:hAnsi="Times New Roman"/>
                <w:sz w:val="24"/>
                <w:szCs w:val="24"/>
              </w:rPr>
            </w:pPr>
          </w:p>
        </w:tc>
        <w:tc>
          <w:tcPr>
            <w:tcW w:w="567" w:type="dxa"/>
            <w:vAlign w:val="center"/>
          </w:tcPr>
          <w:p w:rsidR="00271A4A" w:rsidRPr="001A1BD4" w:rsidRDefault="00271A4A" w:rsidP="001A1BD4">
            <w:pPr>
              <w:spacing w:after="0" w:line="240" w:lineRule="auto"/>
              <w:jc w:val="center"/>
              <w:rPr>
                <w:rFonts w:ascii="Times New Roman" w:hAnsi="Times New Roman"/>
                <w:sz w:val="24"/>
                <w:szCs w:val="24"/>
              </w:rPr>
            </w:pPr>
          </w:p>
        </w:tc>
      </w:tr>
      <w:tr w:rsidR="00271A4A" w:rsidRPr="001A1BD4" w:rsidTr="00807134">
        <w:trPr>
          <w:trHeight w:val="203"/>
        </w:trPr>
        <w:tc>
          <w:tcPr>
            <w:tcW w:w="1979" w:type="dxa"/>
          </w:tcPr>
          <w:p w:rsidR="00271A4A" w:rsidRPr="001A1BD4" w:rsidRDefault="00271A4A" w:rsidP="001A1BD4">
            <w:pPr>
              <w:spacing w:after="0" w:line="240" w:lineRule="auto"/>
              <w:jc w:val="center"/>
              <w:rPr>
                <w:rFonts w:ascii="Times New Roman" w:hAnsi="Times New Roman"/>
                <w:b/>
                <w:sz w:val="24"/>
                <w:szCs w:val="24"/>
              </w:rPr>
            </w:pPr>
          </w:p>
          <w:p w:rsidR="00271A4A" w:rsidRPr="001A1BD4" w:rsidRDefault="00271A4A" w:rsidP="001A1BD4">
            <w:pPr>
              <w:spacing w:after="0" w:line="240" w:lineRule="auto"/>
              <w:jc w:val="center"/>
              <w:rPr>
                <w:rFonts w:ascii="Times New Roman" w:hAnsi="Times New Roman"/>
                <w:b/>
                <w:sz w:val="24"/>
                <w:szCs w:val="24"/>
              </w:rPr>
            </w:pPr>
            <w:r w:rsidRPr="001A1BD4">
              <w:rPr>
                <w:rFonts w:ascii="Times New Roman" w:hAnsi="Times New Roman"/>
                <w:b/>
                <w:sz w:val="24"/>
                <w:szCs w:val="24"/>
              </w:rPr>
              <w:t>ВСЕГО по подпрограмме</w:t>
            </w:r>
          </w:p>
          <w:p w:rsidR="00271A4A" w:rsidRPr="001A1BD4" w:rsidRDefault="00271A4A" w:rsidP="001A1BD4">
            <w:pPr>
              <w:widowControl w:val="0"/>
              <w:autoSpaceDE w:val="0"/>
              <w:autoSpaceDN w:val="0"/>
              <w:adjustRightInd w:val="0"/>
              <w:spacing w:after="0" w:line="240" w:lineRule="auto"/>
              <w:rPr>
                <w:rFonts w:ascii="Times New Roman" w:hAnsi="Times New Roman"/>
                <w:b/>
                <w:bCs/>
                <w:sz w:val="24"/>
                <w:szCs w:val="24"/>
              </w:rPr>
            </w:pPr>
            <w:r w:rsidRPr="001A1BD4">
              <w:rPr>
                <w:rFonts w:ascii="Times New Roman" w:hAnsi="Times New Roman"/>
                <w:b/>
                <w:sz w:val="24"/>
                <w:szCs w:val="24"/>
              </w:rPr>
              <w:t>«Развитие сети муниципальных библиотечных учреждений»</w:t>
            </w:r>
          </w:p>
          <w:p w:rsidR="00271A4A" w:rsidRPr="001A1BD4" w:rsidRDefault="00271A4A" w:rsidP="001A1BD4">
            <w:pPr>
              <w:widowControl w:val="0"/>
              <w:autoSpaceDE w:val="0"/>
              <w:autoSpaceDN w:val="0"/>
              <w:adjustRightInd w:val="0"/>
              <w:spacing w:after="0" w:line="240" w:lineRule="auto"/>
              <w:jc w:val="center"/>
              <w:rPr>
                <w:rFonts w:ascii="Times New Roman" w:hAnsi="Times New Roman"/>
                <w:b/>
                <w:bCs/>
                <w:sz w:val="24"/>
                <w:szCs w:val="24"/>
              </w:rPr>
            </w:pPr>
          </w:p>
        </w:tc>
        <w:tc>
          <w:tcPr>
            <w:tcW w:w="1134" w:type="dxa"/>
          </w:tcPr>
          <w:p w:rsidR="00271A4A" w:rsidRPr="001A1BD4" w:rsidRDefault="00271A4A" w:rsidP="001A1BD4">
            <w:pPr>
              <w:pStyle w:val="ConsPlusCell"/>
              <w:jc w:val="center"/>
              <w:rPr>
                <w:rFonts w:ascii="Times New Roman" w:hAnsi="Times New Roman" w:cs="Times New Roman"/>
                <w:sz w:val="24"/>
                <w:szCs w:val="24"/>
                <w:lang w:eastAsia="en-US"/>
              </w:rPr>
            </w:pPr>
          </w:p>
          <w:p w:rsidR="00271A4A" w:rsidRPr="001A1BD4" w:rsidRDefault="00271A4A" w:rsidP="001A1BD4">
            <w:pPr>
              <w:pStyle w:val="ConsPlusCell"/>
              <w:jc w:val="center"/>
              <w:rPr>
                <w:rFonts w:ascii="Times New Roman" w:hAnsi="Times New Roman" w:cs="Times New Roman"/>
                <w:sz w:val="24"/>
                <w:szCs w:val="24"/>
                <w:lang w:eastAsia="en-US"/>
              </w:rPr>
            </w:pPr>
            <w:r w:rsidRPr="001A1BD4">
              <w:rPr>
                <w:rFonts w:ascii="Times New Roman" w:hAnsi="Times New Roman" w:cs="Times New Roman"/>
                <w:sz w:val="24"/>
                <w:szCs w:val="24"/>
                <w:lang w:eastAsia="en-US"/>
              </w:rPr>
              <w:t>МБУК «Глинковская</w:t>
            </w:r>
          </w:p>
          <w:p w:rsidR="00271A4A" w:rsidRPr="001A1BD4" w:rsidRDefault="00271A4A" w:rsidP="001A1BD4">
            <w:pPr>
              <w:pStyle w:val="ConsPlusCell"/>
              <w:jc w:val="center"/>
              <w:rPr>
                <w:rFonts w:ascii="Times New Roman" w:hAnsi="Times New Roman" w:cs="Times New Roman"/>
                <w:sz w:val="24"/>
                <w:szCs w:val="24"/>
                <w:lang w:eastAsia="en-US"/>
              </w:rPr>
            </w:pPr>
            <w:r w:rsidRPr="001A1BD4">
              <w:rPr>
                <w:rFonts w:ascii="Times New Roman" w:hAnsi="Times New Roman" w:cs="Times New Roman"/>
                <w:sz w:val="24"/>
                <w:szCs w:val="24"/>
                <w:lang w:eastAsia="en-US"/>
              </w:rPr>
              <w:t>Библиотека</w:t>
            </w:r>
          </w:p>
        </w:tc>
        <w:tc>
          <w:tcPr>
            <w:tcW w:w="1134" w:type="dxa"/>
          </w:tcPr>
          <w:p w:rsidR="00271A4A" w:rsidRPr="001A1BD4" w:rsidRDefault="00271A4A" w:rsidP="001A1BD4">
            <w:pPr>
              <w:pStyle w:val="ConsPlusCell"/>
              <w:jc w:val="center"/>
              <w:rPr>
                <w:rFonts w:ascii="Times New Roman" w:hAnsi="Times New Roman" w:cs="Times New Roman"/>
                <w:sz w:val="24"/>
                <w:szCs w:val="24"/>
                <w:lang w:eastAsia="en-US"/>
              </w:rPr>
            </w:pPr>
          </w:p>
          <w:p w:rsidR="00271A4A" w:rsidRPr="001A1BD4" w:rsidRDefault="00271A4A" w:rsidP="001A1BD4">
            <w:pPr>
              <w:pStyle w:val="ConsPlusCell"/>
              <w:jc w:val="center"/>
              <w:rPr>
                <w:rFonts w:ascii="Times New Roman" w:hAnsi="Times New Roman" w:cs="Times New Roman"/>
                <w:sz w:val="24"/>
                <w:szCs w:val="24"/>
                <w:lang w:eastAsia="en-US"/>
              </w:rPr>
            </w:pPr>
            <w:r w:rsidRPr="001A1BD4">
              <w:rPr>
                <w:rFonts w:ascii="Times New Roman" w:hAnsi="Times New Roman" w:cs="Times New Roman"/>
                <w:sz w:val="24"/>
                <w:szCs w:val="24"/>
                <w:lang w:eastAsia="en-US"/>
              </w:rPr>
              <w:t>Всего:</w:t>
            </w:r>
          </w:p>
          <w:p w:rsidR="00271A4A" w:rsidRPr="001A1BD4" w:rsidRDefault="00271A4A" w:rsidP="001A1BD4">
            <w:pPr>
              <w:pStyle w:val="ConsPlusCell"/>
              <w:jc w:val="center"/>
              <w:rPr>
                <w:rFonts w:ascii="Times New Roman" w:hAnsi="Times New Roman" w:cs="Times New Roman"/>
                <w:sz w:val="24"/>
                <w:szCs w:val="24"/>
                <w:lang w:eastAsia="en-US"/>
              </w:rPr>
            </w:pPr>
            <w:r w:rsidRPr="001A1BD4">
              <w:rPr>
                <w:rFonts w:ascii="Times New Roman" w:hAnsi="Times New Roman" w:cs="Times New Roman"/>
                <w:sz w:val="24"/>
                <w:szCs w:val="24"/>
                <w:lang w:eastAsia="en-US"/>
              </w:rPr>
              <w:t>Местный бюджет</w:t>
            </w:r>
          </w:p>
          <w:p w:rsidR="00271A4A" w:rsidRPr="001A1BD4" w:rsidRDefault="00271A4A" w:rsidP="001A1BD4">
            <w:pPr>
              <w:pStyle w:val="ConsPlusCell"/>
              <w:jc w:val="center"/>
              <w:rPr>
                <w:rFonts w:ascii="Times New Roman" w:hAnsi="Times New Roman" w:cs="Times New Roman"/>
                <w:sz w:val="24"/>
                <w:szCs w:val="24"/>
                <w:lang w:eastAsia="en-US"/>
              </w:rPr>
            </w:pPr>
            <w:r w:rsidRPr="001A1BD4">
              <w:rPr>
                <w:rFonts w:ascii="Times New Roman" w:hAnsi="Times New Roman" w:cs="Times New Roman"/>
                <w:sz w:val="24"/>
                <w:szCs w:val="24"/>
                <w:lang w:eastAsia="en-US"/>
              </w:rPr>
              <w:t>Областной бюджет</w:t>
            </w:r>
          </w:p>
        </w:tc>
        <w:tc>
          <w:tcPr>
            <w:tcW w:w="1276" w:type="dxa"/>
            <w:vAlign w:val="center"/>
          </w:tcPr>
          <w:p w:rsidR="00271A4A" w:rsidRPr="001A1BD4" w:rsidRDefault="00271A4A" w:rsidP="001A1BD4">
            <w:pPr>
              <w:pStyle w:val="ConsPlusCell"/>
              <w:jc w:val="center"/>
              <w:rPr>
                <w:rFonts w:ascii="Times New Roman" w:hAnsi="Times New Roman" w:cs="Times New Roman"/>
                <w:sz w:val="24"/>
                <w:szCs w:val="24"/>
                <w:lang w:eastAsia="en-US"/>
              </w:rPr>
            </w:pPr>
            <w:r w:rsidRPr="001A1BD4">
              <w:rPr>
                <w:rFonts w:ascii="Times New Roman" w:hAnsi="Times New Roman" w:cs="Times New Roman"/>
                <w:sz w:val="24"/>
                <w:szCs w:val="24"/>
                <w:lang w:eastAsia="en-US"/>
              </w:rPr>
              <w:t>29288,561</w:t>
            </w:r>
          </w:p>
          <w:p w:rsidR="00271A4A" w:rsidRPr="001A1BD4" w:rsidRDefault="00271A4A" w:rsidP="001A1BD4">
            <w:pPr>
              <w:pStyle w:val="ConsPlusCell"/>
              <w:jc w:val="center"/>
              <w:rPr>
                <w:rFonts w:ascii="Times New Roman" w:hAnsi="Times New Roman" w:cs="Times New Roman"/>
                <w:sz w:val="24"/>
                <w:szCs w:val="24"/>
                <w:lang w:eastAsia="en-US"/>
              </w:rPr>
            </w:pPr>
          </w:p>
          <w:p w:rsidR="00271A4A" w:rsidRPr="001A1BD4" w:rsidRDefault="00271A4A" w:rsidP="001A1BD4">
            <w:pPr>
              <w:pStyle w:val="ConsPlusCell"/>
              <w:jc w:val="center"/>
              <w:rPr>
                <w:rFonts w:ascii="Times New Roman" w:hAnsi="Times New Roman" w:cs="Times New Roman"/>
                <w:sz w:val="24"/>
                <w:szCs w:val="24"/>
                <w:lang w:eastAsia="en-US"/>
              </w:rPr>
            </w:pPr>
            <w:r w:rsidRPr="001A1BD4">
              <w:rPr>
                <w:rFonts w:ascii="Times New Roman" w:hAnsi="Times New Roman" w:cs="Times New Roman"/>
                <w:sz w:val="24"/>
                <w:szCs w:val="24"/>
                <w:lang w:eastAsia="en-US"/>
              </w:rPr>
              <w:t>27684,074</w:t>
            </w:r>
          </w:p>
          <w:p w:rsidR="00271A4A" w:rsidRPr="001A1BD4" w:rsidRDefault="00271A4A" w:rsidP="001A1BD4">
            <w:pPr>
              <w:pStyle w:val="ConsPlusCell"/>
              <w:jc w:val="center"/>
              <w:rPr>
                <w:rFonts w:ascii="Times New Roman" w:hAnsi="Times New Roman" w:cs="Times New Roman"/>
                <w:sz w:val="24"/>
                <w:szCs w:val="24"/>
                <w:lang w:eastAsia="en-US"/>
              </w:rPr>
            </w:pPr>
          </w:p>
          <w:p w:rsidR="00271A4A" w:rsidRPr="001A1BD4" w:rsidRDefault="00271A4A" w:rsidP="001A1BD4">
            <w:pPr>
              <w:pStyle w:val="ConsPlusCell"/>
              <w:jc w:val="center"/>
              <w:rPr>
                <w:rFonts w:ascii="Times New Roman" w:hAnsi="Times New Roman" w:cs="Times New Roman"/>
                <w:sz w:val="24"/>
                <w:szCs w:val="24"/>
                <w:lang w:eastAsia="en-US"/>
              </w:rPr>
            </w:pPr>
            <w:r w:rsidRPr="001A1BD4">
              <w:rPr>
                <w:rFonts w:ascii="Times New Roman" w:hAnsi="Times New Roman" w:cs="Times New Roman"/>
                <w:sz w:val="24"/>
                <w:szCs w:val="24"/>
                <w:lang w:eastAsia="en-US"/>
              </w:rPr>
              <w:t>1604,487</w:t>
            </w:r>
          </w:p>
        </w:tc>
        <w:tc>
          <w:tcPr>
            <w:tcW w:w="1276" w:type="dxa"/>
          </w:tcPr>
          <w:p w:rsidR="00271A4A" w:rsidRPr="001A1BD4" w:rsidRDefault="00271A4A" w:rsidP="001A1BD4">
            <w:pPr>
              <w:spacing w:after="0" w:line="240" w:lineRule="auto"/>
              <w:jc w:val="center"/>
              <w:rPr>
                <w:rFonts w:ascii="Times New Roman" w:hAnsi="Times New Roman"/>
                <w:sz w:val="24"/>
                <w:szCs w:val="24"/>
              </w:rPr>
            </w:pPr>
          </w:p>
          <w:p w:rsidR="00271A4A" w:rsidRPr="001A1BD4" w:rsidRDefault="00271A4A" w:rsidP="001A1BD4">
            <w:pPr>
              <w:spacing w:after="0" w:line="240" w:lineRule="auto"/>
              <w:jc w:val="center"/>
              <w:rPr>
                <w:rFonts w:ascii="Times New Roman" w:hAnsi="Times New Roman"/>
                <w:sz w:val="24"/>
                <w:szCs w:val="24"/>
              </w:rPr>
            </w:pPr>
            <w:r w:rsidRPr="001A1BD4">
              <w:rPr>
                <w:rFonts w:ascii="Times New Roman" w:hAnsi="Times New Roman"/>
                <w:sz w:val="24"/>
                <w:szCs w:val="24"/>
              </w:rPr>
              <w:t>3933,074</w:t>
            </w:r>
          </w:p>
          <w:p w:rsidR="00271A4A" w:rsidRPr="001A1BD4" w:rsidRDefault="00271A4A" w:rsidP="001A1BD4">
            <w:pPr>
              <w:spacing w:after="0" w:line="240" w:lineRule="auto"/>
              <w:jc w:val="center"/>
              <w:rPr>
                <w:rFonts w:ascii="Times New Roman" w:hAnsi="Times New Roman"/>
                <w:sz w:val="24"/>
                <w:szCs w:val="24"/>
              </w:rPr>
            </w:pPr>
          </w:p>
          <w:p w:rsidR="00271A4A" w:rsidRPr="001A1BD4" w:rsidRDefault="00271A4A" w:rsidP="001A1BD4">
            <w:pPr>
              <w:spacing w:after="0" w:line="240" w:lineRule="auto"/>
              <w:jc w:val="center"/>
              <w:rPr>
                <w:rFonts w:ascii="Times New Roman" w:hAnsi="Times New Roman"/>
                <w:sz w:val="24"/>
                <w:szCs w:val="24"/>
              </w:rPr>
            </w:pPr>
            <w:r w:rsidRPr="001A1BD4">
              <w:rPr>
                <w:rFonts w:ascii="Times New Roman" w:hAnsi="Times New Roman"/>
                <w:sz w:val="24"/>
                <w:szCs w:val="24"/>
              </w:rPr>
              <w:t>3933,074</w:t>
            </w:r>
          </w:p>
          <w:p w:rsidR="00271A4A" w:rsidRPr="001A1BD4" w:rsidRDefault="00271A4A" w:rsidP="001A1BD4">
            <w:pPr>
              <w:spacing w:after="0" w:line="240" w:lineRule="auto"/>
              <w:jc w:val="center"/>
              <w:rPr>
                <w:rFonts w:ascii="Times New Roman" w:hAnsi="Times New Roman"/>
                <w:sz w:val="24"/>
                <w:szCs w:val="24"/>
              </w:rPr>
            </w:pPr>
            <w:r w:rsidRPr="001A1BD4">
              <w:rPr>
                <w:rFonts w:ascii="Times New Roman" w:hAnsi="Times New Roman"/>
                <w:sz w:val="24"/>
                <w:szCs w:val="24"/>
              </w:rPr>
              <w:t>-</w:t>
            </w:r>
          </w:p>
          <w:p w:rsidR="00271A4A" w:rsidRPr="001A1BD4" w:rsidRDefault="00271A4A" w:rsidP="001A1BD4">
            <w:pPr>
              <w:spacing w:after="0" w:line="240" w:lineRule="auto"/>
              <w:jc w:val="center"/>
              <w:rPr>
                <w:rFonts w:ascii="Times New Roman" w:hAnsi="Times New Roman"/>
                <w:sz w:val="24"/>
                <w:szCs w:val="24"/>
              </w:rPr>
            </w:pPr>
          </w:p>
        </w:tc>
        <w:tc>
          <w:tcPr>
            <w:tcW w:w="1134" w:type="dxa"/>
          </w:tcPr>
          <w:p w:rsidR="00271A4A" w:rsidRPr="001A1BD4" w:rsidRDefault="00271A4A" w:rsidP="001A1BD4">
            <w:pPr>
              <w:spacing w:after="0" w:line="240" w:lineRule="auto"/>
              <w:jc w:val="center"/>
              <w:rPr>
                <w:rFonts w:ascii="Times New Roman" w:hAnsi="Times New Roman"/>
                <w:sz w:val="24"/>
                <w:szCs w:val="24"/>
              </w:rPr>
            </w:pPr>
          </w:p>
          <w:p w:rsidR="00271A4A" w:rsidRPr="001A1BD4" w:rsidRDefault="00271A4A" w:rsidP="001A1BD4">
            <w:pPr>
              <w:spacing w:after="0" w:line="240" w:lineRule="auto"/>
              <w:jc w:val="center"/>
              <w:rPr>
                <w:rFonts w:ascii="Times New Roman" w:hAnsi="Times New Roman"/>
                <w:sz w:val="24"/>
                <w:szCs w:val="24"/>
              </w:rPr>
            </w:pPr>
            <w:r w:rsidRPr="001A1BD4">
              <w:rPr>
                <w:rFonts w:ascii="Times New Roman" w:hAnsi="Times New Roman"/>
                <w:sz w:val="24"/>
                <w:szCs w:val="24"/>
              </w:rPr>
              <w:t>3910,8</w:t>
            </w:r>
          </w:p>
          <w:p w:rsidR="00271A4A" w:rsidRPr="001A1BD4" w:rsidRDefault="00271A4A" w:rsidP="001A1BD4">
            <w:pPr>
              <w:spacing w:after="0" w:line="240" w:lineRule="auto"/>
              <w:jc w:val="center"/>
              <w:rPr>
                <w:rFonts w:ascii="Times New Roman" w:hAnsi="Times New Roman"/>
                <w:sz w:val="24"/>
                <w:szCs w:val="24"/>
              </w:rPr>
            </w:pPr>
          </w:p>
          <w:p w:rsidR="00271A4A" w:rsidRPr="001A1BD4" w:rsidRDefault="00271A4A" w:rsidP="001A1BD4">
            <w:pPr>
              <w:spacing w:after="0" w:line="240" w:lineRule="auto"/>
              <w:jc w:val="center"/>
              <w:rPr>
                <w:rFonts w:ascii="Times New Roman" w:hAnsi="Times New Roman"/>
                <w:sz w:val="24"/>
                <w:szCs w:val="24"/>
              </w:rPr>
            </w:pPr>
            <w:r w:rsidRPr="001A1BD4">
              <w:rPr>
                <w:rFonts w:ascii="Times New Roman" w:hAnsi="Times New Roman"/>
                <w:sz w:val="24"/>
                <w:szCs w:val="24"/>
              </w:rPr>
              <w:t>3910,8</w:t>
            </w:r>
          </w:p>
          <w:p w:rsidR="00271A4A" w:rsidRPr="001A1BD4" w:rsidRDefault="00271A4A" w:rsidP="001A1BD4">
            <w:pPr>
              <w:spacing w:after="0" w:line="240" w:lineRule="auto"/>
              <w:jc w:val="center"/>
              <w:rPr>
                <w:rFonts w:ascii="Times New Roman" w:hAnsi="Times New Roman"/>
                <w:sz w:val="24"/>
                <w:szCs w:val="24"/>
              </w:rPr>
            </w:pPr>
            <w:r w:rsidRPr="001A1BD4">
              <w:rPr>
                <w:rFonts w:ascii="Times New Roman" w:hAnsi="Times New Roman"/>
                <w:sz w:val="24"/>
                <w:szCs w:val="24"/>
              </w:rPr>
              <w:t>-</w:t>
            </w:r>
          </w:p>
        </w:tc>
        <w:tc>
          <w:tcPr>
            <w:tcW w:w="1134" w:type="dxa"/>
            <w:vAlign w:val="center"/>
          </w:tcPr>
          <w:p w:rsidR="00271A4A" w:rsidRPr="001A1BD4" w:rsidRDefault="00271A4A" w:rsidP="001A1BD4">
            <w:pPr>
              <w:spacing w:after="0" w:line="240" w:lineRule="auto"/>
              <w:jc w:val="center"/>
              <w:rPr>
                <w:rFonts w:ascii="Times New Roman" w:hAnsi="Times New Roman"/>
                <w:sz w:val="24"/>
                <w:szCs w:val="24"/>
              </w:rPr>
            </w:pPr>
            <w:r w:rsidRPr="001A1BD4">
              <w:rPr>
                <w:rFonts w:ascii="Times New Roman" w:hAnsi="Times New Roman"/>
                <w:sz w:val="24"/>
                <w:szCs w:val="24"/>
              </w:rPr>
              <w:t>5536,987</w:t>
            </w:r>
          </w:p>
          <w:p w:rsidR="00271A4A" w:rsidRPr="001A1BD4" w:rsidRDefault="00271A4A" w:rsidP="001A1BD4">
            <w:pPr>
              <w:spacing w:after="0" w:line="240" w:lineRule="auto"/>
              <w:jc w:val="center"/>
              <w:rPr>
                <w:rFonts w:ascii="Times New Roman" w:hAnsi="Times New Roman"/>
                <w:sz w:val="24"/>
                <w:szCs w:val="24"/>
              </w:rPr>
            </w:pPr>
          </w:p>
          <w:p w:rsidR="00271A4A" w:rsidRPr="001A1BD4" w:rsidRDefault="00271A4A" w:rsidP="001A1BD4">
            <w:pPr>
              <w:spacing w:after="0" w:line="240" w:lineRule="auto"/>
              <w:jc w:val="center"/>
              <w:rPr>
                <w:rFonts w:ascii="Times New Roman" w:hAnsi="Times New Roman"/>
                <w:sz w:val="24"/>
                <w:szCs w:val="24"/>
              </w:rPr>
            </w:pPr>
            <w:r w:rsidRPr="001A1BD4">
              <w:rPr>
                <w:rFonts w:ascii="Times New Roman" w:hAnsi="Times New Roman"/>
                <w:sz w:val="24"/>
                <w:szCs w:val="24"/>
              </w:rPr>
              <w:t>3934,0</w:t>
            </w:r>
          </w:p>
          <w:p w:rsidR="00271A4A" w:rsidRPr="001A1BD4" w:rsidRDefault="00271A4A" w:rsidP="001A1BD4">
            <w:pPr>
              <w:spacing w:after="0" w:line="240" w:lineRule="auto"/>
              <w:jc w:val="center"/>
              <w:rPr>
                <w:rFonts w:ascii="Times New Roman" w:hAnsi="Times New Roman"/>
                <w:sz w:val="24"/>
                <w:szCs w:val="24"/>
              </w:rPr>
            </w:pPr>
          </w:p>
          <w:p w:rsidR="00271A4A" w:rsidRPr="001A1BD4" w:rsidRDefault="00271A4A" w:rsidP="001A1BD4">
            <w:pPr>
              <w:spacing w:after="0" w:line="240" w:lineRule="auto"/>
              <w:jc w:val="center"/>
              <w:rPr>
                <w:rFonts w:ascii="Times New Roman" w:hAnsi="Times New Roman"/>
                <w:sz w:val="24"/>
                <w:szCs w:val="24"/>
              </w:rPr>
            </w:pPr>
            <w:r w:rsidRPr="001A1BD4">
              <w:rPr>
                <w:rFonts w:ascii="Times New Roman" w:hAnsi="Times New Roman"/>
                <w:sz w:val="24"/>
                <w:szCs w:val="24"/>
              </w:rPr>
              <w:t>1602,987</w:t>
            </w:r>
          </w:p>
        </w:tc>
        <w:tc>
          <w:tcPr>
            <w:tcW w:w="1134" w:type="dxa"/>
            <w:vAlign w:val="center"/>
          </w:tcPr>
          <w:p w:rsidR="00271A4A" w:rsidRPr="001A1BD4" w:rsidRDefault="00271A4A" w:rsidP="001A1BD4">
            <w:pPr>
              <w:spacing w:after="0" w:line="240" w:lineRule="auto"/>
              <w:jc w:val="center"/>
              <w:rPr>
                <w:rFonts w:ascii="Times New Roman" w:hAnsi="Times New Roman"/>
                <w:sz w:val="24"/>
                <w:szCs w:val="24"/>
              </w:rPr>
            </w:pPr>
            <w:r w:rsidRPr="001A1BD4">
              <w:rPr>
                <w:rFonts w:ascii="Times New Roman" w:hAnsi="Times New Roman"/>
                <w:sz w:val="24"/>
                <w:szCs w:val="24"/>
              </w:rPr>
              <w:t>5316,9</w:t>
            </w:r>
          </w:p>
          <w:p w:rsidR="00271A4A" w:rsidRPr="001A1BD4" w:rsidRDefault="00271A4A" w:rsidP="001A1BD4">
            <w:pPr>
              <w:spacing w:after="0" w:line="240" w:lineRule="auto"/>
              <w:jc w:val="center"/>
              <w:rPr>
                <w:rFonts w:ascii="Times New Roman" w:hAnsi="Times New Roman"/>
                <w:sz w:val="24"/>
                <w:szCs w:val="24"/>
              </w:rPr>
            </w:pPr>
          </w:p>
          <w:p w:rsidR="00271A4A" w:rsidRPr="001A1BD4" w:rsidRDefault="00271A4A" w:rsidP="001A1BD4">
            <w:pPr>
              <w:spacing w:after="0" w:line="240" w:lineRule="auto"/>
              <w:jc w:val="center"/>
              <w:rPr>
                <w:rFonts w:ascii="Times New Roman" w:hAnsi="Times New Roman"/>
                <w:sz w:val="24"/>
                <w:szCs w:val="24"/>
              </w:rPr>
            </w:pPr>
            <w:r w:rsidRPr="001A1BD4">
              <w:rPr>
                <w:rFonts w:ascii="Times New Roman" w:hAnsi="Times New Roman"/>
                <w:sz w:val="24"/>
                <w:szCs w:val="24"/>
              </w:rPr>
              <w:t>5315,4</w:t>
            </w:r>
          </w:p>
          <w:p w:rsidR="00271A4A" w:rsidRPr="001A1BD4" w:rsidRDefault="00271A4A" w:rsidP="001A1BD4">
            <w:pPr>
              <w:spacing w:after="0" w:line="240" w:lineRule="auto"/>
              <w:jc w:val="center"/>
              <w:rPr>
                <w:rFonts w:ascii="Times New Roman" w:hAnsi="Times New Roman"/>
                <w:sz w:val="24"/>
                <w:szCs w:val="24"/>
              </w:rPr>
            </w:pPr>
          </w:p>
          <w:p w:rsidR="00271A4A" w:rsidRPr="001A1BD4" w:rsidRDefault="00271A4A" w:rsidP="001A1BD4">
            <w:pPr>
              <w:spacing w:after="0" w:line="240" w:lineRule="auto"/>
              <w:jc w:val="center"/>
              <w:rPr>
                <w:rFonts w:ascii="Times New Roman" w:hAnsi="Times New Roman"/>
                <w:sz w:val="24"/>
                <w:szCs w:val="24"/>
              </w:rPr>
            </w:pPr>
            <w:r w:rsidRPr="001A1BD4">
              <w:rPr>
                <w:rFonts w:ascii="Times New Roman" w:hAnsi="Times New Roman"/>
                <w:sz w:val="24"/>
                <w:szCs w:val="24"/>
              </w:rPr>
              <w:t xml:space="preserve">     1,5</w:t>
            </w:r>
          </w:p>
        </w:tc>
        <w:tc>
          <w:tcPr>
            <w:tcW w:w="1134" w:type="dxa"/>
          </w:tcPr>
          <w:p w:rsidR="00271A4A" w:rsidRPr="001A1BD4" w:rsidRDefault="00271A4A" w:rsidP="001A1BD4">
            <w:pPr>
              <w:spacing w:after="0" w:line="240" w:lineRule="auto"/>
              <w:jc w:val="center"/>
              <w:rPr>
                <w:rFonts w:ascii="Times New Roman" w:hAnsi="Times New Roman"/>
                <w:sz w:val="24"/>
                <w:szCs w:val="24"/>
              </w:rPr>
            </w:pPr>
          </w:p>
          <w:p w:rsidR="00271A4A" w:rsidRPr="001A1BD4" w:rsidRDefault="00271A4A" w:rsidP="001A1BD4">
            <w:pPr>
              <w:spacing w:after="0" w:line="240" w:lineRule="auto"/>
              <w:jc w:val="center"/>
              <w:rPr>
                <w:rFonts w:ascii="Times New Roman" w:hAnsi="Times New Roman"/>
                <w:sz w:val="24"/>
                <w:szCs w:val="24"/>
              </w:rPr>
            </w:pPr>
            <w:r w:rsidRPr="001A1BD4">
              <w:rPr>
                <w:rFonts w:ascii="Times New Roman" w:hAnsi="Times New Roman"/>
                <w:sz w:val="24"/>
                <w:szCs w:val="24"/>
              </w:rPr>
              <w:t>5395,4</w:t>
            </w:r>
          </w:p>
          <w:p w:rsidR="00271A4A" w:rsidRPr="001A1BD4" w:rsidRDefault="00271A4A" w:rsidP="001A1BD4">
            <w:pPr>
              <w:spacing w:after="0" w:line="240" w:lineRule="auto"/>
              <w:jc w:val="center"/>
              <w:rPr>
                <w:rFonts w:ascii="Times New Roman" w:hAnsi="Times New Roman"/>
                <w:sz w:val="24"/>
                <w:szCs w:val="24"/>
              </w:rPr>
            </w:pPr>
          </w:p>
          <w:p w:rsidR="00271A4A" w:rsidRPr="001A1BD4" w:rsidRDefault="00271A4A" w:rsidP="001A1BD4">
            <w:pPr>
              <w:spacing w:after="0" w:line="240" w:lineRule="auto"/>
              <w:jc w:val="center"/>
              <w:rPr>
                <w:rFonts w:ascii="Times New Roman" w:hAnsi="Times New Roman"/>
                <w:sz w:val="24"/>
                <w:szCs w:val="24"/>
              </w:rPr>
            </w:pPr>
            <w:r w:rsidRPr="001A1BD4">
              <w:rPr>
                <w:rFonts w:ascii="Times New Roman" w:hAnsi="Times New Roman"/>
                <w:sz w:val="24"/>
                <w:szCs w:val="24"/>
              </w:rPr>
              <w:t>5395,4</w:t>
            </w:r>
          </w:p>
          <w:p w:rsidR="00271A4A" w:rsidRPr="001A1BD4" w:rsidRDefault="00271A4A" w:rsidP="001A1BD4">
            <w:pPr>
              <w:spacing w:after="0" w:line="240" w:lineRule="auto"/>
              <w:jc w:val="center"/>
              <w:rPr>
                <w:rFonts w:ascii="Times New Roman" w:hAnsi="Times New Roman"/>
                <w:sz w:val="24"/>
                <w:szCs w:val="24"/>
              </w:rPr>
            </w:pPr>
          </w:p>
          <w:p w:rsidR="00271A4A" w:rsidRPr="001A1BD4" w:rsidRDefault="00271A4A" w:rsidP="001A1BD4">
            <w:pPr>
              <w:spacing w:after="0" w:line="240" w:lineRule="auto"/>
              <w:jc w:val="center"/>
              <w:rPr>
                <w:rFonts w:ascii="Times New Roman" w:hAnsi="Times New Roman"/>
                <w:sz w:val="24"/>
                <w:szCs w:val="24"/>
              </w:rPr>
            </w:pPr>
            <w:r w:rsidRPr="001A1BD4">
              <w:rPr>
                <w:rFonts w:ascii="Times New Roman" w:hAnsi="Times New Roman"/>
                <w:sz w:val="24"/>
                <w:szCs w:val="24"/>
              </w:rPr>
              <w:t>-</w:t>
            </w:r>
          </w:p>
        </w:tc>
        <w:tc>
          <w:tcPr>
            <w:tcW w:w="1134" w:type="dxa"/>
            <w:vAlign w:val="center"/>
          </w:tcPr>
          <w:p w:rsidR="00271A4A" w:rsidRPr="001A1BD4" w:rsidRDefault="00271A4A" w:rsidP="001A1BD4">
            <w:pPr>
              <w:spacing w:after="0" w:line="240" w:lineRule="auto"/>
              <w:jc w:val="center"/>
              <w:rPr>
                <w:rFonts w:ascii="Times New Roman" w:hAnsi="Times New Roman"/>
                <w:sz w:val="24"/>
                <w:szCs w:val="24"/>
              </w:rPr>
            </w:pPr>
            <w:r w:rsidRPr="001A1BD4">
              <w:rPr>
                <w:rFonts w:ascii="Times New Roman" w:hAnsi="Times New Roman"/>
                <w:sz w:val="24"/>
                <w:szCs w:val="24"/>
              </w:rPr>
              <w:t>5395,4</w:t>
            </w:r>
          </w:p>
          <w:p w:rsidR="00271A4A" w:rsidRPr="001A1BD4" w:rsidRDefault="00271A4A" w:rsidP="001A1BD4">
            <w:pPr>
              <w:spacing w:after="0" w:line="240" w:lineRule="auto"/>
              <w:jc w:val="center"/>
              <w:rPr>
                <w:rFonts w:ascii="Times New Roman" w:hAnsi="Times New Roman"/>
                <w:sz w:val="24"/>
                <w:szCs w:val="24"/>
              </w:rPr>
            </w:pPr>
          </w:p>
          <w:p w:rsidR="00271A4A" w:rsidRPr="001A1BD4" w:rsidRDefault="00271A4A" w:rsidP="001A1BD4">
            <w:pPr>
              <w:spacing w:after="0" w:line="240" w:lineRule="auto"/>
              <w:jc w:val="center"/>
              <w:rPr>
                <w:rFonts w:ascii="Times New Roman" w:hAnsi="Times New Roman"/>
                <w:sz w:val="24"/>
                <w:szCs w:val="24"/>
              </w:rPr>
            </w:pPr>
            <w:r w:rsidRPr="001A1BD4">
              <w:rPr>
                <w:rFonts w:ascii="Times New Roman" w:hAnsi="Times New Roman"/>
                <w:sz w:val="24"/>
                <w:szCs w:val="24"/>
              </w:rPr>
              <w:t>5795,4</w:t>
            </w:r>
          </w:p>
          <w:p w:rsidR="00271A4A" w:rsidRPr="001A1BD4" w:rsidRDefault="00271A4A" w:rsidP="001A1BD4">
            <w:pPr>
              <w:spacing w:after="0" w:line="240" w:lineRule="auto"/>
              <w:jc w:val="center"/>
              <w:rPr>
                <w:rFonts w:ascii="Times New Roman" w:hAnsi="Times New Roman"/>
                <w:sz w:val="24"/>
                <w:szCs w:val="24"/>
              </w:rPr>
            </w:pPr>
          </w:p>
          <w:p w:rsidR="00271A4A" w:rsidRPr="001A1BD4" w:rsidRDefault="00271A4A" w:rsidP="001A1BD4">
            <w:pPr>
              <w:spacing w:after="0" w:line="240" w:lineRule="auto"/>
              <w:jc w:val="center"/>
              <w:rPr>
                <w:rFonts w:ascii="Times New Roman" w:hAnsi="Times New Roman"/>
                <w:sz w:val="24"/>
                <w:szCs w:val="24"/>
              </w:rPr>
            </w:pPr>
            <w:r w:rsidRPr="001A1BD4">
              <w:rPr>
                <w:rFonts w:ascii="Times New Roman" w:hAnsi="Times New Roman"/>
                <w:sz w:val="24"/>
                <w:szCs w:val="24"/>
              </w:rPr>
              <w:t>-</w:t>
            </w:r>
          </w:p>
        </w:tc>
        <w:tc>
          <w:tcPr>
            <w:tcW w:w="567" w:type="dxa"/>
            <w:vAlign w:val="center"/>
          </w:tcPr>
          <w:p w:rsidR="00271A4A" w:rsidRPr="001A1BD4" w:rsidRDefault="00271A4A" w:rsidP="001A1BD4">
            <w:pPr>
              <w:pStyle w:val="ConsPlusCell"/>
              <w:jc w:val="center"/>
              <w:rPr>
                <w:rFonts w:ascii="Times New Roman" w:hAnsi="Times New Roman" w:cs="Times New Roman"/>
                <w:sz w:val="24"/>
                <w:szCs w:val="24"/>
                <w:lang w:eastAsia="en-US"/>
              </w:rPr>
            </w:pPr>
          </w:p>
        </w:tc>
        <w:tc>
          <w:tcPr>
            <w:tcW w:w="709" w:type="dxa"/>
            <w:vAlign w:val="center"/>
          </w:tcPr>
          <w:p w:rsidR="00271A4A" w:rsidRPr="001A1BD4" w:rsidRDefault="00271A4A" w:rsidP="001A1BD4">
            <w:pPr>
              <w:pStyle w:val="ConsPlusCell"/>
              <w:jc w:val="center"/>
              <w:rPr>
                <w:rFonts w:ascii="Times New Roman" w:hAnsi="Times New Roman" w:cs="Times New Roman"/>
                <w:sz w:val="24"/>
                <w:szCs w:val="24"/>
                <w:lang w:eastAsia="en-US"/>
              </w:rPr>
            </w:pPr>
          </w:p>
        </w:tc>
        <w:tc>
          <w:tcPr>
            <w:tcW w:w="567" w:type="dxa"/>
            <w:vAlign w:val="center"/>
          </w:tcPr>
          <w:p w:rsidR="00271A4A" w:rsidRPr="001A1BD4" w:rsidRDefault="00271A4A" w:rsidP="001A1BD4">
            <w:pPr>
              <w:spacing w:after="0" w:line="240" w:lineRule="auto"/>
              <w:jc w:val="center"/>
              <w:rPr>
                <w:rFonts w:ascii="Times New Roman" w:hAnsi="Times New Roman"/>
                <w:sz w:val="24"/>
                <w:szCs w:val="24"/>
              </w:rPr>
            </w:pPr>
          </w:p>
        </w:tc>
        <w:tc>
          <w:tcPr>
            <w:tcW w:w="708" w:type="dxa"/>
            <w:vAlign w:val="center"/>
          </w:tcPr>
          <w:p w:rsidR="00271A4A" w:rsidRPr="001A1BD4" w:rsidRDefault="00271A4A" w:rsidP="001A1BD4">
            <w:pPr>
              <w:spacing w:after="0" w:line="240" w:lineRule="auto"/>
              <w:jc w:val="center"/>
              <w:rPr>
                <w:rFonts w:ascii="Times New Roman" w:hAnsi="Times New Roman"/>
                <w:sz w:val="24"/>
                <w:szCs w:val="24"/>
              </w:rPr>
            </w:pPr>
          </w:p>
        </w:tc>
        <w:tc>
          <w:tcPr>
            <w:tcW w:w="567" w:type="dxa"/>
            <w:vAlign w:val="center"/>
          </w:tcPr>
          <w:p w:rsidR="00271A4A" w:rsidRPr="001A1BD4" w:rsidRDefault="00271A4A" w:rsidP="001A1BD4">
            <w:pPr>
              <w:spacing w:after="0" w:line="240" w:lineRule="auto"/>
              <w:jc w:val="center"/>
              <w:rPr>
                <w:rFonts w:ascii="Times New Roman" w:hAnsi="Times New Roman"/>
                <w:sz w:val="24"/>
                <w:szCs w:val="24"/>
              </w:rPr>
            </w:pPr>
          </w:p>
        </w:tc>
        <w:tc>
          <w:tcPr>
            <w:tcW w:w="567" w:type="dxa"/>
            <w:vAlign w:val="center"/>
          </w:tcPr>
          <w:p w:rsidR="00271A4A" w:rsidRPr="001A1BD4" w:rsidRDefault="00271A4A" w:rsidP="001A1BD4">
            <w:pPr>
              <w:spacing w:after="0" w:line="240" w:lineRule="auto"/>
              <w:rPr>
                <w:rFonts w:ascii="Times New Roman" w:hAnsi="Times New Roman"/>
                <w:sz w:val="24"/>
                <w:szCs w:val="24"/>
              </w:rPr>
            </w:pPr>
          </w:p>
        </w:tc>
      </w:tr>
    </w:tbl>
    <w:p w:rsidR="00271A4A" w:rsidRPr="001A1BD4" w:rsidRDefault="00271A4A" w:rsidP="001A1BD4">
      <w:pPr>
        <w:spacing w:after="0" w:line="240" w:lineRule="auto"/>
        <w:jc w:val="center"/>
        <w:rPr>
          <w:rFonts w:ascii="Times New Roman" w:hAnsi="Times New Roman"/>
          <w:b/>
          <w:sz w:val="24"/>
          <w:szCs w:val="24"/>
        </w:rPr>
      </w:pPr>
    </w:p>
    <w:p w:rsidR="00271A4A" w:rsidRPr="001A1BD4" w:rsidRDefault="00271A4A" w:rsidP="001A1BD4">
      <w:pPr>
        <w:widowControl w:val="0"/>
        <w:autoSpaceDE w:val="0"/>
        <w:autoSpaceDN w:val="0"/>
        <w:adjustRightInd w:val="0"/>
        <w:spacing w:after="0" w:line="240" w:lineRule="auto"/>
        <w:rPr>
          <w:rFonts w:ascii="Times New Roman" w:hAnsi="Times New Roman"/>
          <w:b/>
          <w:bCs/>
          <w:sz w:val="24"/>
          <w:szCs w:val="24"/>
        </w:rPr>
      </w:pPr>
    </w:p>
    <w:p w:rsidR="00271A4A" w:rsidRPr="001A1BD4" w:rsidRDefault="00271A4A" w:rsidP="001A1BD4">
      <w:pPr>
        <w:widowControl w:val="0"/>
        <w:autoSpaceDE w:val="0"/>
        <w:autoSpaceDN w:val="0"/>
        <w:adjustRightInd w:val="0"/>
        <w:spacing w:after="0" w:line="240" w:lineRule="auto"/>
        <w:rPr>
          <w:rFonts w:ascii="Times New Roman" w:hAnsi="Times New Roman"/>
          <w:b/>
          <w:bCs/>
          <w:sz w:val="24"/>
          <w:szCs w:val="24"/>
        </w:rPr>
      </w:pPr>
    </w:p>
    <w:p w:rsidR="00271A4A" w:rsidRPr="001A1BD4" w:rsidRDefault="00271A4A" w:rsidP="001A1BD4">
      <w:pPr>
        <w:widowControl w:val="0"/>
        <w:autoSpaceDE w:val="0"/>
        <w:autoSpaceDN w:val="0"/>
        <w:adjustRightInd w:val="0"/>
        <w:spacing w:after="0" w:line="240" w:lineRule="auto"/>
        <w:rPr>
          <w:rFonts w:ascii="Times New Roman" w:hAnsi="Times New Roman"/>
          <w:b/>
          <w:bCs/>
          <w:sz w:val="24"/>
          <w:szCs w:val="24"/>
        </w:rPr>
      </w:pPr>
    </w:p>
    <w:p w:rsidR="00271A4A" w:rsidRDefault="00271A4A" w:rsidP="001A1BD4">
      <w:pPr>
        <w:widowControl w:val="0"/>
        <w:autoSpaceDE w:val="0"/>
        <w:autoSpaceDN w:val="0"/>
        <w:adjustRightInd w:val="0"/>
        <w:rPr>
          <w:b/>
          <w:bCs/>
          <w:szCs w:val="28"/>
        </w:rPr>
      </w:pPr>
    </w:p>
    <w:p w:rsidR="00271A4A" w:rsidRDefault="00271A4A" w:rsidP="001A1BD4">
      <w:pPr>
        <w:widowControl w:val="0"/>
        <w:autoSpaceDE w:val="0"/>
        <w:autoSpaceDN w:val="0"/>
        <w:adjustRightInd w:val="0"/>
        <w:rPr>
          <w:b/>
          <w:bCs/>
          <w:szCs w:val="28"/>
        </w:rPr>
      </w:pPr>
    </w:p>
    <w:p w:rsidR="00271A4A" w:rsidRDefault="00271A4A" w:rsidP="001A1BD4">
      <w:pPr>
        <w:widowControl w:val="0"/>
        <w:autoSpaceDE w:val="0"/>
        <w:autoSpaceDN w:val="0"/>
        <w:adjustRightInd w:val="0"/>
        <w:rPr>
          <w:b/>
          <w:bCs/>
          <w:szCs w:val="28"/>
        </w:rPr>
      </w:pPr>
    </w:p>
    <w:p w:rsidR="00271A4A" w:rsidRDefault="00271A4A" w:rsidP="001A1BD4">
      <w:pPr>
        <w:widowControl w:val="0"/>
        <w:autoSpaceDE w:val="0"/>
        <w:autoSpaceDN w:val="0"/>
        <w:adjustRightInd w:val="0"/>
        <w:rPr>
          <w:b/>
          <w:bCs/>
          <w:szCs w:val="28"/>
        </w:rPr>
      </w:pPr>
    </w:p>
    <w:p w:rsidR="00271A4A" w:rsidRDefault="00271A4A" w:rsidP="001A1BD4">
      <w:pPr>
        <w:widowControl w:val="0"/>
        <w:autoSpaceDE w:val="0"/>
        <w:autoSpaceDN w:val="0"/>
        <w:adjustRightInd w:val="0"/>
        <w:rPr>
          <w:b/>
          <w:bCs/>
          <w:szCs w:val="28"/>
        </w:rPr>
      </w:pPr>
    </w:p>
    <w:p w:rsidR="00271A4A" w:rsidRDefault="00271A4A" w:rsidP="001A1BD4">
      <w:pPr>
        <w:widowControl w:val="0"/>
        <w:autoSpaceDE w:val="0"/>
        <w:autoSpaceDN w:val="0"/>
        <w:adjustRightInd w:val="0"/>
        <w:rPr>
          <w:b/>
          <w:bCs/>
          <w:szCs w:val="28"/>
        </w:rPr>
      </w:pPr>
    </w:p>
    <w:p w:rsidR="00271A4A" w:rsidRDefault="00271A4A" w:rsidP="001A1BD4">
      <w:pPr>
        <w:widowControl w:val="0"/>
        <w:autoSpaceDE w:val="0"/>
        <w:autoSpaceDN w:val="0"/>
        <w:adjustRightInd w:val="0"/>
        <w:rPr>
          <w:b/>
          <w:bCs/>
          <w:szCs w:val="28"/>
        </w:rPr>
      </w:pPr>
    </w:p>
    <w:p w:rsidR="00271A4A" w:rsidRDefault="00271A4A" w:rsidP="001A1BD4">
      <w:pPr>
        <w:widowControl w:val="0"/>
        <w:autoSpaceDE w:val="0"/>
        <w:autoSpaceDN w:val="0"/>
        <w:adjustRightInd w:val="0"/>
        <w:rPr>
          <w:b/>
          <w:bCs/>
          <w:szCs w:val="28"/>
        </w:rPr>
      </w:pPr>
    </w:p>
    <w:p w:rsidR="00271A4A" w:rsidRDefault="00271A4A" w:rsidP="001A1BD4">
      <w:pPr>
        <w:widowControl w:val="0"/>
        <w:autoSpaceDE w:val="0"/>
        <w:autoSpaceDN w:val="0"/>
        <w:adjustRightInd w:val="0"/>
        <w:rPr>
          <w:b/>
          <w:bCs/>
          <w:szCs w:val="28"/>
        </w:rPr>
      </w:pPr>
    </w:p>
    <w:p w:rsidR="00271A4A" w:rsidRDefault="00271A4A" w:rsidP="001A1BD4">
      <w:pPr>
        <w:widowControl w:val="0"/>
        <w:autoSpaceDE w:val="0"/>
        <w:autoSpaceDN w:val="0"/>
        <w:adjustRightInd w:val="0"/>
        <w:rPr>
          <w:b/>
          <w:bCs/>
          <w:szCs w:val="28"/>
        </w:rPr>
      </w:pPr>
    </w:p>
    <w:p w:rsidR="00271A4A" w:rsidRDefault="00271A4A" w:rsidP="001A1BD4">
      <w:pPr>
        <w:widowControl w:val="0"/>
        <w:autoSpaceDE w:val="0"/>
        <w:autoSpaceDN w:val="0"/>
        <w:adjustRightInd w:val="0"/>
        <w:rPr>
          <w:b/>
          <w:bCs/>
          <w:szCs w:val="28"/>
        </w:rPr>
      </w:pPr>
    </w:p>
    <w:tbl>
      <w:tblPr>
        <w:tblpPr w:leftFromText="180" w:rightFromText="180" w:vertAnchor="page" w:horzAnchor="margin" w:tblpY="421"/>
        <w:tblW w:w="14868" w:type="dxa"/>
        <w:tblLayout w:type="fixed"/>
        <w:tblLook w:val="00A0"/>
      </w:tblPr>
      <w:tblGrid>
        <w:gridCol w:w="11088"/>
        <w:gridCol w:w="3780"/>
      </w:tblGrid>
      <w:tr w:rsidR="00271A4A" w:rsidRPr="00104EA1" w:rsidTr="00807134">
        <w:tc>
          <w:tcPr>
            <w:tcW w:w="11088" w:type="dxa"/>
          </w:tcPr>
          <w:p w:rsidR="00271A4A" w:rsidRPr="00104EA1" w:rsidRDefault="00271A4A" w:rsidP="00807134">
            <w:pPr>
              <w:pStyle w:val="a0"/>
              <w:jc w:val="both"/>
              <w:rPr>
                <w:rFonts w:ascii="Times New Roman" w:hAnsi="Times New Roman"/>
                <w:sz w:val="28"/>
                <w:szCs w:val="28"/>
              </w:rPr>
            </w:pPr>
          </w:p>
        </w:tc>
        <w:tc>
          <w:tcPr>
            <w:tcW w:w="3780" w:type="dxa"/>
          </w:tcPr>
          <w:p w:rsidR="00271A4A" w:rsidRPr="0043432E" w:rsidRDefault="00271A4A" w:rsidP="00807134">
            <w:pPr>
              <w:pStyle w:val="a"/>
              <w:spacing w:after="0" w:line="240" w:lineRule="auto"/>
              <w:ind w:left="34"/>
              <w:jc w:val="both"/>
              <w:rPr>
                <w:rFonts w:ascii="Times New Roman" w:hAnsi="Times New Roman"/>
                <w:sz w:val="24"/>
                <w:szCs w:val="24"/>
              </w:rPr>
            </w:pPr>
            <w:r w:rsidRPr="0043432E">
              <w:rPr>
                <w:rFonts w:ascii="Times New Roman" w:hAnsi="Times New Roman"/>
                <w:sz w:val="24"/>
                <w:szCs w:val="24"/>
              </w:rPr>
              <w:t xml:space="preserve">Приложение </w:t>
            </w:r>
            <w:r>
              <w:rPr>
                <w:rFonts w:ascii="Times New Roman" w:hAnsi="Times New Roman"/>
                <w:sz w:val="24"/>
                <w:szCs w:val="24"/>
              </w:rPr>
              <w:t>3</w:t>
            </w:r>
          </w:p>
          <w:p w:rsidR="00271A4A" w:rsidRPr="0043432E" w:rsidRDefault="00271A4A" w:rsidP="00807134">
            <w:pPr>
              <w:pStyle w:val="a"/>
              <w:spacing w:after="0" w:line="240" w:lineRule="auto"/>
              <w:ind w:left="34"/>
              <w:jc w:val="both"/>
              <w:rPr>
                <w:rFonts w:ascii="Times New Roman" w:hAnsi="Times New Roman"/>
                <w:sz w:val="24"/>
                <w:szCs w:val="24"/>
              </w:rPr>
            </w:pPr>
            <w:r w:rsidRPr="0043432E">
              <w:rPr>
                <w:rFonts w:ascii="Times New Roman" w:hAnsi="Times New Roman"/>
                <w:sz w:val="24"/>
                <w:szCs w:val="24"/>
              </w:rPr>
              <w:t>к постановлению Администрации муниципального образования</w:t>
            </w:r>
          </w:p>
          <w:p w:rsidR="00271A4A" w:rsidRPr="0043432E" w:rsidRDefault="00271A4A" w:rsidP="00807134">
            <w:pPr>
              <w:pStyle w:val="a"/>
              <w:spacing w:after="0" w:line="240" w:lineRule="auto"/>
              <w:ind w:left="34"/>
              <w:jc w:val="both"/>
              <w:rPr>
                <w:rFonts w:ascii="Times New Roman" w:hAnsi="Times New Roman"/>
                <w:sz w:val="24"/>
                <w:szCs w:val="24"/>
              </w:rPr>
            </w:pPr>
            <w:r w:rsidRPr="0043432E">
              <w:rPr>
                <w:rFonts w:ascii="Times New Roman" w:hAnsi="Times New Roman"/>
                <w:sz w:val="24"/>
                <w:szCs w:val="24"/>
              </w:rPr>
              <w:t xml:space="preserve">«Глинковский район» Смоленской области </w:t>
            </w:r>
          </w:p>
          <w:p w:rsidR="00271A4A" w:rsidRPr="00104EA1" w:rsidRDefault="00271A4A" w:rsidP="00807134">
            <w:pPr>
              <w:pStyle w:val="a0"/>
              <w:ind w:left="34"/>
              <w:jc w:val="both"/>
              <w:rPr>
                <w:rFonts w:ascii="Times New Roman" w:hAnsi="Times New Roman"/>
                <w:sz w:val="28"/>
                <w:szCs w:val="28"/>
              </w:rPr>
            </w:pPr>
            <w:r w:rsidRPr="0043432E">
              <w:rPr>
                <w:rFonts w:ascii="Times New Roman" w:hAnsi="Times New Roman"/>
                <w:sz w:val="24"/>
                <w:szCs w:val="24"/>
              </w:rPr>
              <w:t xml:space="preserve">от 07.08. </w:t>
            </w:r>
            <w:smartTag w:uri="urn:schemas-microsoft-com:office:smarttags" w:element="metricconverter">
              <w:smartTagPr>
                <w:attr w:name="ProductID" w:val="2018 г"/>
              </w:smartTagPr>
              <w:r w:rsidRPr="0043432E">
                <w:rPr>
                  <w:rFonts w:ascii="Times New Roman" w:hAnsi="Times New Roman"/>
                  <w:sz w:val="24"/>
                  <w:szCs w:val="24"/>
                </w:rPr>
                <w:t>2018 г</w:t>
              </w:r>
            </w:smartTag>
            <w:r w:rsidRPr="0043432E">
              <w:rPr>
                <w:rFonts w:ascii="Times New Roman" w:hAnsi="Times New Roman"/>
                <w:sz w:val="24"/>
                <w:szCs w:val="24"/>
              </w:rPr>
              <w:t>. № 270</w:t>
            </w:r>
          </w:p>
        </w:tc>
      </w:tr>
    </w:tbl>
    <w:p w:rsidR="00271A4A" w:rsidRDefault="00271A4A" w:rsidP="009C4600">
      <w:pPr>
        <w:widowControl w:val="0"/>
        <w:autoSpaceDE w:val="0"/>
        <w:autoSpaceDN w:val="0"/>
        <w:adjustRightInd w:val="0"/>
        <w:spacing w:after="0" w:line="240" w:lineRule="auto"/>
        <w:jc w:val="center"/>
        <w:rPr>
          <w:rFonts w:ascii="Times New Roman" w:hAnsi="Times New Roman"/>
          <w:b/>
          <w:bCs/>
          <w:sz w:val="24"/>
          <w:szCs w:val="24"/>
        </w:rPr>
      </w:pPr>
    </w:p>
    <w:p w:rsidR="00271A4A" w:rsidRPr="009C4600" w:rsidRDefault="00271A4A" w:rsidP="009C4600">
      <w:pPr>
        <w:widowControl w:val="0"/>
        <w:autoSpaceDE w:val="0"/>
        <w:autoSpaceDN w:val="0"/>
        <w:adjustRightInd w:val="0"/>
        <w:spacing w:after="0" w:line="240" w:lineRule="auto"/>
        <w:jc w:val="center"/>
        <w:rPr>
          <w:rFonts w:ascii="Times New Roman" w:hAnsi="Times New Roman"/>
          <w:b/>
          <w:bCs/>
          <w:sz w:val="24"/>
          <w:szCs w:val="24"/>
        </w:rPr>
      </w:pPr>
      <w:r w:rsidRPr="009C4600">
        <w:rPr>
          <w:rFonts w:ascii="Times New Roman" w:hAnsi="Times New Roman"/>
          <w:b/>
          <w:bCs/>
          <w:sz w:val="24"/>
          <w:szCs w:val="24"/>
        </w:rPr>
        <w:t xml:space="preserve">План реализации   подпрограммы </w:t>
      </w:r>
    </w:p>
    <w:p w:rsidR="00271A4A" w:rsidRPr="009C4600" w:rsidRDefault="00271A4A" w:rsidP="009C4600">
      <w:pPr>
        <w:widowControl w:val="0"/>
        <w:autoSpaceDE w:val="0"/>
        <w:autoSpaceDN w:val="0"/>
        <w:adjustRightInd w:val="0"/>
        <w:spacing w:after="0" w:line="240" w:lineRule="auto"/>
        <w:jc w:val="center"/>
        <w:rPr>
          <w:rFonts w:ascii="Times New Roman" w:hAnsi="Times New Roman"/>
          <w:b/>
          <w:sz w:val="24"/>
          <w:szCs w:val="24"/>
        </w:rPr>
      </w:pPr>
      <w:r w:rsidRPr="009C4600">
        <w:rPr>
          <w:rFonts w:ascii="Times New Roman" w:hAnsi="Times New Roman"/>
          <w:b/>
          <w:sz w:val="24"/>
          <w:szCs w:val="24"/>
        </w:rPr>
        <w:t xml:space="preserve">«Бухгалтерское обслуживание и материально-техническая поддержка учреждений сферы культуры» </w:t>
      </w:r>
    </w:p>
    <w:tbl>
      <w:tblPr>
        <w:tblW w:w="16154"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1979"/>
        <w:gridCol w:w="1134"/>
        <w:gridCol w:w="1134"/>
        <w:gridCol w:w="1276"/>
        <w:gridCol w:w="142"/>
        <w:gridCol w:w="1134"/>
        <w:gridCol w:w="1134"/>
        <w:gridCol w:w="1134"/>
        <w:gridCol w:w="1134"/>
        <w:gridCol w:w="1134"/>
        <w:gridCol w:w="1134"/>
        <w:gridCol w:w="567"/>
        <w:gridCol w:w="142"/>
        <w:gridCol w:w="567"/>
        <w:gridCol w:w="141"/>
        <w:gridCol w:w="426"/>
        <w:gridCol w:w="141"/>
        <w:gridCol w:w="567"/>
        <w:gridCol w:w="567"/>
        <w:gridCol w:w="567"/>
      </w:tblGrid>
      <w:tr w:rsidR="00271A4A" w:rsidRPr="009C4600" w:rsidTr="00807134">
        <w:trPr>
          <w:trHeight w:val="1640"/>
        </w:trPr>
        <w:tc>
          <w:tcPr>
            <w:tcW w:w="1979" w:type="dxa"/>
            <w:vMerge w:val="restart"/>
            <w:vAlign w:val="center"/>
          </w:tcPr>
          <w:p w:rsidR="00271A4A" w:rsidRPr="009C4600" w:rsidRDefault="00271A4A" w:rsidP="009C4600">
            <w:pPr>
              <w:spacing w:after="0" w:line="240" w:lineRule="auto"/>
              <w:rPr>
                <w:rFonts w:ascii="Times New Roman" w:hAnsi="Times New Roman"/>
                <w:sz w:val="24"/>
                <w:szCs w:val="24"/>
              </w:rPr>
            </w:pPr>
            <w:r w:rsidRPr="009C4600">
              <w:rPr>
                <w:rFonts w:ascii="Times New Roman" w:hAnsi="Times New Roman"/>
                <w:sz w:val="24"/>
                <w:szCs w:val="24"/>
              </w:rPr>
              <w:t>Наименование</w:t>
            </w:r>
          </w:p>
        </w:tc>
        <w:tc>
          <w:tcPr>
            <w:tcW w:w="1134" w:type="dxa"/>
            <w:vMerge w:val="restart"/>
          </w:tcPr>
          <w:p w:rsidR="00271A4A" w:rsidRPr="009C4600" w:rsidRDefault="00271A4A" w:rsidP="009C4600">
            <w:pPr>
              <w:pStyle w:val="ConsPlusCell"/>
              <w:jc w:val="center"/>
              <w:rPr>
                <w:rFonts w:ascii="Times New Roman" w:hAnsi="Times New Roman" w:cs="Times New Roman"/>
                <w:sz w:val="24"/>
                <w:szCs w:val="24"/>
                <w:lang w:eastAsia="en-US"/>
              </w:rPr>
            </w:pPr>
            <w:r w:rsidRPr="009C4600">
              <w:rPr>
                <w:rFonts w:ascii="Times New Roman" w:hAnsi="Times New Roman" w:cs="Times New Roman"/>
                <w:sz w:val="24"/>
                <w:szCs w:val="24"/>
                <w:lang w:eastAsia="en-US"/>
              </w:rPr>
              <w:t xml:space="preserve"> </w:t>
            </w:r>
          </w:p>
          <w:p w:rsidR="00271A4A" w:rsidRPr="009C4600" w:rsidRDefault="00271A4A" w:rsidP="009C4600">
            <w:pPr>
              <w:pStyle w:val="ConsPlusCell"/>
              <w:jc w:val="center"/>
              <w:rPr>
                <w:rFonts w:ascii="Times New Roman" w:hAnsi="Times New Roman" w:cs="Times New Roman"/>
                <w:sz w:val="24"/>
                <w:szCs w:val="24"/>
                <w:lang w:eastAsia="en-US"/>
              </w:rPr>
            </w:pPr>
            <w:r w:rsidRPr="009C4600">
              <w:rPr>
                <w:rFonts w:ascii="Times New Roman" w:hAnsi="Times New Roman" w:cs="Times New Roman"/>
                <w:sz w:val="24"/>
                <w:szCs w:val="24"/>
                <w:lang w:eastAsia="en-US"/>
              </w:rPr>
              <w:t>Исполнитель</w:t>
            </w:r>
          </w:p>
          <w:p w:rsidR="00271A4A" w:rsidRPr="009C4600" w:rsidRDefault="00271A4A" w:rsidP="009C4600">
            <w:pPr>
              <w:pStyle w:val="ConsPlusCell"/>
              <w:jc w:val="center"/>
              <w:rPr>
                <w:rFonts w:ascii="Times New Roman" w:hAnsi="Times New Roman" w:cs="Times New Roman"/>
                <w:sz w:val="24"/>
                <w:szCs w:val="24"/>
                <w:lang w:eastAsia="en-US"/>
              </w:rPr>
            </w:pPr>
            <w:r w:rsidRPr="009C4600">
              <w:rPr>
                <w:rFonts w:ascii="Times New Roman" w:hAnsi="Times New Roman" w:cs="Times New Roman"/>
                <w:sz w:val="24"/>
                <w:szCs w:val="24"/>
                <w:lang w:eastAsia="en-US"/>
              </w:rPr>
              <w:t xml:space="preserve">мероприятия    </w:t>
            </w:r>
          </w:p>
        </w:tc>
        <w:tc>
          <w:tcPr>
            <w:tcW w:w="1134" w:type="dxa"/>
            <w:vMerge w:val="restart"/>
          </w:tcPr>
          <w:p w:rsidR="00271A4A" w:rsidRPr="009C4600" w:rsidRDefault="00271A4A" w:rsidP="009C4600">
            <w:pPr>
              <w:pStyle w:val="ConsPlusCell"/>
              <w:jc w:val="center"/>
              <w:rPr>
                <w:rFonts w:ascii="Times New Roman" w:hAnsi="Times New Roman" w:cs="Times New Roman"/>
                <w:sz w:val="24"/>
                <w:szCs w:val="24"/>
                <w:lang w:eastAsia="en-US"/>
              </w:rPr>
            </w:pPr>
          </w:p>
          <w:p w:rsidR="00271A4A" w:rsidRPr="009C4600" w:rsidRDefault="00271A4A" w:rsidP="009C4600">
            <w:pPr>
              <w:pStyle w:val="ConsPlusCell"/>
              <w:jc w:val="center"/>
              <w:rPr>
                <w:rFonts w:ascii="Times New Roman" w:hAnsi="Times New Roman" w:cs="Times New Roman"/>
                <w:sz w:val="24"/>
                <w:szCs w:val="24"/>
                <w:lang w:eastAsia="en-US"/>
              </w:rPr>
            </w:pPr>
            <w:r w:rsidRPr="009C4600">
              <w:rPr>
                <w:rFonts w:ascii="Times New Roman" w:hAnsi="Times New Roman" w:cs="Times New Roman"/>
                <w:sz w:val="24"/>
                <w:szCs w:val="24"/>
                <w:lang w:eastAsia="en-US"/>
              </w:rPr>
              <w:t>Источники финансового   обеспечения (расшифровать)</w:t>
            </w:r>
          </w:p>
        </w:tc>
        <w:tc>
          <w:tcPr>
            <w:tcW w:w="8222" w:type="dxa"/>
            <w:gridSpan w:val="8"/>
          </w:tcPr>
          <w:p w:rsidR="00271A4A" w:rsidRPr="009C4600" w:rsidRDefault="00271A4A" w:rsidP="009C4600">
            <w:pPr>
              <w:spacing w:after="0" w:line="240" w:lineRule="auto"/>
              <w:rPr>
                <w:rFonts w:ascii="Times New Roman" w:hAnsi="Times New Roman"/>
                <w:sz w:val="24"/>
                <w:szCs w:val="24"/>
              </w:rPr>
            </w:pPr>
          </w:p>
          <w:p w:rsidR="00271A4A" w:rsidRPr="009C4600" w:rsidRDefault="00271A4A" w:rsidP="009C4600">
            <w:pPr>
              <w:spacing w:after="0" w:line="240" w:lineRule="auto"/>
              <w:rPr>
                <w:rFonts w:ascii="Times New Roman" w:hAnsi="Times New Roman"/>
                <w:sz w:val="24"/>
                <w:szCs w:val="24"/>
              </w:rPr>
            </w:pPr>
          </w:p>
          <w:p w:rsidR="00271A4A" w:rsidRPr="009C4600" w:rsidRDefault="00271A4A" w:rsidP="009C4600">
            <w:pPr>
              <w:spacing w:after="0" w:line="240" w:lineRule="auto"/>
              <w:rPr>
                <w:rFonts w:ascii="Times New Roman" w:hAnsi="Times New Roman"/>
                <w:sz w:val="24"/>
                <w:szCs w:val="24"/>
              </w:rPr>
            </w:pPr>
          </w:p>
          <w:p w:rsidR="00271A4A" w:rsidRPr="009C4600" w:rsidRDefault="00271A4A" w:rsidP="009C4600">
            <w:pPr>
              <w:spacing w:after="0" w:line="240" w:lineRule="auto"/>
              <w:rPr>
                <w:rFonts w:ascii="Times New Roman" w:hAnsi="Times New Roman"/>
                <w:sz w:val="24"/>
                <w:szCs w:val="24"/>
              </w:rPr>
            </w:pPr>
            <w:r w:rsidRPr="009C4600">
              <w:rPr>
                <w:rFonts w:ascii="Times New Roman" w:hAnsi="Times New Roman"/>
                <w:sz w:val="24"/>
                <w:szCs w:val="24"/>
              </w:rPr>
              <w:t>Объем средств на реализацию муниципальной программы на отчетный год и плановый период, тыс. рублей</w:t>
            </w:r>
          </w:p>
          <w:p w:rsidR="00271A4A" w:rsidRPr="009C4600" w:rsidRDefault="00271A4A" w:rsidP="009C4600">
            <w:pPr>
              <w:spacing w:after="0" w:line="240" w:lineRule="auto"/>
              <w:rPr>
                <w:rFonts w:ascii="Times New Roman" w:hAnsi="Times New Roman"/>
                <w:sz w:val="24"/>
                <w:szCs w:val="24"/>
              </w:rPr>
            </w:pPr>
          </w:p>
          <w:p w:rsidR="00271A4A" w:rsidRPr="009C4600" w:rsidRDefault="00271A4A" w:rsidP="009C4600">
            <w:pPr>
              <w:spacing w:after="0" w:line="240" w:lineRule="auto"/>
              <w:rPr>
                <w:rFonts w:ascii="Times New Roman" w:hAnsi="Times New Roman"/>
                <w:sz w:val="24"/>
                <w:szCs w:val="24"/>
              </w:rPr>
            </w:pPr>
          </w:p>
        </w:tc>
        <w:tc>
          <w:tcPr>
            <w:tcW w:w="3685" w:type="dxa"/>
            <w:gridSpan w:val="9"/>
          </w:tcPr>
          <w:p w:rsidR="00271A4A" w:rsidRPr="009C4600" w:rsidRDefault="00271A4A" w:rsidP="009C4600">
            <w:pPr>
              <w:spacing w:after="0" w:line="240" w:lineRule="auto"/>
              <w:rPr>
                <w:rFonts w:ascii="Times New Roman" w:hAnsi="Times New Roman"/>
                <w:sz w:val="24"/>
                <w:szCs w:val="24"/>
              </w:rPr>
            </w:pPr>
          </w:p>
          <w:p w:rsidR="00271A4A" w:rsidRPr="009C4600" w:rsidRDefault="00271A4A" w:rsidP="009C4600">
            <w:pPr>
              <w:pStyle w:val="ConsPlusCell"/>
              <w:jc w:val="center"/>
              <w:rPr>
                <w:rFonts w:ascii="Times New Roman" w:hAnsi="Times New Roman" w:cs="Times New Roman"/>
                <w:sz w:val="24"/>
                <w:szCs w:val="24"/>
                <w:lang w:eastAsia="en-US"/>
              </w:rPr>
            </w:pPr>
            <w:r w:rsidRPr="009C4600">
              <w:rPr>
                <w:rFonts w:ascii="Times New Roman" w:hAnsi="Times New Roman" w:cs="Times New Roman"/>
                <w:sz w:val="24"/>
                <w:szCs w:val="24"/>
                <w:lang w:eastAsia="en-US"/>
              </w:rPr>
              <w:t>Планируемое значение показателя на реализацию муниципальной программы на отчетный год и плановый период</w:t>
            </w:r>
          </w:p>
        </w:tc>
      </w:tr>
      <w:tr w:rsidR="00271A4A" w:rsidRPr="009C4600" w:rsidTr="00807134">
        <w:trPr>
          <w:trHeight w:val="439"/>
        </w:trPr>
        <w:tc>
          <w:tcPr>
            <w:tcW w:w="1979" w:type="dxa"/>
            <w:vMerge/>
            <w:vAlign w:val="center"/>
          </w:tcPr>
          <w:p w:rsidR="00271A4A" w:rsidRPr="009C4600" w:rsidRDefault="00271A4A" w:rsidP="009C4600">
            <w:pPr>
              <w:spacing w:after="0" w:line="240" w:lineRule="auto"/>
              <w:rPr>
                <w:rFonts w:ascii="Times New Roman" w:hAnsi="Times New Roman"/>
                <w:sz w:val="24"/>
                <w:szCs w:val="24"/>
              </w:rPr>
            </w:pPr>
          </w:p>
        </w:tc>
        <w:tc>
          <w:tcPr>
            <w:tcW w:w="1134" w:type="dxa"/>
            <w:vMerge/>
          </w:tcPr>
          <w:p w:rsidR="00271A4A" w:rsidRPr="009C4600" w:rsidRDefault="00271A4A" w:rsidP="009C4600">
            <w:pPr>
              <w:pStyle w:val="ConsPlusCell"/>
              <w:jc w:val="center"/>
              <w:rPr>
                <w:rFonts w:ascii="Times New Roman" w:hAnsi="Times New Roman" w:cs="Times New Roman"/>
                <w:sz w:val="24"/>
                <w:szCs w:val="24"/>
                <w:lang w:eastAsia="en-US"/>
              </w:rPr>
            </w:pPr>
          </w:p>
        </w:tc>
        <w:tc>
          <w:tcPr>
            <w:tcW w:w="1134" w:type="dxa"/>
            <w:vMerge/>
          </w:tcPr>
          <w:p w:rsidR="00271A4A" w:rsidRPr="009C4600" w:rsidRDefault="00271A4A" w:rsidP="009C4600">
            <w:pPr>
              <w:pStyle w:val="ConsPlusCell"/>
              <w:jc w:val="center"/>
              <w:rPr>
                <w:rFonts w:ascii="Times New Roman" w:hAnsi="Times New Roman" w:cs="Times New Roman"/>
                <w:sz w:val="24"/>
                <w:szCs w:val="24"/>
                <w:lang w:eastAsia="en-US"/>
              </w:rPr>
            </w:pPr>
          </w:p>
        </w:tc>
        <w:tc>
          <w:tcPr>
            <w:tcW w:w="1276" w:type="dxa"/>
          </w:tcPr>
          <w:p w:rsidR="00271A4A" w:rsidRPr="009C4600" w:rsidRDefault="00271A4A" w:rsidP="009C4600">
            <w:pPr>
              <w:spacing w:after="0" w:line="240" w:lineRule="auto"/>
              <w:rPr>
                <w:rFonts w:ascii="Times New Roman" w:hAnsi="Times New Roman"/>
                <w:sz w:val="24"/>
                <w:szCs w:val="24"/>
              </w:rPr>
            </w:pPr>
            <w:r w:rsidRPr="009C4600">
              <w:rPr>
                <w:rFonts w:ascii="Times New Roman" w:hAnsi="Times New Roman"/>
                <w:sz w:val="24"/>
                <w:szCs w:val="24"/>
              </w:rPr>
              <w:t>всего</w:t>
            </w:r>
          </w:p>
        </w:tc>
        <w:tc>
          <w:tcPr>
            <w:tcW w:w="1276" w:type="dxa"/>
            <w:gridSpan w:val="2"/>
          </w:tcPr>
          <w:p w:rsidR="00271A4A" w:rsidRPr="009C4600" w:rsidRDefault="00271A4A" w:rsidP="009C4600">
            <w:pPr>
              <w:spacing w:after="0" w:line="240" w:lineRule="auto"/>
              <w:rPr>
                <w:rFonts w:ascii="Times New Roman" w:hAnsi="Times New Roman"/>
                <w:sz w:val="24"/>
                <w:szCs w:val="24"/>
              </w:rPr>
            </w:pPr>
            <w:r w:rsidRPr="009C4600">
              <w:rPr>
                <w:rFonts w:ascii="Times New Roman" w:hAnsi="Times New Roman"/>
                <w:sz w:val="24"/>
                <w:szCs w:val="24"/>
              </w:rPr>
              <w:t>Очередной финансовый год</w:t>
            </w:r>
          </w:p>
        </w:tc>
        <w:tc>
          <w:tcPr>
            <w:tcW w:w="1134" w:type="dxa"/>
          </w:tcPr>
          <w:p w:rsidR="00271A4A" w:rsidRPr="009C4600" w:rsidRDefault="00271A4A" w:rsidP="009C4600">
            <w:pPr>
              <w:spacing w:after="0" w:line="240" w:lineRule="auto"/>
              <w:rPr>
                <w:rFonts w:ascii="Times New Roman" w:hAnsi="Times New Roman"/>
                <w:sz w:val="24"/>
                <w:szCs w:val="24"/>
              </w:rPr>
            </w:pPr>
            <w:r w:rsidRPr="009C4600">
              <w:rPr>
                <w:rFonts w:ascii="Times New Roman" w:hAnsi="Times New Roman"/>
                <w:sz w:val="24"/>
                <w:szCs w:val="24"/>
              </w:rPr>
              <w:t>1 год планового периода</w:t>
            </w:r>
          </w:p>
        </w:tc>
        <w:tc>
          <w:tcPr>
            <w:tcW w:w="1134" w:type="dxa"/>
          </w:tcPr>
          <w:p w:rsidR="00271A4A" w:rsidRPr="009C4600" w:rsidRDefault="00271A4A" w:rsidP="009C4600">
            <w:pPr>
              <w:spacing w:after="0" w:line="240" w:lineRule="auto"/>
              <w:rPr>
                <w:rFonts w:ascii="Times New Roman" w:hAnsi="Times New Roman"/>
                <w:sz w:val="24"/>
                <w:szCs w:val="24"/>
              </w:rPr>
            </w:pPr>
            <w:r w:rsidRPr="009C4600">
              <w:rPr>
                <w:rFonts w:ascii="Times New Roman" w:hAnsi="Times New Roman"/>
                <w:sz w:val="24"/>
                <w:szCs w:val="24"/>
              </w:rPr>
              <w:t>2 год планового периода</w:t>
            </w:r>
          </w:p>
        </w:tc>
        <w:tc>
          <w:tcPr>
            <w:tcW w:w="1134" w:type="dxa"/>
          </w:tcPr>
          <w:p w:rsidR="00271A4A" w:rsidRPr="009C4600" w:rsidRDefault="00271A4A" w:rsidP="009C4600">
            <w:pPr>
              <w:spacing w:after="0" w:line="240" w:lineRule="auto"/>
              <w:rPr>
                <w:rFonts w:ascii="Times New Roman" w:hAnsi="Times New Roman"/>
                <w:sz w:val="24"/>
                <w:szCs w:val="24"/>
              </w:rPr>
            </w:pPr>
            <w:r w:rsidRPr="009C4600">
              <w:rPr>
                <w:rFonts w:ascii="Times New Roman" w:hAnsi="Times New Roman"/>
                <w:sz w:val="24"/>
                <w:szCs w:val="24"/>
              </w:rPr>
              <w:t>3 год планового периода</w:t>
            </w:r>
          </w:p>
        </w:tc>
        <w:tc>
          <w:tcPr>
            <w:tcW w:w="1134" w:type="dxa"/>
          </w:tcPr>
          <w:p w:rsidR="00271A4A" w:rsidRPr="009C4600" w:rsidRDefault="00271A4A" w:rsidP="009C4600">
            <w:pPr>
              <w:spacing w:after="0" w:line="240" w:lineRule="auto"/>
              <w:rPr>
                <w:rFonts w:ascii="Times New Roman" w:hAnsi="Times New Roman"/>
                <w:sz w:val="24"/>
                <w:szCs w:val="24"/>
              </w:rPr>
            </w:pPr>
            <w:r w:rsidRPr="009C4600">
              <w:rPr>
                <w:rFonts w:ascii="Times New Roman" w:hAnsi="Times New Roman"/>
                <w:sz w:val="24"/>
                <w:szCs w:val="24"/>
              </w:rPr>
              <w:t>4 год планового периода</w:t>
            </w:r>
          </w:p>
        </w:tc>
        <w:tc>
          <w:tcPr>
            <w:tcW w:w="1134" w:type="dxa"/>
          </w:tcPr>
          <w:p w:rsidR="00271A4A" w:rsidRPr="009C4600" w:rsidRDefault="00271A4A" w:rsidP="009C4600">
            <w:pPr>
              <w:spacing w:after="0" w:line="240" w:lineRule="auto"/>
              <w:rPr>
                <w:rFonts w:ascii="Times New Roman" w:hAnsi="Times New Roman"/>
                <w:sz w:val="24"/>
                <w:szCs w:val="24"/>
              </w:rPr>
            </w:pPr>
            <w:r w:rsidRPr="009C4600">
              <w:rPr>
                <w:rFonts w:ascii="Times New Roman" w:hAnsi="Times New Roman"/>
                <w:sz w:val="24"/>
                <w:szCs w:val="24"/>
              </w:rPr>
              <w:t>5 год планового периода</w:t>
            </w:r>
          </w:p>
        </w:tc>
        <w:tc>
          <w:tcPr>
            <w:tcW w:w="567" w:type="dxa"/>
          </w:tcPr>
          <w:p w:rsidR="00271A4A" w:rsidRPr="009C4600" w:rsidRDefault="00271A4A" w:rsidP="009C4600">
            <w:pPr>
              <w:spacing w:after="0" w:line="240" w:lineRule="auto"/>
              <w:rPr>
                <w:rFonts w:ascii="Times New Roman" w:hAnsi="Times New Roman"/>
                <w:sz w:val="24"/>
                <w:szCs w:val="24"/>
              </w:rPr>
            </w:pPr>
          </w:p>
          <w:p w:rsidR="00271A4A" w:rsidRPr="009C4600" w:rsidRDefault="00271A4A" w:rsidP="009C4600">
            <w:pPr>
              <w:spacing w:after="0" w:line="240" w:lineRule="auto"/>
              <w:rPr>
                <w:rFonts w:ascii="Times New Roman" w:hAnsi="Times New Roman"/>
                <w:sz w:val="24"/>
                <w:szCs w:val="24"/>
              </w:rPr>
            </w:pPr>
            <w:r w:rsidRPr="009C4600">
              <w:rPr>
                <w:rFonts w:ascii="Times New Roman" w:hAnsi="Times New Roman"/>
                <w:sz w:val="24"/>
                <w:szCs w:val="24"/>
              </w:rPr>
              <w:t>Очер. фингод</w:t>
            </w:r>
          </w:p>
        </w:tc>
        <w:tc>
          <w:tcPr>
            <w:tcW w:w="709" w:type="dxa"/>
            <w:gridSpan w:val="2"/>
            <w:vAlign w:val="center"/>
          </w:tcPr>
          <w:p w:rsidR="00271A4A" w:rsidRPr="009C4600" w:rsidRDefault="00271A4A" w:rsidP="009C4600">
            <w:pPr>
              <w:pStyle w:val="ConsPlusCell"/>
              <w:jc w:val="center"/>
              <w:rPr>
                <w:rFonts w:ascii="Times New Roman" w:hAnsi="Times New Roman" w:cs="Times New Roman"/>
                <w:sz w:val="24"/>
                <w:szCs w:val="24"/>
                <w:lang w:eastAsia="en-US"/>
              </w:rPr>
            </w:pPr>
            <w:r w:rsidRPr="009C4600">
              <w:rPr>
                <w:rFonts w:ascii="Times New Roman" w:hAnsi="Times New Roman" w:cs="Times New Roman"/>
                <w:sz w:val="24"/>
                <w:szCs w:val="24"/>
                <w:lang w:eastAsia="en-US"/>
              </w:rPr>
              <w:t>1г. план.периода</w:t>
            </w:r>
          </w:p>
        </w:tc>
        <w:tc>
          <w:tcPr>
            <w:tcW w:w="567" w:type="dxa"/>
            <w:gridSpan w:val="2"/>
            <w:vAlign w:val="center"/>
          </w:tcPr>
          <w:p w:rsidR="00271A4A" w:rsidRPr="009C4600" w:rsidRDefault="00271A4A" w:rsidP="009C4600">
            <w:pPr>
              <w:pStyle w:val="ConsPlusCell"/>
              <w:rPr>
                <w:rFonts w:ascii="Times New Roman" w:hAnsi="Times New Roman" w:cs="Times New Roman"/>
                <w:sz w:val="24"/>
                <w:szCs w:val="24"/>
                <w:lang w:eastAsia="en-US"/>
              </w:rPr>
            </w:pPr>
          </w:p>
          <w:p w:rsidR="00271A4A" w:rsidRPr="009C4600" w:rsidRDefault="00271A4A" w:rsidP="009C4600">
            <w:pPr>
              <w:pStyle w:val="ConsPlusCell"/>
              <w:rPr>
                <w:rFonts w:ascii="Times New Roman" w:hAnsi="Times New Roman" w:cs="Times New Roman"/>
                <w:sz w:val="24"/>
                <w:szCs w:val="24"/>
                <w:lang w:eastAsia="en-US"/>
              </w:rPr>
            </w:pPr>
            <w:r w:rsidRPr="009C4600">
              <w:rPr>
                <w:rFonts w:ascii="Times New Roman" w:hAnsi="Times New Roman" w:cs="Times New Roman"/>
                <w:sz w:val="24"/>
                <w:szCs w:val="24"/>
                <w:lang w:eastAsia="en-US"/>
              </w:rPr>
              <w:t>2г. план.периода</w:t>
            </w:r>
          </w:p>
        </w:tc>
        <w:tc>
          <w:tcPr>
            <w:tcW w:w="708" w:type="dxa"/>
            <w:gridSpan w:val="2"/>
            <w:vAlign w:val="center"/>
          </w:tcPr>
          <w:p w:rsidR="00271A4A" w:rsidRPr="009C4600" w:rsidRDefault="00271A4A" w:rsidP="009C4600">
            <w:pPr>
              <w:pStyle w:val="ConsPlusCell"/>
              <w:jc w:val="center"/>
              <w:rPr>
                <w:rFonts w:ascii="Times New Roman" w:hAnsi="Times New Roman" w:cs="Times New Roman"/>
                <w:sz w:val="24"/>
                <w:szCs w:val="24"/>
                <w:lang w:eastAsia="en-US"/>
              </w:rPr>
            </w:pPr>
            <w:r w:rsidRPr="009C4600">
              <w:rPr>
                <w:rFonts w:ascii="Times New Roman" w:hAnsi="Times New Roman" w:cs="Times New Roman"/>
                <w:sz w:val="24"/>
                <w:szCs w:val="24"/>
                <w:lang w:eastAsia="en-US"/>
              </w:rPr>
              <w:t>3г. план.периода</w:t>
            </w:r>
          </w:p>
        </w:tc>
        <w:tc>
          <w:tcPr>
            <w:tcW w:w="567" w:type="dxa"/>
            <w:vAlign w:val="center"/>
          </w:tcPr>
          <w:p w:rsidR="00271A4A" w:rsidRPr="009C4600" w:rsidRDefault="00271A4A" w:rsidP="009C4600">
            <w:pPr>
              <w:pStyle w:val="ConsPlusCell"/>
              <w:jc w:val="center"/>
              <w:rPr>
                <w:rFonts w:ascii="Times New Roman" w:hAnsi="Times New Roman" w:cs="Times New Roman"/>
                <w:sz w:val="24"/>
                <w:szCs w:val="24"/>
                <w:lang w:eastAsia="en-US"/>
              </w:rPr>
            </w:pPr>
          </w:p>
          <w:p w:rsidR="00271A4A" w:rsidRPr="009C4600" w:rsidRDefault="00271A4A" w:rsidP="009C4600">
            <w:pPr>
              <w:pStyle w:val="ConsPlusCell"/>
              <w:jc w:val="center"/>
              <w:rPr>
                <w:rFonts w:ascii="Times New Roman" w:hAnsi="Times New Roman" w:cs="Times New Roman"/>
                <w:sz w:val="24"/>
                <w:szCs w:val="24"/>
                <w:lang w:eastAsia="en-US"/>
              </w:rPr>
            </w:pPr>
            <w:r w:rsidRPr="009C4600">
              <w:rPr>
                <w:rFonts w:ascii="Times New Roman" w:hAnsi="Times New Roman" w:cs="Times New Roman"/>
                <w:sz w:val="24"/>
                <w:szCs w:val="24"/>
                <w:lang w:eastAsia="en-US"/>
              </w:rPr>
              <w:t>4г. план.периода</w:t>
            </w:r>
          </w:p>
        </w:tc>
        <w:tc>
          <w:tcPr>
            <w:tcW w:w="567" w:type="dxa"/>
            <w:vAlign w:val="center"/>
          </w:tcPr>
          <w:p w:rsidR="00271A4A" w:rsidRPr="009C4600" w:rsidRDefault="00271A4A" w:rsidP="009C4600">
            <w:pPr>
              <w:pStyle w:val="ConsPlusCell"/>
              <w:jc w:val="center"/>
              <w:rPr>
                <w:rFonts w:ascii="Times New Roman" w:hAnsi="Times New Roman" w:cs="Times New Roman"/>
                <w:sz w:val="24"/>
                <w:szCs w:val="24"/>
                <w:lang w:eastAsia="en-US"/>
              </w:rPr>
            </w:pPr>
          </w:p>
          <w:p w:rsidR="00271A4A" w:rsidRPr="009C4600" w:rsidRDefault="00271A4A" w:rsidP="009C4600">
            <w:pPr>
              <w:pStyle w:val="ConsPlusCell"/>
              <w:jc w:val="center"/>
              <w:rPr>
                <w:rFonts w:ascii="Times New Roman" w:hAnsi="Times New Roman" w:cs="Times New Roman"/>
                <w:sz w:val="24"/>
                <w:szCs w:val="24"/>
                <w:lang w:eastAsia="en-US"/>
              </w:rPr>
            </w:pPr>
            <w:r w:rsidRPr="009C4600">
              <w:rPr>
                <w:rFonts w:ascii="Times New Roman" w:hAnsi="Times New Roman" w:cs="Times New Roman"/>
                <w:sz w:val="24"/>
                <w:szCs w:val="24"/>
                <w:lang w:eastAsia="en-US"/>
              </w:rPr>
              <w:t>5г. план.периода</w:t>
            </w:r>
          </w:p>
        </w:tc>
      </w:tr>
      <w:tr w:rsidR="00271A4A" w:rsidRPr="009C4600" w:rsidTr="00807134">
        <w:trPr>
          <w:trHeight w:val="584"/>
        </w:trPr>
        <w:tc>
          <w:tcPr>
            <w:tcW w:w="1979" w:type="dxa"/>
          </w:tcPr>
          <w:p w:rsidR="00271A4A" w:rsidRPr="009C4600" w:rsidRDefault="00271A4A" w:rsidP="009C4600">
            <w:pPr>
              <w:spacing w:after="0" w:line="240" w:lineRule="auto"/>
              <w:jc w:val="both"/>
              <w:rPr>
                <w:rFonts w:ascii="Times New Roman" w:hAnsi="Times New Roman"/>
                <w:sz w:val="24"/>
                <w:szCs w:val="24"/>
              </w:rPr>
            </w:pPr>
            <w:r w:rsidRPr="009C4600">
              <w:rPr>
                <w:rFonts w:ascii="Times New Roman" w:hAnsi="Times New Roman"/>
                <w:b/>
                <w:sz w:val="24"/>
                <w:szCs w:val="24"/>
              </w:rPr>
              <w:t xml:space="preserve">Основное мероприятие 2 </w:t>
            </w:r>
          </w:p>
          <w:p w:rsidR="00271A4A" w:rsidRPr="009C4600" w:rsidRDefault="00271A4A" w:rsidP="009C4600">
            <w:pPr>
              <w:spacing w:after="0" w:line="240" w:lineRule="auto"/>
              <w:jc w:val="both"/>
              <w:rPr>
                <w:rFonts w:ascii="Times New Roman" w:hAnsi="Times New Roman"/>
                <w:sz w:val="24"/>
                <w:szCs w:val="24"/>
              </w:rPr>
            </w:pPr>
          </w:p>
        </w:tc>
        <w:tc>
          <w:tcPr>
            <w:tcW w:w="14175" w:type="dxa"/>
            <w:gridSpan w:val="19"/>
          </w:tcPr>
          <w:p w:rsidR="00271A4A" w:rsidRPr="009C4600" w:rsidRDefault="00271A4A" w:rsidP="009C4600">
            <w:pPr>
              <w:spacing w:after="0" w:line="240" w:lineRule="auto"/>
              <w:jc w:val="center"/>
              <w:rPr>
                <w:rFonts w:ascii="Times New Roman" w:hAnsi="Times New Roman"/>
                <w:sz w:val="24"/>
                <w:szCs w:val="24"/>
              </w:rPr>
            </w:pPr>
            <w:r w:rsidRPr="009C4600">
              <w:rPr>
                <w:rFonts w:ascii="Times New Roman" w:hAnsi="Times New Roman"/>
                <w:sz w:val="24"/>
                <w:szCs w:val="24"/>
              </w:rPr>
              <w:t>Софинансирование расходов,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учреждений в связи с повышением минимального размера оплаты труда с 1мая 2018 года</w:t>
            </w:r>
          </w:p>
        </w:tc>
      </w:tr>
      <w:tr w:rsidR="00271A4A" w:rsidRPr="009C4600" w:rsidTr="00807134">
        <w:trPr>
          <w:trHeight w:val="203"/>
        </w:trPr>
        <w:tc>
          <w:tcPr>
            <w:tcW w:w="1979" w:type="dxa"/>
          </w:tcPr>
          <w:p w:rsidR="00271A4A" w:rsidRPr="009C4600" w:rsidRDefault="00271A4A" w:rsidP="009C4600">
            <w:pPr>
              <w:widowControl w:val="0"/>
              <w:autoSpaceDE w:val="0"/>
              <w:autoSpaceDN w:val="0"/>
              <w:adjustRightInd w:val="0"/>
              <w:spacing w:after="0" w:line="240" w:lineRule="auto"/>
              <w:contextualSpacing/>
              <w:jc w:val="both"/>
              <w:rPr>
                <w:rFonts w:ascii="Times New Roman" w:hAnsi="Times New Roman"/>
                <w:sz w:val="24"/>
                <w:szCs w:val="24"/>
              </w:rPr>
            </w:pPr>
            <w:r w:rsidRPr="009C4600">
              <w:rPr>
                <w:rFonts w:ascii="Times New Roman" w:hAnsi="Times New Roman"/>
                <w:sz w:val="24"/>
                <w:szCs w:val="24"/>
              </w:rPr>
              <w:t>2.1. Расходы,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учреждений в связи с повышением минимального размера оплаты труда с 1мая 2018 года</w:t>
            </w:r>
          </w:p>
          <w:p w:rsidR="00271A4A" w:rsidRPr="009C4600" w:rsidRDefault="00271A4A" w:rsidP="009C4600">
            <w:pPr>
              <w:spacing w:after="0" w:line="240" w:lineRule="auto"/>
              <w:jc w:val="both"/>
              <w:rPr>
                <w:rFonts w:ascii="Times New Roman" w:hAnsi="Times New Roman"/>
                <w:sz w:val="24"/>
                <w:szCs w:val="24"/>
              </w:rPr>
            </w:pPr>
          </w:p>
        </w:tc>
        <w:tc>
          <w:tcPr>
            <w:tcW w:w="1134" w:type="dxa"/>
            <w:vAlign w:val="center"/>
          </w:tcPr>
          <w:p w:rsidR="00271A4A" w:rsidRPr="009C4600" w:rsidRDefault="00271A4A" w:rsidP="009C4600">
            <w:pPr>
              <w:pStyle w:val="ConsPlusCell"/>
              <w:jc w:val="center"/>
              <w:rPr>
                <w:rFonts w:ascii="Times New Roman" w:hAnsi="Times New Roman" w:cs="Times New Roman"/>
                <w:sz w:val="24"/>
                <w:szCs w:val="24"/>
                <w:lang w:eastAsia="en-US"/>
              </w:rPr>
            </w:pPr>
            <w:r w:rsidRPr="009C4600">
              <w:rPr>
                <w:rFonts w:ascii="Times New Roman" w:hAnsi="Times New Roman" w:cs="Times New Roman"/>
                <w:sz w:val="24"/>
                <w:szCs w:val="24"/>
                <w:lang w:eastAsia="en-US"/>
              </w:rPr>
              <w:t>МКУ</w:t>
            </w:r>
          </w:p>
          <w:p w:rsidR="00271A4A" w:rsidRPr="009C4600" w:rsidRDefault="00271A4A" w:rsidP="009C4600">
            <w:pPr>
              <w:pStyle w:val="ConsPlusCell"/>
              <w:jc w:val="center"/>
              <w:rPr>
                <w:rFonts w:ascii="Times New Roman" w:hAnsi="Times New Roman" w:cs="Times New Roman"/>
                <w:sz w:val="24"/>
                <w:szCs w:val="24"/>
                <w:lang w:eastAsia="en-US"/>
              </w:rPr>
            </w:pPr>
            <w:r w:rsidRPr="009C4600">
              <w:rPr>
                <w:rFonts w:ascii="Times New Roman" w:hAnsi="Times New Roman" w:cs="Times New Roman"/>
                <w:sz w:val="24"/>
                <w:szCs w:val="24"/>
                <w:lang w:eastAsia="en-US"/>
              </w:rPr>
              <w:t>«ЦБО и МТП»</w:t>
            </w:r>
          </w:p>
        </w:tc>
        <w:tc>
          <w:tcPr>
            <w:tcW w:w="1134" w:type="dxa"/>
          </w:tcPr>
          <w:p w:rsidR="00271A4A" w:rsidRPr="009C4600" w:rsidRDefault="00271A4A" w:rsidP="009C4600">
            <w:pPr>
              <w:pStyle w:val="ConsPlusCell"/>
              <w:jc w:val="center"/>
              <w:rPr>
                <w:rFonts w:ascii="Times New Roman" w:hAnsi="Times New Roman" w:cs="Times New Roman"/>
                <w:sz w:val="24"/>
                <w:szCs w:val="24"/>
                <w:lang w:eastAsia="en-US"/>
              </w:rPr>
            </w:pPr>
          </w:p>
          <w:p w:rsidR="00271A4A" w:rsidRPr="009C4600" w:rsidRDefault="00271A4A" w:rsidP="009C4600">
            <w:pPr>
              <w:pStyle w:val="ConsPlusCell"/>
              <w:jc w:val="center"/>
              <w:rPr>
                <w:rFonts w:ascii="Times New Roman" w:hAnsi="Times New Roman" w:cs="Times New Roman"/>
                <w:sz w:val="24"/>
                <w:szCs w:val="24"/>
                <w:lang w:eastAsia="en-US"/>
              </w:rPr>
            </w:pPr>
          </w:p>
          <w:p w:rsidR="00271A4A" w:rsidRPr="009C4600" w:rsidRDefault="00271A4A" w:rsidP="009C4600">
            <w:pPr>
              <w:pStyle w:val="ConsPlusCell"/>
              <w:rPr>
                <w:rFonts w:ascii="Times New Roman" w:hAnsi="Times New Roman" w:cs="Times New Roman"/>
                <w:sz w:val="24"/>
                <w:szCs w:val="24"/>
                <w:lang w:eastAsia="en-US"/>
              </w:rPr>
            </w:pPr>
            <w:r w:rsidRPr="009C4600">
              <w:rPr>
                <w:rFonts w:ascii="Times New Roman" w:hAnsi="Times New Roman" w:cs="Times New Roman"/>
                <w:sz w:val="24"/>
                <w:szCs w:val="24"/>
                <w:lang w:eastAsia="en-US"/>
              </w:rPr>
              <w:t>Областной бюджет</w:t>
            </w:r>
          </w:p>
        </w:tc>
        <w:tc>
          <w:tcPr>
            <w:tcW w:w="1418" w:type="dxa"/>
            <w:gridSpan w:val="2"/>
            <w:vAlign w:val="center"/>
          </w:tcPr>
          <w:p w:rsidR="00271A4A" w:rsidRPr="009C4600" w:rsidRDefault="00271A4A" w:rsidP="009C4600">
            <w:pPr>
              <w:pStyle w:val="ConsPlusCell"/>
              <w:jc w:val="center"/>
              <w:rPr>
                <w:rFonts w:ascii="Times New Roman" w:hAnsi="Times New Roman" w:cs="Times New Roman"/>
                <w:sz w:val="24"/>
                <w:szCs w:val="24"/>
                <w:lang w:eastAsia="en-US"/>
              </w:rPr>
            </w:pPr>
            <w:r w:rsidRPr="009C4600">
              <w:rPr>
                <w:rFonts w:ascii="Times New Roman" w:hAnsi="Times New Roman" w:cs="Times New Roman"/>
                <w:sz w:val="24"/>
                <w:szCs w:val="24"/>
                <w:lang w:eastAsia="en-US"/>
              </w:rPr>
              <w:t>288,5</w:t>
            </w:r>
          </w:p>
        </w:tc>
        <w:tc>
          <w:tcPr>
            <w:tcW w:w="1134" w:type="dxa"/>
          </w:tcPr>
          <w:p w:rsidR="00271A4A" w:rsidRPr="009C4600" w:rsidRDefault="00271A4A" w:rsidP="009C4600">
            <w:pPr>
              <w:pStyle w:val="ConsPlusCell"/>
              <w:jc w:val="center"/>
              <w:rPr>
                <w:rFonts w:ascii="Times New Roman" w:hAnsi="Times New Roman" w:cs="Times New Roman"/>
                <w:sz w:val="24"/>
                <w:szCs w:val="24"/>
                <w:lang w:eastAsia="en-US"/>
              </w:rPr>
            </w:pPr>
          </w:p>
        </w:tc>
        <w:tc>
          <w:tcPr>
            <w:tcW w:w="1134" w:type="dxa"/>
          </w:tcPr>
          <w:p w:rsidR="00271A4A" w:rsidRPr="009C4600" w:rsidRDefault="00271A4A" w:rsidP="009C4600">
            <w:pPr>
              <w:pStyle w:val="ConsPlusCell"/>
              <w:jc w:val="center"/>
              <w:rPr>
                <w:rFonts w:ascii="Times New Roman" w:hAnsi="Times New Roman" w:cs="Times New Roman"/>
                <w:sz w:val="24"/>
                <w:szCs w:val="24"/>
                <w:lang w:eastAsia="en-US"/>
              </w:rPr>
            </w:pPr>
          </w:p>
        </w:tc>
        <w:tc>
          <w:tcPr>
            <w:tcW w:w="1134" w:type="dxa"/>
          </w:tcPr>
          <w:p w:rsidR="00271A4A" w:rsidRPr="009C4600" w:rsidRDefault="00271A4A" w:rsidP="009C4600">
            <w:pPr>
              <w:pStyle w:val="ConsPlusCell"/>
              <w:jc w:val="center"/>
              <w:rPr>
                <w:rFonts w:ascii="Times New Roman" w:hAnsi="Times New Roman" w:cs="Times New Roman"/>
                <w:sz w:val="24"/>
                <w:szCs w:val="24"/>
                <w:lang w:eastAsia="en-US"/>
              </w:rPr>
            </w:pPr>
          </w:p>
        </w:tc>
        <w:tc>
          <w:tcPr>
            <w:tcW w:w="1134" w:type="dxa"/>
          </w:tcPr>
          <w:p w:rsidR="00271A4A" w:rsidRPr="009C4600" w:rsidRDefault="00271A4A" w:rsidP="009C4600">
            <w:pPr>
              <w:pStyle w:val="ConsPlusCell"/>
              <w:jc w:val="center"/>
              <w:rPr>
                <w:rFonts w:ascii="Times New Roman" w:hAnsi="Times New Roman" w:cs="Times New Roman"/>
                <w:sz w:val="24"/>
                <w:szCs w:val="24"/>
                <w:lang w:eastAsia="en-US"/>
              </w:rPr>
            </w:pPr>
          </w:p>
          <w:p w:rsidR="00271A4A" w:rsidRPr="009C4600" w:rsidRDefault="00271A4A" w:rsidP="009C4600">
            <w:pPr>
              <w:pStyle w:val="ConsPlusCell"/>
              <w:jc w:val="center"/>
              <w:rPr>
                <w:rFonts w:ascii="Times New Roman" w:hAnsi="Times New Roman" w:cs="Times New Roman"/>
                <w:sz w:val="24"/>
                <w:szCs w:val="24"/>
                <w:lang w:eastAsia="en-US"/>
              </w:rPr>
            </w:pPr>
          </w:p>
          <w:p w:rsidR="00271A4A" w:rsidRPr="009C4600" w:rsidRDefault="00271A4A" w:rsidP="009C4600">
            <w:pPr>
              <w:pStyle w:val="ConsPlusCell"/>
              <w:jc w:val="center"/>
              <w:rPr>
                <w:rFonts w:ascii="Times New Roman" w:hAnsi="Times New Roman" w:cs="Times New Roman"/>
                <w:sz w:val="24"/>
                <w:szCs w:val="24"/>
                <w:lang w:eastAsia="en-US"/>
              </w:rPr>
            </w:pPr>
          </w:p>
          <w:p w:rsidR="00271A4A" w:rsidRPr="009C4600" w:rsidRDefault="00271A4A" w:rsidP="009C4600">
            <w:pPr>
              <w:pStyle w:val="ConsPlusCell"/>
              <w:rPr>
                <w:rFonts w:ascii="Times New Roman" w:hAnsi="Times New Roman" w:cs="Times New Roman"/>
                <w:sz w:val="24"/>
                <w:szCs w:val="24"/>
                <w:lang w:eastAsia="en-US"/>
              </w:rPr>
            </w:pPr>
            <w:r w:rsidRPr="009C4600">
              <w:rPr>
                <w:rFonts w:ascii="Times New Roman" w:hAnsi="Times New Roman" w:cs="Times New Roman"/>
                <w:sz w:val="24"/>
                <w:szCs w:val="24"/>
                <w:lang w:eastAsia="en-US"/>
              </w:rPr>
              <w:t xml:space="preserve">   288,5</w:t>
            </w:r>
          </w:p>
        </w:tc>
        <w:tc>
          <w:tcPr>
            <w:tcW w:w="1134" w:type="dxa"/>
          </w:tcPr>
          <w:p w:rsidR="00271A4A" w:rsidRPr="009C4600" w:rsidRDefault="00271A4A" w:rsidP="009C4600">
            <w:pPr>
              <w:pStyle w:val="ConsPlusCell"/>
              <w:rPr>
                <w:rFonts w:ascii="Times New Roman" w:hAnsi="Times New Roman" w:cs="Times New Roman"/>
                <w:sz w:val="24"/>
                <w:szCs w:val="24"/>
                <w:lang w:eastAsia="en-US"/>
              </w:rPr>
            </w:pPr>
          </w:p>
        </w:tc>
        <w:tc>
          <w:tcPr>
            <w:tcW w:w="1134" w:type="dxa"/>
            <w:vAlign w:val="center"/>
          </w:tcPr>
          <w:p w:rsidR="00271A4A" w:rsidRPr="009C4600" w:rsidRDefault="00271A4A" w:rsidP="009C4600">
            <w:pPr>
              <w:pStyle w:val="ConsPlusCell"/>
              <w:rPr>
                <w:rFonts w:ascii="Times New Roman" w:hAnsi="Times New Roman" w:cs="Times New Roman"/>
                <w:sz w:val="24"/>
                <w:szCs w:val="24"/>
                <w:lang w:eastAsia="en-US"/>
              </w:rPr>
            </w:pPr>
          </w:p>
        </w:tc>
        <w:tc>
          <w:tcPr>
            <w:tcW w:w="709" w:type="dxa"/>
            <w:gridSpan w:val="2"/>
            <w:vAlign w:val="center"/>
          </w:tcPr>
          <w:p w:rsidR="00271A4A" w:rsidRPr="009C4600" w:rsidRDefault="00271A4A" w:rsidP="009C4600">
            <w:pPr>
              <w:pStyle w:val="ConsPlusCell"/>
              <w:rPr>
                <w:rFonts w:ascii="Times New Roman" w:hAnsi="Times New Roman" w:cs="Times New Roman"/>
                <w:sz w:val="24"/>
                <w:szCs w:val="24"/>
                <w:lang w:eastAsia="en-US"/>
              </w:rPr>
            </w:pPr>
          </w:p>
        </w:tc>
        <w:tc>
          <w:tcPr>
            <w:tcW w:w="708" w:type="dxa"/>
            <w:gridSpan w:val="2"/>
            <w:vAlign w:val="center"/>
          </w:tcPr>
          <w:p w:rsidR="00271A4A" w:rsidRPr="009C4600" w:rsidRDefault="00271A4A" w:rsidP="009C4600">
            <w:pPr>
              <w:pStyle w:val="ConsPlusCell"/>
              <w:jc w:val="center"/>
              <w:rPr>
                <w:rFonts w:ascii="Times New Roman" w:hAnsi="Times New Roman" w:cs="Times New Roman"/>
                <w:sz w:val="24"/>
                <w:szCs w:val="24"/>
                <w:lang w:eastAsia="en-US"/>
              </w:rPr>
            </w:pPr>
          </w:p>
        </w:tc>
        <w:tc>
          <w:tcPr>
            <w:tcW w:w="567" w:type="dxa"/>
            <w:gridSpan w:val="2"/>
          </w:tcPr>
          <w:p w:rsidR="00271A4A" w:rsidRPr="009C4600" w:rsidRDefault="00271A4A" w:rsidP="009C4600">
            <w:pPr>
              <w:spacing w:after="0" w:line="240" w:lineRule="auto"/>
              <w:rPr>
                <w:rFonts w:ascii="Times New Roman" w:hAnsi="Times New Roman"/>
                <w:sz w:val="24"/>
                <w:szCs w:val="24"/>
              </w:rPr>
            </w:pPr>
          </w:p>
        </w:tc>
        <w:tc>
          <w:tcPr>
            <w:tcW w:w="567" w:type="dxa"/>
          </w:tcPr>
          <w:p w:rsidR="00271A4A" w:rsidRPr="009C4600" w:rsidRDefault="00271A4A" w:rsidP="009C4600">
            <w:pPr>
              <w:spacing w:after="0" w:line="240" w:lineRule="auto"/>
              <w:rPr>
                <w:rFonts w:ascii="Times New Roman" w:hAnsi="Times New Roman"/>
                <w:sz w:val="24"/>
                <w:szCs w:val="24"/>
              </w:rPr>
            </w:pPr>
          </w:p>
        </w:tc>
        <w:tc>
          <w:tcPr>
            <w:tcW w:w="567" w:type="dxa"/>
            <w:vAlign w:val="center"/>
          </w:tcPr>
          <w:p w:rsidR="00271A4A" w:rsidRPr="009C4600" w:rsidRDefault="00271A4A" w:rsidP="009C4600">
            <w:pPr>
              <w:spacing w:after="0" w:line="240" w:lineRule="auto"/>
              <w:jc w:val="center"/>
              <w:rPr>
                <w:rFonts w:ascii="Times New Roman" w:hAnsi="Times New Roman"/>
                <w:sz w:val="24"/>
                <w:szCs w:val="24"/>
              </w:rPr>
            </w:pPr>
          </w:p>
        </w:tc>
        <w:tc>
          <w:tcPr>
            <w:tcW w:w="567" w:type="dxa"/>
            <w:vAlign w:val="center"/>
          </w:tcPr>
          <w:p w:rsidR="00271A4A" w:rsidRPr="009C4600" w:rsidRDefault="00271A4A" w:rsidP="009C4600">
            <w:pPr>
              <w:spacing w:after="0" w:line="240" w:lineRule="auto"/>
              <w:jc w:val="center"/>
              <w:rPr>
                <w:rFonts w:ascii="Times New Roman" w:hAnsi="Times New Roman"/>
                <w:sz w:val="24"/>
                <w:szCs w:val="24"/>
              </w:rPr>
            </w:pPr>
          </w:p>
        </w:tc>
      </w:tr>
      <w:tr w:rsidR="00271A4A" w:rsidRPr="009C4600" w:rsidTr="00807134">
        <w:trPr>
          <w:trHeight w:val="203"/>
        </w:trPr>
        <w:tc>
          <w:tcPr>
            <w:tcW w:w="1979" w:type="dxa"/>
          </w:tcPr>
          <w:p w:rsidR="00271A4A" w:rsidRPr="00345457" w:rsidRDefault="00271A4A" w:rsidP="009C4600">
            <w:pPr>
              <w:spacing w:after="0" w:line="240" w:lineRule="auto"/>
              <w:jc w:val="center"/>
              <w:rPr>
                <w:rFonts w:ascii="Times New Roman" w:hAnsi="Times New Roman"/>
                <w:b/>
                <w:sz w:val="24"/>
                <w:szCs w:val="24"/>
              </w:rPr>
            </w:pPr>
            <w:r w:rsidRPr="00345457">
              <w:rPr>
                <w:rFonts w:ascii="Times New Roman" w:hAnsi="Times New Roman"/>
                <w:b/>
                <w:sz w:val="24"/>
                <w:szCs w:val="24"/>
              </w:rPr>
              <w:t>ВСЕГО по подпрограмме</w:t>
            </w:r>
          </w:p>
          <w:p w:rsidR="00271A4A" w:rsidRPr="00345457" w:rsidRDefault="00271A4A" w:rsidP="00345457">
            <w:pPr>
              <w:spacing w:after="0" w:line="240" w:lineRule="auto"/>
              <w:jc w:val="center"/>
              <w:rPr>
                <w:rFonts w:ascii="Times New Roman" w:hAnsi="Times New Roman"/>
                <w:sz w:val="24"/>
                <w:szCs w:val="24"/>
              </w:rPr>
            </w:pPr>
            <w:r w:rsidRPr="00345457">
              <w:rPr>
                <w:rFonts w:ascii="Times New Roman" w:hAnsi="Times New Roman"/>
                <w:sz w:val="24"/>
                <w:szCs w:val="24"/>
              </w:rPr>
              <w:t>«Бухгалтерское обслуживание и материально-техническая поддержка учреждений сферы культуры»</w:t>
            </w:r>
          </w:p>
          <w:p w:rsidR="00271A4A" w:rsidRPr="00345457" w:rsidRDefault="00271A4A" w:rsidP="009C4600">
            <w:pPr>
              <w:spacing w:after="0" w:line="240" w:lineRule="auto"/>
              <w:jc w:val="center"/>
              <w:rPr>
                <w:rFonts w:ascii="Times New Roman" w:hAnsi="Times New Roman"/>
                <w:b/>
                <w:sz w:val="24"/>
                <w:szCs w:val="24"/>
              </w:rPr>
            </w:pPr>
          </w:p>
        </w:tc>
        <w:tc>
          <w:tcPr>
            <w:tcW w:w="1134" w:type="dxa"/>
          </w:tcPr>
          <w:p w:rsidR="00271A4A" w:rsidRPr="00345457" w:rsidRDefault="00271A4A" w:rsidP="009C4600">
            <w:pPr>
              <w:pStyle w:val="ConsPlusCell"/>
              <w:jc w:val="center"/>
              <w:rPr>
                <w:rFonts w:ascii="Times New Roman" w:hAnsi="Times New Roman" w:cs="Times New Roman"/>
                <w:sz w:val="24"/>
                <w:szCs w:val="24"/>
                <w:lang w:eastAsia="en-US"/>
              </w:rPr>
            </w:pPr>
          </w:p>
          <w:p w:rsidR="00271A4A" w:rsidRPr="00345457" w:rsidRDefault="00271A4A" w:rsidP="009C4600">
            <w:pPr>
              <w:pStyle w:val="ConsPlusCell"/>
              <w:jc w:val="center"/>
              <w:rPr>
                <w:rFonts w:ascii="Times New Roman" w:hAnsi="Times New Roman" w:cs="Times New Roman"/>
                <w:sz w:val="24"/>
                <w:szCs w:val="24"/>
                <w:lang w:eastAsia="en-US"/>
              </w:rPr>
            </w:pPr>
          </w:p>
          <w:p w:rsidR="00271A4A" w:rsidRPr="00345457" w:rsidRDefault="00271A4A" w:rsidP="009C4600">
            <w:pPr>
              <w:pStyle w:val="ConsPlusCell"/>
              <w:jc w:val="center"/>
              <w:rPr>
                <w:rFonts w:ascii="Times New Roman" w:hAnsi="Times New Roman" w:cs="Times New Roman"/>
                <w:sz w:val="24"/>
                <w:szCs w:val="24"/>
                <w:lang w:eastAsia="en-US"/>
              </w:rPr>
            </w:pPr>
          </w:p>
          <w:p w:rsidR="00271A4A" w:rsidRPr="00345457" w:rsidRDefault="00271A4A" w:rsidP="009C4600">
            <w:pPr>
              <w:pStyle w:val="ConsPlusCell"/>
              <w:jc w:val="center"/>
              <w:rPr>
                <w:rFonts w:ascii="Times New Roman" w:hAnsi="Times New Roman" w:cs="Times New Roman"/>
                <w:sz w:val="24"/>
                <w:szCs w:val="24"/>
                <w:lang w:eastAsia="en-US"/>
              </w:rPr>
            </w:pPr>
            <w:r w:rsidRPr="00345457">
              <w:rPr>
                <w:rFonts w:ascii="Times New Roman" w:hAnsi="Times New Roman" w:cs="Times New Roman"/>
                <w:sz w:val="24"/>
                <w:szCs w:val="24"/>
                <w:lang w:eastAsia="en-US"/>
              </w:rPr>
              <w:t>МКУ</w:t>
            </w:r>
          </w:p>
          <w:p w:rsidR="00271A4A" w:rsidRPr="00345457" w:rsidRDefault="00271A4A" w:rsidP="009C4600">
            <w:pPr>
              <w:pStyle w:val="ConsPlusCell"/>
              <w:jc w:val="center"/>
              <w:rPr>
                <w:rFonts w:ascii="Times New Roman" w:hAnsi="Times New Roman" w:cs="Times New Roman"/>
                <w:sz w:val="24"/>
                <w:szCs w:val="24"/>
                <w:lang w:eastAsia="en-US"/>
              </w:rPr>
            </w:pPr>
            <w:r w:rsidRPr="00345457">
              <w:rPr>
                <w:rFonts w:ascii="Times New Roman" w:hAnsi="Times New Roman" w:cs="Times New Roman"/>
                <w:sz w:val="24"/>
                <w:szCs w:val="24"/>
                <w:lang w:eastAsia="en-US"/>
              </w:rPr>
              <w:t>«ЦБО и МТП»</w:t>
            </w:r>
          </w:p>
        </w:tc>
        <w:tc>
          <w:tcPr>
            <w:tcW w:w="1134" w:type="dxa"/>
          </w:tcPr>
          <w:p w:rsidR="00271A4A" w:rsidRPr="00345457" w:rsidRDefault="00271A4A" w:rsidP="009C4600">
            <w:pPr>
              <w:pStyle w:val="ConsPlusCell"/>
              <w:rPr>
                <w:rFonts w:ascii="Times New Roman" w:hAnsi="Times New Roman" w:cs="Times New Roman"/>
                <w:sz w:val="24"/>
                <w:szCs w:val="24"/>
                <w:lang w:eastAsia="en-US"/>
              </w:rPr>
            </w:pPr>
          </w:p>
          <w:p w:rsidR="00271A4A" w:rsidRPr="00345457" w:rsidRDefault="00271A4A" w:rsidP="009C4600">
            <w:pPr>
              <w:pStyle w:val="ConsPlusCell"/>
              <w:rPr>
                <w:rFonts w:ascii="Times New Roman" w:hAnsi="Times New Roman" w:cs="Times New Roman"/>
                <w:sz w:val="24"/>
                <w:szCs w:val="24"/>
                <w:lang w:eastAsia="en-US"/>
              </w:rPr>
            </w:pPr>
          </w:p>
          <w:p w:rsidR="00271A4A" w:rsidRPr="00345457" w:rsidRDefault="00271A4A" w:rsidP="009C4600">
            <w:pPr>
              <w:pStyle w:val="ConsPlusCell"/>
              <w:rPr>
                <w:rFonts w:ascii="Times New Roman" w:hAnsi="Times New Roman" w:cs="Times New Roman"/>
                <w:sz w:val="24"/>
                <w:szCs w:val="24"/>
                <w:lang w:eastAsia="en-US"/>
              </w:rPr>
            </w:pPr>
          </w:p>
          <w:p w:rsidR="00271A4A" w:rsidRPr="00345457" w:rsidRDefault="00271A4A" w:rsidP="009C4600">
            <w:pPr>
              <w:pStyle w:val="ConsPlusCell"/>
              <w:rPr>
                <w:rFonts w:ascii="Times New Roman" w:hAnsi="Times New Roman" w:cs="Times New Roman"/>
                <w:sz w:val="24"/>
                <w:szCs w:val="24"/>
                <w:lang w:eastAsia="en-US"/>
              </w:rPr>
            </w:pPr>
            <w:r w:rsidRPr="00345457">
              <w:rPr>
                <w:rFonts w:ascii="Times New Roman" w:hAnsi="Times New Roman" w:cs="Times New Roman"/>
                <w:sz w:val="24"/>
                <w:szCs w:val="24"/>
                <w:lang w:eastAsia="en-US"/>
              </w:rPr>
              <w:t xml:space="preserve">  Всего:</w:t>
            </w:r>
          </w:p>
          <w:p w:rsidR="00271A4A" w:rsidRPr="00345457" w:rsidRDefault="00271A4A" w:rsidP="009C4600">
            <w:pPr>
              <w:pStyle w:val="ConsPlusCell"/>
              <w:rPr>
                <w:rFonts w:ascii="Times New Roman" w:hAnsi="Times New Roman" w:cs="Times New Roman"/>
                <w:sz w:val="24"/>
                <w:szCs w:val="24"/>
                <w:lang w:eastAsia="en-US"/>
              </w:rPr>
            </w:pPr>
            <w:r w:rsidRPr="00345457">
              <w:rPr>
                <w:rFonts w:ascii="Times New Roman" w:hAnsi="Times New Roman" w:cs="Times New Roman"/>
                <w:sz w:val="24"/>
                <w:szCs w:val="24"/>
                <w:lang w:eastAsia="en-US"/>
              </w:rPr>
              <w:t>Местный бюджет Областной бюджет</w:t>
            </w:r>
          </w:p>
          <w:p w:rsidR="00271A4A" w:rsidRPr="00345457" w:rsidRDefault="00271A4A" w:rsidP="009C4600">
            <w:pPr>
              <w:pStyle w:val="ConsPlusCell"/>
              <w:jc w:val="center"/>
              <w:rPr>
                <w:rFonts w:ascii="Times New Roman" w:hAnsi="Times New Roman" w:cs="Times New Roman"/>
                <w:sz w:val="24"/>
                <w:szCs w:val="24"/>
                <w:lang w:eastAsia="en-US"/>
              </w:rPr>
            </w:pPr>
          </w:p>
        </w:tc>
        <w:tc>
          <w:tcPr>
            <w:tcW w:w="1418" w:type="dxa"/>
            <w:gridSpan w:val="2"/>
            <w:vAlign w:val="center"/>
          </w:tcPr>
          <w:p w:rsidR="00271A4A" w:rsidRPr="00345457" w:rsidRDefault="00271A4A" w:rsidP="009C4600">
            <w:pPr>
              <w:pStyle w:val="ConsPlusCell"/>
              <w:jc w:val="center"/>
              <w:rPr>
                <w:rFonts w:ascii="Times New Roman" w:hAnsi="Times New Roman" w:cs="Times New Roman"/>
                <w:sz w:val="24"/>
                <w:szCs w:val="24"/>
                <w:lang w:eastAsia="en-US"/>
              </w:rPr>
            </w:pPr>
          </w:p>
          <w:p w:rsidR="00271A4A" w:rsidRPr="00345457" w:rsidRDefault="00271A4A" w:rsidP="009C4600">
            <w:pPr>
              <w:pStyle w:val="ConsPlusCell"/>
              <w:jc w:val="center"/>
              <w:rPr>
                <w:rFonts w:ascii="Times New Roman" w:hAnsi="Times New Roman" w:cs="Times New Roman"/>
                <w:sz w:val="24"/>
                <w:szCs w:val="24"/>
                <w:lang w:eastAsia="en-US"/>
              </w:rPr>
            </w:pPr>
            <w:r w:rsidRPr="00345457">
              <w:rPr>
                <w:rFonts w:ascii="Times New Roman" w:hAnsi="Times New Roman" w:cs="Times New Roman"/>
                <w:sz w:val="24"/>
                <w:szCs w:val="24"/>
                <w:lang w:eastAsia="en-US"/>
              </w:rPr>
              <w:t>24624,5</w:t>
            </w:r>
          </w:p>
          <w:p w:rsidR="00271A4A" w:rsidRPr="00345457" w:rsidRDefault="00271A4A" w:rsidP="009C4600">
            <w:pPr>
              <w:pStyle w:val="ConsPlusCell"/>
              <w:jc w:val="center"/>
              <w:rPr>
                <w:rFonts w:ascii="Times New Roman" w:hAnsi="Times New Roman" w:cs="Times New Roman"/>
                <w:sz w:val="24"/>
                <w:szCs w:val="24"/>
                <w:lang w:eastAsia="en-US"/>
              </w:rPr>
            </w:pPr>
          </w:p>
          <w:p w:rsidR="00271A4A" w:rsidRPr="00345457" w:rsidRDefault="00271A4A" w:rsidP="009C4600">
            <w:pPr>
              <w:pStyle w:val="ConsPlusCell"/>
              <w:jc w:val="center"/>
              <w:rPr>
                <w:rFonts w:ascii="Times New Roman" w:hAnsi="Times New Roman" w:cs="Times New Roman"/>
                <w:sz w:val="24"/>
                <w:szCs w:val="24"/>
                <w:lang w:eastAsia="en-US"/>
              </w:rPr>
            </w:pPr>
            <w:r w:rsidRPr="00345457">
              <w:rPr>
                <w:rFonts w:ascii="Times New Roman" w:hAnsi="Times New Roman" w:cs="Times New Roman"/>
                <w:sz w:val="24"/>
                <w:szCs w:val="24"/>
                <w:lang w:eastAsia="en-US"/>
              </w:rPr>
              <w:t>24336,0</w:t>
            </w:r>
          </w:p>
          <w:p w:rsidR="00271A4A" w:rsidRPr="00345457" w:rsidRDefault="00271A4A" w:rsidP="009C4600">
            <w:pPr>
              <w:pStyle w:val="ConsPlusCell"/>
              <w:jc w:val="center"/>
              <w:rPr>
                <w:rFonts w:ascii="Times New Roman" w:hAnsi="Times New Roman" w:cs="Times New Roman"/>
                <w:sz w:val="24"/>
                <w:szCs w:val="24"/>
                <w:lang w:eastAsia="en-US"/>
              </w:rPr>
            </w:pPr>
            <w:r w:rsidRPr="00345457">
              <w:rPr>
                <w:rFonts w:ascii="Times New Roman" w:hAnsi="Times New Roman" w:cs="Times New Roman"/>
                <w:sz w:val="24"/>
                <w:szCs w:val="24"/>
                <w:lang w:eastAsia="en-US"/>
              </w:rPr>
              <w:t>288,5</w:t>
            </w:r>
          </w:p>
          <w:p w:rsidR="00271A4A" w:rsidRPr="00345457" w:rsidRDefault="00271A4A" w:rsidP="009C4600">
            <w:pPr>
              <w:pStyle w:val="ConsPlusCell"/>
              <w:jc w:val="center"/>
              <w:rPr>
                <w:rFonts w:ascii="Times New Roman" w:hAnsi="Times New Roman" w:cs="Times New Roman"/>
                <w:sz w:val="24"/>
                <w:szCs w:val="24"/>
                <w:lang w:eastAsia="en-US"/>
              </w:rPr>
            </w:pPr>
          </w:p>
        </w:tc>
        <w:tc>
          <w:tcPr>
            <w:tcW w:w="1134" w:type="dxa"/>
          </w:tcPr>
          <w:p w:rsidR="00271A4A" w:rsidRPr="00345457" w:rsidRDefault="00271A4A" w:rsidP="009C4600">
            <w:pPr>
              <w:pStyle w:val="ConsPlusCell"/>
              <w:jc w:val="center"/>
              <w:rPr>
                <w:rFonts w:ascii="Times New Roman" w:hAnsi="Times New Roman" w:cs="Times New Roman"/>
                <w:sz w:val="24"/>
                <w:szCs w:val="24"/>
                <w:lang w:eastAsia="en-US"/>
              </w:rPr>
            </w:pPr>
          </w:p>
          <w:p w:rsidR="00271A4A" w:rsidRPr="00345457" w:rsidRDefault="00271A4A" w:rsidP="009C4600">
            <w:pPr>
              <w:pStyle w:val="ConsPlusCell"/>
              <w:jc w:val="center"/>
              <w:rPr>
                <w:rFonts w:ascii="Times New Roman" w:hAnsi="Times New Roman" w:cs="Times New Roman"/>
                <w:sz w:val="24"/>
                <w:szCs w:val="24"/>
                <w:lang w:eastAsia="en-US"/>
              </w:rPr>
            </w:pPr>
          </w:p>
          <w:p w:rsidR="00271A4A" w:rsidRPr="00345457" w:rsidRDefault="00271A4A" w:rsidP="009C4600">
            <w:pPr>
              <w:pStyle w:val="ConsPlusCell"/>
              <w:jc w:val="center"/>
              <w:rPr>
                <w:rFonts w:ascii="Times New Roman" w:hAnsi="Times New Roman" w:cs="Times New Roman"/>
                <w:sz w:val="24"/>
                <w:szCs w:val="24"/>
                <w:lang w:eastAsia="en-US"/>
              </w:rPr>
            </w:pPr>
          </w:p>
          <w:p w:rsidR="00271A4A" w:rsidRPr="00345457" w:rsidRDefault="00271A4A" w:rsidP="009C4600">
            <w:pPr>
              <w:pStyle w:val="ConsPlusCell"/>
              <w:jc w:val="center"/>
              <w:rPr>
                <w:rFonts w:ascii="Times New Roman" w:hAnsi="Times New Roman" w:cs="Times New Roman"/>
                <w:sz w:val="24"/>
                <w:szCs w:val="24"/>
                <w:lang w:eastAsia="en-US"/>
              </w:rPr>
            </w:pPr>
            <w:r w:rsidRPr="00345457">
              <w:rPr>
                <w:rFonts w:ascii="Times New Roman" w:hAnsi="Times New Roman" w:cs="Times New Roman"/>
                <w:sz w:val="24"/>
                <w:szCs w:val="24"/>
                <w:lang w:eastAsia="en-US"/>
              </w:rPr>
              <w:t>3329,0</w:t>
            </w:r>
          </w:p>
          <w:p w:rsidR="00271A4A" w:rsidRPr="00345457" w:rsidRDefault="00271A4A" w:rsidP="009C4600">
            <w:pPr>
              <w:pStyle w:val="ConsPlusCell"/>
              <w:jc w:val="center"/>
              <w:rPr>
                <w:rFonts w:ascii="Times New Roman" w:hAnsi="Times New Roman" w:cs="Times New Roman"/>
                <w:sz w:val="24"/>
                <w:szCs w:val="24"/>
                <w:lang w:eastAsia="en-US"/>
              </w:rPr>
            </w:pPr>
          </w:p>
          <w:p w:rsidR="00271A4A" w:rsidRPr="00345457" w:rsidRDefault="00271A4A" w:rsidP="009C4600">
            <w:pPr>
              <w:pStyle w:val="ConsPlusCell"/>
              <w:jc w:val="center"/>
              <w:rPr>
                <w:rFonts w:ascii="Times New Roman" w:hAnsi="Times New Roman" w:cs="Times New Roman"/>
                <w:sz w:val="24"/>
                <w:szCs w:val="24"/>
                <w:lang w:eastAsia="en-US"/>
              </w:rPr>
            </w:pPr>
            <w:r w:rsidRPr="00345457">
              <w:rPr>
                <w:rFonts w:ascii="Times New Roman" w:hAnsi="Times New Roman" w:cs="Times New Roman"/>
                <w:sz w:val="24"/>
                <w:szCs w:val="24"/>
                <w:lang w:eastAsia="en-US"/>
              </w:rPr>
              <w:t>3329,0</w:t>
            </w:r>
          </w:p>
        </w:tc>
        <w:tc>
          <w:tcPr>
            <w:tcW w:w="1134" w:type="dxa"/>
          </w:tcPr>
          <w:p w:rsidR="00271A4A" w:rsidRPr="00345457" w:rsidRDefault="00271A4A" w:rsidP="009C4600">
            <w:pPr>
              <w:pStyle w:val="ConsPlusCell"/>
              <w:jc w:val="center"/>
              <w:rPr>
                <w:rFonts w:ascii="Times New Roman" w:hAnsi="Times New Roman" w:cs="Times New Roman"/>
                <w:sz w:val="24"/>
                <w:szCs w:val="24"/>
                <w:lang w:eastAsia="en-US"/>
              </w:rPr>
            </w:pPr>
          </w:p>
          <w:p w:rsidR="00271A4A" w:rsidRPr="00345457" w:rsidRDefault="00271A4A" w:rsidP="009C4600">
            <w:pPr>
              <w:pStyle w:val="ConsPlusCell"/>
              <w:jc w:val="center"/>
              <w:rPr>
                <w:rFonts w:ascii="Times New Roman" w:hAnsi="Times New Roman" w:cs="Times New Roman"/>
                <w:sz w:val="24"/>
                <w:szCs w:val="24"/>
                <w:lang w:eastAsia="en-US"/>
              </w:rPr>
            </w:pPr>
          </w:p>
          <w:p w:rsidR="00271A4A" w:rsidRPr="00345457" w:rsidRDefault="00271A4A" w:rsidP="009C4600">
            <w:pPr>
              <w:pStyle w:val="ConsPlusCell"/>
              <w:jc w:val="center"/>
              <w:rPr>
                <w:rFonts w:ascii="Times New Roman" w:hAnsi="Times New Roman" w:cs="Times New Roman"/>
                <w:sz w:val="24"/>
                <w:szCs w:val="24"/>
                <w:lang w:eastAsia="en-US"/>
              </w:rPr>
            </w:pPr>
          </w:p>
          <w:p w:rsidR="00271A4A" w:rsidRPr="00345457" w:rsidRDefault="00271A4A" w:rsidP="009C4600">
            <w:pPr>
              <w:pStyle w:val="ConsPlusCell"/>
              <w:jc w:val="center"/>
              <w:rPr>
                <w:rFonts w:ascii="Times New Roman" w:hAnsi="Times New Roman" w:cs="Times New Roman"/>
                <w:sz w:val="24"/>
                <w:szCs w:val="24"/>
                <w:lang w:eastAsia="en-US"/>
              </w:rPr>
            </w:pPr>
            <w:r w:rsidRPr="00345457">
              <w:rPr>
                <w:rFonts w:ascii="Times New Roman" w:hAnsi="Times New Roman" w:cs="Times New Roman"/>
                <w:sz w:val="24"/>
                <w:szCs w:val="24"/>
                <w:lang w:eastAsia="en-US"/>
              </w:rPr>
              <w:t>3603,7</w:t>
            </w:r>
          </w:p>
          <w:p w:rsidR="00271A4A" w:rsidRPr="00345457" w:rsidRDefault="00271A4A" w:rsidP="009C4600">
            <w:pPr>
              <w:pStyle w:val="ConsPlusCell"/>
              <w:jc w:val="center"/>
              <w:rPr>
                <w:rFonts w:ascii="Times New Roman" w:hAnsi="Times New Roman" w:cs="Times New Roman"/>
                <w:sz w:val="24"/>
                <w:szCs w:val="24"/>
                <w:lang w:eastAsia="en-US"/>
              </w:rPr>
            </w:pPr>
          </w:p>
          <w:p w:rsidR="00271A4A" w:rsidRPr="00345457" w:rsidRDefault="00271A4A" w:rsidP="009C4600">
            <w:pPr>
              <w:pStyle w:val="ConsPlusCell"/>
              <w:jc w:val="center"/>
              <w:rPr>
                <w:rFonts w:ascii="Times New Roman" w:hAnsi="Times New Roman" w:cs="Times New Roman"/>
                <w:sz w:val="24"/>
                <w:szCs w:val="24"/>
                <w:lang w:eastAsia="en-US"/>
              </w:rPr>
            </w:pPr>
            <w:r w:rsidRPr="00345457">
              <w:rPr>
                <w:rFonts w:ascii="Times New Roman" w:hAnsi="Times New Roman" w:cs="Times New Roman"/>
                <w:sz w:val="24"/>
                <w:szCs w:val="24"/>
                <w:lang w:eastAsia="en-US"/>
              </w:rPr>
              <w:t>3603,7</w:t>
            </w:r>
          </w:p>
        </w:tc>
        <w:tc>
          <w:tcPr>
            <w:tcW w:w="1134" w:type="dxa"/>
          </w:tcPr>
          <w:p w:rsidR="00271A4A" w:rsidRPr="00345457" w:rsidRDefault="00271A4A" w:rsidP="009C4600">
            <w:pPr>
              <w:pStyle w:val="ConsPlusCell"/>
              <w:jc w:val="center"/>
              <w:rPr>
                <w:rFonts w:ascii="Times New Roman" w:hAnsi="Times New Roman" w:cs="Times New Roman"/>
                <w:sz w:val="24"/>
                <w:szCs w:val="24"/>
                <w:lang w:eastAsia="en-US"/>
              </w:rPr>
            </w:pPr>
          </w:p>
          <w:p w:rsidR="00271A4A" w:rsidRPr="00345457" w:rsidRDefault="00271A4A" w:rsidP="009C4600">
            <w:pPr>
              <w:pStyle w:val="ConsPlusCell"/>
              <w:jc w:val="center"/>
              <w:rPr>
                <w:rFonts w:ascii="Times New Roman" w:hAnsi="Times New Roman" w:cs="Times New Roman"/>
                <w:sz w:val="24"/>
                <w:szCs w:val="24"/>
                <w:lang w:eastAsia="en-US"/>
              </w:rPr>
            </w:pPr>
          </w:p>
          <w:p w:rsidR="00271A4A" w:rsidRPr="00345457" w:rsidRDefault="00271A4A" w:rsidP="009C4600">
            <w:pPr>
              <w:pStyle w:val="ConsPlusCell"/>
              <w:jc w:val="center"/>
              <w:rPr>
                <w:rFonts w:ascii="Times New Roman" w:hAnsi="Times New Roman" w:cs="Times New Roman"/>
                <w:sz w:val="24"/>
                <w:szCs w:val="24"/>
                <w:lang w:eastAsia="en-US"/>
              </w:rPr>
            </w:pPr>
          </w:p>
          <w:p w:rsidR="00271A4A" w:rsidRPr="00345457" w:rsidRDefault="00271A4A" w:rsidP="009C4600">
            <w:pPr>
              <w:pStyle w:val="ConsPlusCell"/>
              <w:jc w:val="center"/>
              <w:rPr>
                <w:rFonts w:ascii="Times New Roman" w:hAnsi="Times New Roman" w:cs="Times New Roman"/>
                <w:sz w:val="24"/>
                <w:szCs w:val="24"/>
                <w:lang w:eastAsia="en-US"/>
              </w:rPr>
            </w:pPr>
            <w:r w:rsidRPr="00345457">
              <w:rPr>
                <w:rFonts w:ascii="Times New Roman" w:hAnsi="Times New Roman" w:cs="Times New Roman"/>
                <w:sz w:val="24"/>
                <w:szCs w:val="24"/>
                <w:lang w:eastAsia="en-US"/>
              </w:rPr>
              <w:t>3948,6</w:t>
            </w:r>
          </w:p>
          <w:p w:rsidR="00271A4A" w:rsidRPr="00345457" w:rsidRDefault="00271A4A" w:rsidP="009C4600">
            <w:pPr>
              <w:pStyle w:val="ConsPlusCell"/>
              <w:jc w:val="center"/>
              <w:rPr>
                <w:rFonts w:ascii="Times New Roman" w:hAnsi="Times New Roman" w:cs="Times New Roman"/>
                <w:sz w:val="24"/>
                <w:szCs w:val="24"/>
                <w:lang w:eastAsia="en-US"/>
              </w:rPr>
            </w:pPr>
          </w:p>
          <w:p w:rsidR="00271A4A" w:rsidRPr="00345457" w:rsidRDefault="00271A4A" w:rsidP="009C4600">
            <w:pPr>
              <w:pStyle w:val="ConsPlusCell"/>
              <w:jc w:val="center"/>
              <w:rPr>
                <w:rFonts w:ascii="Times New Roman" w:hAnsi="Times New Roman" w:cs="Times New Roman"/>
                <w:sz w:val="24"/>
                <w:szCs w:val="24"/>
                <w:lang w:eastAsia="en-US"/>
              </w:rPr>
            </w:pPr>
            <w:r w:rsidRPr="00345457">
              <w:rPr>
                <w:rFonts w:ascii="Times New Roman" w:hAnsi="Times New Roman" w:cs="Times New Roman"/>
                <w:sz w:val="24"/>
                <w:szCs w:val="24"/>
                <w:lang w:eastAsia="en-US"/>
              </w:rPr>
              <w:t>3948,6</w:t>
            </w:r>
          </w:p>
        </w:tc>
        <w:tc>
          <w:tcPr>
            <w:tcW w:w="1134" w:type="dxa"/>
          </w:tcPr>
          <w:p w:rsidR="00271A4A" w:rsidRPr="00345457" w:rsidRDefault="00271A4A" w:rsidP="009C4600">
            <w:pPr>
              <w:pStyle w:val="ConsPlusCell"/>
              <w:jc w:val="center"/>
              <w:rPr>
                <w:rFonts w:ascii="Times New Roman" w:hAnsi="Times New Roman" w:cs="Times New Roman"/>
                <w:sz w:val="24"/>
                <w:szCs w:val="24"/>
                <w:lang w:eastAsia="en-US"/>
              </w:rPr>
            </w:pPr>
          </w:p>
          <w:p w:rsidR="00271A4A" w:rsidRPr="00345457" w:rsidRDefault="00271A4A" w:rsidP="009C4600">
            <w:pPr>
              <w:pStyle w:val="ConsPlusCell"/>
              <w:jc w:val="center"/>
              <w:rPr>
                <w:rFonts w:ascii="Times New Roman" w:hAnsi="Times New Roman" w:cs="Times New Roman"/>
                <w:sz w:val="24"/>
                <w:szCs w:val="24"/>
                <w:lang w:eastAsia="en-US"/>
              </w:rPr>
            </w:pPr>
          </w:p>
          <w:p w:rsidR="00271A4A" w:rsidRPr="00345457" w:rsidRDefault="00271A4A" w:rsidP="009C4600">
            <w:pPr>
              <w:pStyle w:val="ConsPlusCell"/>
              <w:jc w:val="center"/>
              <w:rPr>
                <w:rFonts w:ascii="Times New Roman" w:hAnsi="Times New Roman" w:cs="Times New Roman"/>
                <w:sz w:val="24"/>
                <w:szCs w:val="24"/>
                <w:lang w:eastAsia="en-US"/>
              </w:rPr>
            </w:pPr>
          </w:p>
          <w:p w:rsidR="00271A4A" w:rsidRPr="00345457" w:rsidRDefault="00271A4A" w:rsidP="009C4600">
            <w:pPr>
              <w:pStyle w:val="ConsPlusCell"/>
              <w:jc w:val="center"/>
              <w:rPr>
                <w:rFonts w:ascii="Times New Roman" w:hAnsi="Times New Roman" w:cs="Times New Roman"/>
                <w:sz w:val="24"/>
                <w:szCs w:val="24"/>
                <w:lang w:eastAsia="en-US"/>
              </w:rPr>
            </w:pPr>
            <w:r w:rsidRPr="00345457">
              <w:rPr>
                <w:rFonts w:ascii="Times New Roman" w:hAnsi="Times New Roman" w:cs="Times New Roman"/>
                <w:sz w:val="24"/>
                <w:szCs w:val="24"/>
                <w:lang w:eastAsia="en-US"/>
              </w:rPr>
              <w:t>4773,4</w:t>
            </w:r>
          </w:p>
          <w:p w:rsidR="00271A4A" w:rsidRPr="00345457" w:rsidRDefault="00271A4A" w:rsidP="009C4600">
            <w:pPr>
              <w:pStyle w:val="ConsPlusCell"/>
              <w:jc w:val="center"/>
              <w:rPr>
                <w:rFonts w:ascii="Times New Roman" w:hAnsi="Times New Roman" w:cs="Times New Roman"/>
                <w:sz w:val="24"/>
                <w:szCs w:val="24"/>
                <w:lang w:eastAsia="en-US"/>
              </w:rPr>
            </w:pPr>
          </w:p>
          <w:p w:rsidR="00271A4A" w:rsidRPr="00345457" w:rsidRDefault="00271A4A" w:rsidP="009C4600">
            <w:pPr>
              <w:pStyle w:val="ConsPlusCell"/>
              <w:jc w:val="center"/>
              <w:rPr>
                <w:rFonts w:ascii="Times New Roman" w:hAnsi="Times New Roman" w:cs="Times New Roman"/>
                <w:sz w:val="24"/>
                <w:szCs w:val="24"/>
                <w:lang w:eastAsia="en-US"/>
              </w:rPr>
            </w:pPr>
            <w:r w:rsidRPr="00345457">
              <w:rPr>
                <w:rFonts w:ascii="Times New Roman" w:hAnsi="Times New Roman" w:cs="Times New Roman"/>
                <w:sz w:val="24"/>
                <w:szCs w:val="24"/>
                <w:lang w:eastAsia="en-US"/>
              </w:rPr>
              <w:t>4484,9</w:t>
            </w:r>
          </w:p>
          <w:p w:rsidR="00271A4A" w:rsidRPr="00345457" w:rsidRDefault="00271A4A" w:rsidP="009C4600">
            <w:pPr>
              <w:pStyle w:val="ConsPlusCell"/>
              <w:jc w:val="center"/>
              <w:rPr>
                <w:rFonts w:ascii="Times New Roman" w:hAnsi="Times New Roman" w:cs="Times New Roman"/>
                <w:sz w:val="24"/>
                <w:szCs w:val="24"/>
                <w:lang w:eastAsia="en-US"/>
              </w:rPr>
            </w:pPr>
            <w:r w:rsidRPr="00345457">
              <w:rPr>
                <w:rFonts w:ascii="Times New Roman" w:hAnsi="Times New Roman" w:cs="Times New Roman"/>
                <w:sz w:val="24"/>
                <w:szCs w:val="24"/>
                <w:lang w:eastAsia="en-US"/>
              </w:rPr>
              <w:t>288,5</w:t>
            </w:r>
          </w:p>
          <w:p w:rsidR="00271A4A" w:rsidRPr="00345457" w:rsidRDefault="00271A4A" w:rsidP="009C4600">
            <w:pPr>
              <w:pStyle w:val="ConsPlusCell"/>
              <w:jc w:val="center"/>
              <w:rPr>
                <w:rFonts w:ascii="Times New Roman" w:hAnsi="Times New Roman" w:cs="Times New Roman"/>
                <w:sz w:val="24"/>
                <w:szCs w:val="24"/>
                <w:lang w:eastAsia="en-US"/>
              </w:rPr>
            </w:pPr>
          </w:p>
        </w:tc>
        <w:tc>
          <w:tcPr>
            <w:tcW w:w="1134" w:type="dxa"/>
          </w:tcPr>
          <w:p w:rsidR="00271A4A" w:rsidRPr="00345457" w:rsidRDefault="00271A4A" w:rsidP="009C4600">
            <w:pPr>
              <w:pStyle w:val="ConsPlusCell"/>
              <w:jc w:val="center"/>
              <w:rPr>
                <w:rFonts w:ascii="Times New Roman" w:hAnsi="Times New Roman" w:cs="Times New Roman"/>
                <w:sz w:val="24"/>
                <w:szCs w:val="24"/>
                <w:lang w:eastAsia="en-US"/>
              </w:rPr>
            </w:pPr>
          </w:p>
          <w:p w:rsidR="00271A4A" w:rsidRPr="00345457" w:rsidRDefault="00271A4A" w:rsidP="009C4600">
            <w:pPr>
              <w:pStyle w:val="ConsPlusCell"/>
              <w:jc w:val="center"/>
              <w:rPr>
                <w:rFonts w:ascii="Times New Roman" w:hAnsi="Times New Roman" w:cs="Times New Roman"/>
                <w:sz w:val="24"/>
                <w:szCs w:val="24"/>
                <w:lang w:eastAsia="en-US"/>
              </w:rPr>
            </w:pPr>
          </w:p>
          <w:p w:rsidR="00271A4A" w:rsidRPr="00345457" w:rsidRDefault="00271A4A" w:rsidP="009C4600">
            <w:pPr>
              <w:pStyle w:val="ConsPlusCell"/>
              <w:jc w:val="center"/>
              <w:rPr>
                <w:rFonts w:ascii="Times New Roman" w:hAnsi="Times New Roman" w:cs="Times New Roman"/>
                <w:sz w:val="24"/>
                <w:szCs w:val="24"/>
                <w:lang w:eastAsia="en-US"/>
              </w:rPr>
            </w:pPr>
          </w:p>
          <w:p w:rsidR="00271A4A" w:rsidRPr="00345457" w:rsidRDefault="00271A4A" w:rsidP="009C4600">
            <w:pPr>
              <w:pStyle w:val="ConsPlusCell"/>
              <w:jc w:val="center"/>
              <w:rPr>
                <w:rFonts w:ascii="Times New Roman" w:hAnsi="Times New Roman" w:cs="Times New Roman"/>
                <w:sz w:val="24"/>
                <w:szCs w:val="24"/>
                <w:lang w:eastAsia="en-US"/>
              </w:rPr>
            </w:pPr>
            <w:r w:rsidRPr="00345457">
              <w:rPr>
                <w:rFonts w:ascii="Times New Roman" w:hAnsi="Times New Roman" w:cs="Times New Roman"/>
                <w:sz w:val="24"/>
                <w:szCs w:val="24"/>
                <w:lang w:eastAsia="en-US"/>
              </w:rPr>
              <w:t>4484,9</w:t>
            </w:r>
          </w:p>
          <w:p w:rsidR="00271A4A" w:rsidRPr="00345457" w:rsidRDefault="00271A4A" w:rsidP="009C4600">
            <w:pPr>
              <w:pStyle w:val="ConsPlusCell"/>
              <w:jc w:val="center"/>
              <w:rPr>
                <w:rFonts w:ascii="Times New Roman" w:hAnsi="Times New Roman" w:cs="Times New Roman"/>
                <w:sz w:val="24"/>
                <w:szCs w:val="24"/>
                <w:lang w:eastAsia="en-US"/>
              </w:rPr>
            </w:pPr>
          </w:p>
          <w:p w:rsidR="00271A4A" w:rsidRPr="00345457" w:rsidRDefault="00271A4A" w:rsidP="009C4600">
            <w:pPr>
              <w:pStyle w:val="ConsPlusCell"/>
              <w:jc w:val="center"/>
              <w:rPr>
                <w:rFonts w:ascii="Times New Roman" w:hAnsi="Times New Roman" w:cs="Times New Roman"/>
                <w:sz w:val="24"/>
                <w:szCs w:val="24"/>
                <w:lang w:eastAsia="en-US"/>
              </w:rPr>
            </w:pPr>
            <w:r w:rsidRPr="00345457">
              <w:rPr>
                <w:rFonts w:ascii="Times New Roman" w:hAnsi="Times New Roman" w:cs="Times New Roman"/>
                <w:sz w:val="24"/>
                <w:szCs w:val="24"/>
                <w:lang w:eastAsia="en-US"/>
              </w:rPr>
              <w:t>4484,9</w:t>
            </w:r>
          </w:p>
        </w:tc>
        <w:tc>
          <w:tcPr>
            <w:tcW w:w="1134" w:type="dxa"/>
            <w:vAlign w:val="center"/>
          </w:tcPr>
          <w:p w:rsidR="00271A4A" w:rsidRPr="00345457" w:rsidRDefault="00271A4A" w:rsidP="009C4600">
            <w:pPr>
              <w:pStyle w:val="ConsPlusCell"/>
              <w:jc w:val="center"/>
              <w:rPr>
                <w:rFonts w:ascii="Times New Roman" w:hAnsi="Times New Roman" w:cs="Times New Roman"/>
                <w:sz w:val="24"/>
                <w:szCs w:val="24"/>
                <w:lang w:eastAsia="en-US"/>
              </w:rPr>
            </w:pPr>
            <w:r w:rsidRPr="00345457">
              <w:rPr>
                <w:rFonts w:ascii="Times New Roman" w:hAnsi="Times New Roman" w:cs="Times New Roman"/>
                <w:sz w:val="24"/>
                <w:szCs w:val="24"/>
                <w:lang w:eastAsia="en-US"/>
              </w:rPr>
              <w:t xml:space="preserve"> </w:t>
            </w:r>
          </w:p>
          <w:p w:rsidR="00271A4A" w:rsidRPr="00345457" w:rsidRDefault="00271A4A" w:rsidP="009C4600">
            <w:pPr>
              <w:pStyle w:val="ConsPlusCell"/>
              <w:jc w:val="center"/>
              <w:rPr>
                <w:rFonts w:ascii="Times New Roman" w:hAnsi="Times New Roman" w:cs="Times New Roman"/>
                <w:sz w:val="24"/>
                <w:szCs w:val="24"/>
                <w:lang w:eastAsia="en-US"/>
              </w:rPr>
            </w:pPr>
            <w:r w:rsidRPr="00345457">
              <w:rPr>
                <w:rFonts w:ascii="Times New Roman" w:hAnsi="Times New Roman" w:cs="Times New Roman"/>
                <w:sz w:val="24"/>
                <w:szCs w:val="24"/>
                <w:lang w:eastAsia="en-US"/>
              </w:rPr>
              <w:t>4484,9</w:t>
            </w:r>
          </w:p>
          <w:p w:rsidR="00271A4A" w:rsidRPr="00345457" w:rsidRDefault="00271A4A" w:rsidP="009C4600">
            <w:pPr>
              <w:pStyle w:val="ConsPlusCell"/>
              <w:jc w:val="center"/>
              <w:rPr>
                <w:rFonts w:ascii="Times New Roman" w:hAnsi="Times New Roman" w:cs="Times New Roman"/>
                <w:sz w:val="24"/>
                <w:szCs w:val="24"/>
                <w:lang w:eastAsia="en-US"/>
              </w:rPr>
            </w:pPr>
          </w:p>
          <w:p w:rsidR="00271A4A" w:rsidRPr="00345457" w:rsidRDefault="00271A4A" w:rsidP="009C4600">
            <w:pPr>
              <w:pStyle w:val="ConsPlusCell"/>
              <w:jc w:val="center"/>
              <w:rPr>
                <w:rFonts w:ascii="Times New Roman" w:hAnsi="Times New Roman" w:cs="Times New Roman"/>
                <w:sz w:val="24"/>
                <w:szCs w:val="24"/>
                <w:lang w:eastAsia="en-US"/>
              </w:rPr>
            </w:pPr>
            <w:r w:rsidRPr="00345457">
              <w:rPr>
                <w:rFonts w:ascii="Times New Roman" w:hAnsi="Times New Roman" w:cs="Times New Roman"/>
                <w:sz w:val="24"/>
                <w:szCs w:val="24"/>
                <w:lang w:eastAsia="en-US"/>
              </w:rPr>
              <w:t>4484,9</w:t>
            </w:r>
          </w:p>
          <w:p w:rsidR="00271A4A" w:rsidRPr="00345457" w:rsidRDefault="00271A4A" w:rsidP="009C4600">
            <w:pPr>
              <w:pStyle w:val="ConsPlusCell"/>
              <w:jc w:val="center"/>
              <w:rPr>
                <w:rFonts w:ascii="Times New Roman" w:hAnsi="Times New Roman" w:cs="Times New Roman"/>
                <w:sz w:val="24"/>
                <w:szCs w:val="24"/>
                <w:lang w:eastAsia="en-US"/>
              </w:rPr>
            </w:pPr>
          </w:p>
          <w:p w:rsidR="00271A4A" w:rsidRPr="00345457" w:rsidRDefault="00271A4A" w:rsidP="009C4600">
            <w:pPr>
              <w:pStyle w:val="ConsPlusCell"/>
              <w:jc w:val="center"/>
              <w:rPr>
                <w:rFonts w:ascii="Times New Roman" w:hAnsi="Times New Roman" w:cs="Times New Roman"/>
                <w:sz w:val="24"/>
                <w:szCs w:val="24"/>
                <w:lang w:eastAsia="en-US"/>
              </w:rPr>
            </w:pPr>
          </w:p>
        </w:tc>
        <w:tc>
          <w:tcPr>
            <w:tcW w:w="709" w:type="dxa"/>
            <w:gridSpan w:val="2"/>
            <w:vAlign w:val="center"/>
          </w:tcPr>
          <w:p w:rsidR="00271A4A" w:rsidRPr="00345457" w:rsidRDefault="00271A4A" w:rsidP="009C4600">
            <w:pPr>
              <w:pStyle w:val="ConsPlusCell"/>
              <w:jc w:val="center"/>
              <w:rPr>
                <w:rFonts w:ascii="Times New Roman" w:hAnsi="Times New Roman" w:cs="Times New Roman"/>
                <w:sz w:val="24"/>
                <w:szCs w:val="24"/>
                <w:lang w:eastAsia="en-US"/>
              </w:rPr>
            </w:pPr>
          </w:p>
        </w:tc>
        <w:tc>
          <w:tcPr>
            <w:tcW w:w="708" w:type="dxa"/>
            <w:gridSpan w:val="2"/>
            <w:vAlign w:val="center"/>
          </w:tcPr>
          <w:p w:rsidR="00271A4A" w:rsidRPr="00345457" w:rsidRDefault="00271A4A" w:rsidP="009C4600">
            <w:pPr>
              <w:pStyle w:val="ConsPlusCell"/>
              <w:jc w:val="center"/>
              <w:rPr>
                <w:rFonts w:ascii="Times New Roman" w:hAnsi="Times New Roman" w:cs="Times New Roman"/>
                <w:sz w:val="24"/>
                <w:szCs w:val="24"/>
                <w:lang w:eastAsia="en-US"/>
              </w:rPr>
            </w:pPr>
          </w:p>
        </w:tc>
        <w:tc>
          <w:tcPr>
            <w:tcW w:w="567" w:type="dxa"/>
            <w:gridSpan w:val="2"/>
            <w:vAlign w:val="center"/>
          </w:tcPr>
          <w:p w:rsidR="00271A4A" w:rsidRPr="009C4600" w:rsidRDefault="00271A4A" w:rsidP="009C4600">
            <w:pPr>
              <w:spacing w:after="0" w:line="240" w:lineRule="auto"/>
              <w:jc w:val="center"/>
              <w:rPr>
                <w:rFonts w:ascii="Times New Roman" w:hAnsi="Times New Roman"/>
                <w:sz w:val="24"/>
                <w:szCs w:val="24"/>
              </w:rPr>
            </w:pPr>
          </w:p>
        </w:tc>
        <w:tc>
          <w:tcPr>
            <w:tcW w:w="567" w:type="dxa"/>
            <w:vAlign w:val="center"/>
          </w:tcPr>
          <w:p w:rsidR="00271A4A" w:rsidRPr="009C4600" w:rsidRDefault="00271A4A" w:rsidP="009C4600">
            <w:pPr>
              <w:spacing w:after="0" w:line="240" w:lineRule="auto"/>
              <w:jc w:val="center"/>
              <w:rPr>
                <w:rFonts w:ascii="Times New Roman" w:hAnsi="Times New Roman"/>
                <w:sz w:val="24"/>
                <w:szCs w:val="24"/>
              </w:rPr>
            </w:pPr>
          </w:p>
        </w:tc>
        <w:tc>
          <w:tcPr>
            <w:tcW w:w="567" w:type="dxa"/>
            <w:vAlign w:val="center"/>
          </w:tcPr>
          <w:p w:rsidR="00271A4A" w:rsidRPr="009C4600" w:rsidRDefault="00271A4A" w:rsidP="009C4600">
            <w:pPr>
              <w:spacing w:after="0" w:line="240" w:lineRule="auto"/>
              <w:jc w:val="center"/>
              <w:rPr>
                <w:rFonts w:ascii="Times New Roman" w:hAnsi="Times New Roman"/>
                <w:sz w:val="24"/>
                <w:szCs w:val="24"/>
              </w:rPr>
            </w:pPr>
          </w:p>
        </w:tc>
        <w:tc>
          <w:tcPr>
            <w:tcW w:w="567" w:type="dxa"/>
            <w:vAlign w:val="center"/>
          </w:tcPr>
          <w:p w:rsidR="00271A4A" w:rsidRPr="009C4600" w:rsidRDefault="00271A4A" w:rsidP="009C4600">
            <w:pPr>
              <w:spacing w:after="0" w:line="240" w:lineRule="auto"/>
              <w:rPr>
                <w:rFonts w:ascii="Times New Roman" w:hAnsi="Times New Roman"/>
                <w:sz w:val="24"/>
                <w:szCs w:val="24"/>
              </w:rPr>
            </w:pPr>
          </w:p>
        </w:tc>
      </w:tr>
    </w:tbl>
    <w:p w:rsidR="00271A4A" w:rsidRPr="009C4600" w:rsidRDefault="00271A4A" w:rsidP="009C4600">
      <w:pPr>
        <w:spacing w:after="0" w:line="240" w:lineRule="auto"/>
        <w:jc w:val="center"/>
        <w:rPr>
          <w:rFonts w:ascii="Times New Roman" w:hAnsi="Times New Roman"/>
          <w:b/>
          <w:sz w:val="24"/>
          <w:szCs w:val="24"/>
        </w:rPr>
      </w:pPr>
    </w:p>
    <w:p w:rsidR="00271A4A" w:rsidRPr="009C4600" w:rsidRDefault="00271A4A" w:rsidP="009C4600">
      <w:pPr>
        <w:widowControl w:val="0"/>
        <w:autoSpaceDE w:val="0"/>
        <w:autoSpaceDN w:val="0"/>
        <w:adjustRightInd w:val="0"/>
        <w:spacing w:after="0" w:line="240" w:lineRule="auto"/>
        <w:rPr>
          <w:rFonts w:ascii="Times New Roman" w:hAnsi="Times New Roman"/>
          <w:b/>
          <w:bCs/>
          <w:sz w:val="24"/>
          <w:szCs w:val="24"/>
        </w:rPr>
      </w:pPr>
    </w:p>
    <w:p w:rsidR="00271A4A" w:rsidRPr="009C4600" w:rsidRDefault="00271A4A" w:rsidP="009C4600">
      <w:pPr>
        <w:widowControl w:val="0"/>
        <w:autoSpaceDE w:val="0"/>
        <w:autoSpaceDN w:val="0"/>
        <w:adjustRightInd w:val="0"/>
        <w:spacing w:after="0" w:line="240" w:lineRule="auto"/>
        <w:rPr>
          <w:rFonts w:ascii="Times New Roman" w:hAnsi="Times New Roman"/>
          <w:b/>
          <w:bCs/>
          <w:sz w:val="24"/>
          <w:szCs w:val="24"/>
        </w:rPr>
      </w:pPr>
    </w:p>
    <w:tbl>
      <w:tblPr>
        <w:tblpPr w:leftFromText="180" w:rightFromText="180" w:vertAnchor="page" w:horzAnchor="margin" w:tblpY="421"/>
        <w:tblW w:w="14868" w:type="dxa"/>
        <w:tblLayout w:type="fixed"/>
        <w:tblLook w:val="00A0"/>
      </w:tblPr>
      <w:tblGrid>
        <w:gridCol w:w="11088"/>
        <w:gridCol w:w="3780"/>
      </w:tblGrid>
      <w:tr w:rsidR="00271A4A" w:rsidRPr="00104EA1" w:rsidTr="00807134">
        <w:tc>
          <w:tcPr>
            <w:tcW w:w="11088" w:type="dxa"/>
          </w:tcPr>
          <w:p w:rsidR="00271A4A" w:rsidRPr="00104EA1" w:rsidRDefault="00271A4A" w:rsidP="00807134">
            <w:pPr>
              <w:pStyle w:val="a0"/>
              <w:jc w:val="both"/>
              <w:rPr>
                <w:rFonts w:ascii="Times New Roman" w:hAnsi="Times New Roman"/>
                <w:sz w:val="28"/>
                <w:szCs w:val="28"/>
              </w:rPr>
            </w:pPr>
          </w:p>
        </w:tc>
        <w:tc>
          <w:tcPr>
            <w:tcW w:w="3780" w:type="dxa"/>
          </w:tcPr>
          <w:p w:rsidR="00271A4A" w:rsidRPr="0043432E" w:rsidRDefault="00271A4A" w:rsidP="00807134">
            <w:pPr>
              <w:pStyle w:val="a"/>
              <w:spacing w:after="0" w:line="240" w:lineRule="auto"/>
              <w:ind w:left="34"/>
              <w:jc w:val="both"/>
              <w:rPr>
                <w:rFonts w:ascii="Times New Roman" w:hAnsi="Times New Roman"/>
                <w:sz w:val="24"/>
                <w:szCs w:val="24"/>
              </w:rPr>
            </w:pPr>
            <w:r w:rsidRPr="0043432E">
              <w:rPr>
                <w:rFonts w:ascii="Times New Roman" w:hAnsi="Times New Roman"/>
                <w:sz w:val="24"/>
                <w:szCs w:val="24"/>
              </w:rPr>
              <w:t xml:space="preserve">Приложение </w:t>
            </w:r>
            <w:r>
              <w:rPr>
                <w:rFonts w:ascii="Times New Roman" w:hAnsi="Times New Roman"/>
                <w:sz w:val="24"/>
                <w:szCs w:val="24"/>
              </w:rPr>
              <w:t>4</w:t>
            </w:r>
          </w:p>
          <w:p w:rsidR="00271A4A" w:rsidRPr="0043432E" w:rsidRDefault="00271A4A" w:rsidP="00807134">
            <w:pPr>
              <w:pStyle w:val="a"/>
              <w:spacing w:after="0" w:line="240" w:lineRule="auto"/>
              <w:ind w:left="34"/>
              <w:jc w:val="both"/>
              <w:rPr>
                <w:rFonts w:ascii="Times New Roman" w:hAnsi="Times New Roman"/>
                <w:sz w:val="24"/>
                <w:szCs w:val="24"/>
              </w:rPr>
            </w:pPr>
            <w:r w:rsidRPr="0043432E">
              <w:rPr>
                <w:rFonts w:ascii="Times New Roman" w:hAnsi="Times New Roman"/>
                <w:sz w:val="24"/>
                <w:szCs w:val="24"/>
              </w:rPr>
              <w:t>к постановлению Администрации муниципального образования</w:t>
            </w:r>
          </w:p>
          <w:p w:rsidR="00271A4A" w:rsidRPr="0043432E" w:rsidRDefault="00271A4A" w:rsidP="00807134">
            <w:pPr>
              <w:pStyle w:val="a"/>
              <w:spacing w:after="0" w:line="240" w:lineRule="auto"/>
              <w:ind w:left="34"/>
              <w:jc w:val="both"/>
              <w:rPr>
                <w:rFonts w:ascii="Times New Roman" w:hAnsi="Times New Roman"/>
                <w:sz w:val="24"/>
                <w:szCs w:val="24"/>
              </w:rPr>
            </w:pPr>
            <w:r w:rsidRPr="0043432E">
              <w:rPr>
                <w:rFonts w:ascii="Times New Roman" w:hAnsi="Times New Roman"/>
                <w:sz w:val="24"/>
                <w:szCs w:val="24"/>
              </w:rPr>
              <w:t xml:space="preserve">«Глинковский район» Смоленской области </w:t>
            </w:r>
          </w:p>
          <w:p w:rsidR="00271A4A" w:rsidRPr="00104EA1" w:rsidRDefault="00271A4A" w:rsidP="00807134">
            <w:pPr>
              <w:pStyle w:val="a0"/>
              <w:ind w:left="34"/>
              <w:jc w:val="both"/>
              <w:rPr>
                <w:rFonts w:ascii="Times New Roman" w:hAnsi="Times New Roman"/>
                <w:sz w:val="28"/>
                <w:szCs w:val="28"/>
              </w:rPr>
            </w:pPr>
            <w:r w:rsidRPr="0043432E">
              <w:rPr>
                <w:rFonts w:ascii="Times New Roman" w:hAnsi="Times New Roman"/>
                <w:sz w:val="24"/>
                <w:szCs w:val="24"/>
              </w:rPr>
              <w:t>от 07.08. 2018 г. № 270</w:t>
            </w:r>
          </w:p>
        </w:tc>
      </w:tr>
    </w:tbl>
    <w:p w:rsidR="00271A4A" w:rsidRPr="00332CE1" w:rsidRDefault="00271A4A" w:rsidP="00332CE1">
      <w:pPr>
        <w:widowControl w:val="0"/>
        <w:autoSpaceDE w:val="0"/>
        <w:autoSpaceDN w:val="0"/>
        <w:adjustRightInd w:val="0"/>
        <w:spacing w:after="0" w:line="240" w:lineRule="auto"/>
        <w:rPr>
          <w:rFonts w:ascii="Times New Roman" w:hAnsi="Times New Roman"/>
          <w:b/>
          <w:bCs/>
          <w:sz w:val="24"/>
          <w:szCs w:val="24"/>
        </w:rPr>
      </w:pPr>
    </w:p>
    <w:p w:rsidR="00271A4A" w:rsidRPr="00332CE1" w:rsidRDefault="00271A4A" w:rsidP="00332CE1">
      <w:pPr>
        <w:widowControl w:val="0"/>
        <w:autoSpaceDE w:val="0"/>
        <w:autoSpaceDN w:val="0"/>
        <w:adjustRightInd w:val="0"/>
        <w:spacing w:after="0" w:line="240" w:lineRule="auto"/>
        <w:rPr>
          <w:rFonts w:ascii="Times New Roman" w:hAnsi="Times New Roman"/>
          <w:b/>
          <w:bCs/>
          <w:sz w:val="24"/>
          <w:szCs w:val="24"/>
        </w:rPr>
      </w:pPr>
    </w:p>
    <w:tbl>
      <w:tblPr>
        <w:tblW w:w="16154"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1979"/>
        <w:gridCol w:w="1134"/>
        <w:gridCol w:w="1134"/>
        <w:gridCol w:w="1418"/>
        <w:gridCol w:w="1134"/>
        <w:gridCol w:w="1134"/>
        <w:gridCol w:w="1134"/>
        <w:gridCol w:w="1134"/>
        <w:gridCol w:w="1134"/>
        <w:gridCol w:w="1134"/>
        <w:gridCol w:w="567"/>
        <w:gridCol w:w="709"/>
        <w:gridCol w:w="567"/>
        <w:gridCol w:w="708"/>
        <w:gridCol w:w="567"/>
        <w:gridCol w:w="567"/>
      </w:tblGrid>
      <w:tr w:rsidR="00271A4A" w:rsidRPr="00332CE1" w:rsidTr="00807134">
        <w:trPr>
          <w:trHeight w:val="1640"/>
        </w:trPr>
        <w:tc>
          <w:tcPr>
            <w:tcW w:w="1979" w:type="dxa"/>
            <w:vMerge w:val="restart"/>
            <w:vAlign w:val="center"/>
          </w:tcPr>
          <w:p w:rsidR="00271A4A" w:rsidRPr="00332CE1" w:rsidRDefault="00271A4A" w:rsidP="00332CE1">
            <w:pPr>
              <w:spacing w:after="0" w:line="240" w:lineRule="auto"/>
              <w:rPr>
                <w:rFonts w:ascii="Times New Roman" w:hAnsi="Times New Roman"/>
                <w:sz w:val="24"/>
                <w:szCs w:val="24"/>
              </w:rPr>
            </w:pPr>
            <w:r w:rsidRPr="00332CE1">
              <w:rPr>
                <w:rFonts w:ascii="Times New Roman" w:hAnsi="Times New Roman"/>
                <w:sz w:val="24"/>
                <w:szCs w:val="24"/>
              </w:rPr>
              <w:t>Наименование</w:t>
            </w:r>
          </w:p>
        </w:tc>
        <w:tc>
          <w:tcPr>
            <w:tcW w:w="1134" w:type="dxa"/>
            <w:vMerge w:val="restart"/>
          </w:tcPr>
          <w:p w:rsidR="00271A4A" w:rsidRPr="00332CE1" w:rsidRDefault="00271A4A" w:rsidP="00332CE1">
            <w:pPr>
              <w:pStyle w:val="ConsPlusCell"/>
              <w:jc w:val="center"/>
              <w:rPr>
                <w:rFonts w:ascii="Times New Roman" w:hAnsi="Times New Roman" w:cs="Times New Roman"/>
                <w:sz w:val="24"/>
                <w:szCs w:val="24"/>
                <w:lang w:eastAsia="en-US"/>
              </w:rPr>
            </w:pPr>
            <w:r w:rsidRPr="00332CE1">
              <w:rPr>
                <w:rFonts w:ascii="Times New Roman" w:hAnsi="Times New Roman" w:cs="Times New Roman"/>
                <w:sz w:val="24"/>
                <w:szCs w:val="24"/>
                <w:lang w:eastAsia="en-US"/>
              </w:rPr>
              <w:t xml:space="preserve"> </w:t>
            </w:r>
          </w:p>
          <w:p w:rsidR="00271A4A" w:rsidRPr="00332CE1" w:rsidRDefault="00271A4A" w:rsidP="00332CE1">
            <w:pPr>
              <w:pStyle w:val="ConsPlusCell"/>
              <w:jc w:val="center"/>
              <w:rPr>
                <w:rFonts w:ascii="Times New Roman" w:hAnsi="Times New Roman" w:cs="Times New Roman"/>
                <w:sz w:val="24"/>
                <w:szCs w:val="24"/>
                <w:lang w:eastAsia="en-US"/>
              </w:rPr>
            </w:pPr>
            <w:r w:rsidRPr="00332CE1">
              <w:rPr>
                <w:rFonts w:ascii="Times New Roman" w:hAnsi="Times New Roman" w:cs="Times New Roman"/>
                <w:sz w:val="24"/>
                <w:szCs w:val="24"/>
                <w:lang w:eastAsia="en-US"/>
              </w:rPr>
              <w:t>Исполнитель</w:t>
            </w:r>
          </w:p>
          <w:p w:rsidR="00271A4A" w:rsidRPr="00332CE1" w:rsidRDefault="00271A4A" w:rsidP="00332CE1">
            <w:pPr>
              <w:pStyle w:val="ConsPlusCell"/>
              <w:jc w:val="center"/>
              <w:rPr>
                <w:rFonts w:ascii="Times New Roman" w:hAnsi="Times New Roman" w:cs="Times New Roman"/>
                <w:sz w:val="24"/>
                <w:szCs w:val="24"/>
                <w:lang w:eastAsia="en-US"/>
              </w:rPr>
            </w:pPr>
            <w:r w:rsidRPr="00332CE1">
              <w:rPr>
                <w:rFonts w:ascii="Times New Roman" w:hAnsi="Times New Roman" w:cs="Times New Roman"/>
                <w:sz w:val="24"/>
                <w:szCs w:val="24"/>
                <w:lang w:eastAsia="en-US"/>
              </w:rPr>
              <w:t xml:space="preserve">мероприятия    </w:t>
            </w:r>
          </w:p>
        </w:tc>
        <w:tc>
          <w:tcPr>
            <w:tcW w:w="1134" w:type="dxa"/>
            <w:vMerge w:val="restart"/>
          </w:tcPr>
          <w:p w:rsidR="00271A4A" w:rsidRPr="00332CE1" w:rsidRDefault="00271A4A" w:rsidP="00332CE1">
            <w:pPr>
              <w:pStyle w:val="ConsPlusCell"/>
              <w:jc w:val="center"/>
              <w:rPr>
                <w:rFonts w:ascii="Times New Roman" w:hAnsi="Times New Roman" w:cs="Times New Roman"/>
                <w:sz w:val="24"/>
                <w:szCs w:val="24"/>
                <w:lang w:eastAsia="en-US"/>
              </w:rPr>
            </w:pPr>
          </w:p>
          <w:p w:rsidR="00271A4A" w:rsidRPr="00332CE1" w:rsidRDefault="00271A4A" w:rsidP="00332CE1">
            <w:pPr>
              <w:pStyle w:val="ConsPlusCell"/>
              <w:jc w:val="center"/>
              <w:rPr>
                <w:rFonts w:ascii="Times New Roman" w:hAnsi="Times New Roman" w:cs="Times New Roman"/>
                <w:sz w:val="24"/>
                <w:szCs w:val="24"/>
                <w:lang w:eastAsia="en-US"/>
              </w:rPr>
            </w:pPr>
            <w:r w:rsidRPr="00332CE1">
              <w:rPr>
                <w:rFonts w:ascii="Times New Roman" w:hAnsi="Times New Roman" w:cs="Times New Roman"/>
                <w:sz w:val="24"/>
                <w:szCs w:val="24"/>
                <w:lang w:eastAsia="en-US"/>
              </w:rPr>
              <w:t>Источники финансового   обеспечения (расшифровать)</w:t>
            </w:r>
          </w:p>
        </w:tc>
        <w:tc>
          <w:tcPr>
            <w:tcW w:w="8222" w:type="dxa"/>
            <w:gridSpan w:val="7"/>
          </w:tcPr>
          <w:p w:rsidR="00271A4A" w:rsidRPr="00332CE1" w:rsidRDefault="00271A4A" w:rsidP="00332CE1">
            <w:pPr>
              <w:spacing w:after="0" w:line="240" w:lineRule="auto"/>
              <w:rPr>
                <w:rFonts w:ascii="Times New Roman" w:hAnsi="Times New Roman"/>
                <w:sz w:val="24"/>
                <w:szCs w:val="24"/>
              </w:rPr>
            </w:pPr>
          </w:p>
          <w:p w:rsidR="00271A4A" w:rsidRPr="00332CE1" w:rsidRDefault="00271A4A" w:rsidP="00332CE1">
            <w:pPr>
              <w:spacing w:after="0" w:line="240" w:lineRule="auto"/>
              <w:rPr>
                <w:rFonts w:ascii="Times New Roman" w:hAnsi="Times New Roman"/>
                <w:sz w:val="24"/>
                <w:szCs w:val="24"/>
              </w:rPr>
            </w:pPr>
          </w:p>
          <w:p w:rsidR="00271A4A" w:rsidRPr="00332CE1" w:rsidRDefault="00271A4A" w:rsidP="00332CE1">
            <w:pPr>
              <w:spacing w:after="0" w:line="240" w:lineRule="auto"/>
              <w:rPr>
                <w:rFonts w:ascii="Times New Roman" w:hAnsi="Times New Roman"/>
                <w:sz w:val="24"/>
                <w:szCs w:val="24"/>
              </w:rPr>
            </w:pPr>
          </w:p>
          <w:p w:rsidR="00271A4A" w:rsidRPr="00332CE1" w:rsidRDefault="00271A4A" w:rsidP="00332CE1">
            <w:pPr>
              <w:spacing w:after="0" w:line="240" w:lineRule="auto"/>
              <w:rPr>
                <w:rFonts w:ascii="Times New Roman" w:hAnsi="Times New Roman"/>
                <w:sz w:val="24"/>
                <w:szCs w:val="24"/>
              </w:rPr>
            </w:pPr>
            <w:r w:rsidRPr="00332CE1">
              <w:rPr>
                <w:rFonts w:ascii="Times New Roman" w:hAnsi="Times New Roman"/>
                <w:sz w:val="24"/>
                <w:szCs w:val="24"/>
              </w:rPr>
              <w:t>Объем средств на реализацию муниципальной программы на отчетный год и плановый период, тыс. рублей</w:t>
            </w:r>
          </w:p>
          <w:p w:rsidR="00271A4A" w:rsidRPr="00332CE1" w:rsidRDefault="00271A4A" w:rsidP="00332CE1">
            <w:pPr>
              <w:spacing w:after="0" w:line="240" w:lineRule="auto"/>
              <w:rPr>
                <w:rFonts w:ascii="Times New Roman" w:hAnsi="Times New Roman"/>
                <w:sz w:val="24"/>
                <w:szCs w:val="24"/>
              </w:rPr>
            </w:pPr>
          </w:p>
          <w:p w:rsidR="00271A4A" w:rsidRPr="00332CE1" w:rsidRDefault="00271A4A" w:rsidP="00332CE1">
            <w:pPr>
              <w:spacing w:after="0" w:line="240" w:lineRule="auto"/>
              <w:rPr>
                <w:rFonts w:ascii="Times New Roman" w:hAnsi="Times New Roman"/>
                <w:sz w:val="24"/>
                <w:szCs w:val="24"/>
              </w:rPr>
            </w:pPr>
          </w:p>
        </w:tc>
        <w:tc>
          <w:tcPr>
            <w:tcW w:w="3685" w:type="dxa"/>
            <w:gridSpan w:val="6"/>
          </w:tcPr>
          <w:p w:rsidR="00271A4A" w:rsidRPr="00332CE1" w:rsidRDefault="00271A4A" w:rsidP="00332CE1">
            <w:pPr>
              <w:spacing w:after="0" w:line="240" w:lineRule="auto"/>
              <w:rPr>
                <w:rFonts w:ascii="Times New Roman" w:hAnsi="Times New Roman"/>
                <w:sz w:val="24"/>
                <w:szCs w:val="24"/>
              </w:rPr>
            </w:pPr>
          </w:p>
          <w:p w:rsidR="00271A4A" w:rsidRPr="00332CE1" w:rsidRDefault="00271A4A" w:rsidP="00332CE1">
            <w:pPr>
              <w:pStyle w:val="ConsPlusCell"/>
              <w:jc w:val="center"/>
              <w:rPr>
                <w:rFonts w:ascii="Times New Roman" w:hAnsi="Times New Roman" w:cs="Times New Roman"/>
                <w:sz w:val="24"/>
                <w:szCs w:val="24"/>
                <w:lang w:eastAsia="en-US"/>
              </w:rPr>
            </w:pPr>
            <w:r w:rsidRPr="00332CE1">
              <w:rPr>
                <w:rFonts w:ascii="Times New Roman" w:hAnsi="Times New Roman" w:cs="Times New Roman"/>
                <w:sz w:val="24"/>
                <w:szCs w:val="24"/>
                <w:lang w:eastAsia="en-US"/>
              </w:rPr>
              <w:t>Планируемое значение показателя на реализацию муниципальной программы на отчетный год и плановый период</w:t>
            </w:r>
          </w:p>
        </w:tc>
      </w:tr>
      <w:tr w:rsidR="00271A4A" w:rsidRPr="00332CE1" w:rsidTr="00807134">
        <w:trPr>
          <w:trHeight w:val="439"/>
        </w:trPr>
        <w:tc>
          <w:tcPr>
            <w:tcW w:w="1979" w:type="dxa"/>
            <w:vMerge/>
            <w:vAlign w:val="center"/>
          </w:tcPr>
          <w:p w:rsidR="00271A4A" w:rsidRPr="00332CE1" w:rsidRDefault="00271A4A" w:rsidP="00332CE1">
            <w:pPr>
              <w:spacing w:after="0" w:line="240" w:lineRule="auto"/>
              <w:rPr>
                <w:rFonts w:ascii="Times New Roman" w:hAnsi="Times New Roman"/>
                <w:sz w:val="24"/>
                <w:szCs w:val="24"/>
              </w:rPr>
            </w:pPr>
          </w:p>
        </w:tc>
        <w:tc>
          <w:tcPr>
            <w:tcW w:w="1134" w:type="dxa"/>
            <w:vMerge/>
          </w:tcPr>
          <w:p w:rsidR="00271A4A" w:rsidRPr="00332CE1" w:rsidRDefault="00271A4A" w:rsidP="00332CE1">
            <w:pPr>
              <w:pStyle w:val="ConsPlusCell"/>
              <w:jc w:val="center"/>
              <w:rPr>
                <w:rFonts w:ascii="Times New Roman" w:hAnsi="Times New Roman" w:cs="Times New Roman"/>
                <w:sz w:val="24"/>
                <w:szCs w:val="24"/>
                <w:lang w:eastAsia="en-US"/>
              </w:rPr>
            </w:pPr>
          </w:p>
        </w:tc>
        <w:tc>
          <w:tcPr>
            <w:tcW w:w="1134" w:type="dxa"/>
            <w:vMerge/>
          </w:tcPr>
          <w:p w:rsidR="00271A4A" w:rsidRPr="00332CE1" w:rsidRDefault="00271A4A" w:rsidP="00332CE1">
            <w:pPr>
              <w:pStyle w:val="ConsPlusCell"/>
              <w:jc w:val="center"/>
              <w:rPr>
                <w:rFonts w:ascii="Times New Roman" w:hAnsi="Times New Roman" w:cs="Times New Roman"/>
                <w:sz w:val="24"/>
                <w:szCs w:val="24"/>
                <w:lang w:eastAsia="en-US"/>
              </w:rPr>
            </w:pPr>
          </w:p>
        </w:tc>
        <w:tc>
          <w:tcPr>
            <w:tcW w:w="1418" w:type="dxa"/>
          </w:tcPr>
          <w:p w:rsidR="00271A4A" w:rsidRPr="00332CE1" w:rsidRDefault="00271A4A" w:rsidP="00332CE1">
            <w:pPr>
              <w:spacing w:after="0" w:line="240" w:lineRule="auto"/>
              <w:rPr>
                <w:rFonts w:ascii="Times New Roman" w:hAnsi="Times New Roman"/>
                <w:sz w:val="24"/>
                <w:szCs w:val="24"/>
              </w:rPr>
            </w:pPr>
            <w:r w:rsidRPr="00332CE1">
              <w:rPr>
                <w:rFonts w:ascii="Times New Roman" w:hAnsi="Times New Roman"/>
                <w:sz w:val="24"/>
                <w:szCs w:val="24"/>
              </w:rPr>
              <w:t>всего</w:t>
            </w:r>
          </w:p>
        </w:tc>
        <w:tc>
          <w:tcPr>
            <w:tcW w:w="1134" w:type="dxa"/>
          </w:tcPr>
          <w:p w:rsidR="00271A4A" w:rsidRPr="00332CE1" w:rsidRDefault="00271A4A" w:rsidP="00332CE1">
            <w:pPr>
              <w:spacing w:after="0" w:line="240" w:lineRule="auto"/>
              <w:rPr>
                <w:rFonts w:ascii="Times New Roman" w:hAnsi="Times New Roman"/>
                <w:sz w:val="24"/>
                <w:szCs w:val="24"/>
              </w:rPr>
            </w:pPr>
            <w:r w:rsidRPr="00332CE1">
              <w:rPr>
                <w:rFonts w:ascii="Times New Roman" w:hAnsi="Times New Roman"/>
                <w:sz w:val="24"/>
                <w:szCs w:val="24"/>
              </w:rPr>
              <w:t>Очередной финансовый год</w:t>
            </w:r>
          </w:p>
        </w:tc>
        <w:tc>
          <w:tcPr>
            <w:tcW w:w="1134" w:type="dxa"/>
          </w:tcPr>
          <w:p w:rsidR="00271A4A" w:rsidRPr="00332CE1" w:rsidRDefault="00271A4A" w:rsidP="00332CE1">
            <w:pPr>
              <w:spacing w:after="0" w:line="240" w:lineRule="auto"/>
              <w:rPr>
                <w:rFonts w:ascii="Times New Roman" w:hAnsi="Times New Roman"/>
                <w:sz w:val="24"/>
                <w:szCs w:val="24"/>
              </w:rPr>
            </w:pPr>
            <w:r w:rsidRPr="00332CE1">
              <w:rPr>
                <w:rFonts w:ascii="Times New Roman" w:hAnsi="Times New Roman"/>
                <w:sz w:val="24"/>
                <w:szCs w:val="24"/>
              </w:rPr>
              <w:t>1 год планового периода</w:t>
            </w:r>
          </w:p>
        </w:tc>
        <w:tc>
          <w:tcPr>
            <w:tcW w:w="1134" w:type="dxa"/>
          </w:tcPr>
          <w:p w:rsidR="00271A4A" w:rsidRPr="00332CE1" w:rsidRDefault="00271A4A" w:rsidP="00332CE1">
            <w:pPr>
              <w:spacing w:after="0" w:line="240" w:lineRule="auto"/>
              <w:rPr>
                <w:rFonts w:ascii="Times New Roman" w:hAnsi="Times New Roman"/>
                <w:sz w:val="24"/>
                <w:szCs w:val="24"/>
              </w:rPr>
            </w:pPr>
            <w:r w:rsidRPr="00332CE1">
              <w:rPr>
                <w:rFonts w:ascii="Times New Roman" w:hAnsi="Times New Roman"/>
                <w:sz w:val="24"/>
                <w:szCs w:val="24"/>
              </w:rPr>
              <w:t>2 год планового периода</w:t>
            </w:r>
          </w:p>
        </w:tc>
        <w:tc>
          <w:tcPr>
            <w:tcW w:w="1134" w:type="dxa"/>
          </w:tcPr>
          <w:p w:rsidR="00271A4A" w:rsidRPr="00332CE1" w:rsidRDefault="00271A4A" w:rsidP="00332CE1">
            <w:pPr>
              <w:spacing w:after="0" w:line="240" w:lineRule="auto"/>
              <w:rPr>
                <w:rFonts w:ascii="Times New Roman" w:hAnsi="Times New Roman"/>
                <w:sz w:val="24"/>
                <w:szCs w:val="24"/>
              </w:rPr>
            </w:pPr>
            <w:r w:rsidRPr="00332CE1">
              <w:rPr>
                <w:rFonts w:ascii="Times New Roman" w:hAnsi="Times New Roman"/>
                <w:sz w:val="24"/>
                <w:szCs w:val="24"/>
              </w:rPr>
              <w:t>3 год планового периода</w:t>
            </w:r>
          </w:p>
        </w:tc>
        <w:tc>
          <w:tcPr>
            <w:tcW w:w="1134" w:type="dxa"/>
          </w:tcPr>
          <w:p w:rsidR="00271A4A" w:rsidRPr="00332CE1" w:rsidRDefault="00271A4A" w:rsidP="00332CE1">
            <w:pPr>
              <w:spacing w:after="0" w:line="240" w:lineRule="auto"/>
              <w:rPr>
                <w:rFonts w:ascii="Times New Roman" w:hAnsi="Times New Roman"/>
                <w:sz w:val="24"/>
                <w:szCs w:val="24"/>
              </w:rPr>
            </w:pPr>
            <w:r w:rsidRPr="00332CE1">
              <w:rPr>
                <w:rFonts w:ascii="Times New Roman" w:hAnsi="Times New Roman"/>
                <w:sz w:val="24"/>
                <w:szCs w:val="24"/>
              </w:rPr>
              <w:t>4 год планового периода</w:t>
            </w:r>
          </w:p>
        </w:tc>
        <w:tc>
          <w:tcPr>
            <w:tcW w:w="1134" w:type="dxa"/>
          </w:tcPr>
          <w:p w:rsidR="00271A4A" w:rsidRPr="00332CE1" w:rsidRDefault="00271A4A" w:rsidP="00332CE1">
            <w:pPr>
              <w:spacing w:after="0" w:line="240" w:lineRule="auto"/>
              <w:rPr>
                <w:rFonts w:ascii="Times New Roman" w:hAnsi="Times New Roman"/>
                <w:sz w:val="24"/>
                <w:szCs w:val="24"/>
              </w:rPr>
            </w:pPr>
            <w:r w:rsidRPr="00332CE1">
              <w:rPr>
                <w:rFonts w:ascii="Times New Roman" w:hAnsi="Times New Roman"/>
                <w:sz w:val="24"/>
                <w:szCs w:val="24"/>
              </w:rPr>
              <w:t>5 год планового периода</w:t>
            </w:r>
          </w:p>
        </w:tc>
        <w:tc>
          <w:tcPr>
            <w:tcW w:w="567" w:type="dxa"/>
          </w:tcPr>
          <w:p w:rsidR="00271A4A" w:rsidRPr="00332CE1" w:rsidRDefault="00271A4A" w:rsidP="00332CE1">
            <w:pPr>
              <w:spacing w:after="0" w:line="240" w:lineRule="auto"/>
              <w:rPr>
                <w:rFonts w:ascii="Times New Roman" w:hAnsi="Times New Roman"/>
                <w:sz w:val="24"/>
                <w:szCs w:val="24"/>
              </w:rPr>
            </w:pPr>
          </w:p>
          <w:p w:rsidR="00271A4A" w:rsidRPr="00332CE1" w:rsidRDefault="00271A4A" w:rsidP="00332CE1">
            <w:pPr>
              <w:spacing w:after="0" w:line="240" w:lineRule="auto"/>
              <w:rPr>
                <w:rFonts w:ascii="Times New Roman" w:hAnsi="Times New Roman"/>
                <w:sz w:val="24"/>
                <w:szCs w:val="24"/>
              </w:rPr>
            </w:pPr>
            <w:r w:rsidRPr="00332CE1">
              <w:rPr>
                <w:rFonts w:ascii="Times New Roman" w:hAnsi="Times New Roman"/>
                <w:sz w:val="24"/>
                <w:szCs w:val="24"/>
              </w:rPr>
              <w:t>Очер. фингод</w:t>
            </w:r>
          </w:p>
        </w:tc>
        <w:tc>
          <w:tcPr>
            <w:tcW w:w="709" w:type="dxa"/>
            <w:vAlign w:val="center"/>
          </w:tcPr>
          <w:p w:rsidR="00271A4A" w:rsidRPr="00332CE1" w:rsidRDefault="00271A4A" w:rsidP="00332CE1">
            <w:pPr>
              <w:pStyle w:val="ConsPlusCell"/>
              <w:jc w:val="center"/>
              <w:rPr>
                <w:rFonts w:ascii="Times New Roman" w:hAnsi="Times New Roman" w:cs="Times New Roman"/>
                <w:sz w:val="24"/>
                <w:szCs w:val="24"/>
                <w:lang w:eastAsia="en-US"/>
              </w:rPr>
            </w:pPr>
            <w:r w:rsidRPr="00332CE1">
              <w:rPr>
                <w:rFonts w:ascii="Times New Roman" w:hAnsi="Times New Roman" w:cs="Times New Roman"/>
                <w:sz w:val="24"/>
                <w:szCs w:val="24"/>
                <w:lang w:eastAsia="en-US"/>
              </w:rPr>
              <w:t>1г. план.периода</w:t>
            </w:r>
          </w:p>
        </w:tc>
        <w:tc>
          <w:tcPr>
            <w:tcW w:w="567" w:type="dxa"/>
            <w:vAlign w:val="center"/>
          </w:tcPr>
          <w:p w:rsidR="00271A4A" w:rsidRPr="00332CE1" w:rsidRDefault="00271A4A" w:rsidP="00332CE1">
            <w:pPr>
              <w:pStyle w:val="ConsPlusCell"/>
              <w:rPr>
                <w:rFonts w:ascii="Times New Roman" w:hAnsi="Times New Roman" w:cs="Times New Roman"/>
                <w:sz w:val="24"/>
                <w:szCs w:val="24"/>
                <w:lang w:eastAsia="en-US"/>
              </w:rPr>
            </w:pPr>
          </w:p>
          <w:p w:rsidR="00271A4A" w:rsidRPr="00332CE1" w:rsidRDefault="00271A4A" w:rsidP="00332CE1">
            <w:pPr>
              <w:pStyle w:val="ConsPlusCell"/>
              <w:rPr>
                <w:rFonts w:ascii="Times New Roman" w:hAnsi="Times New Roman" w:cs="Times New Roman"/>
                <w:sz w:val="24"/>
                <w:szCs w:val="24"/>
                <w:lang w:eastAsia="en-US"/>
              </w:rPr>
            </w:pPr>
            <w:r w:rsidRPr="00332CE1">
              <w:rPr>
                <w:rFonts w:ascii="Times New Roman" w:hAnsi="Times New Roman" w:cs="Times New Roman"/>
                <w:sz w:val="24"/>
                <w:szCs w:val="24"/>
                <w:lang w:eastAsia="en-US"/>
              </w:rPr>
              <w:t>2г. план.периода</w:t>
            </w:r>
          </w:p>
        </w:tc>
        <w:tc>
          <w:tcPr>
            <w:tcW w:w="708" w:type="dxa"/>
            <w:vAlign w:val="center"/>
          </w:tcPr>
          <w:p w:rsidR="00271A4A" w:rsidRPr="00332CE1" w:rsidRDefault="00271A4A" w:rsidP="00332CE1">
            <w:pPr>
              <w:pStyle w:val="ConsPlusCell"/>
              <w:jc w:val="center"/>
              <w:rPr>
                <w:rFonts w:ascii="Times New Roman" w:hAnsi="Times New Roman" w:cs="Times New Roman"/>
                <w:sz w:val="24"/>
                <w:szCs w:val="24"/>
                <w:lang w:eastAsia="en-US"/>
              </w:rPr>
            </w:pPr>
            <w:r w:rsidRPr="00332CE1">
              <w:rPr>
                <w:rFonts w:ascii="Times New Roman" w:hAnsi="Times New Roman" w:cs="Times New Roman"/>
                <w:sz w:val="24"/>
                <w:szCs w:val="24"/>
                <w:lang w:eastAsia="en-US"/>
              </w:rPr>
              <w:t>3г. план.периода</w:t>
            </w:r>
          </w:p>
        </w:tc>
        <w:tc>
          <w:tcPr>
            <w:tcW w:w="567" w:type="dxa"/>
            <w:vAlign w:val="center"/>
          </w:tcPr>
          <w:p w:rsidR="00271A4A" w:rsidRPr="00332CE1" w:rsidRDefault="00271A4A" w:rsidP="00332CE1">
            <w:pPr>
              <w:pStyle w:val="ConsPlusCell"/>
              <w:jc w:val="center"/>
              <w:rPr>
                <w:rFonts w:ascii="Times New Roman" w:hAnsi="Times New Roman" w:cs="Times New Roman"/>
                <w:sz w:val="24"/>
                <w:szCs w:val="24"/>
                <w:lang w:eastAsia="en-US"/>
              </w:rPr>
            </w:pPr>
          </w:p>
          <w:p w:rsidR="00271A4A" w:rsidRPr="00332CE1" w:rsidRDefault="00271A4A" w:rsidP="00332CE1">
            <w:pPr>
              <w:pStyle w:val="ConsPlusCell"/>
              <w:jc w:val="center"/>
              <w:rPr>
                <w:rFonts w:ascii="Times New Roman" w:hAnsi="Times New Roman" w:cs="Times New Roman"/>
                <w:sz w:val="24"/>
                <w:szCs w:val="24"/>
                <w:lang w:eastAsia="en-US"/>
              </w:rPr>
            </w:pPr>
            <w:r w:rsidRPr="00332CE1">
              <w:rPr>
                <w:rFonts w:ascii="Times New Roman" w:hAnsi="Times New Roman" w:cs="Times New Roman"/>
                <w:sz w:val="24"/>
                <w:szCs w:val="24"/>
                <w:lang w:eastAsia="en-US"/>
              </w:rPr>
              <w:t>4г. план.периода</w:t>
            </w:r>
          </w:p>
        </w:tc>
        <w:tc>
          <w:tcPr>
            <w:tcW w:w="567" w:type="dxa"/>
            <w:vAlign w:val="center"/>
          </w:tcPr>
          <w:p w:rsidR="00271A4A" w:rsidRPr="00332CE1" w:rsidRDefault="00271A4A" w:rsidP="00332CE1">
            <w:pPr>
              <w:pStyle w:val="ConsPlusCell"/>
              <w:jc w:val="center"/>
              <w:rPr>
                <w:rFonts w:ascii="Times New Roman" w:hAnsi="Times New Roman" w:cs="Times New Roman"/>
                <w:sz w:val="24"/>
                <w:szCs w:val="24"/>
                <w:lang w:eastAsia="en-US"/>
              </w:rPr>
            </w:pPr>
          </w:p>
          <w:p w:rsidR="00271A4A" w:rsidRPr="00332CE1" w:rsidRDefault="00271A4A" w:rsidP="00332CE1">
            <w:pPr>
              <w:pStyle w:val="ConsPlusCell"/>
              <w:jc w:val="center"/>
              <w:rPr>
                <w:rFonts w:ascii="Times New Roman" w:hAnsi="Times New Roman" w:cs="Times New Roman"/>
                <w:sz w:val="24"/>
                <w:szCs w:val="24"/>
                <w:lang w:eastAsia="en-US"/>
              </w:rPr>
            </w:pPr>
            <w:r w:rsidRPr="00332CE1">
              <w:rPr>
                <w:rFonts w:ascii="Times New Roman" w:hAnsi="Times New Roman" w:cs="Times New Roman"/>
                <w:sz w:val="24"/>
                <w:szCs w:val="24"/>
                <w:lang w:eastAsia="en-US"/>
              </w:rPr>
              <w:t>5г. план.периода</w:t>
            </w:r>
          </w:p>
        </w:tc>
      </w:tr>
      <w:tr w:rsidR="00271A4A" w:rsidRPr="00332CE1" w:rsidTr="00807134">
        <w:trPr>
          <w:trHeight w:val="203"/>
        </w:trPr>
        <w:tc>
          <w:tcPr>
            <w:tcW w:w="1979" w:type="dxa"/>
          </w:tcPr>
          <w:p w:rsidR="00271A4A" w:rsidRPr="00332CE1" w:rsidRDefault="00271A4A" w:rsidP="00332CE1">
            <w:pPr>
              <w:spacing w:after="0" w:line="240" w:lineRule="auto"/>
              <w:rPr>
                <w:rFonts w:ascii="Times New Roman" w:hAnsi="Times New Roman"/>
                <w:b/>
                <w:sz w:val="24"/>
                <w:szCs w:val="24"/>
              </w:rPr>
            </w:pPr>
            <w:r w:rsidRPr="00332CE1">
              <w:rPr>
                <w:rFonts w:ascii="Times New Roman" w:hAnsi="Times New Roman"/>
                <w:b/>
                <w:sz w:val="24"/>
                <w:szCs w:val="24"/>
              </w:rPr>
              <w:t>ВСЕГО</w:t>
            </w:r>
            <w:r>
              <w:rPr>
                <w:rFonts w:ascii="Times New Roman" w:hAnsi="Times New Roman"/>
                <w:b/>
                <w:sz w:val="24"/>
                <w:szCs w:val="24"/>
              </w:rPr>
              <w:t xml:space="preserve"> по м</w:t>
            </w:r>
            <w:r w:rsidRPr="00332CE1">
              <w:rPr>
                <w:rFonts w:ascii="Times New Roman" w:hAnsi="Times New Roman"/>
                <w:b/>
                <w:sz w:val="24"/>
                <w:szCs w:val="24"/>
              </w:rPr>
              <w:t>униципальной</w:t>
            </w:r>
          </w:p>
          <w:p w:rsidR="00271A4A" w:rsidRPr="00332CE1" w:rsidRDefault="00271A4A" w:rsidP="00332CE1">
            <w:pPr>
              <w:spacing w:after="0" w:line="240" w:lineRule="auto"/>
              <w:rPr>
                <w:rFonts w:ascii="Times New Roman" w:hAnsi="Times New Roman"/>
                <w:b/>
                <w:sz w:val="24"/>
                <w:szCs w:val="24"/>
              </w:rPr>
            </w:pPr>
            <w:r w:rsidRPr="00332CE1">
              <w:rPr>
                <w:rFonts w:ascii="Times New Roman" w:hAnsi="Times New Roman"/>
                <w:b/>
                <w:sz w:val="24"/>
                <w:szCs w:val="24"/>
              </w:rPr>
              <w:t>программе:</w:t>
            </w:r>
          </w:p>
          <w:p w:rsidR="00271A4A" w:rsidRPr="00332CE1" w:rsidRDefault="00271A4A" w:rsidP="00332CE1">
            <w:pPr>
              <w:spacing w:after="0" w:line="240" w:lineRule="auto"/>
              <w:rPr>
                <w:rFonts w:ascii="Times New Roman" w:hAnsi="Times New Roman"/>
                <w:sz w:val="24"/>
                <w:szCs w:val="24"/>
              </w:rPr>
            </w:pPr>
          </w:p>
        </w:tc>
        <w:tc>
          <w:tcPr>
            <w:tcW w:w="1134" w:type="dxa"/>
          </w:tcPr>
          <w:p w:rsidR="00271A4A" w:rsidRPr="00332CE1" w:rsidRDefault="00271A4A" w:rsidP="00332CE1">
            <w:pPr>
              <w:pStyle w:val="ConsPlusCell"/>
              <w:jc w:val="center"/>
              <w:rPr>
                <w:rFonts w:ascii="Times New Roman" w:hAnsi="Times New Roman" w:cs="Times New Roman"/>
                <w:sz w:val="24"/>
                <w:szCs w:val="24"/>
                <w:lang w:eastAsia="en-US"/>
              </w:rPr>
            </w:pPr>
          </w:p>
        </w:tc>
        <w:tc>
          <w:tcPr>
            <w:tcW w:w="1134" w:type="dxa"/>
          </w:tcPr>
          <w:p w:rsidR="00271A4A" w:rsidRPr="00332CE1" w:rsidRDefault="00271A4A" w:rsidP="00332CE1">
            <w:pPr>
              <w:pStyle w:val="ConsPlusCell"/>
              <w:jc w:val="center"/>
              <w:rPr>
                <w:rFonts w:ascii="Times New Roman" w:hAnsi="Times New Roman" w:cs="Times New Roman"/>
                <w:sz w:val="24"/>
                <w:szCs w:val="24"/>
                <w:lang w:eastAsia="en-US"/>
              </w:rPr>
            </w:pPr>
          </w:p>
          <w:p w:rsidR="00271A4A" w:rsidRPr="00332CE1" w:rsidRDefault="00271A4A" w:rsidP="00332CE1">
            <w:pPr>
              <w:pStyle w:val="ConsPlusCell"/>
              <w:jc w:val="center"/>
              <w:rPr>
                <w:rFonts w:ascii="Times New Roman" w:hAnsi="Times New Roman" w:cs="Times New Roman"/>
                <w:sz w:val="24"/>
                <w:szCs w:val="24"/>
                <w:lang w:eastAsia="en-US"/>
              </w:rPr>
            </w:pPr>
            <w:r w:rsidRPr="00332CE1">
              <w:rPr>
                <w:rFonts w:ascii="Times New Roman" w:hAnsi="Times New Roman" w:cs="Times New Roman"/>
                <w:sz w:val="24"/>
                <w:szCs w:val="24"/>
                <w:lang w:eastAsia="en-US"/>
              </w:rPr>
              <w:t>Всего:</w:t>
            </w:r>
          </w:p>
          <w:p w:rsidR="00271A4A" w:rsidRPr="00332CE1" w:rsidRDefault="00271A4A" w:rsidP="00332CE1">
            <w:pPr>
              <w:pStyle w:val="ConsPlusCell"/>
              <w:jc w:val="center"/>
              <w:rPr>
                <w:rFonts w:ascii="Times New Roman" w:hAnsi="Times New Roman" w:cs="Times New Roman"/>
                <w:sz w:val="24"/>
                <w:szCs w:val="24"/>
                <w:lang w:eastAsia="en-US"/>
              </w:rPr>
            </w:pPr>
            <w:r w:rsidRPr="00332CE1">
              <w:rPr>
                <w:rFonts w:ascii="Times New Roman" w:hAnsi="Times New Roman" w:cs="Times New Roman"/>
                <w:sz w:val="24"/>
                <w:szCs w:val="24"/>
                <w:lang w:eastAsia="en-US"/>
              </w:rPr>
              <w:t>Местный бюджет</w:t>
            </w:r>
          </w:p>
          <w:p w:rsidR="00271A4A" w:rsidRPr="00332CE1" w:rsidRDefault="00271A4A" w:rsidP="00332CE1">
            <w:pPr>
              <w:pStyle w:val="ConsPlusCell"/>
              <w:jc w:val="center"/>
              <w:rPr>
                <w:rFonts w:ascii="Times New Roman" w:hAnsi="Times New Roman" w:cs="Times New Roman"/>
                <w:sz w:val="24"/>
                <w:szCs w:val="24"/>
                <w:lang w:eastAsia="en-US"/>
              </w:rPr>
            </w:pPr>
            <w:r w:rsidRPr="00332CE1">
              <w:rPr>
                <w:rFonts w:ascii="Times New Roman" w:hAnsi="Times New Roman" w:cs="Times New Roman"/>
                <w:sz w:val="24"/>
                <w:szCs w:val="24"/>
                <w:lang w:eastAsia="en-US"/>
              </w:rPr>
              <w:t>Областной бюджет</w:t>
            </w:r>
          </w:p>
          <w:p w:rsidR="00271A4A" w:rsidRPr="00332CE1" w:rsidRDefault="00271A4A" w:rsidP="00332CE1">
            <w:pPr>
              <w:pStyle w:val="ConsPlusCell"/>
              <w:jc w:val="center"/>
              <w:rPr>
                <w:rFonts w:ascii="Times New Roman" w:hAnsi="Times New Roman" w:cs="Times New Roman"/>
                <w:sz w:val="24"/>
                <w:szCs w:val="24"/>
                <w:lang w:eastAsia="en-US"/>
              </w:rPr>
            </w:pPr>
            <w:r w:rsidRPr="00332CE1">
              <w:rPr>
                <w:rFonts w:ascii="Times New Roman" w:hAnsi="Times New Roman" w:cs="Times New Roman"/>
                <w:sz w:val="24"/>
                <w:szCs w:val="24"/>
                <w:lang w:eastAsia="en-US"/>
              </w:rPr>
              <w:t>Внебюджетные средства</w:t>
            </w:r>
          </w:p>
        </w:tc>
        <w:tc>
          <w:tcPr>
            <w:tcW w:w="1418" w:type="dxa"/>
            <w:vAlign w:val="center"/>
          </w:tcPr>
          <w:p w:rsidR="00271A4A" w:rsidRPr="00332CE1" w:rsidRDefault="00271A4A" w:rsidP="00332CE1">
            <w:pPr>
              <w:pStyle w:val="ConsPlusCell"/>
              <w:rPr>
                <w:rFonts w:ascii="Times New Roman" w:hAnsi="Times New Roman" w:cs="Times New Roman"/>
                <w:sz w:val="24"/>
                <w:szCs w:val="24"/>
                <w:lang w:eastAsia="en-US"/>
              </w:rPr>
            </w:pPr>
            <w:r w:rsidRPr="00332CE1">
              <w:rPr>
                <w:rFonts w:ascii="Times New Roman" w:hAnsi="Times New Roman" w:cs="Times New Roman"/>
                <w:sz w:val="24"/>
                <w:szCs w:val="24"/>
                <w:lang w:eastAsia="en-US"/>
              </w:rPr>
              <w:t>142563,90664</w:t>
            </w:r>
          </w:p>
          <w:p w:rsidR="00271A4A" w:rsidRPr="00332CE1" w:rsidRDefault="00271A4A" w:rsidP="00332CE1">
            <w:pPr>
              <w:pStyle w:val="ConsPlusCell"/>
              <w:jc w:val="center"/>
              <w:rPr>
                <w:rFonts w:ascii="Times New Roman" w:hAnsi="Times New Roman" w:cs="Times New Roman"/>
                <w:sz w:val="24"/>
                <w:szCs w:val="24"/>
                <w:lang w:eastAsia="en-US"/>
              </w:rPr>
            </w:pPr>
          </w:p>
          <w:p w:rsidR="00271A4A" w:rsidRPr="00332CE1" w:rsidRDefault="00271A4A" w:rsidP="00332CE1">
            <w:pPr>
              <w:pStyle w:val="ConsPlusCell"/>
              <w:jc w:val="center"/>
              <w:rPr>
                <w:rFonts w:ascii="Times New Roman" w:hAnsi="Times New Roman" w:cs="Times New Roman"/>
                <w:sz w:val="24"/>
                <w:szCs w:val="24"/>
                <w:lang w:eastAsia="en-US"/>
              </w:rPr>
            </w:pPr>
            <w:r w:rsidRPr="00332CE1">
              <w:rPr>
                <w:rFonts w:ascii="Times New Roman" w:hAnsi="Times New Roman" w:cs="Times New Roman"/>
                <w:sz w:val="24"/>
                <w:szCs w:val="24"/>
                <w:lang w:eastAsia="en-US"/>
              </w:rPr>
              <w:t>124462,53464</w:t>
            </w:r>
          </w:p>
          <w:p w:rsidR="00271A4A" w:rsidRPr="00332CE1" w:rsidRDefault="00271A4A" w:rsidP="00332CE1">
            <w:pPr>
              <w:pStyle w:val="ConsPlusCell"/>
              <w:jc w:val="center"/>
              <w:rPr>
                <w:rFonts w:ascii="Times New Roman" w:hAnsi="Times New Roman" w:cs="Times New Roman"/>
                <w:sz w:val="24"/>
                <w:szCs w:val="24"/>
                <w:lang w:eastAsia="en-US"/>
              </w:rPr>
            </w:pPr>
          </w:p>
          <w:p w:rsidR="00271A4A" w:rsidRPr="00332CE1" w:rsidRDefault="00271A4A" w:rsidP="00332CE1">
            <w:pPr>
              <w:pStyle w:val="ConsPlusCell"/>
              <w:jc w:val="center"/>
              <w:rPr>
                <w:rFonts w:ascii="Times New Roman" w:hAnsi="Times New Roman" w:cs="Times New Roman"/>
                <w:sz w:val="24"/>
                <w:szCs w:val="24"/>
                <w:lang w:eastAsia="en-US"/>
              </w:rPr>
            </w:pPr>
            <w:r w:rsidRPr="00332CE1">
              <w:rPr>
                <w:rFonts w:ascii="Times New Roman" w:hAnsi="Times New Roman" w:cs="Times New Roman"/>
                <w:sz w:val="24"/>
                <w:szCs w:val="24"/>
                <w:lang w:eastAsia="en-US"/>
              </w:rPr>
              <w:t>16772,372</w:t>
            </w:r>
          </w:p>
          <w:p w:rsidR="00271A4A" w:rsidRPr="00332CE1" w:rsidRDefault="00271A4A" w:rsidP="00332CE1">
            <w:pPr>
              <w:pStyle w:val="ConsPlusCell"/>
              <w:jc w:val="center"/>
              <w:rPr>
                <w:rFonts w:ascii="Times New Roman" w:hAnsi="Times New Roman" w:cs="Times New Roman"/>
                <w:sz w:val="24"/>
                <w:szCs w:val="24"/>
                <w:lang w:eastAsia="en-US"/>
              </w:rPr>
            </w:pPr>
          </w:p>
          <w:p w:rsidR="00271A4A" w:rsidRPr="00332CE1" w:rsidRDefault="00271A4A" w:rsidP="00332CE1">
            <w:pPr>
              <w:pStyle w:val="ConsPlusCell"/>
              <w:jc w:val="center"/>
              <w:rPr>
                <w:rFonts w:ascii="Times New Roman" w:hAnsi="Times New Roman" w:cs="Times New Roman"/>
                <w:sz w:val="24"/>
                <w:szCs w:val="24"/>
                <w:lang w:eastAsia="en-US"/>
              </w:rPr>
            </w:pPr>
            <w:r w:rsidRPr="00332CE1">
              <w:rPr>
                <w:rFonts w:ascii="Times New Roman" w:hAnsi="Times New Roman" w:cs="Times New Roman"/>
                <w:sz w:val="24"/>
                <w:szCs w:val="24"/>
                <w:lang w:eastAsia="en-US"/>
              </w:rPr>
              <w:t>1329,0</w:t>
            </w:r>
          </w:p>
          <w:p w:rsidR="00271A4A" w:rsidRPr="00332CE1" w:rsidRDefault="00271A4A" w:rsidP="00332CE1">
            <w:pPr>
              <w:pStyle w:val="ConsPlusCell"/>
              <w:jc w:val="center"/>
              <w:rPr>
                <w:rFonts w:ascii="Times New Roman" w:hAnsi="Times New Roman" w:cs="Times New Roman"/>
                <w:sz w:val="24"/>
                <w:szCs w:val="24"/>
                <w:lang w:eastAsia="en-US"/>
              </w:rPr>
            </w:pPr>
          </w:p>
          <w:p w:rsidR="00271A4A" w:rsidRPr="00332CE1" w:rsidRDefault="00271A4A" w:rsidP="00332CE1">
            <w:pPr>
              <w:pStyle w:val="ConsPlusCell"/>
              <w:jc w:val="center"/>
              <w:rPr>
                <w:rFonts w:ascii="Times New Roman" w:hAnsi="Times New Roman" w:cs="Times New Roman"/>
                <w:sz w:val="24"/>
                <w:szCs w:val="24"/>
                <w:lang w:eastAsia="en-US"/>
              </w:rPr>
            </w:pPr>
          </w:p>
        </w:tc>
        <w:tc>
          <w:tcPr>
            <w:tcW w:w="1134" w:type="dxa"/>
          </w:tcPr>
          <w:p w:rsidR="00271A4A" w:rsidRPr="00332CE1" w:rsidRDefault="00271A4A" w:rsidP="00332CE1">
            <w:pPr>
              <w:pStyle w:val="ConsPlusCell"/>
              <w:rPr>
                <w:rFonts w:ascii="Times New Roman" w:hAnsi="Times New Roman" w:cs="Times New Roman"/>
                <w:sz w:val="24"/>
                <w:szCs w:val="24"/>
                <w:lang w:eastAsia="en-US"/>
              </w:rPr>
            </w:pPr>
          </w:p>
          <w:p w:rsidR="00271A4A" w:rsidRPr="00332CE1" w:rsidRDefault="00271A4A" w:rsidP="00332CE1">
            <w:pPr>
              <w:pStyle w:val="ConsPlusCell"/>
              <w:rPr>
                <w:rFonts w:ascii="Times New Roman" w:hAnsi="Times New Roman" w:cs="Times New Roman"/>
                <w:sz w:val="24"/>
                <w:szCs w:val="24"/>
                <w:lang w:eastAsia="en-US"/>
              </w:rPr>
            </w:pPr>
            <w:r w:rsidRPr="00332CE1">
              <w:rPr>
                <w:rFonts w:ascii="Times New Roman" w:hAnsi="Times New Roman" w:cs="Times New Roman"/>
                <w:sz w:val="24"/>
                <w:szCs w:val="24"/>
                <w:lang w:eastAsia="en-US"/>
              </w:rPr>
              <w:t>18197,66037</w:t>
            </w:r>
          </w:p>
          <w:p w:rsidR="00271A4A" w:rsidRPr="00332CE1" w:rsidRDefault="00271A4A" w:rsidP="00332CE1">
            <w:pPr>
              <w:pStyle w:val="ConsPlusCell"/>
              <w:jc w:val="center"/>
              <w:rPr>
                <w:rFonts w:ascii="Times New Roman" w:hAnsi="Times New Roman" w:cs="Times New Roman"/>
                <w:sz w:val="24"/>
                <w:szCs w:val="24"/>
                <w:lang w:eastAsia="en-US"/>
              </w:rPr>
            </w:pPr>
          </w:p>
          <w:p w:rsidR="00271A4A" w:rsidRPr="00332CE1" w:rsidRDefault="00271A4A" w:rsidP="00332CE1">
            <w:pPr>
              <w:pStyle w:val="ConsPlusCell"/>
              <w:jc w:val="center"/>
              <w:rPr>
                <w:rFonts w:ascii="Times New Roman" w:hAnsi="Times New Roman" w:cs="Times New Roman"/>
                <w:sz w:val="24"/>
                <w:szCs w:val="24"/>
                <w:lang w:eastAsia="en-US"/>
              </w:rPr>
            </w:pPr>
            <w:r w:rsidRPr="00332CE1">
              <w:rPr>
                <w:rFonts w:ascii="Times New Roman" w:hAnsi="Times New Roman" w:cs="Times New Roman"/>
                <w:sz w:val="24"/>
                <w:szCs w:val="24"/>
                <w:lang w:eastAsia="en-US"/>
              </w:rPr>
              <w:t>17976,16037</w:t>
            </w:r>
          </w:p>
          <w:p w:rsidR="00271A4A" w:rsidRPr="00332CE1" w:rsidRDefault="00271A4A" w:rsidP="00332CE1">
            <w:pPr>
              <w:pStyle w:val="ConsPlusCell"/>
              <w:jc w:val="center"/>
              <w:rPr>
                <w:rFonts w:ascii="Times New Roman" w:hAnsi="Times New Roman" w:cs="Times New Roman"/>
                <w:sz w:val="24"/>
                <w:szCs w:val="24"/>
                <w:lang w:eastAsia="en-US"/>
              </w:rPr>
            </w:pPr>
          </w:p>
          <w:p w:rsidR="00271A4A" w:rsidRPr="00332CE1" w:rsidRDefault="00271A4A" w:rsidP="00332CE1">
            <w:pPr>
              <w:pStyle w:val="ConsPlusCell"/>
              <w:jc w:val="center"/>
              <w:rPr>
                <w:rFonts w:ascii="Times New Roman" w:hAnsi="Times New Roman" w:cs="Times New Roman"/>
                <w:sz w:val="24"/>
                <w:szCs w:val="24"/>
                <w:lang w:eastAsia="en-US"/>
              </w:rPr>
            </w:pPr>
            <w:r w:rsidRPr="00332CE1">
              <w:rPr>
                <w:rFonts w:ascii="Times New Roman" w:hAnsi="Times New Roman" w:cs="Times New Roman"/>
                <w:sz w:val="24"/>
                <w:szCs w:val="24"/>
                <w:lang w:eastAsia="en-US"/>
              </w:rPr>
              <w:t>-</w:t>
            </w:r>
          </w:p>
          <w:p w:rsidR="00271A4A" w:rsidRPr="00332CE1" w:rsidRDefault="00271A4A" w:rsidP="00332CE1">
            <w:pPr>
              <w:pStyle w:val="ConsPlusCell"/>
              <w:jc w:val="center"/>
              <w:rPr>
                <w:rFonts w:ascii="Times New Roman" w:hAnsi="Times New Roman" w:cs="Times New Roman"/>
                <w:sz w:val="24"/>
                <w:szCs w:val="24"/>
                <w:lang w:eastAsia="en-US"/>
              </w:rPr>
            </w:pPr>
          </w:p>
          <w:p w:rsidR="00271A4A" w:rsidRPr="00332CE1" w:rsidRDefault="00271A4A" w:rsidP="00332CE1">
            <w:pPr>
              <w:pStyle w:val="ConsPlusCell"/>
              <w:jc w:val="center"/>
              <w:rPr>
                <w:rFonts w:ascii="Times New Roman" w:hAnsi="Times New Roman" w:cs="Times New Roman"/>
                <w:sz w:val="24"/>
                <w:szCs w:val="24"/>
                <w:lang w:eastAsia="en-US"/>
              </w:rPr>
            </w:pPr>
            <w:r w:rsidRPr="00332CE1">
              <w:rPr>
                <w:rFonts w:ascii="Times New Roman" w:hAnsi="Times New Roman" w:cs="Times New Roman"/>
                <w:sz w:val="24"/>
                <w:szCs w:val="24"/>
                <w:lang w:eastAsia="en-US"/>
              </w:rPr>
              <w:t>221,5</w:t>
            </w:r>
          </w:p>
        </w:tc>
        <w:tc>
          <w:tcPr>
            <w:tcW w:w="1134" w:type="dxa"/>
          </w:tcPr>
          <w:p w:rsidR="00271A4A" w:rsidRPr="00332CE1" w:rsidRDefault="00271A4A" w:rsidP="00332CE1">
            <w:pPr>
              <w:spacing w:after="0" w:line="240" w:lineRule="auto"/>
              <w:jc w:val="center"/>
              <w:rPr>
                <w:rFonts w:ascii="Times New Roman" w:hAnsi="Times New Roman"/>
                <w:sz w:val="24"/>
                <w:szCs w:val="24"/>
              </w:rPr>
            </w:pPr>
          </w:p>
          <w:p w:rsidR="00271A4A" w:rsidRPr="00332CE1" w:rsidRDefault="00271A4A" w:rsidP="00332CE1">
            <w:pPr>
              <w:spacing w:after="0" w:line="240" w:lineRule="auto"/>
              <w:jc w:val="center"/>
              <w:rPr>
                <w:rFonts w:ascii="Times New Roman" w:hAnsi="Times New Roman"/>
                <w:sz w:val="24"/>
                <w:szCs w:val="24"/>
              </w:rPr>
            </w:pPr>
            <w:r w:rsidRPr="00332CE1">
              <w:rPr>
                <w:rFonts w:ascii="Times New Roman" w:hAnsi="Times New Roman"/>
                <w:sz w:val="24"/>
                <w:szCs w:val="24"/>
              </w:rPr>
              <w:t>18795,57427</w:t>
            </w:r>
          </w:p>
          <w:p w:rsidR="00271A4A" w:rsidRPr="00332CE1" w:rsidRDefault="00271A4A" w:rsidP="00332CE1">
            <w:pPr>
              <w:spacing w:after="0" w:line="240" w:lineRule="auto"/>
              <w:jc w:val="center"/>
              <w:rPr>
                <w:rFonts w:ascii="Times New Roman" w:hAnsi="Times New Roman"/>
                <w:sz w:val="24"/>
                <w:szCs w:val="24"/>
              </w:rPr>
            </w:pPr>
          </w:p>
          <w:p w:rsidR="00271A4A" w:rsidRPr="00332CE1" w:rsidRDefault="00271A4A" w:rsidP="00332CE1">
            <w:pPr>
              <w:pStyle w:val="ConsPlusCell"/>
              <w:jc w:val="center"/>
              <w:rPr>
                <w:rFonts w:ascii="Times New Roman" w:hAnsi="Times New Roman" w:cs="Times New Roman"/>
                <w:sz w:val="24"/>
                <w:szCs w:val="24"/>
                <w:lang w:eastAsia="en-US"/>
              </w:rPr>
            </w:pPr>
            <w:r w:rsidRPr="00332CE1">
              <w:rPr>
                <w:rFonts w:ascii="Times New Roman" w:hAnsi="Times New Roman" w:cs="Times New Roman"/>
                <w:sz w:val="24"/>
                <w:szCs w:val="24"/>
                <w:lang w:eastAsia="en-US"/>
              </w:rPr>
              <w:t>18574,07427</w:t>
            </w:r>
          </w:p>
          <w:p w:rsidR="00271A4A" w:rsidRPr="00332CE1" w:rsidRDefault="00271A4A" w:rsidP="00332CE1">
            <w:pPr>
              <w:pStyle w:val="ConsPlusCell"/>
              <w:jc w:val="center"/>
              <w:rPr>
                <w:rFonts w:ascii="Times New Roman" w:hAnsi="Times New Roman" w:cs="Times New Roman"/>
                <w:sz w:val="24"/>
                <w:szCs w:val="24"/>
                <w:lang w:eastAsia="en-US"/>
              </w:rPr>
            </w:pPr>
          </w:p>
          <w:p w:rsidR="00271A4A" w:rsidRPr="00332CE1" w:rsidRDefault="00271A4A" w:rsidP="00332CE1">
            <w:pPr>
              <w:pStyle w:val="ConsPlusCell"/>
              <w:jc w:val="center"/>
              <w:rPr>
                <w:rFonts w:ascii="Times New Roman" w:hAnsi="Times New Roman" w:cs="Times New Roman"/>
                <w:sz w:val="24"/>
                <w:szCs w:val="24"/>
                <w:lang w:eastAsia="en-US"/>
              </w:rPr>
            </w:pPr>
            <w:r w:rsidRPr="00332CE1">
              <w:rPr>
                <w:rFonts w:ascii="Times New Roman" w:hAnsi="Times New Roman" w:cs="Times New Roman"/>
                <w:sz w:val="24"/>
                <w:szCs w:val="24"/>
                <w:lang w:eastAsia="en-US"/>
              </w:rPr>
              <w:t>-</w:t>
            </w:r>
          </w:p>
          <w:p w:rsidR="00271A4A" w:rsidRPr="00332CE1" w:rsidRDefault="00271A4A" w:rsidP="00332CE1">
            <w:pPr>
              <w:pStyle w:val="ConsPlusCell"/>
              <w:jc w:val="center"/>
              <w:rPr>
                <w:rFonts w:ascii="Times New Roman" w:hAnsi="Times New Roman" w:cs="Times New Roman"/>
                <w:sz w:val="24"/>
                <w:szCs w:val="24"/>
                <w:lang w:eastAsia="en-US"/>
              </w:rPr>
            </w:pPr>
          </w:p>
          <w:p w:rsidR="00271A4A" w:rsidRPr="00332CE1" w:rsidRDefault="00271A4A" w:rsidP="00332CE1">
            <w:pPr>
              <w:pStyle w:val="ConsPlusCell"/>
              <w:jc w:val="center"/>
              <w:rPr>
                <w:rFonts w:ascii="Times New Roman" w:hAnsi="Times New Roman" w:cs="Times New Roman"/>
                <w:sz w:val="24"/>
                <w:szCs w:val="24"/>
                <w:lang w:eastAsia="en-US"/>
              </w:rPr>
            </w:pPr>
            <w:r w:rsidRPr="00332CE1">
              <w:rPr>
                <w:rFonts w:ascii="Times New Roman" w:hAnsi="Times New Roman" w:cs="Times New Roman"/>
                <w:sz w:val="24"/>
                <w:szCs w:val="24"/>
                <w:lang w:eastAsia="en-US"/>
              </w:rPr>
              <w:t>221,5</w:t>
            </w:r>
          </w:p>
        </w:tc>
        <w:tc>
          <w:tcPr>
            <w:tcW w:w="1134" w:type="dxa"/>
            <w:vAlign w:val="center"/>
          </w:tcPr>
          <w:p w:rsidR="00271A4A" w:rsidRPr="00332CE1" w:rsidRDefault="00271A4A" w:rsidP="00332CE1">
            <w:pPr>
              <w:spacing w:after="0" w:line="240" w:lineRule="auto"/>
              <w:jc w:val="center"/>
              <w:rPr>
                <w:rFonts w:ascii="Times New Roman" w:hAnsi="Times New Roman"/>
                <w:sz w:val="24"/>
                <w:szCs w:val="24"/>
              </w:rPr>
            </w:pPr>
            <w:r w:rsidRPr="00332CE1">
              <w:rPr>
                <w:rFonts w:ascii="Times New Roman" w:hAnsi="Times New Roman"/>
                <w:sz w:val="24"/>
                <w:szCs w:val="24"/>
              </w:rPr>
              <w:t>24220,272</w:t>
            </w:r>
          </w:p>
          <w:p w:rsidR="00271A4A" w:rsidRPr="00332CE1" w:rsidRDefault="00271A4A" w:rsidP="00332CE1">
            <w:pPr>
              <w:spacing w:after="0" w:line="240" w:lineRule="auto"/>
              <w:jc w:val="center"/>
              <w:rPr>
                <w:rFonts w:ascii="Times New Roman" w:hAnsi="Times New Roman"/>
                <w:sz w:val="24"/>
                <w:szCs w:val="24"/>
              </w:rPr>
            </w:pPr>
          </w:p>
          <w:p w:rsidR="00271A4A" w:rsidRPr="00332CE1" w:rsidRDefault="00271A4A" w:rsidP="00332CE1">
            <w:pPr>
              <w:spacing w:after="0" w:line="240" w:lineRule="auto"/>
              <w:jc w:val="center"/>
              <w:rPr>
                <w:rFonts w:ascii="Times New Roman" w:hAnsi="Times New Roman"/>
                <w:sz w:val="24"/>
                <w:szCs w:val="24"/>
              </w:rPr>
            </w:pPr>
            <w:r w:rsidRPr="00332CE1">
              <w:rPr>
                <w:rFonts w:ascii="Times New Roman" w:hAnsi="Times New Roman"/>
                <w:sz w:val="24"/>
                <w:szCs w:val="24"/>
              </w:rPr>
              <w:t>19745,80</w:t>
            </w:r>
          </w:p>
          <w:p w:rsidR="00271A4A" w:rsidRPr="00332CE1" w:rsidRDefault="00271A4A" w:rsidP="00332CE1">
            <w:pPr>
              <w:spacing w:after="0" w:line="240" w:lineRule="auto"/>
              <w:jc w:val="center"/>
              <w:rPr>
                <w:rFonts w:ascii="Times New Roman" w:hAnsi="Times New Roman"/>
                <w:sz w:val="24"/>
                <w:szCs w:val="24"/>
              </w:rPr>
            </w:pPr>
          </w:p>
          <w:p w:rsidR="00271A4A" w:rsidRPr="00332CE1" w:rsidRDefault="00271A4A" w:rsidP="00332CE1">
            <w:pPr>
              <w:spacing w:after="0" w:line="240" w:lineRule="auto"/>
              <w:jc w:val="center"/>
              <w:rPr>
                <w:rFonts w:ascii="Times New Roman" w:hAnsi="Times New Roman"/>
                <w:sz w:val="24"/>
                <w:szCs w:val="24"/>
              </w:rPr>
            </w:pPr>
            <w:r w:rsidRPr="00332CE1">
              <w:rPr>
                <w:rFonts w:ascii="Times New Roman" w:hAnsi="Times New Roman"/>
                <w:sz w:val="24"/>
                <w:szCs w:val="24"/>
              </w:rPr>
              <w:t>4252,972</w:t>
            </w:r>
          </w:p>
          <w:p w:rsidR="00271A4A" w:rsidRPr="00332CE1" w:rsidRDefault="00271A4A" w:rsidP="00332CE1">
            <w:pPr>
              <w:spacing w:after="0" w:line="240" w:lineRule="auto"/>
              <w:jc w:val="center"/>
              <w:rPr>
                <w:rFonts w:ascii="Times New Roman" w:hAnsi="Times New Roman"/>
                <w:sz w:val="24"/>
                <w:szCs w:val="24"/>
              </w:rPr>
            </w:pPr>
          </w:p>
          <w:p w:rsidR="00271A4A" w:rsidRPr="00332CE1" w:rsidRDefault="00271A4A" w:rsidP="00332CE1">
            <w:pPr>
              <w:spacing w:after="0" w:line="240" w:lineRule="auto"/>
              <w:jc w:val="center"/>
              <w:rPr>
                <w:rFonts w:ascii="Times New Roman" w:hAnsi="Times New Roman"/>
                <w:sz w:val="24"/>
                <w:szCs w:val="24"/>
              </w:rPr>
            </w:pPr>
            <w:r w:rsidRPr="00332CE1">
              <w:rPr>
                <w:rFonts w:ascii="Times New Roman" w:hAnsi="Times New Roman"/>
                <w:sz w:val="24"/>
                <w:szCs w:val="24"/>
              </w:rPr>
              <w:t>221,5</w:t>
            </w:r>
          </w:p>
          <w:p w:rsidR="00271A4A" w:rsidRPr="00332CE1" w:rsidRDefault="00271A4A" w:rsidP="00332CE1">
            <w:pPr>
              <w:spacing w:after="0" w:line="240" w:lineRule="auto"/>
              <w:rPr>
                <w:rFonts w:ascii="Times New Roman" w:hAnsi="Times New Roman"/>
                <w:sz w:val="24"/>
                <w:szCs w:val="24"/>
              </w:rPr>
            </w:pPr>
          </w:p>
          <w:p w:rsidR="00271A4A" w:rsidRPr="00332CE1" w:rsidRDefault="00271A4A" w:rsidP="00332CE1">
            <w:pPr>
              <w:pStyle w:val="ConsPlusCell"/>
              <w:jc w:val="center"/>
              <w:rPr>
                <w:rFonts w:ascii="Times New Roman" w:hAnsi="Times New Roman" w:cs="Times New Roman"/>
                <w:sz w:val="24"/>
                <w:szCs w:val="24"/>
                <w:lang w:eastAsia="en-US"/>
              </w:rPr>
            </w:pPr>
          </w:p>
        </w:tc>
        <w:tc>
          <w:tcPr>
            <w:tcW w:w="1134" w:type="dxa"/>
            <w:vAlign w:val="center"/>
          </w:tcPr>
          <w:p w:rsidR="00271A4A" w:rsidRPr="00332CE1" w:rsidRDefault="00271A4A" w:rsidP="00332CE1">
            <w:pPr>
              <w:spacing w:after="0" w:line="240" w:lineRule="auto"/>
              <w:rPr>
                <w:rFonts w:ascii="Times New Roman" w:hAnsi="Times New Roman"/>
                <w:sz w:val="24"/>
                <w:szCs w:val="24"/>
              </w:rPr>
            </w:pPr>
            <w:r w:rsidRPr="00332CE1">
              <w:rPr>
                <w:rFonts w:ascii="Times New Roman" w:hAnsi="Times New Roman"/>
                <w:sz w:val="24"/>
                <w:szCs w:val="24"/>
              </w:rPr>
              <w:t xml:space="preserve">    39180,5</w:t>
            </w:r>
          </w:p>
          <w:p w:rsidR="00271A4A" w:rsidRPr="00332CE1" w:rsidRDefault="00271A4A" w:rsidP="00332CE1">
            <w:pPr>
              <w:spacing w:after="0" w:line="240" w:lineRule="auto"/>
              <w:jc w:val="center"/>
              <w:rPr>
                <w:rFonts w:ascii="Times New Roman" w:hAnsi="Times New Roman"/>
                <w:sz w:val="24"/>
                <w:szCs w:val="24"/>
              </w:rPr>
            </w:pPr>
          </w:p>
          <w:p w:rsidR="00271A4A" w:rsidRPr="00332CE1" w:rsidRDefault="00271A4A" w:rsidP="00332CE1">
            <w:pPr>
              <w:spacing w:after="0" w:line="240" w:lineRule="auto"/>
              <w:jc w:val="center"/>
              <w:rPr>
                <w:rFonts w:ascii="Times New Roman" w:hAnsi="Times New Roman"/>
                <w:sz w:val="24"/>
                <w:szCs w:val="24"/>
              </w:rPr>
            </w:pPr>
            <w:r w:rsidRPr="00332CE1">
              <w:rPr>
                <w:rFonts w:ascii="Times New Roman" w:hAnsi="Times New Roman"/>
                <w:sz w:val="24"/>
                <w:szCs w:val="24"/>
              </w:rPr>
              <w:t>26439,6</w:t>
            </w:r>
          </w:p>
          <w:p w:rsidR="00271A4A" w:rsidRPr="00332CE1" w:rsidRDefault="00271A4A" w:rsidP="00332CE1">
            <w:pPr>
              <w:spacing w:after="0" w:line="240" w:lineRule="auto"/>
              <w:jc w:val="center"/>
              <w:rPr>
                <w:rFonts w:ascii="Times New Roman" w:hAnsi="Times New Roman"/>
                <w:sz w:val="24"/>
                <w:szCs w:val="24"/>
              </w:rPr>
            </w:pPr>
          </w:p>
          <w:p w:rsidR="00271A4A" w:rsidRPr="00332CE1" w:rsidRDefault="00271A4A" w:rsidP="00332CE1">
            <w:pPr>
              <w:spacing w:after="0" w:line="240" w:lineRule="auto"/>
              <w:jc w:val="center"/>
              <w:rPr>
                <w:rFonts w:ascii="Times New Roman" w:hAnsi="Times New Roman"/>
                <w:sz w:val="24"/>
                <w:szCs w:val="24"/>
              </w:rPr>
            </w:pPr>
            <w:r w:rsidRPr="00332CE1">
              <w:rPr>
                <w:rFonts w:ascii="Times New Roman" w:hAnsi="Times New Roman"/>
                <w:sz w:val="24"/>
                <w:szCs w:val="24"/>
              </w:rPr>
              <w:t>12519.4</w:t>
            </w:r>
          </w:p>
          <w:p w:rsidR="00271A4A" w:rsidRPr="00332CE1" w:rsidRDefault="00271A4A" w:rsidP="00332CE1">
            <w:pPr>
              <w:spacing w:after="0" w:line="240" w:lineRule="auto"/>
              <w:jc w:val="center"/>
              <w:rPr>
                <w:rFonts w:ascii="Times New Roman" w:hAnsi="Times New Roman"/>
                <w:sz w:val="24"/>
                <w:szCs w:val="24"/>
              </w:rPr>
            </w:pPr>
          </w:p>
          <w:p w:rsidR="00271A4A" w:rsidRPr="00332CE1" w:rsidRDefault="00271A4A" w:rsidP="00332CE1">
            <w:pPr>
              <w:spacing w:after="0" w:line="240" w:lineRule="auto"/>
              <w:jc w:val="center"/>
              <w:rPr>
                <w:rFonts w:ascii="Times New Roman" w:hAnsi="Times New Roman"/>
                <w:sz w:val="24"/>
                <w:szCs w:val="24"/>
              </w:rPr>
            </w:pPr>
            <w:r w:rsidRPr="00332CE1">
              <w:rPr>
                <w:rFonts w:ascii="Times New Roman" w:hAnsi="Times New Roman"/>
                <w:sz w:val="24"/>
                <w:szCs w:val="24"/>
              </w:rPr>
              <w:t>221,5</w:t>
            </w:r>
          </w:p>
          <w:p w:rsidR="00271A4A" w:rsidRPr="00332CE1" w:rsidRDefault="00271A4A" w:rsidP="00332CE1">
            <w:pPr>
              <w:spacing w:after="0" w:line="240" w:lineRule="auto"/>
              <w:jc w:val="center"/>
              <w:rPr>
                <w:rFonts w:ascii="Times New Roman" w:hAnsi="Times New Roman"/>
                <w:sz w:val="24"/>
                <w:szCs w:val="24"/>
              </w:rPr>
            </w:pPr>
          </w:p>
          <w:p w:rsidR="00271A4A" w:rsidRPr="00332CE1" w:rsidRDefault="00271A4A" w:rsidP="00332CE1">
            <w:pPr>
              <w:spacing w:after="0" w:line="240" w:lineRule="auto"/>
              <w:jc w:val="center"/>
              <w:rPr>
                <w:rFonts w:ascii="Times New Roman" w:hAnsi="Times New Roman"/>
                <w:sz w:val="24"/>
                <w:szCs w:val="24"/>
              </w:rPr>
            </w:pPr>
          </w:p>
        </w:tc>
        <w:tc>
          <w:tcPr>
            <w:tcW w:w="1134" w:type="dxa"/>
          </w:tcPr>
          <w:p w:rsidR="00271A4A" w:rsidRPr="00332CE1" w:rsidRDefault="00271A4A" w:rsidP="00332CE1">
            <w:pPr>
              <w:pStyle w:val="ConsPlusCell"/>
              <w:jc w:val="center"/>
              <w:rPr>
                <w:rFonts w:ascii="Times New Roman" w:hAnsi="Times New Roman" w:cs="Times New Roman"/>
                <w:sz w:val="24"/>
                <w:szCs w:val="24"/>
                <w:lang w:eastAsia="en-US"/>
              </w:rPr>
            </w:pPr>
          </w:p>
          <w:p w:rsidR="00271A4A" w:rsidRPr="00332CE1" w:rsidRDefault="00271A4A" w:rsidP="00332CE1">
            <w:pPr>
              <w:pStyle w:val="ConsPlusCell"/>
              <w:jc w:val="center"/>
              <w:rPr>
                <w:rFonts w:ascii="Times New Roman" w:hAnsi="Times New Roman" w:cs="Times New Roman"/>
                <w:sz w:val="24"/>
                <w:szCs w:val="24"/>
                <w:lang w:eastAsia="en-US"/>
              </w:rPr>
            </w:pPr>
            <w:r w:rsidRPr="00332CE1">
              <w:rPr>
                <w:rFonts w:ascii="Times New Roman" w:hAnsi="Times New Roman" w:cs="Times New Roman"/>
                <w:sz w:val="24"/>
                <w:szCs w:val="24"/>
                <w:lang w:eastAsia="en-US"/>
              </w:rPr>
              <w:t>22584,3</w:t>
            </w:r>
          </w:p>
          <w:p w:rsidR="00271A4A" w:rsidRPr="00332CE1" w:rsidRDefault="00271A4A" w:rsidP="00332CE1">
            <w:pPr>
              <w:pStyle w:val="ConsPlusCell"/>
              <w:jc w:val="center"/>
              <w:rPr>
                <w:rFonts w:ascii="Times New Roman" w:hAnsi="Times New Roman" w:cs="Times New Roman"/>
                <w:sz w:val="24"/>
                <w:szCs w:val="24"/>
                <w:lang w:eastAsia="en-US"/>
              </w:rPr>
            </w:pPr>
          </w:p>
          <w:p w:rsidR="00271A4A" w:rsidRPr="00332CE1" w:rsidRDefault="00271A4A" w:rsidP="00332CE1">
            <w:pPr>
              <w:pStyle w:val="ConsPlusCell"/>
              <w:jc w:val="center"/>
              <w:rPr>
                <w:rFonts w:ascii="Times New Roman" w:hAnsi="Times New Roman" w:cs="Times New Roman"/>
                <w:sz w:val="24"/>
                <w:szCs w:val="24"/>
                <w:lang w:eastAsia="en-US"/>
              </w:rPr>
            </w:pPr>
            <w:r w:rsidRPr="00332CE1">
              <w:rPr>
                <w:rFonts w:ascii="Times New Roman" w:hAnsi="Times New Roman" w:cs="Times New Roman"/>
                <w:sz w:val="24"/>
                <w:szCs w:val="24"/>
                <w:lang w:eastAsia="en-US"/>
              </w:rPr>
              <w:t>22362,8</w:t>
            </w:r>
          </w:p>
          <w:p w:rsidR="00271A4A" w:rsidRPr="00332CE1" w:rsidRDefault="00271A4A" w:rsidP="00332CE1">
            <w:pPr>
              <w:pStyle w:val="ConsPlusCell"/>
              <w:jc w:val="center"/>
              <w:rPr>
                <w:rFonts w:ascii="Times New Roman" w:hAnsi="Times New Roman" w:cs="Times New Roman"/>
                <w:sz w:val="24"/>
                <w:szCs w:val="24"/>
                <w:lang w:eastAsia="en-US"/>
              </w:rPr>
            </w:pPr>
          </w:p>
          <w:p w:rsidR="00271A4A" w:rsidRPr="00332CE1" w:rsidRDefault="00271A4A" w:rsidP="00332CE1">
            <w:pPr>
              <w:pStyle w:val="ConsPlusCell"/>
              <w:jc w:val="center"/>
              <w:rPr>
                <w:rFonts w:ascii="Times New Roman" w:hAnsi="Times New Roman" w:cs="Times New Roman"/>
                <w:sz w:val="24"/>
                <w:szCs w:val="24"/>
                <w:lang w:eastAsia="en-US"/>
              </w:rPr>
            </w:pPr>
            <w:r w:rsidRPr="00332CE1">
              <w:rPr>
                <w:rFonts w:ascii="Times New Roman" w:hAnsi="Times New Roman" w:cs="Times New Roman"/>
                <w:sz w:val="24"/>
                <w:szCs w:val="24"/>
                <w:lang w:eastAsia="en-US"/>
              </w:rPr>
              <w:t>-</w:t>
            </w:r>
          </w:p>
          <w:p w:rsidR="00271A4A" w:rsidRPr="00332CE1" w:rsidRDefault="00271A4A" w:rsidP="00332CE1">
            <w:pPr>
              <w:pStyle w:val="ConsPlusCell"/>
              <w:jc w:val="center"/>
              <w:rPr>
                <w:rFonts w:ascii="Times New Roman" w:hAnsi="Times New Roman" w:cs="Times New Roman"/>
                <w:sz w:val="24"/>
                <w:szCs w:val="24"/>
                <w:lang w:eastAsia="en-US"/>
              </w:rPr>
            </w:pPr>
          </w:p>
          <w:p w:rsidR="00271A4A" w:rsidRPr="00332CE1" w:rsidRDefault="00271A4A" w:rsidP="00332CE1">
            <w:pPr>
              <w:pStyle w:val="ConsPlusCell"/>
              <w:jc w:val="center"/>
              <w:rPr>
                <w:rFonts w:ascii="Times New Roman" w:hAnsi="Times New Roman" w:cs="Times New Roman"/>
                <w:sz w:val="24"/>
                <w:szCs w:val="24"/>
                <w:lang w:eastAsia="en-US"/>
              </w:rPr>
            </w:pPr>
            <w:r w:rsidRPr="00332CE1">
              <w:rPr>
                <w:rFonts w:ascii="Times New Roman" w:hAnsi="Times New Roman" w:cs="Times New Roman"/>
                <w:sz w:val="24"/>
                <w:szCs w:val="24"/>
                <w:lang w:eastAsia="en-US"/>
              </w:rPr>
              <w:t>221,5</w:t>
            </w:r>
          </w:p>
        </w:tc>
        <w:tc>
          <w:tcPr>
            <w:tcW w:w="1134" w:type="dxa"/>
            <w:vAlign w:val="center"/>
          </w:tcPr>
          <w:p w:rsidR="00271A4A" w:rsidRPr="00332CE1" w:rsidRDefault="00271A4A" w:rsidP="00332CE1">
            <w:pPr>
              <w:pStyle w:val="ConsPlusCell"/>
              <w:jc w:val="center"/>
              <w:rPr>
                <w:rFonts w:ascii="Times New Roman" w:hAnsi="Times New Roman" w:cs="Times New Roman"/>
                <w:sz w:val="24"/>
                <w:szCs w:val="24"/>
                <w:lang w:eastAsia="en-US"/>
              </w:rPr>
            </w:pPr>
            <w:r w:rsidRPr="00332CE1">
              <w:rPr>
                <w:rFonts w:ascii="Times New Roman" w:hAnsi="Times New Roman" w:cs="Times New Roman"/>
                <w:sz w:val="24"/>
                <w:szCs w:val="24"/>
                <w:lang w:eastAsia="en-US"/>
              </w:rPr>
              <w:t>19585,6</w:t>
            </w:r>
          </w:p>
          <w:p w:rsidR="00271A4A" w:rsidRPr="00332CE1" w:rsidRDefault="00271A4A" w:rsidP="00332CE1">
            <w:pPr>
              <w:pStyle w:val="ConsPlusCell"/>
              <w:jc w:val="center"/>
              <w:rPr>
                <w:rFonts w:ascii="Times New Roman" w:hAnsi="Times New Roman" w:cs="Times New Roman"/>
                <w:sz w:val="24"/>
                <w:szCs w:val="24"/>
                <w:lang w:eastAsia="en-US"/>
              </w:rPr>
            </w:pPr>
          </w:p>
          <w:p w:rsidR="00271A4A" w:rsidRPr="00332CE1" w:rsidRDefault="00271A4A" w:rsidP="00332CE1">
            <w:pPr>
              <w:pStyle w:val="ConsPlusCell"/>
              <w:jc w:val="center"/>
              <w:rPr>
                <w:rFonts w:ascii="Times New Roman" w:hAnsi="Times New Roman" w:cs="Times New Roman"/>
                <w:sz w:val="24"/>
                <w:szCs w:val="24"/>
                <w:lang w:eastAsia="en-US"/>
              </w:rPr>
            </w:pPr>
            <w:r w:rsidRPr="00332CE1">
              <w:rPr>
                <w:rFonts w:ascii="Times New Roman" w:hAnsi="Times New Roman" w:cs="Times New Roman"/>
                <w:sz w:val="24"/>
                <w:szCs w:val="24"/>
                <w:lang w:eastAsia="en-US"/>
              </w:rPr>
              <w:t>19364,1</w:t>
            </w:r>
          </w:p>
          <w:p w:rsidR="00271A4A" w:rsidRPr="00332CE1" w:rsidRDefault="00271A4A" w:rsidP="00332CE1">
            <w:pPr>
              <w:pStyle w:val="ConsPlusCell"/>
              <w:jc w:val="center"/>
              <w:rPr>
                <w:rFonts w:ascii="Times New Roman" w:hAnsi="Times New Roman" w:cs="Times New Roman"/>
                <w:sz w:val="24"/>
                <w:szCs w:val="24"/>
                <w:lang w:eastAsia="en-US"/>
              </w:rPr>
            </w:pPr>
          </w:p>
          <w:p w:rsidR="00271A4A" w:rsidRPr="00332CE1" w:rsidRDefault="00271A4A" w:rsidP="00332CE1">
            <w:pPr>
              <w:pStyle w:val="ConsPlusCell"/>
              <w:jc w:val="center"/>
              <w:rPr>
                <w:rFonts w:ascii="Times New Roman" w:hAnsi="Times New Roman" w:cs="Times New Roman"/>
                <w:sz w:val="24"/>
                <w:szCs w:val="24"/>
                <w:lang w:eastAsia="en-US"/>
              </w:rPr>
            </w:pPr>
            <w:r w:rsidRPr="00332CE1">
              <w:rPr>
                <w:rFonts w:ascii="Times New Roman" w:hAnsi="Times New Roman" w:cs="Times New Roman"/>
                <w:sz w:val="24"/>
                <w:szCs w:val="24"/>
                <w:lang w:eastAsia="en-US"/>
              </w:rPr>
              <w:t>-</w:t>
            </w:r>
          </w:p>
          <w:p w:rsidR="00271A4A" w:rsidRPr="00332CE1" w:rsidRDefault="00271A4A" w:rsidP="00332CE1">
            <w:pPr>
              <w:pStyle w:val="ConsPlusCell"/>
              <w:jc w:val="center"/>
              <w:rPr>
                <w:rFonts w:ascii="Times New Roman" w:hAnsi="Times New Roman" w:cs="Times New Roman"/>
                <w:sz w:val="24"/>
                <w:szCs w:val="24"/>
                <w:lang w:eastAsia="en-US"/>
              </w:rPr>
            </w:pPr>
          </w:p>
          <w:p w:rsidR="00271A4A" w:rsidRPr="00332CE1" w:rsidRDefault="00271A4A" w:rsidP="00332CE1">
            <w:pPr>
              <w:pStyle w:val="ConsPlusCell"/>
              <w:jc w:val="center"/>
              <w:rPr>
                <w:rFonts w:ascii="Times New Roman" w:hAnsi="Times New Roman" w:cs="Times New Roman"/>
                <w:sz w:val="24"/>
                <w:szCs w:val="24"/>
                <w:lang w:eastAsia="en-US"/>
              </w:rPr>
            </w:pPr>
            <w:r w:rsidRPr="00332CE1">
              <w:rPr>
                <w:rFonts w:ascii="Times New Roman" w:hAnsi="Times New Roman" w:cs="Times New Roman"/>
                <w:sz w:val="24"/>
                <w:szCs w:val="24"/>
                <w:lang w:eastAsia="en-US"/>
              </w:rPr>
              <w:t>221,5</w:t>
            </w:r>
          </w:p>
          <w:p w:rsidR="00271A4A" w:rsidRPr="00332CE1" w:rsidRDefault="00271A4A" w:rsidP="00332CE1">
            <w:pPr>
              <w:pStyle w:val="ConsPlusCell"/>
              <w:jc w:val="center"/>
              <w:rPr>
                <w:rFonts w:ascii="Times New Roman" w:hAnsi="Times New Roman" w:cs="Times New Roman"/>
                <w:sz w:val="24"/>
                <w:szCs w:val="24"/>
                <w:lang w:eastAsia="en-US"/>
              </w:rPr>
            </w:pPr>
          </w:p>
          <w:p w:rsidR="00271A4A" w:rsidRPr="00332CE1" w:rsidRDefault="00271A4A" w:rsidP="00332CE1">
            <w:pPr>
              <w:pStyle w:val="ConsPlusCell"/>
              <w:jc w:val="center"/>
              <w:rPr>
                <w:rFonts w:ascii="Times New Roman" w:hAnsi="Times New Roman" w:cs="Times New Roman"/>
                <w:sz w:val="24"/>
                <w:szCs w:val="24"/>
                <w:lang w:eastAsia="en-US"/>
              </w:rPr>
            </w:pPr>
          </w:p>
        </w:tc>
        <w:tc>
          <w:tcPr>
            <w:tcW w:w="567" w:type="dxa"/>
            <w:vAlign w:val="center"/>
          </w:tcPr>
          <w:p w:rsidR="00271A4A" w:rsidRPr="00332CE1" w:rsidRDefault="00271A4A" w:rsidP="00332CE1">
            <w:pPr>
              <w:pStyle w:val="ConsPlusCell"/>
              <w:jc w:val="center"/>
              <w:rPr>
                <w:rFonts w:ascii="Times New Roman" w:hAnsi="Times New Roman" w:cs="Times New Roman"/>
                <w:sz w:val="24"/>
                <w:szCs w:val="24"/>
                <w:lang w:eastAsia="en-US"/>
              </w:rPr>
            </w:pPr>
          </w:p>
        </w:tc>
        <w:tc>
          <w:tcPr>
            <w:tcW w:w="709" w:type="dxa"/>
            <w:vAlign w:val="center"/>
          </w:tcPr>
          <w:p w:rsidR="00271A4A" w:rsidRPr="00332CE1" w:rsidRDefault="00271A4A" w:rsidP="00332CE1">
            <w:pPr>
              <w:pStyle w:val="ConsPlusCell"/>
              <w:jc w:val="center"/>
              <w:rPr>
                <w:rFonts w:ascii="Times New Roman" w:hAnsi="Times New Roman" w:cs="Times New Roman"/>
                <w:sz w:val="24"/>
                <w:szCs w:val="24"/>
                <w:lang w:eastAsia="en-US"/>
              </w:rPr>
            </w:pPr>
          </w:p>
        </w:tc>
        <w:tc>
          <w:tcPr>
            <w:tcW w:w="567" w:type="dxa"/>
            <w:vAlign w:val="center"/>
          </w:tcPr>
          <w:p w:rsidR="00271A4A" w:rsidRPr="00332CE1" w:rsidRDefault="00271A4A" w:rsidP="00332CE1">
            <w:pPr>
              <w:spacing w:after="0" w:line="240" w:lineRule="auto"/>
              <w:jc w:val="center"/>
              <w:rPr>
                <w:rFonts w:ascii="Times New Roman" w:hAnsi="Times New Roman"/>
                <w:sz w:val="24"/>
                <w:szCs w:val="24"/>
              </w:rPr>
            </w:pPr>
          </w:p>
        </w:tc>
        <w:tc>
          <w:tcPr>
            <w:tcW w:w="708" w:type="dxa"/>
            <w:vAlign w:val="center"/>
          </w:tcPr>
          <w:p w:rsidR="00271A4A" w:rsidRPr="00332CE1" w:rsidRDefault="00271A4A" w:rsidP="00332CE1">
            <w:pPr>
              <w:spacing w:after="0" w:line="240" w:lineRule="auto"/>
              <w:jc w:val="center"/>
              <w:rPr>
                <w:rFonts w:ascii="Times New Roman" w:hAnsi="Times New Roman"/>
                <w:sz w:val="24"/>
                <w:szCs w:val="24"/>
              </w:rPr>
            </w:pPr>
          </w:p>
        </w:tc>
        <w:tc>
          <w:tcPr>
            <w:tcW w:w="567" w:type="dxa"/>
            <w:vAlign w:val="center"/>
          </w:tcPr>
          <w:p w:rsidR="00271A4A" w:rsidRPr="00332CE1" w:rsidRDefault="00271A4A" w:rsidP="00332CE1">
            <w:pPr>
              <w:spacing w:after="0" w:line="240" w:lineRule="auto"/>
              <w:jc w:val="center"/>
              <w:rPr>
                <w:rFonts w:ascii="Times New Roman" w:hAnsi="Times New Roman"/>
                <w:sz w:val="24"/>
                <w:szCs w:val="24"/>
              </w:rPr>
            </w:pPr>
          </w:p>
        </w:tc>
        <w:tc>
          <w:tcPr>
            <w:tcW w:w="567" w:type="dxa"/>
            <w:vAlign w:val="center"/>
          </w:tcPr>
          <w:p w:rsidR="00271A4A" w:rsidRPr="00332CE1" w:rsidRDefault="00271A4A" w:rsidP="00332CE1">
            <w:pPr>
              <w:spacing w:after="0" w:line="240" w:lineRule="auto"/>
              <w:rPr>
                <w:rFonts w:ascii="Times New Roman" w:hAnsi="Times New Roman"/>
                <w:sz w:val="24"/>
                <w:szCs w:val="24"/>
              </w:rPr>
            </w:pPr>
          </w:p>
        </w:tc>
      </w:tr>
    </w:tbl>
    <w:p w:rsidR="00271A4A" w:rsidRPr="00332CE1" w:rsidRDefault="00271A4A" w:rsidP="00332CE1">
      <w:pPr>
        <w:spacing w:after="0" w:line="240" w:lineRule="auto"/>
        <w:jc w:val="center"/>
        <w:rPr>
          <w:rFonts w:ascii="Times New Roman" w:hAnsi="Times New Roman"/>
          <w:b/>
          <w:sz w:val="24"/>
          <w:szCs w:val="24"/>
        </w:rPr>
      </w:pPr>
    </w:p>
    <w:p w:rsidR="00271A4A" w:rsidRDefault="00271A4A" w:rsidP="0043432E">
      <w:pPr>
        <w:spacing w:after="0" w:line="240" w:lineRule="auto"/>
        <w:jc w:val="both"/>
        <w:rPr>
          <w:rFonts w:ascii="Times New Roman" w:hAnsi="Times New Roman"/>
          <w:sz w:val="28"/>
          <w:szCs w:val="28"/>
          <w:lang w:eastAsia="ru-RU"/>
        </w:rPr>
        <w:sectPr w:rsidR="00271A4A" w:rsidSect="0043432E">
          <w:pgSz w:w="16838" w:h="11906" w:orient="landscape"/>
          <w:pgMar w:top="851" w:right="1134" w:bottom="1701" w:left="1134" w:header="709" w:footer="709" w:gutter="0"/>
          <w:cols w:space="708"/>
          <w:docGrid w:linePitch="360"/>
        </w:sectPr>
      </w:pPr>
    </w:p>
    <w:p w:rsidR="00271A4A" w:rsidRDefault="00271A4A" w:rsidP="0043432E">
      <w:pPr>
        <w:spacing w:after="0" w:line="240" w:lineRule="auto"/>
        <w:jc w:val="both"/>
        <w:rPr>
          <w:rFonts w:ascii="Times New Roman" w:hAnsi="Times New Roman"/>
          <w:sz w:val="28"/>
          <w:szCs w:val="28"/>
          <w:lang w:eastAsia="ru-RU"/>
        </w:rPr>
      </w:pPr>
    </w:p>
    <w:p w:rsidR="00271A4A" w:rsidRDefault="00271A4A" w:rsidP="0043432E">
      <w:pPr>
        <w:spacing w:after="0" w:line="240" w:lineRule="auto"/>
        <w:jc w:val="both"/>
        <w:rPr>
          <w:rFonts w:ascii="Times New Roman" w:hAnsi="Times New Roman"/>
          <w:sz w:val="28"/>
          <w:szCs w:val="28"/>
          <w:lang w:eastAsia="ru-RU"/>
        </w:rPr>
      </w:pPr>
    </w:p>
    <w:p w:rsidR="00271A4A" w:rsidRDefault="00271A4A" w:rsidP="0043432E">
      <w:pPr>
        <w:spacing w:after="0" w:line="240" w:lineRule="auto"/>
        <w:jc w:val="both"/>
        <w:rPr>
          <w:rFonts w:ascii="Times New Roman" w:hAnsi="Times New Roman"/>
          <w:sz w:val="28"/>
          <w:szCs w:val="28"/>
          <w:lang w:eastAsia="ru-RU"/>
        </w:rPr>
      </w:pPr>
    </w:p>
    <w:p w:rsidR="00271A4A" w:rsidRDefault="00271A4A" w:rsidP="0043432E">
      <w:pPr>
        <w:spacing w:after="0" w:line="240" w:lineRule="auto"/>
        <w:jc w:val="both"/>
        <w:rPr>
          <w:rFonts w:ascii="Times New Roman" w:hAnsi="Times New Roman"/>
          <w:sz w:val="28"/>
          <w:szCs w:val="28"/>
          <w:lang w:eastAsia="ru-RU"/>
        </w:rPr>
      </w:pPr>
    </w:p>
    <w:p w:rsidR="00271A4A" w:rsidRDefault="00271A4A" w:rsidP="0043432E">
      <w:pPr>
        <w:spacing w:after="0" w:line="240" w:lineRule="auto"/>
        <w:jc w:val="both"/>
        <w:rPr>
          <w:rFonts w:ascii="Times New Roman" w:hAnsi="Times New Roman"/>
          <w:sz w:val="28"/>
          <w:szCs w:val="28"/>
          <w:lang w:eastAsia="ru-RU"/>
        </w:rPr>
      </w:pPr>
    </w:p>
    <w:p w:rsidR="00271A4A" w:rsidRDefault="00271A4A" w:rsidP="0043432E">
      <w:pPr>
        <w:spacing w:after="0" w:line="240" w:lineRule="auto"/>
        <w:jc w:val="both"/>
        <w:rPr>
          <w:rFonts w:ascii="Times New Roman" w:hAnsi="Times New Roman"/>
          <w:sz w:val="28"/>
          <w:szCs w:val="28"/>
          <w:lang w:eastAsia="ru-RU"/>
        </w:rPr>
      </w:pPr>
    </w:p>
    <w:p w:rsidR="00271A4A" w:rsidRDefault="00271A4A" w:rsidP="0043432E">
      <w:pPr>
        <w:spacing w:after="0" w:line="240" w:lineRule="auto"/>
        <w:jc w:val="both"/>
        <w:rPr>
          <w:rFonts w:ascii="Times New Roman" w:hAnsi="Times New Roman"/>
          <w:sz w:val="28"/>
          <w:szCs w:val="28"/>
          <w:lang w:eastAsia="ru-RU"/>
        </w:rPr>
      </w:pPr>
    </w:p>
    <w:p w:rsidR="00271A4A" w:rsidRDefault="00271A4A" w:rsidP="0043432E">
      <w:pPr>
        <w:spacing w:after="0" w:line="240" w:lineRule="auto"/>
        <w:jc w:val="both"/>
        <w:rPr>
          <w:rFonts w:ascii="Times New Roman" w:hAnsi="Times New Roman"/>
          <w:sz w:val="28"/>
          <w:szCs w:val="28"/>
          <w:lang w:eastAsia="ru-RU"/>
        </w:rPr>
      </w:pPr>
    </w:p>
    <w:p w:rsidR="00271A4A" w:rsidRDefault="00271A4A" w:rsidP="0043432E">
      <w:pPr>
        <w:spacing w:after="0" w:line="240" w:lineRule="auto"/>
        <w:jc w:val="both"/>
        <w:rPr>
          <w:rFonts w:ascii="Times New Roman" w:hAnsi="Times New Roman"/>
          <w:sz w:val="28"/>
          <w:szCs w:val="28"/>
          <w:lang w:eastAsia="ru-RU"/>
        </w:rPr>
      </w:pPr>
    </w:p>
    <w:p w:rsidR="00271A4A" w:rsidRDefault="00271A4A" w:rsidP="0043432E">
      <w:pPr>
        <w:spacing w:after="0" w:line="240" w:lineRule="auto"/>
        <w:jc w:val="both"/>
        <w:rPr>
          <w:rFonts w:ascii="Times New Roman" w:hAnsi="Times New Roman"/>
          <w:sz w:val="28"/>
          <w:szCs w:val="28"/>
          <w:lang w:eastAsia="ru-RU"/>
        </w:rPr>
      </w:pPr>
    </w:p>
    <w:p w:rsidR="00271A4A" w:rsidRDefault="00271A4A" w:rsidP="0043432E">
      <w:pPr>
        <w:spacing w:after="0" w:line="240" w:lineRule="auto"/>
        <w:jc w:val="both"/>
        <w:rPr>
          <w:rFonts w:ascii="Times New Roman" w:hAnsi="Times New Roman"/>
          <w:sz w:val="28"/>
          <w:szCs w:val="28"/>
          <w:lang w:eastAsia="ru-RU"/>
        </w:rPr>
      </w:pPr>
    </w:p>
    <w:p w:rsidR="00271A4A" w:rsidRDefault="00271A4A" w:rsidP="0043432E">
      <w:pPr>
        <w:spacing w:after="0" w:line="240" w:lineRule="auto"/>
        <w:jc w:val="both"/>
        <w:rPr>
          <w:rFonts w:ascii="Times New Roman" w:hAnsi="Times New Roman"/>
          <w:sz w:val="28"/>
          <w:szCs w:val="28"/>
          <w:lang w:eastAsia="ru-RU"/>
        </w:rPr>
      </w:pPr>
    </w:p>
    <w:p w:rsidR="00271A4A" w:rsidRDefault="00271A4A" w:rsidP="0043432E">
      <w:pPr>
        <w:spacing w:after="0" w:line="240" w:lineRule="auto"/>
        <w:jc w:val="both"/>
        <w:rPr>
          <w:rFonts w:ascii="Times New Roman" w:hAnsi="Times New Roman"/>
          <w:sz w:val="28"/>
          <w:szCs w:val="28"/>
          <w:lang w:eastAsia="ru-RU"/>
        </w:rPr>
      </w:pPr>
    </w:p>
    <w:p w:rsidR="00271A4A" w:rsidRDefault="00271A4A" w:rsidP="0043432E">
      <w:pPr>
        <w:spacing w:after="0" w:line="240" w:lineRule="auto"/>
        <w:jc w:val="both"/>
        <w:rPr>
          <w:rFonts w:ascii="Times New Roman" w:hAnsi="Times New Roman"/>
          <w:sz w:val="28"/>
          <w:szCs w:val="28"/>
          <w:lang w:eastAsia="ru-RU"/>
        </w:rPr>
      </w:pPr>
    </w:p>
    <w:p w:rsidR="00271A4A" w:rsidRDefault="00271A4A" w:rsidP="0043432E">
      <w:pPr>
        <w:spacing w:after="0" w:line="240" w:lineRule="auto"/>
        <w:jc w:val="both"/>
        <w:rPr>
          <w:rFonts w:ascii="Times New Roman" w:hAnsi="Times New Roman"/>
          <w:sz w:val="28"/>
          <w:szCs w:val="28"/>
          <w:lang w:eastAsia="ru-RU"/>
        </w:rPr>
      </w:pPr>
    </w:p>
    <w:p w:rsidR="00271A4A" w:rsidRDefault="00271A4A" w:rsidP="0043432E">
      <w:pPr>
        <w:spacing w:after="0" w:line="240" w:lineRule="auto"/>
        <w:jc w:val="both"/>
        <w:rPr>
          <w:rFonts w:ascii="Times New Roman" w:hAnsi="Times New Roman"/>
          <w:sz w:val="28"/>
          <w:szCs w:val="28"/>
          <w:lang w:eastAsia="ru-RU"/>
        </w:rPr>
      </w:pPr>
    </w:p>
    <w:p w:rsidR="00271A4A" w:rsidRDefault="00271A4A" w:rsidP="0043432E">
      <w:pPr>
        <w:spacing w:after="0" w:line="240" w:lineRule="auto"/>
        <w:jc w:val="both"/>
        <w:rPr>
          <w:rFonts w:ascii="Times New Roman" w:hAnsi="Times New Roman"/>
          <w:sz w:val="28"/>
          <w:szCs w:val="28"/>
          <w:lang w:eastAsia="ru-RU"/>
        </w:rPr>
      </w:pPr>
    </w:p>
    <w:p w:rsidR="00271A4A" w:rsidRDefault="00271A4A" w:rsidP="0043432E">
      <w:pPr>
        <w:spacing w:after="0" w:line="240" w:lineRule="auto"/>
        <w:jc w:val="both"/>
        <w:rPr>
          <w:rFonts w:ascii="Times New Roman" w:hAnsi="Times New Roman"/>
          <w:sz w:val="28"/>
          <w:szCs w:val="28"/>
          <w:lang w:eastAsia="ru-RU"/>
        </w:rPr>
      </w:pPr>
    </w:p>
    <w:p w:rsidR="00271A4A" w:rsidRDefault="00271A4A" w:rsidP="0043432E">
      <w:pPr>
        <w:spacing w:after="0" w:line="240" w:lineRule="auto"/>
        <w:jc w:val="both"/>
        <w:rPr>
          <w:rFonts w:ascii="Times New Roman" w:hAnsi="Times New Roman"/>
          <w:sz w:val="28"/>
          <w:szCs w:val="28"/>
          <w:lang w:eastAsia="ru-RU"/>
        </w:rPr>
      </w:pPr>
    </w:p>
    <w:p w:rsidR="00271A4A" w:rsidRDefault="00271A4A" w:rsidP="0043432E">
      <w:pPr>
        <w:spacing w:after="0" w:line="240" w:lineRule="auto"/>
        <w:jc w:val="both"/>
        <w:rPr>
          <w:rFonts w:ascii="Times New Roman" w:hAnsi="Times New Roman"/>
          <w:sz w:val="28"/>
          <w:szCs w:val="28"/>
          <w:lang w:eastAsia="ru-RU"/>
        </w:rPr>
      </w:pPr>
    </w:p>
    <w:p w:rsidR="00271A4A" w:rsidRDefault="00271A4A" w:rsidP="0043432E">
      <w:pPr>
        <w:spacing w:after="0" w:line="240" w:lineRule="auto"/>
        <w:jc w:val="both"/>
        <w:rPr>
          <w:rFonts w:ascii="Times New Roman" w:hAnsi="Times New Roman"/>
          <w:sz w:val="28"/>
          <w:szCs w:val="28"/>
          <w:lang w:eastAsia="ru-RU"/>
        </w:rPr>
      </w:pPr>
    </w:p>
    <w:p w:rsidR="00271A4A" w:rsidRDefault="00271A4A" w:rsidP="0043432E">
      <w:pPr>
        <w:spacing w:after="0" w:line="240" w:lineRule="auto"/>
        <w:jc w:val="both"/>
      </w:pPr>
    </w:p>
    <w:sectPr w:rsidR="00271A4A" w:rsidSect="00D64C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5040B"/>
    <w:multiLevelType w:val="hybridMultilevel"/>
    <w:tmpl w:val="DB70E9C2"/>
    <w:lvl w:ilvl="0" w:tplc="3078E9B8">
      <w:start w:val="1"/>
      <w:numFmt w:val="decimal"/>
      <w:lvlText w:val="%1)"/>
      <w:lvlJc w:val="left"/>
      <w:pPr>
        <w:ind w:left="945" w:hanging="585"/>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5CB6E01"/>
    <w:multiLevelType w:val="hybridMultilevel"/>
    <w:tmpl w:val="2E5843A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F0364CE"/>
    <w:multiLevelType w:val="hybridMultilevel"/>
    <w:tmpl w:val="92347738"/>
    <w:lvl w:ilvl="0" w:tplc="0A42DF5E">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2C4"/>
    <w:rsid w:val="00053593"/>
    <w:rsid w:val="00055CDB"/>
    <w:rsid w:val="0007599D"/>
    <w:rsid w:val="000A60A4"/>
    <w:rsid w:val="000B02D0"/>
    <w:rsid w:val="000D3D4B"/>
    <w:rsid w:val="000D67D9"/>
    <w:rsid w:val="000E355C"/>
    <w:rsid w:val="000F65E2"/>
    <w:rsid w:val="000F7A4A"/>
    <w:rsid w:val="00100130"/>
    <w:rsid w:val="00104EA1"/>
    <w:rsid w:val="00166EDA"/>
    <w:rsid w:val="00192353"/>
    <w:rsid w:val="00194D35"/>
    <w:rsid w:val="001A1BD4"/>
    <w:rsid w:val="001E0E01"/>
    <w:rsid w:val="001E1738"/>
    <w:rsid w:val="001E6157"/>
    <w:rsid w:val="002456ED"/>
    <w:rsid w:val="0024742B"/>
    <w:rsid w:val="00271A4A"/>
    <w:rsid w:val="00281218"/>
    <w:rsid w:val="00282BAA"/>
    <w:rsid w:val="00283D83"/>
    <w:rsid w:val="00287342"/>
    <w:rsid w:val="00290C6E"/>
    <w:rsid w:val="002A2128"/>
    <w:rsid w:val="002A5F84"/>
    <w:rsid w:val="002B1BB1"/>
    <w:rsid w:val="002B3B6D"/>
    <w:rsid w:val="002C22F7"/>
    <w:rsid w:val="002E2813"/>
    <w:rsid w:val="00304B1C"/>
    <w:rsid w:val="00307377"/>
    <w:rsid w:val="00332CE1"/>
    <w:rsid w:val="00334ACD"/>
    <w:rsid w:val="0034285B"/>
    <w:rsid w:val="00345457"/>
    <w:rsid w:val="00346190"/>
    <w:rsid w:val="00367367"/>
    <w:rsid w:val="00391528"/>
    <w:rsid w:val="00395D24"/>
    <w:rsid w:val="003A5341"/>
    <w:rsid w:val="003B7297"/>
    <w:rsid w:val="003D3A50"/>
    <w:rsid w:val="00424C70"/>
    <w:rsid w:val="0043432E"/>
    <w:rsid w:val="004770FC"/>
    <w:rsid w:val="00481100"/>
    <w:rsid w:val="00482FC9"/>
    <w:rsid w:val="00487E39"/>
    <w:rsid w:val="00496046"/>
    <w:rsid w:val="0052015E"/>
    <w:rsid w:val="005632C4"/>
    <w:rsid w:val="00583068"/>
    <w:rsid w:val="00585E85"/>
    <w:rsid w:val="005B39A1"/>
    <w:rsid w:val="005C70F8"/>
    <w:rsid w:val="005F79EE"/>
    <w:rsid w:val="00610A3A"/>
    <w:rsid w:val="0061521C"/>
    <w:rsid w:val="00643BAD"/>
    <w:rsid w:val="00692800"/>
    <w:rsid w:val="006E1E6C"/>
    <w:rsid w:val="006E4918"/>
    <w:rsid w:val="0073280D"/>
    <w:rsid w:val="00734048"/>
    <w:rsid w:val="0073421D"/>
    <w:rsid w:val="007557D0"/>
    <w:rsid w:val="00762302"/>
    <w:rsid w:val="007B2C00"/>
    <w:rsid w:val="007C65F5"/>
    <w:rsid w:val="007D71EB"/>
    <w:rsid w:val="007E31B1"/>
    <w:rsid w:val="007E7358"/>
    <w:rsid w:val="007F0D81"/>
    <w:rsid w:val="0080379B"/>
    <w:rsid w:val="00807134"/>
    <w:rsid w:val="00837996"/>
    <w:rsid w:val="0084222D"/>
    <w:rsid w:val="0085096E"/>
    <w:rsid w:val="00865094"/>
    <w:rsid w:val="008676C2"/>
    <w:rsid w:val="008741DE"/>
    <w:rsid w:val="00880339"/>
    <w:rsid w:val="00885810"/>
    <w:rsid w:val="008A627F"/>
    <w:rsid w:val="008F0FF4"/>
    <w:rsid w:val="009123C7"/>
    <w:rsid w:val="0095570E"/>
    <w:rsid w:val="00955CC6"/>
    <w:rsid w:val="00977EE6"/>
    <w:rsid w:val="009A0741"/>
    <w:rsid w:val="009A2E02"/>
    <w:rsid w:val="009C4600"/>
    <w:rsid w:val="009E33D2"/>
    <w:rsid w:val="009E546A"/>
    <w:rsid w:val="00A223DF"/>
    <w:rsid w:val="00A37020"/>
    <w:rsid w:val="00A90F6B"/>
    <w:rsid w:val="00A92121"/>
    <w:rsid w:val="00A932EE"/>
    <w:rsid w:val="00AA5FB3"/>
    <w:rsid w:val="00AD7A28"/>
    <w:rsid w:val="00B32FC3"/>
    <w:rsid w:val="00B37B6A"/>
    <w:rsid w:val="00B66789"/>
    <w:rsid w:val="00B676E4"/>
    <w:rsid w:val="00B77DBB"/>
    <w:rsid w:val="00BB4EBC"/>
    <w:rsid w:val="00BC3236"/>
    <w:rsid w:val="00BC53F1"/>
    <w:rsid w:val="00BD414B"/>
    <w:rsid w:val="00C066C8"/>
    <w:rsid w:val="00C13E70"/>
    <w:rsid w:val="00C142D1"/>
    <w:rsid w:val="00C709B9"/>
    <w:rsid w:val="00CC3486"/>
    <w:rsid w:val="00CC580B"/>
    <w:rsid w:val="00D05C99"/>
    <w:rsid w:val="00D2644E"/>
    <w:rsid w:val="00D64C30"/>
    <w:rsid w:val="00D75D71"/>
    <w:rsid w:val="00D867EB"/>
    <w:rsid w:val="00D948EE"/>
    <w:rsid w:val="00D95064"/>
    <w:rsid w:val="00DC25C2"/>
    <w:rsid w:val="00DE1FF1"/>
    <w:rsid w:val="00DF098A"/>
    <w:rsid w:val="00DF0F0A"/>
    <w:rsid w:val="00E2156F"/>
    <w:rsid w:val="00E540AC"/>
    <w:rsid w:val="00E72ABD"/>
    <w:rsid w:val="00E812FC"/>
    <w:rsid w:val="00E859C6"/>
    <w:rsid w:val="00E94110"/>
    <w:rsid w:val="00EB1D02"/>
    <w:rsid w:val="00EC1C23"/>
    <w:rsid w:val="00ED0AB1"/>
    <w:rsid w:val="00EE63FA"/>
    <w:rsid w:val="00F0654D"/>
    <w:rsid w:val="00F459E9"/>
    <w:rsid w:val="00F80A56"/>
    <w:rsid w:val="00F87F5F"/>
    <w:rsid w:val="00F9335B"/>
    <w:rsid w:val="00FD2D0E"/>
    <w:rsid w:val="00FE1098"/>
    <w:rsid w:val="00FF0580"/>
    <w:rsid w:val="00FF59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6ED"/>
    <w:pPr>
      <w:spacing w:after="200" w:line="276" w:lineRule="auto"/>
    </w:pPr>
    <w:rPr>
      <w:lang w:eastAsia="en-US"/>
    </w:rPr>
  </w:style>
  <w:style w:type="paragraph" w:styleId="Heading1">
    <w:name w:val="heading 1"/>
    <w:basedOn w:val="Normal"/>
    <w:next w:val="Normal"/>
    <w:link w:val="Heading1Char"/>
    <w:uiPriority w:val="99"/>
    <w:qFormat/>
    <w:rsid w:val="00334ACD"/>
    <w:pPr>
      <w:keepNext/>
      <w:spacing w:after="0" w:line="240" w:lineRule="auto"/>
      <w:jc w:val="both"/>
      <w:outlineLvl w:val="0"/>
    </w:pPr>
    <w:rPr>
      <w:rFonts w:ascii="Times New Roman" w:eastAsia="Times New Roman" w:hAnsi="Times New Roman"/>
      <w:b/>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4ACD"/>
    <w:rPr>
      <w:rFonts w:ascii="Times New Roman" w:hAnsi="Times New Roman" w:cs="Times New Roman"/>
      <w:b/>
      <w:sz w:val="20"/>
      <w:szCs w:val="20"/>
      <w:lang w:eastAsia="ru-RU"/>
    </w:rPr>
  </w:style>
  <w:style w:type="paragraph" w:styleId="BodyTextIndent">
    <w:name w:val="Body Text Indent"/>
    <w:basedOn w:val="Normal"/>
    <w:link w:val="BodyTextIndentChar"/>
    <w:uiPriority w:val="99"/>
    <w:rsid w:val="00334ACD"/>
    <w:pPr>
      <w:spacing w:after="0" w:line="240" w:lineRule="auto"/>
      <w:ind w:firstLine="735"/>
      <w:jc w:val="both"/>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locked/>
    <w:rsid w:val="00334ACD"/>
    <w:rPr>
      <w:rFonts w:ascii="Times New Roman" w:hAnsi="Times New Roman" w:cs="Times New Roman"/>
      <w:sz w:val="20"/>
      <w:szCs w:val="20"/>
      <w:lang w:eastAsia="ru-RU"/>
    </w:rPr>
  </w:style>
  <w:style w:type="paragraph" w:styleId="ListParagraph">
    <w:name w:val="List Paragraph"/>
    <w:basedOn w:val="Normal"/>
    <w:uiPriority w:val="99"/>
    <w:qFormat/>
    <w:rsid w:val="00DE1FF1"/>
    <w:pPr>
      <w:ind w:left="720"/>
      <w:contextualSpacing/>
    </w:pPr>
  </w:style>
  <w:style w:type="paragraph" w:customStyle="1" w:styleId="ConsPlusCell">
    <w:name w:val="ConsPlusCell"/>
    <w:uiPriority w:val="99"/>
    <w:rsid w:val="00DF0F0A"/>
    <w:pPr>
      <w:widowControl w:val="0"/>
      <w:autoSpaceDE w:val="0"/>
      <w:autoSpaceDN w:val="0"/>
      <w:adjustRightInd w:val="0"/>
    </w:pPr>
    <w:rPr>
      <w:rFonts w:eastAsia="Times New Roman" w:cs="Calibri"/>
    </w:rPr>
  </w:style>
  <w:style w:type="paragraph" w:styleId="BalloonText">
    <w:name w:val="Balloon Text"/>
    <w:basedOn w:val="Normal"/>
    <w:link w:val="BalloonTextChar"/>
    <w:uiPriority w:val="99"/>
    <w:semiHidden/>
    <w:rsid w:val="00BD4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14B"/>
    <w:rPr>
      <w:rFonts w:ascii="Tahoma" w:hAnsi="Tahoma" w:cs="Tahoma"/>
      <w:sz w:val="16"/>
      <w:szCs w:val="16"/>
    </w:rPr>
  </w:style>
  <w:style w:type="paragraph" w:customStyle="1" w:styleId="a">
    <w:name w:val="Абзац списка"/>
    <w:basedOn w:val="Normal"/>
    <w:uiPriority w:val="99"/>
    <w:rsid w:val="0043432E"/>
    <w:pPr>
      <w:ind w:left="720"/>
      <w:contextualSpacing/>
    </w:pPr>
    <w:rPr>
      <w:lang w:eastAsia="ru-RU"/>
    </w:rPr>
  </w:style>
  <w:style w:type="paragraph" w:customStyle="1" w:styleId="a0">
    <w:name w:val="Без интервала"/>
    <w:uiPriority w:val="99"/>
    <w:rsid w:val="0043432E"/>
    <w:rPr>
      <w:lang w:eastAsia="en-US"/>
    </w:rPr>
  </w:style>
</w:styles>
</file>

<file path=word/webSettings.xml><?xml version="1.0" encoding="utf-8"?>
<w:webSettings xmlns:r="http://schemas.openxmlformats.org/officeDocument/2006/relationships" xmlns:w="http://schemas.openxmlformats.org/wordprocessingml/2006/main">
  <w:divs>
    <w:div w:id="1150756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1472</TotalTime>
  <Pages>11</Pages>
  <Words>1554</Words>
  <Characters>8858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2018-08-07T06:38:00Z</cp:lastPrinted>
  <dcterms:created xsi:type="dcterms:W3CDTF">2015-01-16T09:48:00Z</dcterms:created>
  <dcterms:modified xsi:type="dcterms:W3CDTF">2018-08-16T12:27:00Z</dcterms:modified>
</cp:coreProperties>
</file>