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56"/>
        <w:gridCol w:w="2022"/>
        <w:gridCol w:w="3040"/>
      </w:tblGrid>
      <w:tr w:rsidR="00E63558" w:rsidRPr="00216B3C" w14:paraId="7FE33D75" w14:textId="77777777" w:rsidTr="00B226AC">
        <w:trPr>
          <w:trHeight w:val="313"/>
        </w:trPr>
        <w:tc>
          <w:tcPr>
            <w:tcW w:w="9918" w:type="dxa"/>
            <w:gridSpan w:val="3"/>
          </w:tcPr>
          <w:p w14:paraId="4DDFF7AD" w14:textId="2593CA2A" w:rsidR="00D87D26" w:rsidRPr="00865262" w:rsidRDefault="00D87D26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5262">
              <w:rPr>
                <w:rFonts w:ascii="Times New Roman" w:hAnsi="Times New Roman"/>
                <w:b/>
                <w:lang w:val="ru-RU"/>
              </w:rPr>
              <w:t>Наименование инвестиционно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r w:rsidRPr="0086526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площадки</w:t>
            </w:r>
            <w:r w:rsidR="00216B3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16B3C">
              <w:rPr>
                <w:rFonts w:ascii="Times New Roman" w:hAnsi="Times New Roman"/>
                <w:b/>
                <w:lang w:val="ru-RU"/>
              </w:rPr>
              <w:t>№ 67-04-001</w:t>
            </w:r>
          </w:p>
          <w:p w14:paraId="242D7B63" w14:textId="6E05F084" w:rsidR="00E63558" w:rsidRDefault="006B7049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Pr="0079125B">
              <w:rPr>
                <w:rFonts w:ascii="Times New Roman" w:hAnsi="Times New Roman"/>
                <w:b/>
                <w:lang w:val="ru-RU"/>
              </w:rPr>
              <w:t>Доброминское месторождение цементного сырья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  <w:r w:rsidR="00546933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0E79A6" w:rsidRPr="00216B3C" w14:paraId="18213757" w14:textId="77777777" w:rsidTr="00B226AC">
        <w:trPr>
          <w:trHeight w:val="3148"/>
        </w:trPr>
        <w:tc>
          <w:tcPr>
            <w:tcW w:w="4856" w:type="dxa"/>
          </w:tcPr>
          <w:p w14:paraId="4BB9B00F" w14:textId="19423655" w:rsidR="007F705B" w:rsidRDefault="006B7049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3067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C2B134D" wp14:editId="2E9AF3FD">
                  <wp:simplePos x="0" y="0"/>
                  <wp:positionH relativeFrom="column">
                    <wp:posOffset>-39425</wp:posOffset>
                  </wp:positionH>
                  <wp:positionV relativeFrom="paragraph">
                    <wp:posOffset>4445</wp:posOffset>
                  </wp:positionV>
                  <wp:extent cx="3035300" cy="3237865"/>
                  <wp:effectExtent l="0" t="0" r="0" b="635"/>
                  <wp:wrapNone/>
                  <wp:docPr id="7" name="Рисунок 7" descr="C:\Users\777\Desktop\Инвестиц. площадки от 12.10.2016\ИП №67-04-01\схема площадки №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Инвестиц. площадки от 12.10.2016\ИП №67-04-01\схема площадки №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" t="26197" r="47962" b="6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323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A40159" w14:textId="77777777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07D47B44" w14:textId="77777777" w:rsidR="000A0799" w:rsidRDefault="000A0799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7D89A190" w14:textId="77777777" w:rsidR="00C7337A" w:rsidRDefault="00C7337A" w:rsidP="000E79A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14:paraId="2408048E" w14:textId="77777777" w:rsidR="00C7337A" w:rsidRDefault="00C7337A" w:rsidP="000E79A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14:paraId="62A37D25" w14:textId="3592A72C" w:rsidR="007F705B" w:rsidRPr="00415F94" w:rsidRDefault="007F705B" w:rsidP="000E79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  <w:gridSpan w:val="2"/>
          </w:tcPr>
          <w:p w14:paraId="3504F22C" w14:textId="46F7069D" w:rsidR="007F705B" w:rsidRDefault="006B7049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9125B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4907C2CB" wp14:editId="43EFBBBD">
                  <wp:simplePos x="0" y="0"/>
                  <wp:positionH relativeFrom="column">
                    <wp:posOffset>-53533</wp:posOffset>
                  </wp:positionH>
                  <wp:positionV relativeFrom="paragraph">
                    <wp:posOffset>123991</wp:posOffset>
                  </wp:positionV>
                  <wp:extent cx="3140765" cy="1435100"/>
                  <wp:effectExtent l="0" t="0" r="254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749" cy="143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CB53E2" w14:textId="61925C97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285DCD09" w14:textId="77777777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18F9422" w14:textId="77777777" w:rsidR="00C7337A" w:rsidRDefault="00C7337A" w:rsidP="000E79A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14:paraId="6C32A93A" w14:textId="77777777" w:rsidR="00C7337A" w:rsidRDefault="00C7337A" w:rsidP="000E79A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14:paraId="6A1EEE01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5E33C088" w14:textId="56241DB9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42951AC6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52FB72A6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6BC8534B" w14:textId="256E2FD0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9125B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7A826E1E" wp14:editId="3E935095">
                  <wp:simplePos x="0" y="0"/>
                  <wp:positionH relativeFrom="column">
                    <wp:posOffset>-53533</wp:posOffset>
                  </wp:positionH>
                  <wp:positionV relativeFrom="paragraph">
                    <wp:posOffset>63445</wp:posOffset>
                  </wp:positionV>
                  <wp:extent cx="3140710" cy="1425575"/>
                  <wp:effectExtent l="0" t="0" r="2540" b="317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206" cy="142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6B4579" w14:textId="119C8925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28CC3B51" w14:textId="374677C9" w:rsidR="006B7049" w:rsidRPr="006B7049" w:rsidRDefault="006B7049" w:rsidP="006B7049">
            <w:pP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14:paraId="793E50F0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237DF9CC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10F2C353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34AE9CCA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09D7C44E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6E92FDD8" w14:textId="29C1C60E" w:rsidR="006B7049" w:rsidRPr="0036703D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F705B" w:rsidRPr="00216B3C" w14:paraId="012AEFE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D54BF6C" w14:textId="77777777" w:rsidR="0090730B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474082A0" w14:textId="77777777" w:rsidR="007F705B" w:rsidRPr="00873AF5" w:rsidRDefault="00873AF5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Pr="0090730B">
              <w:rPr>
                <w:rFonts w:ascii="Times New Roman" w:hAnsi="Times New Roman"/>
                <w:bCs/>
                <w:i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vAlign w:val="center"/>
          </w:tcPr>
          <w:p w14:paraId="10E01FA6" w14:textId="677EE479" w:rsidR="007F705B" w:rsidRPr="00D87D26" w:rsidRDefault="006B7049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932D11">
              <w:rPr>
                <w:rFonts w:ascii="Times New Roman" w:hAnsi="Times New Roman"/>
                <w:lang w:val="ru-RU"/>
              </w:rPr>
              <w:t xml:space="preserve">Российская Федерация, Смоленская область, Глинковский </w:t>
            </w:r>
            <w:r>
              <w:rPr>
                <w:rFonts w:ascii="Times New Roman" w:hAnsi="Times New Roman"/>
                <w:lang w:val="ru-RU"/>
              </w:rPr>
              <w:t xml:space="preserve">муниципальный округ, </w:t>
            </w:r>
            <w:r w:rsidRPr="00E64D1F">
              <w:rPr>
                <w:rFonts w:ascii="Times New Roman" w:hAnsi="Times New Roman"/>
                <w:lang w:val="ru-RU"/>
              </w:rPr>
              <w:t>1500 м по направлению на северо-запад от д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64D1F">
              <w:rPr>
                <w:rFonts w:ascii="Times New Roman" w:hAnsi="Times New Roman"/>
                <w:lang w:val="ru-RU"/>
              </w:rPr>
              <w:t xml:space="preserve"> Добромино</w:t>
            </w:r>
          </w:p>
        </w:tc>
      </w:tr>
      <w:tr w:rsidR="00DE4FC7" w:rsidRPr="00216B3C" w14:paraId="0B84ACE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7417D00" w14:textId="77777777"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73BBC01E" w14:textId="56053A3F" w:rsidR="00216B3C" w:rsidRDefault="00382BAF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земли сельскохозяйственного</w:t>
            </w:r>
            <w:r w:rsidR="006B7049" w:rsidRPr="00E64D1F">
              <w:rPr>
                <w:rFonts w:ascii="Times New Roman" w:hAnsi="Times New Roman"/>
                <w:i/>
                <w:lang w:val="ru-RU"/>
              </w:rPr>
              <w:t xml:space="preserve"> назначения</w:t>
            </w:r>
            <w:r w:rsidR="00216B3C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="00216B3C" w:rsidRPr="00E64D1F">
              <w:rPr>
                <w:rFonts w:ascii="Times New Roman" w:hAnsi="Times New Roman"/>
                <w:i/>
                <w:lang w:val="ru-RU"/>
              </w:rPr>
              <w:t>земли населенных пунктов</w:t>
            </w:r>
            <w:r w:rsidR="00216B3C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p w14:paraId="56656947" w14:textId="0B249446" w:rsidR="00DE4FC7" w:rsidRDefault="00382BAF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для производственных целей</w:t>
            </w:r>
          </w:p>
        </w:tc>
      </w:tr>
      <w:tr w:rsidR="00DE4FC7" w:rsidRPr="002108F0" w14:paraId="162FE4B2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7BE9C0CD" w14:textId="77777777"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1968317" w14:textId="201C027E" w:rsidR="00DE4FC7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6B7049">
              <w:rPr>
                <w:rFonts w:ascii="Times New Roman" w:hAnsi="Times New Roman"/>
                <w:i/>
                <w:lang w:val="ru-RU"/>
              </w:rPr>
              <w:t>301,1</w:t>
            </w:r>
            <w:r>
              <w:rPr>
                <w:rFonts w:ascii="Times New Roman" w:hAnsi="Times New Roman"/>
                <w:i/>
                <w:lang w:val="ru-RU"/>
              </w:rPr>
              <w:t xml:space="preserve"> га</w:t>
            </w:r>
          </w:p>
        </w:tc>
      </w:tr>
      <w:tr w:rsidR="00FC352D" w:rsidRPr="002108F0" w14:paraId="0AC7FFA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6654440" w14:textId="77777777"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5F81EF2" w14:textId="51888B31" w:rsidR="00FC352D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6742F9">
              <w:rPr>
                <w:rFonts w:ascii="Times New Roman" w:hAnsi="Times New Roman"/>
                <w:i/>
                <w:lang w:val="ru-RU"/>
              </w:rPr>
              <w:t>Государственная</w:t>
            </w:r>
            <w:r>
              <w:rPr>
                <w:rFonts w:ascii="Times New Roman" w:hAnsi="Times New Roman"/>
                <w:i/>
                <w:lang w:val="ru-RU"/>
              </w:rPr>
              <w:t xml:space="preserve"> собственность до разграничения</w:t>
            </w:r>
          </w:p>
        </w:tc>
      </w:tr>
      <w:tr w:rsidR="00966C23" w:rsidRPr="002108F0" w14:paraId="3DB1DB38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35A6BBE6" w14:textId="77777777"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 xml:space="preserve">Условия приобретения </w:t>
            </w:r>
            <w:r w:rsidR="00415F94" w:rsidRPr="00415F94">
              <w:rPr>
                <w:rFonts w:ascii="Times New Roman" w:hAnsi="Times New Roman"/>
                <w:i/>
                <w:lang w:val="ru-RU"/>
              </w:rPr>
              <w:t>(</w:t>
            </w:r>
            <w:r w:rsidRPr="00415F94">
              <w:rPr>
                <w:rFonts w:ascii="Times New Roman" w:hAnsi="Times New Roman"/>
                <w:i/>
                <w:lang w:val="ru-RU"/>
              </w:rPr>
              <w:t>аренда/выкуп</w:t>
            </w:r>
            <w:r w:rsidR="00415F94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8833C6C" w14:textId="78492227" w:rsidR="00966C23" w:rsidRP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долгосрочная аренда</w:t>
            </w:r>
          </w:p>
        </w:tc>
      </w:tr>
      <w:tr w:rsidR="00966C23" w:rsidRPr="006B7049" w14:paraId="0A37EDAD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B33C0F8" w14:textId="77777777"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90730B">
              <w:rPr>
                <w:rFonts w:ascii="Times New Roman" w:hAnsi="Times New Roman"/>
                <w:i/>
                <w:lang w:val="ru-RU"/>
              </w:rPr>
              <w:t>(площадь, этажность и высота потолков)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B7ECAD4" w14:textId="428CDDBA" w:rsid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E64D1F">
              <w:rPr>
                <w:rFonts w:ascii="Times New Roman" w:hAnsi="Times New Roman"/>
                <w:i/>
                <w:lang w:val="ru-RU"/>
              </w:rPr>
              <w:t>участок свободен от строений</w:t>
            </w:r>
          </w:p>
        </w:tc>
      </w:tr>
      <w:tr w:rsidR="00966C23" w:rsidRPr="00216B3C" w14:paraId="762123F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1EA5C457" w14:textId="77777777"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730B">
              <w:rPr>
                <w:rFonts w:ascii="Times New Roman" w:hAnsi="Times New Roman"/>
                <w:i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86A03D0" w14:textId="3970D1F4" w:rsid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E64D1F">
              <w:rPr>
                <w:rFonts w:ascii="Times New Roman" w:hAnsi="Times New Roman"/>
                <w:i/>
                <w:lang w:val="ru-RU"/>
              </w:rPr>
              <w:t>от ГРС до участка 5000 м, давление 6 кг/кв.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64D1F">
              <w:rPr>
                <w:rFonts w:ascii="Times New Roman" w:hAnsi="Times New Roman"/>
                <w:i/>
                <w:lang w:val="ru-RU"/>
              </w:rPr>
              <w:t>см, возможное потребление 420 куб. м/час, сроки технологического присоединения -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64D1F">
              <w:rPr>
                <w:rFonts w:ascii="Times New Roman" w:hAnsi="Times New Roman"/>
                <w:i/>
                <w:lang w:val="ru-RU"/>
              </w:rPr>
              <w:t>6 месяцев; в 6,1 км расположен ПС Добромино 35/10, резерв мощности для технологического присоединения -2,29 МВА , сроки осуществления тех. присоединения 6 месяцев,  водонапорная башня в 3500 м от участка, максимальная мощность 20 куб.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64D1F">
              <w:rPr>
                <w:rFonts w:ascii="Times New Roman" w:hAnsi="Times New Roman"/>
                <w:i/>
                <w:lang w:val="ru-RU"/>
              </w:rPr>
              <w:t>м/час,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64D1F">
              <w:rPr>
                <w:rFonts w:ascii="Times New Roman" w:hAnsi="Times New Roman"/>
                <w:i/>
                <w:lang w:val="ru-RU"/>
              </w:rPr>
              <w:t>сроки техноло</w:t>
            </w:r>
            <w:r>
              <w:rPr>
                <w:rFonts w:ascii="Times New Roman" w:hAnsi="Times New Roman"/>
                <w:i/>
                <w:lang w:val="ru-RU"/>
              </w:rPr>
              <w:t>г</w:t>
            </w:r>
            <w:r w:rsidRPr="00E64D1F">
              <w:rPr>
                <w:rFonts w:ascii="Times New Roman" w:hAnsi="Times New Roman"/>
                <w:i/>
                <w:lang w:val="ru-RU"/>
              </w:rPr>
              <w:t xml:space="preserve">ического присоединения 1 месяц, стоимость технологического присоединения согласно смете.  </w:t>
            </w:r>
          </w:p>
        </w:tc>
      </w:tr>
      <w:tr w:rsidR="00966C23" w:rsidRPr="00216B3C" w14:paraId="0D06C60A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706DC006" w14:textId="1EBC303A"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90730B">
              <w:rPr>
                <w:rFonts w:ascii="Times New Roman" w:hAnsi="Times New Roman"/>
                <w:i/>
                <w:lang w:val="ru-RU"/>
              </w:rPr>
              <w:t>(наличие ж</w:t>
            </w:r>
            <w:r w:rsidR="006B7049">
              <w:rPr>
                <w:rFonts w:ascii="Times New Roman" w:hAnsi="Times New Roman"/>
                <w:i/>
                <w:lang w:val="ru-RU"/>
              </w:rPr>
              <w:t>/</w:t>
            </w:r>
            <w:r w:rsidRPr="0090730B">
              <w:rPr>
                <w:rFonts w:ascii="Times New Roman" w:hAnsi="Times New Roman"/>
                <w:i/>
                <w:lang w:val="ru-RU"/>
              </w:rPr>
              <w:t>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662125D8" w14:textId="77777777" w:rsidR="006B7049" w:rsidRDefault="006B7049" w:rsidP="006B7049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</w:t>
            </w:r>
            <w:r w:rsidRPr="00E64D1F">
              <w:rPr>
                <w:rFonts w:ascii="Times New Roman" w:hAnsi="Times New Roman"/>
                <w:i/>
                <w:lang w:val="ru-RU"/>
              </w:rPr>
              <w:t>еобходимо строительство автодороги</w:t>
            </w:r>
            <w:r>
              <w:rPr>
                <w:rFonts w:ascii="Times New Roman" w:hAnsi="Times New Roman"/>
                <w:i/>
                <w:lang w:val="ru-RU"/>
              </w:rPr>
              <w:t>;</w:t>
            </w:r>
          </w:p>
          <w:p w14:paraId="3D6CABC7" w14:textId="20B5C4F5" w:rsidR="00966C23" w:rsidRDefault="006B7049" w:rsidP="006B7049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E64D1F">
              <w:rPr>
                <w:rFonts w:ascii="Times New Roman" w:hAnsi="Times New Roman"/>
                <w:i/>
                <w:lang w:val="ru-RU"/>
              </w:rPr>
              <w:t>Железная дорога проходит в 1500 м от месторождения</w:t>
            </w:r>
          </w:p>
        </w:tc>
      </w:tr>
      <w:tr w:rsidR="00966C23" w:rsidRPr="00216B3C" w14:paraId="0AC2757B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57E831D1" w14:textId="77777777"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3EF3C440" w14:textId="77777777" w:rsidR="006B7049" w:rsidRDefault="006B7049" w:rsidP="006B704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6742F9">
              <w:rPr>
                <w:rFonts w:ascii="Times New Roman" w:hAnsi="Times New Roman"/>
                <w:lang w:val="ru-RU"/>
              </w:rPr>
              <w:t>Месторождение состоит из трех участков в форме многоугольников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01CC0402" w14:textId="28BCB174" w:rsidR="00966C23" w:rsidRPr="00FC352D" w:rsidRDefault="006B7049" w:rsidP="006B704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6742F9">
              <w:rPr>
                <w:rFonts w:ascii="Times New Roman" w:hAnsi="Times New Roman"/>
                <w:lang w:val="ru-RU"/>
              </w:rPr>
              <w:t xml:space="preserve">Строительство промышленного объекта, добыча полезных ископаемых, имеется возможность </w:t>
            </w:r>
            <w:r w:rsidRPr="006742F9">
              <w:rPr>
                <w:rFonts w:ascii="Times New Roman" w:hAnsi="Times New Roman"/>
                <w:lang w:val="ru-RU"/>
              </w:rPr>
              <w:lastRenderedPageBreak/>
              <w:t>изменения вида разрешенного использования земельного участка, перевод не несет затрат, срок -1,5 мес.</w:t>
            </w:r>
          </w:p>
        </w:tc>
      </w:tr>
      <w:tr w:rsidR="006B7049" w:rsidRPr="00216B3C" w14:paraId="69219058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61219E5D" w14:textId="77777777" w:rsidR="006B7049" w:rsidRPr="007F705B" w:rsidRDefault="006B7049" w:rsidP="006B704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Формы поддержки инвестиционной деятельности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4EEB4A21" w14:textId="77777777" w:rsidR="006B7049" w:rsidRPr="000D6889" w:rsidRDefault="006B7049" w:rsidP="006B7049">
            <w:pPr>
              <w:pStyle w:val="ae"/>
              <w:ind w:left="56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0D688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Муниципальная поддержка</w:t>
            </w:r>
          </w:p>
          <w:p w14:paraId="3387ADC1" w14:textId="4466D1E8" w:rsidR="006B7049" w:rsidRPr="006B7049" w:rsidRDefault="006B7049" w:rsidP="006B7049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Льготные условия пользования земельными участками:</w:t>
            </w:r>
          </w:p>
          <w:p w14:paraId="77218FD0" w14:textId="77777777" w:rsidR="006B7049" w:rsidRPr="006B7049" w:rsidRDefault="006B7049" w:rsidP="006B7049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6B7049">
              <w:rPr>
                <w:bCs/>
                <w:iCs/>
                <w:sz w:val="20"/>
                <w:szCs w:val="20"/>
              </w:rPr>
              <w:t xml:space="preserve">   а)</w:t>
            </w:r>
            <w:r w:rsidRPr="006B7049">
              <w:rPr>
                <w:rFonts w:eastAsia="Times New Roman"/>
                <w:bCs/>
                <w:iCs/>
              </w:rPr>
              <w:t xml:space="preserve">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t>инвесторы, осуществляющие инвестиционную деятельность в форме капитальных вложений, на период осуществления строительства освобождаются от уплаты арендной платы за земельный участок в размере 100%, но не более чем на 3 года.</w:t>
            </w:r>
          </w:p>
          <w:p w14:paraId="5D97226F" w14:textId="77777777" w:rsidR="006B7049" w:rsidRPr="006B7049" w:rsidRDefault="006B7049" w:rsidP="006B7049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sz w:val="20"/>
                <w:szCs w:val="20"/>
              </w:rPr>
              <w:t xml:space="preserve">     б)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20 %;</w:t>
            </w:r>
          </w:p>
          <w:p w14:paraId="0A10F08B" w14:textId="77777777" w:rsidR="006B7049" w:rsidRPr="006B7049" w:rsidRDefault="006B7049" w:rsidP="006B7049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2. Льготные условия пользования имуществом:</w:t>
            </w:r>
          </w:p>
          <w:p w14:paraId="46E8AD68" w14:textId="77777777" w:rsidR="006B7049" w:rsidRPr="006B7049" w:rsidRDefault="006B7049" w:rsidP="006B7049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3 года в размере 50%.</w:t>
            </w:r>
          </w:p>
          <w:p w14:paraId="67514F5D" w14:textId="77777777" w:rsidR="006B7049" w:rsidRPr="006B7049" w:rsidRDefault="006B7049" w:rsidP="004A569C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  б) предоставление льготы по уплате арендной платы за пользование нежилыми помещениями, находящимися в муниципальной собственности муниципального образования «Глинковский район» Смоленской области в размере до 60%.</w:t>
            </w:r>
          </w:p>
          <w:p w14:paraId="05A62EE1" w14:textId="20F448AE" w:rsidR="006B7049" w:rsidRPr="00C52B5D" w:rsidRDefault="004A569C" w:rsidP="004A569C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6B7049" w:rsidRPr="00C52B5D">
              <w:rPr>
                <w:rFonts w:ascii="Times New Roman" w:hAnsi="Times New Roman"/>
                <w:sz w:val="20"/>
                <w:szCs w:val="20"/>
                <w:lang w:val="ru-RU"/>
              </w:rPr>
              <w:t>. Оказание инвесторам информационной, консультационной и организационной поддержки.</w:t>
            </w:r>
          </w:p>
          <w:p w14:paraId="61C54CD6" w14:textId="779EDCEB" w:rsidR="006B7049" w:rsidRPr="006B7049" w:rsidRDefault="004A569C" w:rsidP="004A569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6B7049" w:rsidRPr="00C52B5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6B7049" w:rsidRPr="0084719B">
              <w:rPr>
                <w:rFonts w:ascii="Times New Roman" w:hAnsi="Times New Roman"/>
                <w:sz w:val="20"/>
                <w:szCs w:val="20"/>
                <w:lang w:val="ru-RU"/>
              </w:rPr>
              <w:t>Оказание имущественной поддержки субъектам малого и среднего предпринимательства на территории муниципального образования «Глинковский район»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6B7049" w14:paraId="2EE36084" w14:textId="77777777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 w:val="restart"/>
            <w:vAlign w:val="center"/>
          </w:tcPr>
          <w:p w14:paraId="47AB81AB" w14:textId="77777777" w:rsidR="006B7049" w:rsidRPr="007F705B" w:rsidRDefault="006B7049" w:rsidP="006B7049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99A6713" w14:textId="77777777" w:rsidR="006B7049" w:rsidRPr="002108F0" w:rsidRDefault="006B7049" w:rsidP="006B7049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40" w:type="dxa"/>
            <w:shd w:val="clear" w:color="auto" w:fill="auto"/>
          </w:tcPr>
          <w:p w14:paraId="5370F13C" w14:textId="6B52220C" w:rsidR="006B7049" w:rsidRPr="002108F0" w:rsidRDefault="006B7049" w:rsidP="006B7049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Кожухов Евгений Владимирович</w:t>
            </w:r>
          </w:p>
        </w:tc>
      </w:tr>
      <w:tr w:rsidR="006B7049" w14:paraId="26C8C77B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63FA79FF" w14:textId="77777777" w:rsidR="006B7049" w:rsidRPr="002108F0" w:rsidRDefault="006B7049" w:rsidP="006B7049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2727DF" w14:textId="77777777" w:rsidR="006B7049" w:rsidRPr="002108F0" w:rsidRDefault="006B7049" w:rsidP="006B7049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8314FA2" w14:textId="48F10BF6" w:rsidR="006B7049" w:rsidRPr="002108F0" w:rsidRDefault="006B7049" w:rsidP="006B7049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6742F9">
              <w:rPr>
                <w:rFonts w:ascii="Times New Roman" w:hAnsi="Times New Roman"/>
              </w:rPr>
              <w:t>48165</w:t>
            </w:r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6742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-1</w:t>
            </w:r>
            <w:r w:rsidRPr="006742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742F9">
              <w:rPr>
                <w:rFonts w:ascii="Times New Roman" w:hAnsi="Times New Roman"/>
              </w:rPr>
              <w:t>44</w:t>
            </w:r>
          </w:p>
        </w:tc>
      </w:tr>
      <w:tr w:rsidR="006B7049" w14:paraId="45B1F7CC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7F99740D" w14:textId="77777777" w:rsidR="006B7049" w:rsidRPr="002108F0" w:rsidRDefault="006B7049" w:rsidP="006B7049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D0603AB" w14:textId="77777777" w:rsidR="006B7049" w:rsidRPr="002108F0" w:rsidRDefault="006B7049" w:rsidP="006B7049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AC79528" w14:textId="6264C1E5" w:rsidR="006B7049" w:rsidRPr="002108F0" w:rsidRDefault="006B7049" w:rsidP="006B7049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glinka@admin-smolensk.ru</w:t>
            </w:r>
          </w:p>
        </w:tc>
      </w:tr>
      <w:tr w:rsidR="006B7049" w:rsidRPr="00216B3C" w14:paraId="5A247382" w14:textId="77777777" w:rsidTr="00B226AC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856" w:type="dxa"/>
            <w:vMerge/>
          </w:tcPr>
          <w:p w14:paraId="577C25E6" w14:textId="77777777" w:rsidR="006B7049" w:rsidRPr="002108F0" w:rsidRDefault="006B7049" w:rsidP="006B7049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0C6CBC2" w14:textId="77777777" w:rsidR="006B7049" w:rsidRPr="002108F0" w:rsidRDefault="006B7049" w:rsidP="006B7049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40" w:type="dxa"/>
            <w:shd w:val="clear" w:color="auto" w:fill="auto"/>
          </w:tcPr>
          <w:p w14:paraId="7583BE32" w14:textId="4E6F4CC0" w:rsidR="006B7049" w:rsidRPr="002108F0" w:rsidRDefault="006B7049" w:rsidP="006B7049">
            <w:pPr>
              <w:rPr>
                <w:rFonts w:ascii="Times New Roman" w:hAnsi="Times New Roman"/>
                <w:lang w:val="ru-RU"/>
              </w:rPr>
            </w:pPr>
            <w:r w:rsidRPr="00CE43E6">
              <w:rPr>
                <w:rFonts w:ascii="Times New Roman" w:hAnsi="Times New Roman"/>
              </w:rPr>
              <w:t>www</w:t>
            </w:r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glinka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r w:rsidRPr="00CE43E6">
              <w:rPr>
                <w:rFonts w:ascii="Times New Roman" w:hAnsi="Times New Roman"/>
              </w:rPr>
              <w:t>admin</w:t>
            </w:r>
            <w:r w:rsidRPr="00CE43E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E43E6">
              <w:rPr>
                <w:rFonts w:ascii="Times New Roman" w:hAnsi="Times New Roman"/>
              </w:rPr>
              <w:t>smolensk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14:paraId="43701912" w14:textId="77777777"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default" r:id="rId11"/>
      <w:footerReference w:type="default" r:id="rId12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72C7" w14:textId="77777777" w:rsidR="00C22C7E" w:rsidRDefault="00C22C7E" w:rsidP="002D1550">
      <w:pPr>
        <w:spacing w:after="0" w:line="240" w:lineRule="auto"/>
      </w:pPr>
      <w:r>
        <w:separator/>
      </w:r>
    </w:p>
  </w:endnote>
  <w:endnote w:type="continuationSeparator" w:id="0">
    <w:p w14:paraId="4A7EB43C" w14:textId="77777777" w:rsidR="00C22C7E" w:rsidRDefault="00C22C7E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B8DF" w14:textId="77777777"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06DD6C8" wp14:editId="70D58F4B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6C6E" w14:textId="77777777" w:rsidR="00C22C7E" w:rsidRDefault="00C22C7E" w:rsidP="002D1550">
      <w:pPr>
        <w:spacing w:after="0" w:line="240" w:lineRule="auto"/>
      </w:pPr>
      <w:r>
        <w:separator/>
      </w:r>
    </w:p>
  </w:footnote>
  <w:footnote w:type="continuationSeparator" w:id="0">
    <w:p w14:paraId="10C5D070" w14:textId="77777777" w:rsidR="00C22C7E" w:rsidRDefault="00C22C7E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216B3C" w14:paraId="2BC99CF7" w14:textId="77777777" w:rsidTr="00476A13">
      <w:trPr>
        <w:trHeight w:val="1129"/>
      </w:trPr>
      <w:tc>
        <w:tcPr>
          <w:tcW w:w="5670" w:type="dxa"/>
        </w:tcPr>
        <w:p w14:paraId="59ABB849" w14:textId="1EC882B5" w:rsidR="00476A13" w:rsidRPr="00476A13" w:rsidRDefault="002108F0" w:rsidP="006B704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3FA3213" wp14:editId="705FD1F3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27064952" wp14:editId="373793F3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A339DDA" wp14:editId="593BA676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  <w:r w:rsidR="006B7049">
            <w:rPr>
              <w:rFonts w:ascii="Open Sans SemiBold" w:hAnsi="Open Sans SemiBold" w:cs="Open Sans SemiBold"/>
              <w:b/>
              <w:i/>
              <w:sz w:val="32"/>
            </w:rPr>
            <w:t xml:space="preserve"> «Глинковский муниципальный округ» </w:t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14:paraId="70977E67" w14:textId="77777777"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37DD8"/>
    <w:multiLevelType w:val="hybridMultilevel"/>
    <w:tmpl w:val="4DA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50"/>
    <w:rsid w:val="000A0799"/>
    <w:rsid w:val="000E78D2"/>
    <w:rsid w:val="000E79A6"/>
    <w:rsid w:val="001035A1"/>
    <w:rsid w:val="0011238E"/>
    <w:rsid w:val="00161B4B"/>
    <w:rsid w:val="001C76D5"/>
    <w:rsid w:val="002108F0"/>
    <w:rsid w:val="00216B3C"/>
    <w:rsid w:val="00287A4B"/>
    <w:rsid w:val="002D1550"/>
    <w:rsid w:val="0036703D"/>
    <w:rsid w:val="00382BAF"/>
    <w:rsid w:val="00415F94"/>
    <w:rsid w:val="00476A13"/>
    <w:rsid w:val="00484753"/>
    <w:rsid w:val="004A569C"/>
    <w:rsid w:val="004B0FC8"/>
    <w:rsid w:val="00546933"/>
    <w:rsid w:val="005511A5"/>
    <w:rsid w:val="00570F0D"/>
    <w:rsid w:val="005E3D3E"/>
    <w:rsid w:val="00602F16"/>
    <w:rsid w:val="0061120A"/>
    <w:rsid w:val="00637FF7"/>
    <w:rsid w:val="006649A3"/>
    <w:rsid w:val="006B7049"/>
    <w:rsid w:val="007019C9"/>
    <w:rsid w:val="00765734"/>
    <w:rsid w:val="007B5478"/>
    <w:rsid w:val="007F6CDA"/>
    <w:rsid w:val="007F705B"/>
    <w:rsid w:val="00873AF5"/>
    <w:rsid w:val="008837BE"/>
    <w:rsid w:val="008F22C1"/>
    <w:rsid w:val="0090730B"/>
    <w:rsid w:val="00953BF0"/>
    <w:rsid w:val="00966C23"/>
    <w:rsid w:val="009827F8"/>
    <w:rsid w:val="00A11BFB"/>
    <w:rsid w:val="00A31C98"/>
    <w:rsid w:val="00A504D5"/>
    <w:rsid w:val="00A603B1"/>
    <w:rsid w:val="00A62BB2"/>
    <w:rsid w:val="00A9080C"/>
    <w:rsid w:val="00AC7A7E"/>
    <w:rsid w:val="00B226AC"/>
    <w:rsid w:val="00B31F53"/>
    <w:rsid w:val="00BC5941"/>
    <w:rsid w:val="00BD2E31"/>
    <w:rsid w:val="00BE5BFF"/>
    <w:rsid w:val="00BF7493"/>
    <w:rsid w:val="00C04B58"/>
    <w:rsid w:val="00C22C7E"/>
    <w:rsid w:val="00C7337A"/>
    <w:rsid w:val="00C81DCF"/>
    <w:rsid w:val="00CA5198"/>
    <w:rsid w:val="00D0012B"/>
    <w:rsid w:val="00D1663D"/>
    <w:rsid w:val="00D642E0"/>
    <w:rsid w:val="00D87D26"/>
    <w:rsid w:val="00D90BDC"/>
    <w:rsid w:val="00DB6FF0"/>
    <w:rsid w:val="00DD7B68"/>
    <w:rsid w:val="00DE4FC7"/>
    <w:rsid w:val="00E04BC7"/>
    <w:rsid w:val="00E1557A"/>
    <w:rsid w:val="00E54B88"/>
    <w:rsid w:val="00E63558"/>
    <w:rsid w:val="00EC6C43"/>
    <w:rsid w:val="00EF119C"/>
    <w:rsid w:val="00F05B8E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257C"/>
  <w15:docId w15:val="{E66F8E2A-1CCE-4FB0-AD0A-52B9727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Заголовок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0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6B7049"/>
    <w:rPr>
      <w:rFonts w:ascii="Cambria" w:eastAsia="Times New Roman" w:hAnsi="Cambria" w:cs="Times New Roman"/>
      <w:lang w:val="en-US"/>
    </w:rPr>
  </w:style>
  <w:style w:type="paragraph" w:styleId="af1">
    <w:name w:val="Normal (Web)"/>
    <w:basedOn w:val="a"/>
    <w:uiPriority w:val="99"/>
    <w:unhideWhenUsed/>
    <w:rsid w:val="006B70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D4C4-A19F-456B-B32C-4910999A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Волгина НА</cp:lastModifiedBy>
  <cp:revision>6</cp:revision>
  <cp:lastPrinted>2025-07-22T10:13:00Z</cp:lastPrinted>
  <dcterms:created xsi:type="dcterms:W3CDTF">2025-07-18T13:20:00Z</dcterms:created>
  <dcterms:modified xsi:type="dcterms:W3CDTF">2025-07-22T10:13:00Z</dcterms:modified>
</cp:coreProperties>
</file>