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7F3C6A" w:rsidTr="00E375B5">
        <w:trPr>
          <w:trHeight w:val="313"/>
        </w:trPr>
        <w:tc>
          <w:tcPr>
            <w:tcW w:w="10149" w:type="dxa"/>
            <w:gridSpan w:val="3"/>
          </w:tcPr>
          <w:p w:rsidR="00E63558" w:rsidRPr="007F3C6A" w:rsidRDefault="007F3C6A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7F3C6A">
              <w:rPr>
                <w:rFonts w:ascii="Times New Roman" w:hAnsi="Times New Roman"/>
                <w:lang w:val="ru-RU"/>
              </w:rPr>
              <w:lastRenderedPageBreak/>
              <w:t>для сельскохозяйственного использования, севернее д.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3C6A">
              <w:rPr>
                <w:rFonts w:ascii="Times New Roman" w:hAnsi="Times New Roman"/>
                <w:lang w:val="ru-RU"/>
              </w:rPr>
              <w:t>Беззаботы</w:t>
            </w:r>
            <w:proofErr w:type="spellEnd"/>
            <w:r w:rsidRPr="007F3C6A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0E79A6" w:rsidRPr="007F3C6A" w:rsidTr="005246C4">
        <w:trPr>
          <w:trHeight w:val="2650"/>
        </w:trPr>
        <w:tc>
          <w:tcPr>
            <w:tcW w:w="4928" w:type="dxa"/>
          </w:tcPr>
          <w:p w:rsidR="007F705B" w:rsidRPr="007F3C6A" w:rsidRDefault="005246C4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object w:dxaOrig="10230" w:dyaOrig="8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69.5pt" o:ole="">
                  <v:imagedata r:id="rId11" o:title=""/>
                </v:shape>
                <o:OLEObject Type="Embed" ProgID="PBrush" ShapeID="_x0000_i1025" DrawAspect="Content" ObjectID="_1640179542" r:id="rId12"/>
              </w:object>
            </w:r>
          </w:p>
        </w:tc>
        <w:tc>
          <w:tcPr>
            <w:tcW w:w="5221" w:type="dxa"/>
            <w:gridSpan w:val="2"/>
          </w:tcPr>
          <w:p w:rsidR="007F705B" w:rsidRPr="007F3C6A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7F3C6A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7F3C6A" w:rsidTr="00E375B5">
        <w:trPr>
          <w:trHeight w:val="270"/>
        </w:trPr>
        <w:tc>
          <w:tcPr>
            <w:tcW w:w="4928" w:type="dxa"/>
          </w:tcPr>
          <w:p w:rsidR="007F705B" w:rsidRPr="007F3C6A" w:rsidRDefault="004B0FC8" w:rsidP="004B0FC8">
            <w:pPr>
              <w:rPr>
                <w:rFonts w:ascii="Times New Roman" w:hAnsi="Times New Roman"/>
                <w:b/>
              </w:rPr>
            </w:pPr>
            <w:r w:rsidRPr="007F3C6A">
              <w:rPr>
                <w:rFonts w:ascii="Times New Roman" w:hAnsi="Times New Roman"/>
                <w:b/>
              </w:rPr>
              <w:t>Место</w:t>
            </w:r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7F3C6A" w:rsidRDefault="007F3C6A" w:rsidP="007F3C6A">
            <w:pPr>
              <w:jc w:val="both"/>
              <w:rPr>
                <w:rFonts w:ascii="Times New Roman" w:hAnsi="Times New Roman"/>
                <w:lang w:val="ru-RU"/>
              </w:rPr>
            </w:pPr>
            <w:r w:rsidRPr="007F3C6A">
              <w:rPr>
                <w:rFonts w:ascii="Times New Roman" w:hAnsi="Times New Roman"/>
                <w:color w:val="000000"/>
                <w:lang w:val="ru-RU"/>
              </w:rPr>
              <w:t>Российская Федерация, Смоленская область, Глинковский район,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F3C6A">
              <w:rPr>
                <w:rFonts w:ascii="Times New Roman" w:hAnsi="Times New Roman"/>
                <w:color w:val="000000"/>
                <w:lang w:val="ru-RU"/>
              </w:rPr>
              <w:t>Болтутинское</w:t>
            </w:r>
            <w:proofErr w:type="spellEnd"/>
            <w:r w:rsidRPr="007F3C6A">
              <w:rPr>
                <w:rFonts w:ascii="Times New Roman" w:hAnsi="Times New Roman"/>
                <w:color w:val="000000"/>
                <w:lang w:val="ru-RU"/>
              </w:rPr>
              <w:t xml:space="preserve"> сельское поселение, деревня </w:t>
            </w:r>
            <w:proofErr w:type="spellStart"/>
            <w:r w:rsidRPr="007F3C6A">
              <w:rPr>
                <w:rFonts w:ascii="Times New Roman" w:hAnsi="Times New Roman"/>
                <w:color w:val="000000"/>
                <w:lang w:val="ru-RU"/>
              </w:rPr>
              <w:t>Беззаботы</w:t>
            </w:r>
            <w:proofErr w:type="spellEnd"/>
          </w:p>
        </w:tc>
      </w:tr>
      <w:tr w:rsidR="00DE4FC7" w:rsidRPr="007F3C6A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Pr="007F3C6A" w:rsidRDefault="00E62CED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7F3C6A">
              <w:rPr>
                <w:rFonts w:ascii="Times New Roman" w:hAnsi="Times New Roman"/>
                <w:color w:val="000000"/>
                <w:lang w:val="ru-RU"/>
              </w:rPr>
              <w:t>Земли сельскохозяйственного назначения</w:t>
            </w:r>
          </w:p>
          <w:p w:rsidR="00E62CED" w:rsidRPr="007F3C6A" w:rsidRDefault="00E62CED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7F3C6A">
              <w:rPr>
                <w:rFonts w:ascii="Times New Roman" w:hAnsi="Times New Roman"/>
                <w:lang w:val="ru-RU"/>
              </w:rPr>
              <w:t>Для сельскохозяйственного назначения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7F3C6A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25,5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B20FB3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B20FB3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7F3C6A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6503A" w:rsidRPr="007F3C6A" w:rsidRDefault="005246C4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8B341D" w:rsidRPr="007F3C6A" w:rsidTr="00E375B5">
        <w:trPr>
          <w:trHeight w:val="1649"/>
        </w:trPr>
        <w:tc>
          <w:tcPr>
            <w:tcW w:w="4928" w:type="dxa"/>
          </w:tcPr>
          <w:p w:rsidR="008B341D" w:rsidRPr="007F3C6A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7F3C6A" w:rsidRPr="007F3C6A" w:rsidRDefault="007F3C6A" w:rsidP="007F3C6A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- газоснабжение: расстояние от ГРС до площадки – 10000 м, давление 3 кг/</w:t>
            </w:r>
            <w:proofErr w:type="spellStart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кв</w:t>
            </w:r>
            <w:proofErr w:type="gramStart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.с</w:t>
            </w:r>
            <w:proofErr w:type="gramEnd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м</w:t>
            </w:r>
            <w:proofErr w:type="spellEnd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 xml:space="preserve">, </w:t>
            </w:r>
            <w:r w:rsidRPr="007F3C6A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 xml:space="preserve">Стоимость технологического присоединения к газовым сетям – 3 млн. руб. (за 1 км.). </w:t>
            </w:r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Сроки технологического присоединения – 2 мес.;</w:t>
            </w:r>
          </w:p>
          <w:p w:rsidR="007F3C6A" w:rsidRPr="007F3C6A" w:rsidRDefault="007F3C6A" w:rsidP="007F3C6A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 xml:space="preserve">- электроснабжение: в 8 км расположен ПС </w:t>
            </w:r>
            <w:proofErr w:type="spellStart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Беззаботы</w:t>
            </w:r>
            <w:proofErr w:type="spellEnd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 xml:space="preserve"> 35/10, резерв мощности для технологического присоединения -2,21 МВА, сроки осуществления тех. присоединения 6 месяцев, ориентировочная  стоимость тех. присоединения- 44 тыс. руб.;</w:t>
            </w:r>
          </w:p>
          <w:p w:rsidR="008B341D" w:rsidRPr="007F3C6A" w:rsidRDefault="007F3C6A" w:rsidP="007F3C6A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 xml:space="preserve">- водоснабжение: в 6000 м до водонапорной башни,  давление -2 атм., возможное потребление 20 </w:t>
            </w:r>
            <w:proofErr w:type="spellStart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куб</w:t>
            </w:r>
            <w:proofErr w:type="gramStart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>.м</w:t>
            </w:r>
            <w:proofErr w:type="spellEnd"/>
            <w:proofErr w:type="gramEnd"/>
            <w:r w:rsidRPr="007F3C6A">
              <w:rPr>
                <w:rFonts w:ascii="Times New Roman" w:hAnsi="Times New Roman"/>
                <w:color w:val="000000" w:themeColor="text1"/>
                <w:lang w:val="ru-RU"/>
              </w:rPr>
              <w:t xml:space="preserve">/час, </w:t>
            </w:r>
            <w:r w:rsidRPr="007F3C6A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>сроки технологического присоединения 1 месяц, стоимость согласно смете;</w:t>
            </w:r>
          </w:p>
        </w:tc>
      </w:tr>
      <w:tr w:rsidR="003966C3" w:rsidRPr="007F3C6A" w:rsidTr="007F3C6A">
        <w:trPr>
          <w:trHeight w:val="1150"/>
        </w:trPr>
        <w:tc>
          <w:tcPr>
            <w:tcW w:w="4928" w:type="dxa"/>
          </w:tcPr>
          <w:p w:rsidR="003966C3" w:rsidRPr="00DE4FC7" w:rsidRDefault="003966C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3966C3" w:rsidRPr="007F3C6A" w:rsidRDefault="007F3C6A" w:rsidP="00AB64F7">
            <w:pPr>
              <w:jc w:val="both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7F3C6A">
              <w:rPr>
                <w:rFonts w:ascii="Times New Roman" w:hAnsi="Times New Roman"/>
                <w:lang w:val="ru-RU"/>
              </w:rPr>
              <w:t xml:space="preserve">находится в 11 км от а/д «Площадка </w:t>
            </w:r>
            <w:proofErr w:type="spellStart"/>
            <w:r w:rsidRPr="007F3C6A">
              <w:rPr>
                <w:rFonts w:ascii="Times New Roman" w:hAnsi="Times New Roman"/>
                <w:shd w:val="clear" w:color="auto" w:fill="FFFFFF"/>
                <w:lang w:val="ru-RU"/>
              </w:rPr>
              <w:t>Новоалександровски</w:t>
            </w:r>
            <w:proofErr w:type="gramStart"/>
            <w:r w:rsidRPr="007F3C6A">
              <w:rPr>
                <w:rFonts w:ascii="Times New Roman" w:hAnsi="Times New Roman"/>
                <w:shd w:val="clear" w:color="auto" w:fill="FFFFFF"/>
                <w:lang w:val="ru-RU"/>
              </w:rPr>
              <w:t>й</w:t>
            </w:r>
            <w:proofErr w:type="spellEnd"/>
            <w:r w:rsidRPr="007F3C6A">
              <w:rPr>
                <w:rFonts w:ascii="Times New Roman" w:hAnsi="Times New Roman"/>
                <w:shd w:val="clear" w:color="auto" w:fill="FFFFFF"/>
                <w:lang w:val="ru-RU"/>
              </w:rPr>
              <w:t>-</w:t>
            </w:r>
            <w:proofErr w:type="gramEnd"/>
            <w:r w:rsidRPr="007F3C6A">
              <w:rPr>
                <w:rFonts w:ascii="Times New Roman" w:hAnsi="Times New Roman"/>
                <w:shd w:val="clear" w:color="auto" w:fill="FFFFFF"/>
                <w:lang w:val="ru-RU"/>
              </w:rPr>
              <w:t xml:space="preserve"> Спас-Деменск - Ельня – Починок».</w:t>
            </w:r>
          </w:p>
          <w:p w:rsidR="007F3C6A" w:rsidRPr="007F3C6A" w:rsidRDefault="007F3C6A" w:rsidP="00AB64F7">
            <w:pPr>
              <w:jc w:val="both"/>
              <w:rPr>
                <w:rFonts w:ascii="Times New Roman" w:hAnsi="Times New Roman"/>
                <w:lang w:val="ru-RU"/>
              </w:rPr>
            </w:pPr>
            <w:r w:rsidRPr="007F3C6A">
              <w:rPr>
                <w:rFonts w:ascii="Times New Roman" w:hAnsi="Times New Roman"/>
                <w:lang w:val="ru-RU"/>
              </w:rPr>
              <w:t xml:space="preserve">Расстояние до железнодорожной станции 524 –й км на линии </w:t>
            </w:r>
            <w:proofErr w:type="gramStart"/>
            <w:r w:rsidRPr="007F3C6A">
              <w:rPr>
                <w:rFonts w:ascii="Times New Roman" w:hAnsi="Times New Roman"/>
                <w:lang w:val="ru-RU"/>
              </w:rPr>
              <w:t>Смоленск-Сухиничи</w:t>
            </w:r>
            <w:proofErr w:type="gramEnd"/>
            <w:r w:rsidRPr="007F3C6A">
              <w:rPr>
                <w:rFonts w:ascii="Times New Roman" w:hAnsi="Times New Roman"/>
                <w:lang w:val="ru-RU"/>
              </w:rPr>
              <w:t xml:space="preserve"> – 2,0 км</w:t>
            </w:r>
          </w:p>
        </w:tc>
      </w:tr>
      <w:tr w:rsidR="003966C3" w:rsidRPr="007F3C6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3966C3" w:rsidRPr="002108F0" w:rsidRDefault="003966C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3966C3" w:rsidRPr="003966C3" w:rsidRDefault="003966C3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3966C3" w:rsidRPr="007F3C6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3966C3" w:rsidRPr="007F705B" w:rsidRDefault="003966C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3966C3" w:rsidRPr="000D6889" w:rsidRDefault="003966C3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bookmarkStart w:id="0" w:name="_GoBack"/>
            <w:bookmarkEnd w:id="0"/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3966C3" w:rsidRPr="00C52B5D" w:rsidRDefault="003966C3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3966C3" w:rsidRDefault="003966C3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деятельность в форме капитальных вложений, на период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3966C3" w:rsidRPr="00D9762B" w:rsidRDefault="003966C3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3966C3" w:rsidRDefault="003966C3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3966C3" w:rsidRPr="00D9762B" w:rsidRDefault="003966C3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3966C3" w:rsidRPr="00C52B5D" w:rsidRDefault="003966C3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3966C3" w:rsidRPr="00C52B5D" w:rsidRDefault="003966C3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3966C3" w:rsidRPr="00C52B5D" w:rsidRDefault="003966C3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3966C3" w:rsidRPr="0084719B" w:rsidRDefault="003966C3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3966C3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3966C3" w:rsidRPr="0084719B" w:rsidRDefault="003966C3" w:rsidP="00966C23">
            <w:pPr>
              <w:rPr>
                <w:rFonts w:ascii="Times New Roman" w:hAnsi="Times New Roman"/>
                <w:lang w:val="ru-RU"/>
              </w:rPr>
            </w:pPr>
          </w:p>
          <w:p w:rsidR="003966C3" w:rsidRPr="0084719B" w:rsidRDefault="003966C3" w:rsidP="00966C23">
            <w:pPr>
              <w:rPr>
                <w:rFonts w:ascii="Times New Roman" w:hAnsi="Times New Roman"/>
                <w:lang w:val="ru-RU"/>
              </w:rPr>
            </w:pPr>
          </w:p>
          <w:p w:rsidR="003966C3" w:rsidRPr="0084719B" w:rsidRDefault="003966C3" w:rsidP="00966C23">
            <w:pPr>
              <w:rPr>
                <w:rFonts w:ascii="Times New Roman" w:hAnsi="Times New Roman"/>
                <w:lang w:val="ru-RU"/>
              </w:rPr>
            </w:pPr>
          </w:p>
          <w:p w:rsidR="003966C3" w:rsidRPr="007F705B" w:rsidRDefault="003966C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966C3" w:rsidRPr="002108F0" w:rsidRDefault="003966C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3966C3" w:rsidRPr="00C52B5D" w:rsidRDefault="003966C3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3966C3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3966C3" w:rsidRPr="002108F0" w:rsidRDefault="003966C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966C3" w:rsidRPr="002108F0" w:rsidRDefault="003966C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3966C3" w:rsidRPr="00C52B5D" w:rsidRDefault="003966C3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3966C3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3966C3" w:rsidRPr="002108F0" w:rsidRDefault="003966C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966C3" w:rsidRPr="002108F0" w:rsidRDefault="003966C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3966C3" w:rsidRPr="00E303DC" w:rsidRDefault="00810F6B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3" w:history="1">
              <w:r w:rsidR="003966C3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3966C3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3966C3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3966C3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3966C3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3966C3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3966C3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3966C3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3966C3" w:rsidRPr="002108F0" w:rsidRDefault="003966C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966C3" w:rsidRPr="002108F0" w:rsidRDefault="003966C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3966C3" w:rsidRPr="008B341D" w:rsidRDefault="003966C3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4"/>
      <w:footerReference w:type="defaul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F6B" w:rsidRDefault="00810F6B" w:rsidP="002D1550">
      <w:pPr>
        <w:spacing w:after="0" w:line="240" w:lineRule="auto"/>
      </w:pPr>
      <w:r>
        <w:separator/>
      </w:r>
    </w:p>
  </w:endnote>
  <w:endnote w:type="continuationSeparator" w:id="0">
    <w:p w:rsidR="00810F6B" w:rsidRDefault="00810F6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F6B" w:rsidRDefault="00810F6B" w:rsidP="002D1550">
      <w:pPr>
        <w:spacing w:after="0" w:line="240" w:lineRule="auto"/>
      </w:pPr>
      <w:r>
        <w:separator/>
      </w:r>
    </w:p>
  </w:footnote>
  <w:footnote w:type="continuationSeparator" w:id="0">
    <w:p w:rsidR="00810F6B" w:rsidRDefault="00810F6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7F3C6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44066A"/>
    <w:rsid w:val="0045145E"/>
    <w:rsid w:val="00476A13"/>
    <w:rsid w:val="00484753"/>
    <w:rsid w:val="004B0FC8"/>
    <w:rsid w:val="00511EDE"/>
    <w:rsid w:val="005246C4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66503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B341D"/>
    <w:rsid w:val="008B6156"/>
    <w:rsid w:val="008F22C1"/>
    <w:rsid w:val="00953BF0"/>
    <w:rsid w:val="00966C23"/>
    <w:rsid w:val="009827F8"/>
    <w:rsid w:val="009D2E75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20FB3"/>
    <w:rsid w:val="00B44AB0"/>
    <w:rsid w:val="00B815FB"/>
    <w:rsid w:val="00BC5941"/>
    <w:rsid w:val="00BD2E31"/>
    <w:rsid w:val="00C04B58"/>
    <w:rsid w:val="00C26A61"/>
    <w:rsid w:val="00C716A0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172C5"/>
    <w:rsid w:val="00E375B5"/>
    <w:rsid w:val="00E54B88"/>
    <w:rsid w:val="00E62CED"/>
    <w:rsid w:val="00E63558"/>
    <w:rsid w:val="00EA74C7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linka@admin-smolen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D4F40-D3F4-4A01-8E7C-07DF71D18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21</cp:revision>
  <cp:lastPrinted>2020-01-10T11:07:00Z</cp:lastPrinted>
  <dcterms:created xsi:type="dcterms:W3CDTF">2019-12-27T06:49:00Z</dcterms:created>
  <dcterms:modified xsi:type="dcterms:W3CDTF">2020-01-10T13:39:00Z</dcterms:modified>
</cp:coreProperties>
</file>