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451E4" w14:textId="77777777" w:rsidR="00EB3884" w:rsidRDefault="00EB3884" w:rsidP="00EB388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B4C28CB" w14:textId="01FB68E9" w:rsidR="00EB3884" w:rsidRPr="00EB3884" w:rsidRDefault="00EB3884" w:rsidP="00EB388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B3884">
        <w:rPr>
          <w:rFonts w:ascii="Times New Roman" w:hAnsi="Times New Roman"/>
          <w:sz w:val="28"/>
          <w:szCs w:val="28"/>
        </w:rPr>
        <w:t>Надзор за соблюдением трудовых прав граждан выступает одним из приоритетных направлений деятельности прокуратуры.</w:t>
      </w:r>
    </w:p>
    <w:p w14:paraId="1CD9A05A" w14:textId="77777777" w:rsidR="00EB3884" w:rsidRPr="00EB3884" w:rsidRDefault="00EB3884" w:rsidP="00EB388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B3884">
        <w:rPr>
          <w:rFonts w:ascii="Times New Roman" w:hAnsi="Times New Roman"/>
          <w:sz w:val="28"/>
          <w:szCs w:val="28"/>
        </w:rPr>
        <w:t>Особое внимание органы прокуратуры уделяют вопросам своевременной оплаты труда, занятости населения, обеспечению безопасных условий труда.</w:t>
      </w:r>
    </w:p>
    <w:p w14:paraId="7B0A59DD" w14:textId="7BA94C5A" w:rsidR="00257A1C" w:rsidRPr="00EB3884" w:rsidRDefault="00EB3884" w:rsidP="00EB388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B3884">
        <w:rPr>
          <w:rFonts w:ascii="Times New Roman" w:hAnsi="Times New Roman"/>
          <w:sz w:val="28"/>
          <w:szCs w:val="28"/>
        </w:rPr>
        <w:t xml:space="preserve"> За январь-май текущего года выявлено 35 нарушений законов, опротестован 21 незаконный нормативный акт, по результатам рассмотрения, которых нормативные акты приведены в соответствие с действующим законодательством.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884">
        <w:rPr>
          <w:rFonts w:ascii="Times New Roman" w:hAnsi="Times New Roman"/>
          <w:sz w:val="28"/>
          <w:szCs w:val="28"/>
        </w:rPr>
        <w:t xml:space="preserve">Внесено 2 представления, которые рассмотрены, </w:t>
      </w:r>
      <w:r>
        <w:rPr>
          <w:rFonts w:ascii="Times New Roman" w:hAnsi="Times New Roman"/>
          <w:sz w:val="28"/>
          <w:szCs w:val="28"/>
        </w:rPr>
        <w:t xml:space="preserve">удовлетворены, </w:t>
      </w:r>
      <w:bookmarkStart w:id="0" w:name="_GoBack"/>
      <w:bookmarkEnd w:id="0"/>
      <w:r w:rsidRPr="00EB3884">
        <w:rPr>
          <w:rFonts w:ascii="Times New Roman" w:hAnsi="Times New Roman"/>
          <w:sz w:val="28"/>
          <w:szCs w:val="28"/>
        </w:rPr>
        <w:t>нарушения устранены.</w:t>
      </w:r>
    </w:p>
    <w:sectPr w:rsidR="00257A1C" w:rsidRPr="00EB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1C"/>
    <w:rsid w:val="00257A1C"/>
    <w:rsid w:val="00EB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24DA"/>
  <w15:chartTrackingRefBased/>
  <w15:docId w15:val="{2302476D-A400-4B0A-A38B-E9ADE9CA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470</Characters>
  <Application>Microsoft Office Word</Application>
  <DocSecurity>0</DocSecurity>
  <Lines>3</Lines>
  <Paragraphs>1</Paragraphs>
  <ScaleCrop>false</ScaleCrop>
  <Company>Прокуратура РФ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Ксения Александровна</dc:creator>
  <cp:keywords/>
  <dc:description/>
  <cp:lastModifiedBy>Полякова Ксения Александровна</cp:lastModifiedBy>
  <cp:revision>2</cp:revision>
  <dcterms:created xsi:type="dcterms:W3CDTF">2024-06-13T13:11:00Z</dcterms:created>
  <dcterms:modified xsi:type="dcterms:W3CDTF">2024-06-13T13:21:00Z</dcterms:modified>
</cp:coreProperties>
</file>