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29A33" w14:textId="31FCB581" w:rsidR="00576776" w:rsidRPr="00576776" w:rsidRDefault="00576776" w:rsidP="005767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соблюдения требований </w:t>
      </w:r>
      <w:r w:rsidRPr="00576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трудового законодательства</w:t>
      </w:r>
      <w:r w:rsidRPr="005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2023 года </w:t>
      </w:r>
      <w:bookmarkStart w:id="0" w:name="_GoBack"/>
      <w:bookmarkEnd w:id="0"/>
      <w:r w:rsidRPr="005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56 нарушений закона (АППГ–58) – снижение на 3%, принесен 21 протест на незаконные правовые акты (АППГ–26), которые рассмотрены, удовлетворены. Нормативно – правовые акты приведены в соответствие с требованиями федерального законодательства. Внесено 2 представления (АППГ–10), по результатам рассмотрения которых, привлечено к дисциплинарной ответственности 2 должностных лица (АППГ–10). По постановлению прокурора к административной ответственности привлечено 7 лиц (АППГ - 4).</w:t>
      </w:r>
    </w:p>
    <w:p w14:paraId="11E2619C" w14:textId="77777777" w:rsidR="00576776" w:rsidRPr="00576776" w:rsidRDefault="00576776" w:rsidP="005767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7514C" w14:textId="77777777" w:rsidR="00576776" w:rsidRPr="00576776" w:rsidRDefault="00576776" w:rsidP="005767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Pr="00576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охраны труда</w:t>
      </w:r>
      <w:r w:rsidRPr="005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18 нарушений закона (АППГ–27) – снижение </w:t>
      </w:r>
      <w:proofErr w:type="gramStart"/>
      <w:r w:rsidRPr="005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33</w:t>
      </w:r>
      <w:proofErr w:type="gramEnd"/>
      <w:r w:rsidRPr="00576776">
        <w:rPr>
          <w:rFonts w:ascii="Times New Roman" w:eastAsia="Times New Roman" w:hAnsi="Times New Roman" w:cs="Times New Roman"/>
          <w:sz w:val="28"/>
          <w:szCs w:val="28"/>
          <w:lang w:eastAsia="ru-RU"/>
        </w:rPr>
        <w:t>%, принесено 8 протестов на незаконные правовые акты (АППГ–13), которые рассмотрены, удовлетворены. Нормативно – правовые акты приведены в соответствие с требованиями федерального законодательства, внесено представлений - 0 (АППГ–3). По постановлению прокурора к административной ответственности привлечено лиц - 0 (АППГ - 4).</w:t>
      </w:r>
    </w:p>
    <w:p w14:paraId="5D86B037" w14:textId="77777777" w:rsidR="00576776" w:rsidRPr="00576776" w:rsidRDefault="00576776" w:rsidP="005767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3257F" w14:textId="77777777" w:rsidR="00576776" w:rsidRPr="00576776" w:rsidRDefault="00576776" w:rsidP="005767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Pr="00576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оплаты труда</w:t>
      </w:r>
      <w:r w:rsidRPr="005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3 нарушения закона (АППГ–4) – снижение </w:t>
      </w:r>
      <w:proofErr w:type="gramStart"/>
      <w:r w:rsidRPr="005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33</w:t>
      </w:r>
      <w:proofErr w:type="gramEnd"/>
      <w:r w:rsidRPr="005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внесено 1 представление (АППГ–2), по результатам рассмотрения которых, привлечено к дисциплинарной ответственности 1 должностное лицо (АППГ–2). </w:t>
      </w:r>
    </w:p>
    <w:p w14:paraId="466221BF" w14:textId="77777777" w:rsidR="00576776" w:rsidRPr="00576776" w:rsidRDefault="00576776" w:rsidP="005767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B58776" w14:textId="77777777" w:rsidR="00576776" w:rsidRPr="00576776" w:rsidRDefault="00576776" w:rsidP="005767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занятости населения</w:t>
      </w:r>
      <w:r w:rsidRPr="005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1 нарушение закона (АППГ–5) – снижение 400 %, внесено 1 представление (АППГ–5), по результатам </w:t>
      </w:r>
      <w:proofErr w:type="gramStart"/>
      <w:r w:rsidRPr="00576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proofErr w:type="gramEnd"/>
      <w:r w:rsidRPr="005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которого, привлечено к дисциплинарной ответственности 1 должностное лицо (АППГ–5). </w:t>
      </w:r>
    </w:p>
    <w:p w14:paraId="2106F9D1" w14:textId="77777777" w:rsidR="00893191" w:rsidRDefault="00893191"/>
    <w:sectPr w:rsidR="0089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0B"/>
    <w:rsid w:val="00576776"/>
    <w:rsid w:val="00893191"/>
    <w:rsid w:val="00AA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82FE"/>
  <w15:chartTrackingRefBased/>
  <w15:docId w15:val="{B7266EB5-802B-4E48-BD71-98890AED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Ксения Александровна</dc:creator>
  <cp:keywords/>
  <dc:description/>
  <cp:lastModifiedBy>Полякова Ксения Александровна</cp:lastModifiedBy>
  <cp:revision>2</cp:revision>
  <dcterms:created xsi:type="dcterms:W3CDTF">2023-12-28T09:26:00Z</dcterms:created>
  <dcterms:modified xsi:type="dcterms:W3CDTF">2023-12-28T09:27:00Z</dcterms:modified>
</cp:coreProperties>
</file>