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7D2" w:rsidRPr="0068056C" w:rsidRDefault="00D677D2" w:rsidP="00D677D2">
      <w:pPr>
        <w:jc w:val="center"/>
        <w:rPr>
          <w:rFonts w:ascii="Times New Roman" w:eastAsia="Times New Roman" w:hAnsi="Times New Roman" w:cs="Times New Roman"/>
          <w:b/>
          <w:kern w:val="36"/>
          <w:sz w:val="28"/>
          <w:szCs w:val="28"/>
          <w:lang w:eastAsia="ru-RU"/>
        </w:rPr>
      </w:pPr>
      <w:r w:rsidRPr="0068056C">
        <w:rPr>
          <w:rFonts w:ascii="Times New Roman" w:eastAsia="Times New Roman" w:hAnsi="Times New Roman" w:cs="Times New Roman"/>
          <w:b/>
          <w:kern w:val="36"/>
          <w:sz w:val="28"/>
          <w:szCs w:val="28"/>
          <w:lang w:eastAsia="ru-RU"/>
        </w:rPr>
        <w:t xml:space="preserve">Увеличен размер штрафа за </w:t>
      </w:r>
      <w:proofErr w:type="spellStart"/>
      <w:r w:rsidRPr="0068056C">
        <w:rPr>
          <w:rFonts w:ascii="Times New Roman" w:eastAsia="Times New Roman" w:hAnsi="Times New Roman" w:cs="Times New Roman"/>
          <w:b/>
          <w:kern w:val="36"/>
          <w:sz w:val="28"/>
          <w:szCs w:val="28"/>
          <w:lang w:eastAsia="ru-RU"/>
        </w:rPr>
        <w:t>непредоставление</w:t>
      </w:r>
      <w:proofErr w:type="spellEnd"/>
      <w:r w:rsidRPr="0068056C">
        <w:rPr>
          <w:rFonts w:ascii="Times New Roman" w:eastAsia="Times New Roman" w:hAnsi="Times New Roman" w:cs="Times New Roman"/>
          <w:b/>
          <w:kern w:val="36"/>
          <w:sz w:val="28"/>
          <w:szCs w:val="28"/>
          <w:lang w:eastAsia="ru-RU"/>
        </w:rPr>
        <w:t xml:space="preserve"> преимущества в движении пешеходу</w:t>
      </w:r>
    </w:p>
    <w:p w:rsidR="00D677D2" w:rsidRPr="0068056C" w:rsidRDefault="00D677D2" w:rsidP="00D677D2">
      <w:pPr>
        <w:spacing w:after="0" w:line="240" w:lineRule="auto"/>
        <w:ind w:firstLine="709"/>
        <w:jc w:val="both"/>
        <w:rPr>
          <w:rFonts w:ascii="Times New Roman" w:eastAsia="Times New Roman" w:hAnsi="Times New Roman" w:cs="Times New Roman"/>
          <w:kern w:val="36"/>
          <w:sz w:val="28"/>
          <w:szCs w:val="28"/>
          <w:lang w:eastAsia="ru-RU"/>
        </w:rPr>
      </w:pPr>
      <w:r w:rsidRPr="0068056C">
        <w:rPr>
          <w:rFonts w:ascii="Times New Roman" w:eastAsia="Times New Roman" w:hAnsi="Times New Roman" w:cs="Times New Roman"/>
          <w:kern w:val="36"/>
          <w:sz w:val="28"/>
          <w:szCs w:val="28"/>
          <w:lang w:eastAsia="ru-RU"/>
        </w:rPr>
        <w:t>Федеральным законом № 301-ФЗ от 30.10.2017 внесены изменения в статью 12.18 Кодекса Российской Федерации об административных правонарушениях, которой предусмотрена административная ответственность за 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w:t>
      </w:r>
    </w:p>
    <w:p w:rsidR="00D677D2" w:rsidRPr="0068056C" w:rsidRDefault="00D677D2" w:rsidP="00D677D2">
      <w:pPr>
        <w:spacing w:after="0" w:line="240" w:lineRule="auto"/>
        <w:ind w:firstLine="709"/>
        <w:jc w:val="both"/>
        <w:rPr>
          <w:rFonts w:ascii="Times New Roman" w:eastAsia="Times New Roman" w:hAnsi="Times New Roman" w:cs="Times New Roman"/>
          <w:kern w:val="36"/>
          <w:sz w:val="28"/>
          <w:szCs w:val="28"/>
          <w:lang w:eastAsia="ru-RU"/>
        </w:rPr>
      </w:pPr>
      <w:r w:rsidRPr="0068056C">
        <w:rPr>
          <w:rFonts w:ascii="Times New Roman" w:eastAsia="Times New Roman" w:hAnsi="Times New Roman" w:cs="Times New Roman"/>
          <w:kern w:val="36"/>
          <w:sz w:val="28"/>
          <w:szCs w:val="28"/>
          <w:lang w:eastAsia="ru-RU"/>
        </w:rPr>
        <w:t>Если раньше размер административного штрафа за данное правонарушение составлял 1500 рублей, то теперь его максимальный размер увеличен до 2 500 тысяч рублей.</w:t>
      </w:r>
    </w:p>
    <w:p w:rsidR="00D677D2" w:rsidRPr="0068056C" w:rsidRDefault="00D677D2" w:rsidP="00D677D2">
      <w:pPr>
        <w:rPr>
          <w:rFonts w:ascii="Times New Roman" w:eastAsia="Times New Roman" w:hAnsi="Times New Roman" w:cs="Times New Roman"/>
          <w:kern w:val="36"/>
          <w:sz w:val="28"/>
          <w:szCs w:val="28"/>
          <w:lang w:eastAsia="ru-RU"/>
        </w:rPr>
      </w:pPr>
    </w:p>
    <w:p w:rsidR="00A929AA" w:rsidRDefault="00D677D2" w:rsidP="00D677D2">
      <w:pPr>
        <w:rPr>
          <w:rFonts w:ascii="Times New Roman" w:eastAsia="Times New Roman" w:hAnsi="Times New Roman" w:cs="Times New Roman"/>
          <w:kern w:val="36"/>
          <w:sz w:val="28"/>
          <w:szCs w:val="28"/>
          <w:lang w:eastAsia="ru-RU"/>
        </w:rPr>
      </w:pPr>
      <w:r w:rsidRPr="0068056C">
        <w:rPr>
          <w:rFonts w:ascii="Times New Roman" w:eastAsia="Times New Roman" w:hAnsi="Times New Roman" w:cs="Times New Roman"/>
          <w:kern w:val="36"/>
          <w:sz w:val="28"/>
          <w:szCs w:val="28"/>
          <w:lang w:eastAsia="ru-RU"/>
        </w:rPr>
        <w:t>Федеральный закон № 301-ФЗ вступает в силу 10.11.2017.</w:t>
      </w:r>
    </w:p>
    <w:p w:rsidR="0068056C" w:rsidRDefault="0068056C" w:rsidP="00D677D2">
      <w:pPr>
        <w:rPr>
          <w:rFonts w:ascii="Times New Roman" w:eastAsia="Times New Roman" w:hAnsi="Times New Roman" w:cs="Times New Roman"/>
          <w:kern w:val="36"/>
          <w:sz w:val="28"/>
          <w:szCs w:val="28"/>
          <w:lang w:eastAsia="ru-RU"/>
        </w:rPr>
      </w:pPr>
    </w:p>
    <w:p w:rsidR="0068056C" w:rsidRDefault="0068056C" w:rsidP="0068056C">
      <w:pPr>
        <w:spacing w:after="0" w:line="240" w:lineRule="auto"/>
        <w:rPr>
          <w:rFonts w:ascii="Times New Roman" w:hAnsi="Times New Roman" w:cs="Times New Roman"/>
        </w:rPr>
      </w:pPr>
      <w:r>
        <w:rPr>
          <w:rFonts w:ascii="Times New Roman" w:hAnsi="Times New Roman" w:cs="Times New Roman"/>
        </w:rPr>
        <w:t xml:space="preserve">Помощник прокурора </w:t>
      </w:r>
    </w:p>
    <w:p w:rsidR="0068056C" w:rsidRDefault="0068056C" w:rsidP="0068056C">
      <w:pPr>
        <w:spacing w:after="0" w:line="240" w:lineRule="auto"/>
        <w:rPr>
          <w:rFonts w:ascii="Times New Roman" w:hAnsi="Times New Roman" w:cs="Times New Roman"/>
        </w:rPr>
      </w:pPr>
      <w:proofErr w:type="spellStart"/>
      <w:r>
        <w:rPr>
          <w:rFonts w:ascii="Times New Roman" w:hAnsi="Times New Roman" w:cs="Times New Roman"/>
        </w:rPr>
        <w:t>Глинковского</w:t>
      </w:r>
      <w:proofErr w:type="spellEnd"/>
      <w:r>
        <w:rPr>
          <w:rFonts w:ascii="Times New Roman" w:hAnsi="Times New Roman" w:cs="Times New Roman"/>
        </w:rPr>
        <w:t xml:space="preserve"> района</w:t>
      </w:r>
    </w:p>
    <w:p w:rsidR="0068056C" w:rsidRDefault="0068056C" w:rsidP="0068056C">
      <w:pPr>
        <w:spacing w:after="0" w:line="240" w:lineRule="auto"/>
        <w:rPr>
          <w:rFonts w:ascii="Times New Roman" w:hAnsi="Times New Roman" w:cs="Times New Roman"/>
        </w:rPr>
      </w:pPr>
      <w:r>
        <w:rPr>
          <w:rFonts w:ascii="Times New Roman" w:hAnsi="Times New Roman" w:cs="Times New Roman"/>
        </w:rPr>
        <w:t>Смородин М.В.</w:t>
      </w:r>
    </w:p>
    <w:p w:rsidR="0068056C" w:rsidRPr="0068056C" w:rsidRDefault="0068056C" w:rsidP="00D677D2">
      <w:pPr>
        <w:rPr>
          <w:rFonts w:ascii="Times New Roman" w:hAnsi="Times New Roman" w:cs="Times New Roman"/>
          <w:sz w:val="28"/>
          <w:szCs w:val="28"/>
        </w:rPr>
      </w:pPr>
      <w:bookmarkStart w:id="0" w:name="_GoBack"/>
      <w:bookmarkEnd w:id="0"/>
    </w:p>
    <w:sectPr w:rsidR="0068056C" w:rsidRPr="006805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E61"/>
    <w:rsid w:val="0068056C"/>
    <w:rsid w:val="00695E61"/>
    <w:rsid w:val="00A929AA"/>
    <w:rsid w:val="00D677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748E8-7335-4027-BA22-701215DC7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518096">
      <w:bodyDiv w:val="1"/>
      <w:marLeft w:val="0"/>
      <w:marRight w:val="0"/>
      <w:marTop w:val="0"/>
      <w:marBottom w:val="0"/>
      <w:divBdr>
        <w:top w:val="none" w:sz="0" w:space="0" w:color="auto"/>
        <w:left w:val="none" w:sz="0" w:space="0" w:color="auto"/>
        <w:bottom w:val="none" w:sz="0" w:space="0" w:color="auto"/>
        <w:right w:val="none" w:sz="0" w:space="0" w:color="auto"/>
      </w:divBdr>
      <w:divsChild>
        <w:div w:id="1633515729">
          <w:marLeft w:val="0"/>
          <w:marRight w:val="0"/>
          <w:marTop w:val="0"/>
          <w:marBottom w:val="0"/>
          <w:divBdr>
            <w:top w:val="none" w:sz="0" w:space="0" w:color="auto"/>
            <w:left w:val="none" w:sz="0" w:space="0" w:color="auto"/>
            <w:bottom w:val="none" w:sz="0" w:space="0" w:color="auto"/>
            <w:right w:val="none" w:sz="0" w:space="0" w:color="auto"/>
          </w:divBdr>
          <w:divsChild>
            <w:div w:id="93621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651</Characters>
  <Application>Microsoft Office Word</Application>
  <DocSecurity>0</DocSecurity>
  <Lines>5</Lines>
  <Paragraphs>1</Paragraphs>
  <ScaleCrop>false</ScaleCrop>
  <Company/>
  <LinksUpToDate>false</LinksUpToDate>
  <CharactersWithSpaces>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dc:creator>
  <cp:keywords/>
  <dc:description/>
  <cp:lastModifiedBy>Прокуратура</cp:lastModifiedBy>
  <cp:revision>3</cp:revision>
  <dcterms:created xsi:type="dcterms:W3CDTF">2017-11-07T09:57:00Z</dcterms:created>
  <dcterms:modified xsi:type="dcterms:W3CDTF">2017-11-07T13:06:00Z</dcterms:modified>
</cp:coreProperties>
</file>