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34" w:rsidRPr="00B35A7C" w:rsidRDefault="00B86034" w:rsidP="00B860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 прокуратуры района в сфере п</w:t>
      </w:r>
      <w:r w:rsidRPr="00B35A7C">
        <w:rPr>
          <w:rFonts w:ascii="Times New Roman" w:hAnsi="Times New Roman" w:cs="Times New Roman"/>
          <w:b/>
          <w:sz w:val="28"/>
          <w:szCs w:val="28"/>
        </w:rPr>
        <w:t>ротиводействи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35A7C">
        <w:rPr>
          <w:rFonts w:ascii="Times New Roman" w:hAnsi="Times New Roman" w:cs="Times New Roman"/>
          <w:b/>
          <w:sz w:val="28"/>
          <w:szCs w:val="28"/>
        </w:rPr>
        <w:t xml:space="preserve"> экстремистской деятельности</w:t>
      </w:r>
    </w:p>
    <w:p w:rsidR="00B86034" w:rsidRDefault="008F1642" w:rsidP="00B860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январь-май 2025</w:t>
      </w:r>
      <w:r w:rsidR="00B86034" w:rsidRPr="004F29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6034" w:rsidRPr="004F29DE">
        <w:rPr>
          <w:rFonts w:ascii="Times New Roman" w:hAnsi="Times New Roman" w:cs="Times New Roman"/>
          <w:sz w:val="28"/>
          <w:szCs w:val="28"/>
        </w:rPr>
        <w:t xml:space="preserve"> прокуратурой района в сфере противодействия экстремизму проведено выявлено </w:t>
      </w:r>
      <w:r w:rsidR="0001553A">
        <w:rPr>
          <w:rFonts w:ascii="Times New Roman" w:hAnsi="Times New Roman" w:cs="Times New Roman"/>
          <w:sz w:val="28"/>
          <w:szCs w:val="28"/>
        </w:rPr>
        <w:t>15</w:t>
      </w:r>
      <w:r w:rsidR="00B86034" w:rsidRPr="004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034" w:rsidRPr="004F29DE">
        <w:rPr>
          <w:rFonts w:ascii="Times New Roman" w:hAnsi="Times New Roman" w:cs="Times New Roman"/>
          <w:sz w:val="28"/>
          <w:szCs w:val="28"/>
        </w:rPr>
        <w:t>нарушени</w:t>
      </w:r>
      <w:r w:rsidR="0001553A">
        <w:rPr>
          <w:rFonts w:ascii="Times New Roman" w:hAnsi="Times New Roman" w:cs="Times New Roman"/>
          <w:sz w:val="28"/>
          <w:szCs w:val="28"/>
        </w:rPr>
        <w:t>й</w:t>
      </w:r>
      <w:r w:rsidR="00B86034" w:rsidRPr="004F29DE">
        <w:rPr>
          <w:rFonts w:ascii="Times New Roman" w:hAnsi="Times New Roman" w:cs="Times New Roman"/>
          <w:sz w:val="28"/>
          <w:szCs w:val="28"/>
        </w:rPr>
        <w:t xml:space="preserve">, на выявленные нарушения внесено </w:t>
      </w:r>
      <w:r w:rsidR="0001553A">
        <w:rPr>
          <w:rFonts w:ascii="Times New Roman" w:hAnsi="Times New Roman" w:cs="Times New Roman"/>
          <w:sz w:val="28"/>
          <w:szCs w:val="28"/>
        </w:rPr>
        <w:t>8</w:t>
      </w:r>
      <w:r w:rsidR="00B86034" w:rsidRPr="004F29D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1553A">
        <w:rPr>
          <w:rFonts w:ascii="Times New Roman" w:hAnsi="Times New Roman" w:cs="Times New Roman"/>
          <w:sz w:val="28"/>
          <w:szCs w:val="28"/>
        </w:rPr>
        <w:t>й</w:t>
      </w:r>
      <w:r w:rsidR="00B86034" w:rsidRPr="004F29DE">
        <w:rPr>
          <w:rFonts w:ascii="Times New Roman" w:hAnsi="Times New Roman" w:cs="Times New Roman"/>
          <w:sz w:val="28"/>
          <w:szCs w:val="28"/>
        </w:rPr>
        <w:t xml:space="preserve">, которые рассмотрены и удовлетворены, нарушения устранены, </w:t>
      </w:r>
      <w:r w:rsidR="0001553A">
        <w:rPr>
          <w:rFonts w:ascii="Times New Roman" w:hAnsi="Times New Roman" w:cs="Times New Roman"/>
          <w:sz w:val="28"/>
          <w:szCs w:val="28"/>
        </w:rPr>
        <w:t>4</w:t>
      </w:r>
      <w:r w:rsidR="00B86034" w:rsidRPr="004F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034" w:rsidRPr="004F29DE">
        <w:rPr>
          <w:rFonts w:ascii="Times New Roman" w:hAnsi="Times New Roman" w:cs="Times New Roman"/>
          <w:sz w:val="28"/>
          <w:szCs w:val="28"/>
        </w:rPr>
        <w:t>должностных лица привлечены к дисциплинарной ответственности.</w:t>
      </w:r>
    </w:p>
    <w:p w:rsidR="00452ECC" w:rsidRDefault="0001553A">
      <w:bookmarkStart w:id="0" w:name="_GoBack"/>
      <w:bookmarkEnd w:id="0"/>
    </w:p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4"/>
    <w:rsid w:val="0001553A"/>
    <w:rsid w:val="00191AAF"/>
    <w:rsid w:val="008F1642"/>
    <w:rsid w:val="0097475A"/>
    <w:rsid w:val="00B86034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146F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B860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4</cp:revision>
  <dcterms:created xsi:type="dcterms:W3CDTF">2025-06-23T06:54:00Z</dcterms:created>
  <dcterms:modified xsi:type="dcterms:W3CDTF">2025-06-23T06:56:00Z</dcterms:modified>
</cp:coreProperties>
</file>