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CE" w:rsidRDefault="00D2720B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Прокуратура Глинковского района об</w:t>
      </w:r>
      <w:r w:rsidR="00491A67" w:rsidRPr="00491A67">
        <w:rPr>
          <w:rFonts w:ascii="Times New Roman" w:hAnsi="Times New Roman" w:cs="Times New Roman"/>
          <w:sz w:val="28"/>
          <w:szCs w:val="28"/>
        </w:rPr>
        <w:t xml:space="preserve">язала </w:t>
      </w:r>
      <w:r w:rsidR="00306ACE">
        <w:rPr>
          <w:rFonts w:ascii="Times New Roman" w:hAnsi="Times New Roman" w:cs="Times New Roman"/>
          <w:sz w:val="28"/>
          <w:szCs w:val="28"/>
        </w:rPr>
        <w:t>признать право муниципальной собственности</w:t>
      </w:r>
      <w:bookmarkStart w:id="0" w:name="_GoBack"/>
      <w:bookmarkEnd w:id="0"/>
      <w:r w:rsidR="00306ACE">
        <w:rPr>
          <w:rFonts w:ascii="Times New Roman" w:hAnsi="Times New Roman" w:cs="Times New Roman"/>
          <w:sz w:val="28"/>
          <w:szCs w:val="28"/>
        </w:rPr>
        <w:t xml:space="preserve"> на земельные участки.</w:t>
      </w:r>
    </w:p>
    <w:p w:rsidR="00306ACE" w:rsidRPr="00306ACE" w:rsidRDefault="00306ACE" w:rsidP="0030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bookmarkStart w:id="1" w:name="_Hlk193391983"/>
      <w:r>
        <w:rPr>
          <w:rFonts w:ascii="Times New Roman" w:hAnsi="Times New Roman" w:cs="Times New Roman"/>
          <w:sz w:val="28"/>
          <w:szCs w:val="28"/>
        </w:rPr>
        <w:t xml:space="preserve">собственником трех земельных участков, </w:t>
      </w:r>
      <w:bookmarkEnd w:id="1"/>
      <w:r w:rsidRPr="00E8690D">
        <w:rPr>
          <w:rFonts w:ascii="Times New Roman" w:hAnsi="Times New Roman"/>
          <w:sz w:val="28"/>
          <w:szCs w:val="28"/>
        </w:rPr>
        <w:t>категория земель – земли сельскохозяйственного назначения, вид разрешенного использования – для сельскохозяйственного производства</w:t>
      </w:r>
      <w:r>
        <w:rPr>
          <w:rFonts w:ascii="Times New Roman" w:hAnsi="Times New Roman"/>
          <w:sz w:val="28"/>
          <w:szCs w:val="28"/>
        </w:rPr>
        <w:t xml:space="preserve">, до настоящего времени согласно </w:t>
      </w:r>
      <w:r w:rsidRPr="00E8690D">
        <w:rPr>
          <w:rFonts w:ascii="Times New Roman" w:hAnsi="Times New Roman"/>
          <w:sz w:val="28"/>
          <w:szCs w:val="28"/>
        </w:rPr>
        <w:t xml:space="preserve">выписке из Единого государственного реестра недвижимости </w:t>
      </w:r>
      <w:r>
        <w:rPr>
          <w:rFonts w:ascii="Times New Roman" w:hAnsi="Times New Roman"/>
          <w:sz w:val="28"/>
          <w:szCs w:val="28"/>
        </w:rPr>
        <w:t xml:space="preserve">являлось </w:t>
      </w:r>
      <w:proofErr w:type="spellStart"/>
      <w:r w:rsidRPr="00E8690D">
        <w:rPr>
          <w:rFonts w:ascii="Times New Roman" w:hAnsi="Times New Roman"/>
          <w:sz w:val="28"/>
          <w:szCs w:val="28"/>
        </w:rPr>
        <w:t>Бердниковское</w:t>
      </w:r>
      <w:proofErr w:type="spellEnd"/>
      <w:r w:rsidRPr="00E8690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E8690D">
        <w:rPr>
          <w:rFonts w:ascii="Times New Roman" w:hAnsi="Times New Roman"/>
          <w:sz w:val="28"/>
          <w:szCs w:val="28"/>
        </w:rPr>
        <w:t>Глинковского</w:t>
      </w:r>
      <w:proofErr w:type="spellEnd"/>
      <w:r w:rsidRPr="00E8690D">
        <w:rPr>
          <w:rFonts w:ascii="Times New Roman" w:hAnsi="Times New Roman"/>
          <w:sz w:val="28"/>
          <w:szCs w:val="28"/>
        </w:rPr>
        <w:t xml:space="preserve"> района, в связи с чем фактически явля</w:t>
      </w:r>
      <w:r>
        <w:rPr>
          <w:rFonts w:ascii="Times New Roman" w:hAnsi="Times New Roman"/>
          <w:sz w:val="28"/>
          <w:szCs w:val="28"/>
        </w:rPr>
        <w:t>лись</w:t>
      </w:r>
      <w:r w:rsidRPr="00E8690D">
        <w:rPr>
          <w:rFonts w:ascii="Times New Roman" w:hAnsi="Times New Roman"/>
          <w:sz w:val="28"/>
          <w:szCs w:val="28"/>
        </w:rPr>
        <w:t xml:space="preserve"> бесхозяйным</w:t>
      </w:r>
      <w:r>
        <w:rPr>
          <w:rFonts w:ascii="Times New Roman" w:hAnsi="Times New Roman"/>
          <w:sz w:val="28"/>
          <w:szCs w:val="28"/>
        </w:rPr>
        <w:t>и.</w:t>
      </w:r>
    </w:p>
    <w:p w:rsidR="00491A67" w:rsidRPr="00491A67" w:rsidRDefault="00491A67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По данному факту прокур</w:t>
      </w:r>
      <w:r>
        <w:rPr>
          <w:rFonts w:ascii="Times New Roman" w:hAnsi="Times New Roman" w:cs="Times New Roman"/>
          <w:sz w:val="28"/>
          <w:szCs w:val="28"/>
        </w:rPr>
        <w:t>атурой района в</w:t>
      </w:r>
      <w:r w:rsidRPr="00491A67">
        <w:rPr>
          <w:rFonts w:ascii="Times New Roman" w:hAnsi="Times New Roman" w:cs="Times New Roman"/>
          <w:sz w:val="28"/>
          <w:szCs w:val="28"/>
        </w:rPr>
        <w:t xml:space="preserve"> суд направлено исковое заявление о понуждении органа местного самоуправления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1A67">
        <w:rPr>
          <w:rFonts w:ascii="Times New Roman" w:hAnsi="Times New Roman" w:cs="Times New Roman"/>
          <w:sz w:val="28"/>
          <w:szCs w:val="28"/>
        </w:rPr>
        <w:t>ять соответствующие меры.</w:t>
      </w:r>
    </w:p>
    <w:p w:rsidR="00491A67" w:rsidRPr="00491A67" w:rsidRDefault="00456F5D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у прокуратуры. </w:t>
      </w:r>
    </w:p>
    <w:sectPr w:rsidR="00491A67" w:rsidRPr="0049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6B"/>
    <w:rsid w:val="00306ACE"/>
    <w:rsid w:val="004131C8"/>
    <w:rsid w:val="00456F5D"/>
    <w:rsid w:val="00491A67"/>
    <w:rsid w:val="0083116F"/>
    <w:rsid w:val="00916E6B"/>
    <w:rsid w:val="00B71920"/>
    <w:rsid w:val="00D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71C6"/>
  <w15:chartTrackingRefBased/>
  <w15:docId w15:val="{102E65F3-25CF-4325-9DFC-D187C52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Светлана Вячеславовна</dc:creator>
  <cp:keywords/>
  <dc:description/>
  <cp:lastModifiedBy>Ковалёва Софья Игоревна</cp:lastModifiedBy>
  <cp:revision>3</cp:revision>
  <dcterms:created xsi:type="dcterms:W3CDTF">2025-06-23T06:51:00Z</dcterms:created>
  <dcterms:modified xsi:type="dcterms:W3CDTF">2025-06-23T06:54:00Z</dcterms:modified>
</cp:coreProperties>
</file>