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62B21" w14:textId="3563F7D6" w:rsidR="00067594" w:rsidRDefault="00067594" w:rsidP="000675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7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Глинковского</w:t>
      </w:r>
      <w:proofErr w:type="spellEnd"/>
      <w:r w:rsidRPr="00C27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проведена проверка соблюдения законодательства об охране окружающей среды, о </w:t>
      </w:r>
      <w:proofErr w:type="spellStart"/>
      <w:r w:rsidRPr="00C278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C278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–эпидемиологическом благополучии населения</w:t>
      </w:r>
      <w:r w:rsidRPr="00C27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 отходах производства и потребления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F368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Глинка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Смоленской области. </w:t>
      </w:r>
    </w:p>
    <w:p w14:paraId="4C1B2C0B" w14:textId="4D30AB0A" w:rsidR="00F3686C" w:rsidRPr="00F3686C" w:rsidRDefault="00F3686C" w:rsidP="00F3686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B119E6" w:rsidRPr="00282A75">
        <w:rPr>
          <w:rFonts w:ascii="Times New Roman" w:eastAsia="Calibri" w:hAnsi="Times New Roman" w:cs="Times New Roman"/>
          <w:sz w:val="28"/>
          <w:szCs w:val="28"/>
        </w:rPr>
        <w:t xml:space="preserve">становлено, что </w:t>
      </w:r>
      <w:r w:rsidRPr="00F3686C">
        <w:rPr>
          <w:rFonts w:ascii="Times New Roman" w:eastAsia="Calibri" w:hAnsi="Times New Roman" w:cs="Times New Roman"/>
          <w:sz w:val="28"/>
          <w:szCs w:val="28"/>
        </w:rPr>
        <w:t xml:space="preserve">контейнерная площадка, расположенная по адресу: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3686C">
        <w:rPr>
          <w:rFonts w:ascii="Times New Roman" w:eastAsia="Calibri" w:hAnsi="Times New Roman" w:cs="Times New Roman"/>
          <w:sz w:val="28"/>
          <w:szCs w:val="28"/>
        </w:rPr>
        <w:t>с. Глинка, ул. Ленина, на рынке, согласно реестру мест (площадок) накопления твердых коммунальных отходов находится в собственности администрации МО «</w:t>
      </w:r>
      <w:proofErr w:type="spellStart"/>
      <w:r w:rsidRPr="00F3686C">
        <w:rPr>
          <w:rFonts w:ascii="Times New Roman" w:eastAsia="Calibri" w:hAnsi="Times New Roman" w:cs="Times New Roman"/>
          <w:sz w:val="28"/>
          <w:szCs w:val="28"/>
        </w:rPr>
        <w:t>Глинковский</w:t>
      </w:r>
      <w:proofErr w:type="spellEnd"/>
      <w:r w:rsidRPr="00F3686C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округ». Количество контейнеров – 2.</w:t>
      </w:r>
    </w:p>
    <w:p w14:paraId="5232550F" w14:textId="07BAB30B" w:rsidR="00B119E6" w:rsidRPr="00282A75" w:rsidRDefault="00F3686C" w:rsidP="00F3686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86C">
        <w:rPr>
          <w:rFonts w:ascii="Times New Roman" w:eastAsia="Calibri" w:hAnsi="Times New Roman" w:cs="Times New Roman"/>
          <w:sz w:val="28"/>
          <w:szCs w:val="28"/>
        </w:rPr>
        <w:t>Ограждение контейнерной площадки деформировано, имеет повреждения в виде сквозных отверстий. Вокруг контейнерной площадки осуществляется складирование предметов крупногабаритного мусора (доски, ветки и т.д.).</w:t>
      </w:r>
      <w:bookmarkStart w:id="0" w:name="_GoBack"/>
      <w:bookmarkEnd w:id="0"/>
    </w:p>
    <w:p w14:paraId="222C3BA5" w14:textId="4C1558DE" w:rsidR="00E53FFF" w:rsidRDefault="00B119E6" w:rsidP="00E53FFF">
      <w:pPr>
        <w:spacing w:after="0" w:line="240" w:lineRule="auto"/>
        <w:ind w:firstLine="720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>
        <w:t xml:space="preserve">  </w:t>
      </w:r>
      <w:r w:rsidR="00E53FFF">
        <w:rPr>
          <w:rFonts w:ascii="Times New Roman" w:eastAsia="Franklin Gothic Book" w:hAnsi="Times New Roman" w:cs="Times New Roman"/>
          <w:sz w:val="28"/>
          <w:szCs w:val="28"/>
        </w:rPr>
        <w:t xml:space="preserve">По данному факту прокуратурой в суд направлено исковое заявление. Решением суда требования прокуратуры удовлетворены </w:t>
      </w:r>
    </w:p>
    <w:p w14:paraId="15F8EE54" w14:textId="7B9E191A" w:rsidR="00E53FFF" w:rsidRDefault="00E53FFF" w:rsidP="00E53FFF">
      <w:r>
        <w:rPr>
          <w:rFonts w:ascii="Times New Roman" w:eastAsia="Franklin Gothic Book" w:hAnsi="Times New Roman" w:cs="Times New Roman"/>
          <w:sz w:val="28"/>
          <w:szCs w:val="28"/>
        </w:rPr>
        <w:t xml:space="preserve">          </w:t>
      </w:r>
      <w:r w:rsidR="00CE3D92">
        <w:rPr>
          <w:rFonts w:ascii="Times New Roman" w:eastAsia="Franklin Gothic Book" w:hAnsi="Times New Roman" w:cs="Times New Roman"/>
          <w:sz w:val="28"/>
          <w:szCs w:val="28"/>
        </w:rPr>
        <w:t xml:space="preserve">  </w:t>
      </w:r>
      <w:r>
        <w:rPr>
          <w:rFonts w:ascii="Times New Roman" w:eastAsia="Franklin Gothic Book" w:hAnsi="Times New Roman" w:cs="Times New Roman"/>
          <w:sz w:val="28"/>
          <w:szCs w:val="28"/>
        </w:rPr>
        <w:t>Исполнение решения суда находится на контроле прокуратуры.</w:t>
      </w:r>
    </w:p>
    <w:p w14:paraId="687F4BDC" w14:textId="32DE0B0C" w:rsidR="008D4613" w:rsidRDefault="008D4613"/>
    <w:sectPr w:rsidR="008D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13"/>
    <w:rsid w:val="00067594"/>
    <w:rsid w:val="008D4613"/>
    <w:rsid w:val="00930060"/>
    <w:rsid w:val="00B119E6"/>
    <w:rsid w:val="00CE3D92"/>
    <w:rsid w:val="00D41CB3"/>
    <w:rsid w:val="00E53FFF"/>
    <w:rsid w:val="00F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3CF9"/>
  <w15:chartTrackingRefBased/>
  <w15:docId w15:val="{C90C9BA7-A9C3-47A3-934E-D236CAC0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Ксения Александровна</dc:creator>
  <cp:keywords/>
  <dc:description/>
  <cp:lastModifiedBy>Ковалёва Софья Игоревна</cp:lastModifiedBy>
  <cp:revision>3</cp:revision>
  <dcterms:created xsi:type="dcterms:W3CDTF">2025-06-23T06:48:00Z</dcterms:created>
  <dcterms:modified xsi:type="dcterms:W3CDTF">2025-06-23T06:48:00Z</dcterms:modified>
</cp:coreProperties>
</file>