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AB" w:rsidRPr="00251A58" w:rsidRDefault="00C634AB" w:rsidP="00C634AB">
      <w:pPr>
        <w:spacing w:line="240" w:lineRule="auto"/>
        <w:ind w:left="-113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D2">
        <w:rPr>
          <w:rFonts w:ascii="Times New Roman" w:hAnsi="Times New Roman" w:cs="Times New Roman"/>
          <w:b/>
          <w:sz w:val="28"/>
          <w:szCs w:val="28"/>
        </w:rPr>
        <w:t>Информация о деятельности прокуратуры района в сфере</w:t>
      </w:r>
      <w:r w:rsidRPr="00251A58">
        <w:rPr>
          <w:rFonts w:ascii="Times New Roman" w:hAnsi="Times New Roman" w:cs="Times New Roman"/>
          <w:sz w:val="28"/>
          <w:szCs w:val="28"/>
        </w:rPr>
        <w:t xml:space="preserve"> </w:t>
      </w:r>
      <w:r w:rsidRPr="00251A58">
        <w:rPr>
          <w:rFonts w:ascii="Times New Roman" w:hAnsi="Times New Roman" w:cs="Times New Roman"/>
          <w:b/>
          <w:sz w:val="28"/>
          <w:szCs w:val="28"/>
        </w:rPr>
        <w:t>охраны окружающей среды и природопользования</w:t>
      </w:r>
    </w:p>
    <w:p w:rsidR="00C634AB" w:rsidRDefault="00C634AB" w:rsidP="00C634AB">
      <w:pPr>
        <w:spacing w:line="240" w:lineRule="auto"/>
        <w:ind w:left="-11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4AB" w:rsidRPr="00251A58" w:rsidRDefault="00C634AB" w:rsidP="00C634AB">
      <w:pPr>
        <w:spacing w:line="240" w:lineRule="auto"/>
        <w:ind w:left="-11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251A58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1A5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1A58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в сфере охраны атмосферного воздуха, обеспечения санитарно-эпидемиологи</w:t>
      </w:r>
      <w:r>
        <w:rPr>
          <w:rFonts w:ascii="Times New Roman" w:hAnsi="Times New Roman" w:cs="Times New Roman"/>
          <w:sz w:val="28"/>
          <w:szCs w:val="28"/>
        </w:rPr>
        <w:t>ческого благополучия населения</w:t>
      </w:r>
      <w:r w:rsidRPr="00251A58">
        <w:rPr>
          <w:rFonts w:ascii="Times New Roman" w:hAnsi="Times New Roman" w:cs="Times New Roman"/>
          <w:sz w:val="28"/>
          <w:szCs w:val="28"/>
        </w:rPr>
        <w:t xml:space="preserve"> хозяйствующими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1A58">
        <w:rPr>
          <w:rFonts w:ascii="Times New Roman" w:hAnsi="Times New Roman" w:cs="Times New Roman"/>
          <w:sz w:val="28"/>
          <w:szCs w:val="28"/>
        </w:rPr>
        <w:t>.</w:t>
      </w:r>
    </w:p>
    <w:p w:rsidR="00C634AB" w:rsidRPr="00251A58" w:rsidRDefault="00C634AB" w:rsidP="00C634AB">
      <w:pPr>
        <w:spacing w:line="240" w:lineRule="auto"/>
        <w:ind w:left="-11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58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выявлены нарушения требований законодательства в сфере охраны атмосферного воздуха, обеспечения санитарно-эпидемиологического благополучия населения.</w:t>
      </w:r>
    </w:p>
    <w:p w:rsidR="00C634AB" w:rsidRPr="00251A58" w:rsidRDefault="00C634AB" w:rsidP="00C634AB">
      <w:pPr>
        <w:spacing w:line="240" w:lineRule="auto"/>
        <w:ind w:left="-11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A58">
        <w:rPr>
          <w:rFonts w:ascii="Times New Roman" w:hAnsi="Times New Roman" w:cs="Times New Roman"/>
          <w:sz w:val="28"/>
          <w:szCs w:val="28"/>
        </w:rPr>
        <w:t xml:space="preserve">В результате механической обработки древесины на деревообрабатывающих станках </w:t>
      </w:r>
      <w:r>
        <w:rPr>
          <w:rFonts w:ascii="Times New Roman" w:hAnsi="Times New Roman" w:cs="Times New Roman"/>
          <w:sz w:val="28"/>
          <w:szCs w:val="28"/>
        </w:rPr>
        <w:t xml:space="preserve">на производственных объектах по переработке древесины </w:t>
      </w:r>
      <w:r w:rsidRPr="00251A58">
        <w:rPr>
          <w:rFonts w:ascii="Times New Roman" w:hAnsi="Times New Roman" w:cs="Times New Roman"/>
          <w:sz w:val="28"/>
          <w:szCs w:val="28"/>
        </w:rPr>
        <w:t>в атмосферу</w:t>
      </w:r>
      <w:proofErr w:type="gramEnd"/>
      <w:r w:rsidRPr="00251A58">
        <w:rPr>
          <w:rFonts w:ascii="Times New Roman" w:hAnsi="Times New Roman" w:cs="Times New Roman"/>
          <w:sz w:val="28"/>
          <w:szCs w:val="28"/>
        </w:rPr>
        <w:t xml:space="preserve"> выделяется пыль древесная, </w:t>
      </w:r>
      <w:r>
        <w:rPr>
          <w:rFonts w:ascii="Times New Roman" w:hAnsi="Times New Roman" w:cs="Times New Roman"/>
          <w:sz w:val="28"/>
          <w:szCs w:val="28"/>
        </w:rPr>
        <w:t xml:space="preserve">то есть, </w:t>
      </w:r>
      <w:r w:rsidRPr="00251A58">
        <w:rPr>
          <w:rFonts w:ascii="Times New Roman" w:hAnsi="Times New Roman" w:cs="Times New Roman"/>
          <w:sz w:val="28"/>
          <w:szCs w:val="28"/>
        </w:rPr>
        <w:t xml:space="preserve">на предприятии имеются стационарные источники выбросов загрязняющих веществ в атмосферный воздух: производственное помещение с деревообрабатывающими станками, через ворота которого в атмосферный воздух не организованно выбрасывается пыль древесная. </w:t>
      </w:r>
    </w:p>
    <w:p w:rsidR="00C634AB" w:rsidRPr="00251A58" w:rsidRDefault="00C634AB" w:rsidP="00C634AB">
      <w:pPr>
        <w:spacing w:line="240" w:lineRule="auto"/>
        <w:ind w:left="-1134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1A58">
        <w:rPr>
          <w:rFonts w:ascii="Times New Roman" w:hAnsi="Times New Roman" w:cs="Times New Roman"/>
          <w:sz w:val="28"/>
          <w:szCs w:val="28"/>
        </w:rPr>
        <w:t>Согласно Федерального закона «Об охране окружающей среды»</w:t>
      </w:r>
      <w:r w:rsidRPr="00251A58">
        <w:rPr>
          <w:rFonts w:ascii="Times New Roman" w:hAnsi="Times New Roman" w:cs="Times New Roman"/>
          <w:color w:val="000000"/>
          <w:sz w:val="28"/>
          <w:szCs w:val="28"/>
        </w:rPr>
        <w:t xml:space="preserve">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  <w:proofErr w:type="gramEnd"/>
    </w:p>
    <w:p w:rsidR="00C634AB" w:rsidRPr="00251A58" w:rsidRDefault="00C634AB" w:rsidP="00C634AB">
      <w:pPr>
        <w:spacing w:line="240" w:lineRule="auto"/>
        <w:ind w:left="-1134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1A5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учет, которая содержит сведения для внесения в государственный реестр объектов, оказывающих негативное воздействие на окружающую среду, и подается, в том числе в форме электронных документов, подписанных усиленной квалифицированной электронной подписью не позднее чем в течение шести месяцев со дня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эксплуатации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объектов</w:t>
      </w:r>
      <w:r w:rsidRPr="00251A58">
        <w:rPr>
          <w:rFonts w:ascii="Times New Roman" w:hAnsi="Times New Roman" w:cs="Times New Roman"/>
          <w:sz w:val="28"/>
          <w:szCs w:val="28"/>
        </w:rPr>
        <w:t>.</w:t>
      </w:r>
    </w:p>
    <w:p w:rsidR="00C634AB" w:rsidRPr="00251A58" w:rsidRDefault="00C634AB" w:rsidP="00C634AB">
      <w:pPr>
        <w:spacing w:line="240" w:lineRule="auto"/>
        <w:ind w:left="-11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A58">
        <w:rPr>
          <w:rFonts w:ascii="Times New Roman" w:hAnsi="Times New Roman" w:cs="Times New Roman"/>
          <w:sz w:val="28"/>
          <w:szCs w:val="28"/>
        </w:rPr>
        <w:t>В соответствии с пунктом 3 статьи 11 Федерального закона от 21 июля 2014 года №219-ФЗ «О внесении изменений в Федеральный закон  «Об охране окружающей среды» и отдельные законодательные акты Российской Федерации» со дня вступления в силу указанного закона в течение двух лет юридические лица и индивидуальные предприниматели, осуществляющие хозяйственную и (или) иную деятельность, обязаны поставить на государственный учет принадлежащие им</w:t>
      </w:r>
      <w:proofErr w:type="gramEnd"/>
      <w:r w:rsidRPr="00251A58">
        <w:rPr>
          <w:rFonts w:ascii="Times New Roman" w:hAnsi="Times New Roman" w:cs="Times New Roman"/>
          <w:sz w:val="28"/>
          <w:szCs w:val="28"/>
        </w:rPr>
        <w:t xml:space="preserve"> на установленном законом праве объекты, оказывающие негативное воздействие на окружающую среду, в порядке, установленном статьей 69.2 (в редакции Федерального закона от 21 июля 2014 года №219-ФЗ). Срок постановки на учет истек 1 января 2017 года.</w:t>
      </w:r>
    </w:p>
    <w:p w:rsidR="00C634AB" w:rsidRDefault="00C634AB" w:rsidP="00C634AB">
      <w:pPr>
        <w:spacing w:line="240" w:lineRule="auto"/>
        <w:ind w:left="-11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58">
        <w:rPr>
          <w:rFonts w:ascii="Times New Roman" w:hAnsi="Times New Roman" w:cs="Times New Roman"/>
          <w:sz w:val="28"/>
          <w:szCs w:val="28"/>
        </w:rPr>
        <w:t>Критерии определения категории объектов, оказывающих негативное воздействие на окружающую среду, установлены постановлением Правительства РФ от 31.12.2020 №2398 «Об утверждении критериев отнесения объектов, оказывающих негативное воздействие на окружающую среду, к объектам 1, 11, 111 и 1</w:t>
      </w:r>
      <w:r w:rsidRPr="00251A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1A58">
        <w:rPr>
          <w:rFonts w:ascii="Times New Roman" w:hAnsi="Times New Roman" w:cs="Times New Roman"/>
          <w:sz w:val="28"/>
          <w:szCs w:val="28"/>
        </w:rPr>
        <w:t xml:space="preserve"> категорий». Присвоение объекту соответствующей категории осуществляется при его постановке на государственный учет. Исходя из названного постановления наличие на объекте стационарных источников загрязнения окружающей среды, от которых </w:t>
      </w:r>
      <w:r w:rsidRPr="00251A58">
        <w:rPr>
          <w:rFonts w:ascii="Times New Roman" w:hAnsi="Times New Roman" w:cs="Times New Roman"/>
          <w:sz w:val="28"/>
          <w:szCs w:val="28"/>
        </w:rPr>
        <w:lastRenderedPageBreak/>
        <w:t>осуществляются выбросы загрязняющих веществ в атмосферный воздух, является одним из критериев отнесения объектов хозяйственной деятельности к объектам, оказывающим негативное воздействие на окружающую среду.</w:t>
      </w:r>
    </w:p>
    <w:p w:rsidR="00C634AB" w:rsidRPr="00251A58" w:rsidRDefault="00C634AB" w:rsidP="00C634AB">
      <w:pPr>
        <w:spacing w:line="240" w:lineRule="auto"/>
        <w:ind w:left="-11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установлено, в нарушение вышеуказанного закона, не все субъекты предпринимательской деятельности</w:t>
      </w:r>
      <w:r w:rsidRPr="00247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осуществили </w:t>
      </w:r>
      <w:r w:rsidRPr="00251A58">
        <w:rPr>
          <w:rFonts w:ascii="Times New Roman" w:hAnsi="Times New Roman" w:cs="Times New Roman"/>
          <w:sz w:val="28"/>
          <w:szCs w:val="28"/>
        </w:rPr>
        <w:t>постановк</w:t>
      </w:r>
      <w:r>
        <w:rPr>
          <w:rFonts w:ascii="Times New Roman" w:hAnsi="Times New Roman" w:cs="Times New Roman"/>
          <w:sz w:val="28"/>
          <w:szCs w:val="28"/>
        </w:rPr>
        <w:t>у своих объектов</w:t>
      </w:r>
      <w:r w:rsidRPr="00251A58">
        <w:rPr>
          <w:rFonts w:ascii="Times New Roman" w:hAnsi="Times New Roman" w:cs="Times New Roman"/>
          <w:sz w:val="28"/>
          <w:szCs w:val="28"/>
        </w:rPr>
        <w:t xml:space="preserve"> на учет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подвергают себя административной 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штрафа.</w:t>
      </w:r>
    </w:p>
    <w:p w:rsidR="00C634AB" w:rsidRPr="00251A58" w:rsidRDefault="00C634AB" w:rsidP="00C634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ECC" w:rsidRDefault="00C634AB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AB"/>
    <w:rsid w:val="0097475A"/>
    <w:rsid w:val="00C634AB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>Home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2021-12-29T11:20:00Z</dcterms:created>
  <dcterms:modified xsi:type="dcterms:W3CDTF">2021-12-29T11:20:00Z</dcterms:modified>
</cp:coreProperties>
</file>