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71" w:rsidRPr="009E4A71" w:rsidRDefault="009E4A71" w:rsidP="009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1">
        <w:rPr>
          <w:rFonts w:ascii="Times New Roman" w:hAnsi="Times New Roman" w:cs="Times New Roman"/>
          <w:b/>
          <w:sz w:val="28"/>
          <w:szCs w:val="28"/>
        </w:rPr>
        <w:t>С 1 января 2018 года годовой объем закупок товаров, работ, услуг отдельными видами юридических лиц у субъектов малого и среднего предпринимательства увеличен с 10 до 15 процентов</w:t>
      </w:r>
    </w:p>
    <w:p w:rsidR="009E4A71" w:rsidRPr="009E4A71" w:rsidRDefault="009E4A71" w:rsidP="009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19.08.2016 № 819  внесены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утвержденное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9E4A71" w:rsidRPr="009E4A71" w:rsidRDefault="009E4A71" w:rsidP="009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установлено, что совокупный годовой стоимостной объем договоров, заключенных заказчиками с субъектами малого и среднего предпринимательства по результатам закупок, должен составлять не менее чем 10 процентов совокупного годового стоимостного объема договоров, заключенных заказчиками по результатам закупок.</w:t>
      </w:r>
    </w:p>
    <w:p w:rsidR="009E4A71" w:rsidRPr="009E4A71" w:rsidRDefault="009E4A71" w:rsidP="009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1">
        <w:rPr>
          <w:rFonts w:ascii="Times New Roman" w:hAnsi="Times New Roman" w:cs="Times New Roman"/>
          <w:sz w:val="28"/>
          <w:szCs w:val="28"/>
        </w:rPr>
        <w:t>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был составлять не менее 10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</w:t>
      </w:r>
    </w:p>
    <w:p w:rsidR="009E4A71" w:rsidRPr="009E4A71" w:rsidRDefault="009E4A71" w:rsidP="009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1">
        <w:rPr>
          <w:rFonts w:ascii="Times New Roman" w:hAnsi="Times New Roman" w:cs="Times New Roman"/>
          <w:sz w:val="28"/>
          <w:szCs w:val="28"/>
        </w:rPr>
        <w:t>В новой редакции указанные выше значения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увеличены до 15%.</w:t>
      </w:r>
    </w:p>
    <w:p w:rsidR="009E4A71" w:rsidRDefault="009E4A71" w:rsidP="009E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71" w:rsidRPr="009E4A71" w:rsidRDefault="009E4A71" w:rsidP="009E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A71">
        <w:rPr>
          <w:rFonts w:ascii="Times New Roman" w:hAnsi="Times New Roman" w:cs="Times New Roman"/>
          <w:sz w:val="28"/>
          <w:szCs w:val="28"/>
        </w:rPr>
        <w:t>Настоящее Постановление вступит в силу с 1 января 2018 года.</w:t>
      </w:r>
    </w:p>
    <w:p w:rsidR="002B65B0" w:rsidRDefault="002B65B0"/>
    <w:p w:rsidR="00566326" w:rsidRPr="00566326" w:rsidRDefault="00566326" w:rsidP="00566326">
      <w:pPr>
        <w:spacing w:after="0" w:line="240" w:lineRule="auto"/>
        <w:rPr>
          <w:rFonts w:ascii="Times New Roman" w:hAnsi="Times New Roman" w:cs="Times New Roman"/>
        </w:rPr>
      </w:pPr>
      <w:r w:rsidRPr="00566326">
        <w:rPr>
          <w:rFonts w:ascii="Times New Roman" w:hAnsi="Times New Roman" w:cs="Times New Roman"/>
        </w:rPr>
        <w:t xml:space="preserve">Помощник прокурора </w:t>
      </w:r>
    </w:p>
    <w:p w:rsidR="00566326" w:rsidRPr="00566326" w:rsidRDefault="00566326" w:rsidP="0056632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66326">
        <w:rPr>
          <w:rFonts w:ascii="Times New Roman" w:hAnsi="Times New Roman" w:cs="Times New Roman"/>
        </w:rPr>
        <w:t>Глинковского</w:t>
      </w:r>
      <w:proofErr w:type="spellEnd"/>
      <w:r w:rsidRPr="00566326">
        <w:rPr>
          <w:rFonts w:ascii="Times New Roman" w:hAnsi="Times New Roman" w:cs="Times New Roman"/>
        </w:rPr>
        <w:t xml:space="preserve"> района</w:t>
      </w:r>
      <w:bookmarkStart w:id="0" w:name="_GoBack"/>
      <w:bookmarkEnd w:id="0"/>
    </w:p>
    <w:p w:rsidR="00566326" w:rsidRPr="00566326" w:rsidRDefault="00566326" w:rsidP="00566326">
      <w:pPr>
        <w:spacing w:after="0" w:line="240" w:lineRule="auto"/>
        <w:rPr>
          <w:rFonts w:ascii="Times New Roman" w:hAnsi="Times New Roman" w:cs="Times New Roman"/>
        </w:rPr>
      </w:pPr>
      <w:r w:rsidRPr="00566326">
        <w:rPr>
          <w:rFonts w:ascii="Times New Roman" w:hAnsi="Times New Roman" w:cs="Times New Roman"/>
        </w:rPr>
        <w:t>Смородин М.В.</w:t>
      </w:r>
    </w:p>
    <w:sectPr w:rsidR="00566326" w:rsidRPr="0056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9"/>
    <w:rsid w:val="002B65B0"/>
    <w:rsid w:val="00566326"/>
    <w:rsid w:val="009E4A71"/>
    <w:rsid w:val="00D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18D5-7869-48E4-95D0-7609D9FC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2017-11-07T12:28:00Z</dcterms:created>
  <dcterms:modified xsi:type="dcterms:W3CDTF">2017-11-07T13:05:00Z</dcterms:modified>
</cp:coreProperties>
</file>