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Pr="002704D4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0BC9A7" w14:textId="77777777" w:rsidR="00432859" w:rsidRDefault="00432859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32859">
        <w:rPr>
          <w:b/>
          <w:color w:val="000000"/>
          <w:sz w:val="28"/>
          <w:szCs w:val="28"/>
          <w:shd w:val="clear" w:color="auto" w:fill="FFFFFF"/>
        </w:rPr>
        <w:t>Правовая позиция Верховного Суда Российской Федерации по некоторым вопросам привлечения к административной ответственности</w:t>
      </w:r>
    </w:p>
    <w:p w14:paraId="7AE2E4B7" w14:textId="6834722F" w:rsidR="00432859" w:rsidRPr="00432859" w:rsidRDefault="00432859" w:rsidP="004328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859">
        <w:rPr>
          <w:color w:val="000000"/>
          <w:sz w:val="28"/>
          <w:szCs w:val="28"/>
        </w:rPr>
        <w:t>Верховный Суд Российской Федерации 06.03.2025 вынес постановление №18-АД25-5-К4, высказав ряд правовых позиций по вопросу привлечения к административной ответственности.</w:t>
      </w:r>
    </w:p>
    <w:p w14:paraId="13740A08" w14:textId="7E56C4A1" w:rsidR="00432859" w:rsidRPr="00432859" w:rsidRDefault="00432859" w:rsidP="004328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859">
        <w:rPr>
          <w:color w:val="000000"/>
          <w:sz w:val="28"/>
          <w:szCs w:val="28"/>
        </w:rPr>
        <w:t>Возможно ли рассмотрение дела об административном правонарушении в отношении иностранного гражданина либо лица бе</w:t>
      </w:r>
      <w:r>
        <w:rPr>
          <w:color w:val="000000"/>
          <w:sz w:val="28"/>
          <w:szCs w:val="28"/>
        </w:rPr>
        <w:t>з гражданства в его отсутствие?</w:t>
      </w:r>
    </w:p>
    <w:p w14:paraId="6759A2CE" w14:textId="79292599" w:rsidR="00432859" w:rsidRPr="00432859" w:rsidRDefault="00432859" w:rsidP="004328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859">
        <w:rPr>
          <w:color w:val="000000"/>
          <w:sz w:val="28"/>
          <w:szCs w:val="28"/>
        </w:rPr>
        <w:t xml:space="preserve">Согласно абзацу 2 части 3 статьи 25.1 Кодека об административных правонарушениях Российской Федерации (далее – КоАП РФ) при рассмотрении дела об административном правонарушении, влекущем административный арест, административное выдворение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производство </w:t>
      </w:r>
      <w:r>
        <w:rPr>
          <w:color w:val="000000"/>
          <w:sz w:val="28"/>
          <w:szCs w:val="28"/>
        </w:rPr>
        <w:t>по делу, является обязательным.</w:t>
      </w:r>
    </w:p>
    <w:p w14:paraId="2ADF1FA7" w14:textId="65985E49" w:rsidR="00432859" w:rsidRPr="00432859" w:rsidRDefault="00432859" w:rsidP="004328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859">
        <w:rPr>
          <w:color w:val="000000"/>
          <w:sz w:val="28"/>
          <w:szCs w:val="28"/>
        </w:rPr>
        <w:t>Верховный Суд Российской Федерации указал, что при рассмотрении дела об административном правонарушении, влекущем одно из вышеуказанных наказаний, необходимо не только надлежащее извещение лица, привлекаемого к административной ответственности, но и создание условий, обеспечивающих присутствие такого лица в судебном заседании. Данное требование обусловлено созданием дополнительной гарантии полноценной реализации права на защиту при привлечении к ответственности за такие а</w:t>
      </w:r>
      <w:r>
        <w:rPr>
          <w:color w:val="000000"/>
          <w:sz w:val="28"/>
          <w:szCs w:val="28"/>
        </w:rPr>
        <w:t>дминистративные правонарушения.</w:t>
      </w:r>
    </w:p>
    <w:p w14:paraId="1B7A00CC" w14:textId="5F6C6376" w:rsidR="00432859" w:rsidRPr="00432859" w:rsidRDefault="00432859" w:rsidP="004328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859">
        <w:rPr>
          <w:color w:val="000000"/>
          <w:sz w:val="28"/>
          <w:szCs w:val="28"/>
        </w:rPr>
        <w:t xml:space="preserve">Можно ли дважды понести наказание </w:t>
      </w:r>
      <w:r>
        <w:rPr>
          <w:color w:val="000000"/>
          <w:sz w:val="28"/>
          <w:szCs w:val="28"/>
        </w:rPr>
        <w:t>за одно и то же правонарушение?</w:t>
      </w:r>
    </w:p>
    <w:p w14:paraId="0D3F0202" w14:textId="4F5D495C" w:rsidR="00432859" w:rsidRPr="00432859" w:rsidRDefault="00432859" w:rsidP="004328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859">
        <w:rPr>
          <w:color w:val="000000"/>
          <w:sz w:val="28"/>
          <w:szCs w:val="28"/>
        </w:rPr>
        <w:t>В силу части 5 статьи 4.1 КоАП РФ никто не может нести административную ответственность дважды за одно и то же а</w:t>
      </w:r>
      <w:r>
        <w:rPr>
          <w:color w:val="000000"/>
          <w:sz w:val="28"/>
          <w:szCs w:val="28"/>
        </w:rPr>
        <w:t>дминистративное правонарушение.</w:t>
      </w:r>
    </w:p>
    <w:p w14:paraId="4838921C" w14:textId="0F5875A9" w:rsidR="00432859" w:rsidRPr="00432859" w:rsidRDefault="00432859" w:rsidP="004328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859">
        <w:rPr>
          <w:color w:val="000000"/>
          <w:sz w:val="28"/>
          <w:szCs w:val="28"/>
        </w:rPr>
        <w:t>В постановлении Верховный Суд Российской Федерации еще раз обратил внимание на недопустимость повторной ответственности</w:t>
      </w:r>
      <w:r>
        <w:rPr>
          <w:color w:val="000000"/>
          <w:sz w:val="28"/>
          <w:szCs w:val="28"/>
        </w:rPr>
        <w:t xml:space="preserve"> независимо от формы наказания.</w:t>
      </w:r>
    </w:p>
    <w:p w14:paraId="60466B39" w14:textId="4316236A" w:rsidR="00432859" w:rsidRPr="00432859" w:rsidRDefault="00432859" w:rsidP="004328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859">
        <w:rPr>
          <w:color w:val="000000"/>
          <w:sz w:val="28"/>
          <w:szCs w:val="28"/>
        </w:rPr>
        <w:t>При этом административное законодательство различает понятия одного и того же правонарушения и однородного правонарушения, совершение которого повторно квалифицируется как отягчающее вину обстоятельство (пункт</w:t>
      </w:r>
      <w:r>
        <w:rPr>
          <w:color w:val="000000"/>
          <w:sz w:val="28"/>
          <w:szCs w:val="28"/>
        </w:rPr>
        <w:t xml:space="preserve"> 2 часть 1 статьи 4.3 КоАП РФ).</w:t>
      </w:r>
    </w:p>
    <w:p w14:paraId="0A8C0691" w14:textId="5C3771A5" w:rsidR="00432859" w:rsidRPr="00432859" w:rsidRDefault="00432859" w:rsidP="004328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2859">
        <w:rPr>
          <w:color w:val="000000"/>
          <w:sz w:val="28"/>
          <w:szCs w:val="28"/>
        </w:rPr>
        <w:t>Какие будут последствия при повторном привлечении к ад</w:t>
      </w:r>
      <w:r>
        <w:rPr>
          <w:color w:val="000000"/>
          <w:sz w:val="28"/>
          <w:szCs w:val="28"/>
        </w:rPr>
        <w:t>министративной ответственности?</w:t>
      </w:r>
      <w:bookmarkStart w:id="0" w:name="_GoBack"/>
      <w:bookmarkEnd w:id="0"/>
    </w:p>
    <w:p w14:paraId="52A53AF2" w14:textId="38E4994E" w:rsidR="00985B2F" w:rsidRPr="00C47E0F" w:rsidRDefault="00432859" w:rsidP="0043285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432859">
        <w:rPr>
          <w:color w:val="000000"/>
          <w:sz w:val="28"/>
          <w:szCs w:val="28"/>
        </w:rPr>
        <w:t>Согласно пункту 4 части 2 статьи 30.17 КоАП РФ по результатам рассмотрения жалобы на постановление по делу об административном правонарушении выносится решение об отмене постановления и о прекращении производства по делу 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было вынесено постановление.</w:t>
      </w:r>
    </w:p>
    <w:sectPr w:rsidR="00985B2F" w:rsidRPr="00C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0121E6"/>
    <w:rsid w:val="00043537"/>
    <w:rsid w:val="000B6A32"/>
    <w:rsid w:val="00123BDB"/>
    <w:rsid w:val="00146202"/>
    <w:rsid w:val="00174244"/>
    <w:rsid w:val="001D7975"/>
    <w:rsid w:val="001F037A"/>
    <w:rsid w:val="002704D4"/>
    <w:rsid w:val="002A5957"/>
    <w:rsid w:val="002D6E34"/>
    <w:rsid w:val="003164F1"/>
    <w:rsid w:val="00334861"/>
    <w:rsid w:val="003374B1"/>
    <w:rsid w:val="003562AD"/>
    <w:rsid w:val="00361E92"/>
    <w:rsid w:val="00391AA4"/>
    <w:rsid w:val="003A4A7F"/>
    <w:rsid w:val="003C0EE5"/>
    <w:rsid w:val="00405CEF"/>
    <w:rsid w:val="00413811"/>
    <w:rsid w:val="00432859"/>
    <w:rsid w:val="00476F2C"/>
    <w:rsid w:val="00483A0E"/>
    <w:rsid w:val="004E3770"/>
    <w:rsid w:val="004F3096"/>
    <w:rsid w:val="005006E2"/>
    <w:rsid w:val="005277E5"/>
    <w:rsid w:val="00572B3A"/>
    <w:rsid w:val="0060738D"/>
    <w:rsid w:val="0065201D"/>
    <w:rsid w:val="00687E30"/>
    <w:rsid w:val="00696FE0"/>
    <w:rsid w:val="006A7433"/>
    <w:rsid w:val="006D429C"/>
    <w:rsid w:val="007021CF"/>
    <w:rsid w:val="00724142"/>
    <w:rsid w:val="00726B0E"/>
    <w:rsid w:val="007424CB"/>
    <w:rsid w:val="007A3A80"/>
    <w:rsid w:val="007B2DE2"/>
    <w:rsid w:val="007B7BAF"/>
    <w:rsid w:val="007D3695"/>
    <w:rsid w:val="008127C2"/>
    <w:rsid w:val="008301E5"/>
    <w:rsid w:val="00877689"/>
    <w:rsid w:val="008A317D"/>
    <w:rsid w:val="008E1C5E"/>
    <w:rsid w:val="00923B41"/>
    <w:rsid w:val="009B6ECC"/>
    <w:rsid w:val="00A00030"/>
    <w:rsid w:val="00A078BE"/>
    <w:rsid w:val="00A148E0"/>
    <w:rsid w:val="00A20128"/>
    <w:rsid w:val="00A47614"/>
    <w:rsid w:val="00A77C8F"/>
    <w:rsid w:val="00A93568"/>
    <w:rsid w:val="00AA7CE1"/>
    <w:rsid w:val="00B24DA4"/>
    <w:rsid w:val="00B26C38"/>
    <w:rsid w:val="00B567D2"/>
    <w:rsid w:val="00B60162"/>
    <w:rsid w:val="00B94B9A"/>
    <w:rsid w:val="00C00232"/>
    <w:rsid w:val="00C35322"/>
    <w:rsid w:val="00C4180E"/>
    <w:rsid w:val="00C47E0F"/>
    <w:rsid w:val="00C73EFF"/>
    <w:rsid w:val="00CD2AA0"/>
    <w:rsid w:val="00CF1E8E"/>
    <w:rsid w:val="00D26C36"/>
    <w:rsid w:val="00D9314C"/>
    <w:rsid w:val="00DE3704"/>
    <w:rsid w:val="00DF5421"/>
    <w:rsid w:val="00E22E39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6D2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Ирина Владимировна Корнеева</cp:lastModifiedBy>
  <cp:revision>4</cp:revision>
  <dcterms:created xsi:type="dcterms:W3CDTF">2025-06-23T14:12:00Z</dcterms:created>
  <dcterms:modified xsi:type="dcterms:W3CDTF">2025-06-23T14:17:00Z</dcterms:modified>
</cp:coreProperties>
</file>