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5A" w:rsidRPr="00B67412" w:rsidRDefault="004D205A" w:rsidP="00B67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bookmarkStart w:id="0" w:name="_GoBack"/>
      <w:r w:rsidRPr="00B67412">
        <w:rPr>
          <w:color w:val="2C2C2C"/>
          <w:sz w:val="28"/>
          <w:szCs w:val="28"/>
        </w:rPr>
        <w:t>1 марта 2017 года вступает в силу Постановление Правительства от 18.08.2016 № 807, которое вносит изменения в некоторые акты Правительства Российской Федерации по вопросу обеспечения пожарной безопасности территорий.</w:t>
      </w:r>
    </w:p>
    <w:p w:rsidR="004D205A" w:rsidRPr="00B67412" w:rsidRDefault="004D205A" w:rsidP="00B67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B67412">
        <w:rPr>
          <w:color w:val="2C2C2C"/>
          <w:sz w:val="28"/>
          <w:szCs w:val="28"/>
        </w:rPr>
        <w:t>Одним из положений данного постановления является возложение обязанности следить за пожарной безопасностью лесного массива на граждан.</w:t>
      </w:r>
    </w:p>
    <w:p w:rsidR="004D205A" w:rsidRPr="00B67412" w:rsidRDefault="004D205A" w:rsidP="00B67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B67412">
        <w:rPr>
          <w:color w:val="2C2C2C"/>
          <w:sz w:val="28"/>
          <w:szCs w:val="28"/>
        </w:rPr>
        <w:t>Так, граждане, которые владеют территориями, прилегающими к лесу, обязаны в период со дня схода снежного покрова до установления устойчивой дождливой осенней погоды или образования снежного покрова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4D205A" w:rsidRPr="00B67412" w:rsidRDefault="004D205A" w:rsidP="00B67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B67412">
        <w:rPr>
          <w:color w:val="2C2C2C"/>
          <w:sz w:val="28"/>
          <w:szCs w:val="28"/>
        </w:rPr>
        <w:t xml:space="preserve">Кроме того, органы государственной власти, местного самоуправления, учреждений, организаций и так далее должны самостоятельно обеспечить авиационную или космическую съемку, а также наземную фото- и </w:t>
      </w:r>
      <w:proofErr w:type="spellStart"/>
      <w:r w:rsidRPr="00B67412">
        <w:rPr>
          <w:color w:val="2C2C2C"/>
          <w:sz w:val="28"/>
          <w:szCs w:val="28"/>
        </w:rPr>
        <w:t>видеофиксацию</w:t>
      </w:r>
      <w:proofErr w:type="spellEnd"/>
      <w:r w:rsidRPr="00B67412">
        <w:rPr>
          <w:color w:val="2C2C2C"/>
          <w:sz w:val="28"/>
          <w:szCs w:val="28"/>
        </w:rPr>
        <w:t xml:space="preserve"> и прикладывать эти данные в отчет по использованию лесов (например, при заготовке дров).</w:t>
      </w:r>
    </w:p>
    <w:p w:rsidR="004D205A" w:rsidRPr="00B67412" w:rsidRDefault="004D205A" w:rsidP="00B67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B67412">
        <w:rPr>
          <w:color w:val="2C2C2C"/>
          <w:sz w:val="28"/>
          <w:szCs w:val="28"/>
        </w:rPr>
        <w:t>Об этом уже говорилось в Федеральном законе от 23 июня 2016 г. № 218-ФЗ «О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отношений».</w:t>
      </w:r>
    </w:p>
    <w:p w:rsidR="004D205A" w:rsidRPr="00B67412" w:rsidRDefault="004D205A" w:rsidP="00B67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B67412">
        <w:rPr>
          <w:color w:val="2C2C2C"/>
          <w:sz w:val="28"/>
          <w:szCs w:val="28"/>
        </w:rPr>
        <w:t>Документ значительно увеличивает и штрафы за нарушение лесного законодательства. Должностным лицам придется заплатить от 5 тысяч до 10 тысяч рублей, а юридическим лицам - от 200 тысяч до 300 тысяч рублей.</w:t>
      </w:r>
    </w:p>
    <w:bookmarkEnd w:id="0"/>
    <w:p w:rsidR="00773B88" w:rsidRDefault="00773B88"/>
    <w:sectPr w:rsidR="007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A6"/>
    <w:rsid w:val="004D205A"/>
    <w:rsid w:val="00773B88"/>
    <w:rsid w:val="00B67412"/>
    <w:rsid w:val="00C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A46C-31F8-4C59-959B-5DE8DFF7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2017-04-03T09:09:00Z</dcterms:created>
  <dcterms:modified xsi:type="dcterms:W3CDTF">2017-04-21T09:04:00Z</dcterms:modified>
</cp:coreProperties>
</file>