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7F4698" w14:textId="77777777" w:rsidR="00C35322" w:rsidRPr="00203D7E" w:rsidRDefault="00C35322" w:rsidP="00C353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D7E">
        <w:rPr>
          <w:rFonts w:ascii="Times New Roman" w:hAnsi="Times New Roman" w:cs="Times New Roman"/>
          <w:b/>
          <w:sz w:val="28"/>
          <w:szCs w:val="28"/>
        </w:rPr>
        <w:t>Установлен новый порядок бесплатного профессионального переобучения граждан</w:t>
      </w:r>
    </w:p>
    <w:p w14:paraId="4AC40C0F" w14:textId="77777777" w:rsidR="00C35322" w:rsidRPr="00203D7E" w:rsidRDefault="00C35322" w:rsidP="00C35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С 10.03.2025 вступило в силу постановление Правительства Российской Федерации от 07.03.2025 № 291 «Об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граждан».</w:t>
      </w:r>
    </w:p>
    <w:p w14:paraId="5E0F894B" w14:textId="77777777" w:rsidR="00C35322" w:rsidRPr="00203D7E" w:rsidRDefault="00C35322" w:rsidP="00C35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Обучение проводится один раз в целях приобретения или развития гражданами имеющихся знаний, компетенций и навыков для обеспечения их занятости.</w:t>
      </w:r>
    </w:p>
    <w:p w14:paraId="1512E707" w14:textId="77777777" w:rsidR="00C35322" w:rsidRPr="00203D7E" w:rsidRDefault="00C35322" w:rsidP="00C35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Принять участие в нем вправе, в частности, лица в возрасте 50 лет и старше, предпенсионного возраста, находящиеся в отпуске по уходу за ребенком до достижения им возраста 3 лет, женщины, не состоящие в трудовых отношениях и имеющие детей дошкольного возраста в возрасте до 7 лет включительно, инвалиды, безработные граждане, зарегистрированные в государственных учреждениях службы занятости, ветераны СВО, отдельные категории молодежи в возрасте до 35 лет включительно, при условии, что они ранее не проходили обучение в рамках федерального проекта «Содействие занятости» или в качестве работников организаций оборонно-промышленного комплекса.</w:t>
      </w:r>
    </w:p>
    <w:p w14:paraId="1135B6C9" w14:textId="77777777" w:rsidR="00C35322" w:rsidRPr="00203D7E" w:rsidRDefault="00C35322" w:rsidP="00C35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Для реализации такого права гражданину необходимо подать с использованием портала «Работа в России» заявление о прохождении профессионального обучения и дополнительного профессионального образования, в течение 3 рабочих дней обратиться в государственное учреждение службы занятости для представления документов, подтверждающих, что он относится к вышеуказанной категории лиц.</w:t>
      </w:r>
    </w:p>
    <w:p w14:paraId="54B1FC2F" w14:textId="77777777" w:rsidR="00C35322" w:rsidRDefault="00C35322" w:rsidP="00C35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Государственные учреждения службы занятости оказывают содействие гражданам в подаче такого заявления и осуществляют консультационные услуги.</w:t>
      </w:r>
    </w:p>
    <w:p w14:paraId="52A53AF2" w14:textId="77777777" w:rsidR="00985B2F" w:rsidRDefault="00C35322" w:rsidP="00FC5E30">
      <w:pPr>
        <w:spacing w:after="0" w:line="240" w:lineRule="auto"/>
        <w:ind w:firstLine="709"/>
        <w:jc w:val="both"/>
      </w:pPr>
      <w:bookmarkStart w:id="0" w:name="_GoBack"/>
      <w:bookmarkEnd w:id="0"/>
    </w:p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36"/>
    <w:rsid w:val="00043537"/>
    <w:rsid w:val="00174244"/>
    <w:rsid w:val="001F037A"/>
    <w:rsid w:val="002D6E34"/>
    <w:rsid w:val="00361E92"/>
    <w:rsid w:val="003A4A7F"/>
    <w:rsid w:val="00413811"/>
    <w:rsid w:val="005006E2"/>
    <w:rsid w:val="00687E30"/>
    <w:rsid w:val="007A3A80"/>
    <w:rsid w:val="007B2DE2"/>
    <w:rsid w:val="007D3695"/>
    <w:rsid w:val="008127C2"/>
    <w:rsid w:val="008301E5"/>
    <w:rsid w:val="008E1C5E"/>
    <w:rsid w:val="00A00030"/>
    <w:rsid w:val="00A20128"/>
    <w:rsid w:val="00AA7CE1"/>
    <w:rsid w:val="00B26C38"/>
    <w:rsid w:val="00C00232"/>
    <w:rsid w:val="00C35322"/>
    <w:rsid w:val="00CF1E8E"/>
    <w:rsid w:val="00D26C36"/>
    <w:rsid w:val="00E54976"/>
    <w:rsid w:val="00E7423B"/>
    <w:rsid w:val="00E77B51"/>
    <w:rsid w:val="00EB2B66"/>
    <w:rsid w:val="00FB327D"/>
    <w:rsid w:val="00F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4</cp:revision>
  <dcterms:created xsi:type="dcterms:W3CDTF">2025-05-29T11:50:00Z</dcterms:created>
  <dcterms:modified xsi:type="dcterms:W3CDTF">2025-05-29T11:51:00Z</dcterms:modified>
</cp:coreProperties>
</file>