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80AB3" w14:textId="4A0A9D17" w:rsidR="003043FB" w:rsidRPr="00657340" w:rsidRDefault="00F43490" w:rsidP="0065734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FB">
        <w:rPr>
          <w:rFonts w:ascii="Times New Roman" w:hAnsi="Times New Roman" w:cs="Times New Roman"/>
          <w:i/>
          <w:sz w:val="24"/>
          <w:szCs w:val="24"/>
        </w:rPr>
        <w:t xml:space="preserve"> в муниципальном образовании «Глинковский район» Смоленской области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  <w:r w:rsidRPr="0042427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1410C" w:rsidRPr="00A06E7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21419"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D0333" w:rsidRPr="00A06E7E">
        <w:rPr>
          <w:rFonts w:ascii="Times New Roman" w:hAnsi="Times New Roman" w:cs="Times New Roman"/>
          <w:b/>
          <w:color w:val="FF0000"/>
          <w:sz w:val="24"/>
          <w:szCs w:val="24"/>
        </w:rPr>
        <w:t>июля</w:t>
      </w:r>
      <w:r w:rsidR="0071410C"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E21419" w:rsidRPr="00A06E7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1410C"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43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1438F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муниципального образования)</w:t>
      </w:r>
    </w:p>
    <w:p w14:paraId="70347593" w14:textId="68DF5DA1" w:rsidR="003043FB" w:rsidRPr="003043FB" w:rsidRDefault="003043FB" w:rsidP="003043F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июля 2023 г.</w:t>
      </w:r>
    </w:p>
    <w:p w14:paraId="56FC2FB9" w14:textId="4E30A7F6"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94BC6" w14:textId="77777777"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3381EB26" w:rsidR="00D41F10" w:rsidRPr="00A06E7E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A06E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с 10.07.2022 по 10.07</w:t>
      </w:r>
      <w:r w:rsidR="0069747C" w:rsidRPr="00A06E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.2023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10.07.2022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06E7E" w:rsidRPr="00B03B49" w14:paraId="33EE5E54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D82E06" w14:textId="3CD8D07B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0E2" w14:textId="6787A341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0DF3CBC" w14:textId="5061BA8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29E1F3" w14:textId="6B02401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4CDDF1A" w14:textId="597B51E9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F4A84A" w14:textId="3D008F04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E8C912" w14:textId="517CD4E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767520" w14:textId="63EE8BF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07858AA" w14:textId="73B438A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534143F9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572" w14:textId="598EE2AF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46DBCD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6B0297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94F40C1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00E098DD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1E1D561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A68E" w14:textId="3B5A7A9D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D977E4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D94BA9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F384019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FFF7A4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CC3276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B89138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A7B53D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651F7320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A59DEC" w14:textId="64C2C976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5AC" w14:textId="48E0D722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859048" w14:textId="17A753F0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FCE7DB" w14:textId="094BEA51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F57A442" w14:textId="4068EDE2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560CD" w14:textId="147AC362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9F76BC" w14:textId="44A636A1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9AD11B" w14:textId="378AA8E3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54C53D" w14:textId="5D7DE39B" w:rsidR="00A06E7E" w:rsidRPr="00B03B49" w:rsidRDefault="003043FB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A06E7E" w:rsidRPr="00B03B49" w14:paraId="178F67D2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D4FA6B5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5BE7" w14:textId="3CE54A29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5C160FE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B2D354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5621C4D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E48732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235F1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0475C4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26837F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51ABCB46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29074C9" w14:textId="1FB79859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F48B" w14:textId="0F416B6C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9E7B2D" w14:textId="73C0703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E82F83" w14:textId="3860C709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97376FA" w14:textId="4394A3E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A82C1C" w14:textId="7F10D3A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B11F77" w14:textId="2E39EB9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10E448" w14:textId="4F9BFCB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28602" w14:textId="30628BD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571C00B2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22062" w14:textId="615C580F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3547" w14:textId="5A79EA2F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25D14B" w14:textId="53B775D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DADE53" w14:textId="494413C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38FD2D8" w14:textId="679B3B7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988741" w14:textId="28C34E2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8999D6" w14:textId="5A667C8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DF7CAF" w14:textId="4713B729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BF2C87" w14:textId="389F01C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3C0C8414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539BB5" w14:textId="2EAB2D76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4FEF" w14:textId="07C4E4C9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CC7438" w14:textId="3C75A04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934D81" w14:textId="0C448A2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4111A70" w14:textId="3D47F31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302CF3" w14:textId="5AFD2A2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39668D" w14:textId="372D2BFC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202E3B" w14:textId="1B69715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9A3C6A" w14:textId="4030639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3C9CE0FE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733B760" w14:textId="77FBE4ED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BFD" w14:textId="676060D3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4E91C8" w14:textId="78DD8BF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73B7A53" w14:textId="5B7D817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FD0A5BB" w14:textId="2D7E25D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72E023" w14:textId="42F78A3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0D5317" w14:textId="3E5AF86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3971ED" w14:textId="075E0E6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D43908" w14:textId="079201DC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712848D2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9703821" w14:textId="158A48DE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B40" w14:textId="06B69F09" w:rsidR="00A06E7E" w:rsidRPr="00B03B49" w:rsidRDefault="00A06E7E" w:rsidP="00A06E7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55E0E3" w14:textId="54C3403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A12580" w14:textId="30F57CD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2892D1" w14:textId="4E15AF5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9532C4" w14:textId="1DDD4E6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C9770C" w14:textId="49C4CC4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E8EC24" w14:textId="772461B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B7E064" w14:textId="664EC69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1162CBCE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17EA118" w14:textId="751A2E5C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D27C" w14:textId="3CFA3945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F5C4CC" w14:textId="3E2B021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8BB992" w14:textId="19FA9B7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25B12B8" w14:textId="2B05D64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EA0047" w14:textId="110C96E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1958B1" w14:textId="57130DF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6C6148" w14:textId="5D63C1E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DCDEFA" w14:textId="6182437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4D7655BA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314D0C" w14:textId="087164BB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7A1B" w14:textId="05032115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0A5937" w14:textId="782D0CB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0D731E" w14:textId="7A2F005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305FB19" w14:textId="058C809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77EC692" w14:textId="0ED4675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94BCBC" w14:textId="16712CE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194F24" w14:textId="0F71A91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FDDF8F" w14:textId="12FD033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145E7896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C3A62C" w14:textId="0131FD3B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CB84" w14:textId="260EB02D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EE3F26" w14:textId="5EBCCEF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F9777C" w14:textId="679F20D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C69B25A" w14:textId="725CA7D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EC0C85" w14:textId="5CCE534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A944C0" w14:textId="0585104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F4BF2" w14:textId="1A9FF4F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D166B7" w14:textId="734E36F9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7478CD0D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44E0F2" w14:textId="75CC62BF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5E35" w14:textId="5E7D61AF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08FD3B" w14:textId="232CFBB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E7A284" w14:textId="1FCD546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85272F4" w14:textId="1BD39A2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10BBAD" w14:textId="616932E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FCCF2A" w14:textId="574A88A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A446A3" w14:textId="656E65F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36C6E2" w14:textId="0C5CF6A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23F39D5E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5F5CCA" w14:textId="3CF540EF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F8" w14:textId="67062EF8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B494EA" w14:textId="22142C4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C1A02A" w14:textId="5B63E34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02A25D9" w14:textId="111E8869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AF7AF" w14:textId="7650B43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FCC62D" w14:textId="0636907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4B5868" w14:textId="3464484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8B6020" w14:textId="0FC28490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7CA56C6A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8EEA5" w14:textId="27C8E678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56E" w14:textId="30BFFEED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60BF9B" w14:textId="35A68FE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9A3848F" w14:textId="2CB84E74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121477B" w14:textId="72045ED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FF1E2" w14:textId="56861C9C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AF276C" w14:textId="1DFB8E1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88162E" w14:textId="4E22895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C7A22C" w14:textId="7AF2C2A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3CB2B97A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0D42C4A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05D3" w14:textId="2E681BCC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503B8F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099080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1F95724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0EC5A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C7FE3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70E67C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72712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3D5D7DC6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13D1711" w14:textId="613E54AC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B0E" w14:textId="57DF437D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3CB6DE" w14:textId="227571E4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405A3C" w14:textId="24D5359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9D285BE" w14:textId="64301CF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618A9C" w14:textId="7D55EB48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0F728B" w14:textId="3E0267D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9F93D" w14:textId="30F4E50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CB8295" w14:textId="51EA9F7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0BF91D4C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EE148" w14:textId="2F432479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484" w14:textId="78168666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EE023A" w14:textId="0E3427C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8D868F4" w14:textId="7A75A47C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13F121C" w14:textId="6DB601F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A6A23A" w14:textId="1F5A7E8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AA4DAF" w14:textId="58325E5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72F868" w14:textId="06B7E75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B092B6" w14:textId="0E9F0CB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591E8FF6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E5A387" w14:textId="3DDB1591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7B6" w14:textId="09B9C8C8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60831F" w14:textId="0F577B6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792F56E" w14:textId="47E74BE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BDE6D80" w14:textId="7D873ACA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1BC11B" w14:textId="7C3E4FC5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CC2171" w14:textId="097C2FB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2BD6F9" w14:textId="687FCA2E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E2F003" w14:textId="01E5D09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32D88E91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485A75D" w14:textId="18D72CD3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49D8" w14:textId="537DC410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8799A5" w14:textId="68090E4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1E0EEF" w14:textId="327906D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62F9EF1" w14:textId="7943A0B4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185A1" w14:textId="591E44D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A0318E" w14:textId="2F793CC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99D3AC" w14:textId="1E86ABC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5A6B71" w14:textId="2A26689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4BBE5F7B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E21336" w14:textId="11DF69A1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3D8" w14:textId="2AB6AB76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BCBE85" w14:textId="27FB607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E5C11E" w14:textId="2E8B104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52E7CB4" w14:textId="008CA463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72F94F" w14:textId="5657C77B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D2FF2D" w14:textId="57B859B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943306" w14:textId="5C9192C4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762035" w14:textId="3E76546C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3B300912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4D8FA2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38A1" w14:textId="0EF0D102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 w:rsidR="00E33ED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  <w:r w:rsidR="0021438F"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655F36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029BF2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3255A05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FB5A1F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BD04BE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6BD0AD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316D05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417AE4D4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979E0E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5FE4" w14:textId="0ED442A1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D46A1BF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B7CFDD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BAE22F5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7FEA65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FF2E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26ED1F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63B09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5551AF88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4F42B32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92E" w14:textId="09686154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="002143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438F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7DA682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69992C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F2625E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8988CE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85217FC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EED85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9AF263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0FB19E05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26324AD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DE36" w14:textId="74ECEFDC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937D89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043A1EC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DA7BA90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AD32B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7FF2B1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08E6A70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2960103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1E2E0CF1" w14:textId="77777777" w:rsidTr="00E33EDF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7DA07C" w14:textId="77777777" w:rsidR="00A06E7E" w:rsidRPr="00B03B49" w:rsidRDefault="00A06E7E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AE1" w14:textId="40BAC25C" w:rsidR="00A06E7E" w:rsidRPr="00B03B49" w:rsidRDefault="00A06E7E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B0FA2C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57A1F7B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916A60D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ECF793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E27461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78CFF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08F1B9" w14:textId="7777777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E7E" w:rsidRPr="00B03B49" w14:paraId="16AC0BDB" w14:textId="77777777" w:rsidTr="00B03B49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4E905F48" w:rsidR="00A06E7E" w:rsidRPr="00B03B49" w:rsidRDefault="00A06E7E" w:rsidP="00E33EDF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104FE632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3193DB46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30B1D70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25F12F57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1B0B921D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1DBA9C51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13A4360F" w:rsidR="00A06E7E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B511F2" w14:textId="66CB6BC7"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14:paraId="5F62ABAE" w14:textId="3EE07F0A" w:rsidR="0042427B" w:rsidRPr="00B03B49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3043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с июля 2022 г. по июль 2023 г. </w:t>
      </w:r>
      <w:r w:rsidR="003043FB">
        <w:rPr>
          <w:rFonts w:ascii="Times New Roman" w:hAnsi="Times New Roman" w:cs="Times New Roman"/>
          <w:color w:val="FF0000"/>
          <w:sz w:val="24"/>
          <w:szCs w:val="24"/>
        </w:rPr>
        <w:t>уменьшилось</w:t>
      </w:r>
      <w:r w:rsidR="008D0333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r w:rsidR="00B03B49" w:rsidRPr="00B03B49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3043F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B03B49" w:rsidRPr="00B03B49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8D0333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="008D0333" w:rsidRPr="00B03B49">
        <w:rPr>
          <w:rFonts w:ascii="Times New Roman" w:hAnsi="Times New Roman" w:cs="Times New Roman"/>
          <w:sz w:val="24"/>
          <w:szCs w:val="24"/>
        </w:rPr>
        <w:t>(</w:t>
      </w:r>
      <w:r w:rsidR="00B03B49" w:rsidRPr="00B03B49">
        <w:rPr>
          <w:rFonts w:ascii="Times New Roman" w:hAnsi="Times New Roman" w:cs="Times New Roman"/>
          <w:sz w:val="24"/>
          <w:szCs w:val="24"/>
        </w:rPr>
        <w:t>__</w:t>
      </w:r>
      <w:r w:rsidR="003043FB">
        <w:rPr>
          <w:rFonts w:ascii="Times New Roman" w:hAnsi="Times New Roman" w:cs="Times New Roman"/>
          <w:sz w:val="24"/>
          <w:szCs w:val="24"/>
        </w:rPr>
        <w:t>8</w:t>
      </w:r>
      <w:r w:rsidR="00B03B49" w:rsidRPr="00B03B49">
        <w:rPr>
          <w:rFonts w:ascii="Times New Roman" w:hAnsi="Times New Roman" w:cs="Times New Roman"/>
          <w:sz w:val="24"/>
          <w:szCs w:val="24"/>
        </w:rPr>
        <w:t>__</w:t>
      </w:r>
      <w:r w:rsidR="003043FB">
        <w:rPr>
          <w:rFonts w:ascii="Times New Roman" w:hAnsi="Times New Roman" w:cs="Times New Roman"/>
          <w:sz w:val="24"/>
          <w:szCs w:val="24"/>
        </w:rPr>
        <w:t xml:space="preserve"> ед.). </w:t>
      </w:r>
      <w:r w:rsidR="008D0333" w:rsidRPr="00B03B49">
        <w:rPr>
          <w:rFonts w:ascii="Times New Roman" w:hAnsi="Times New Roman" w:cs="Times New Roman"/>
          <w:color w:val="FF0000"/>
          <w:sz w:val="24"/>
          <w:szCs w:val="24"/>
        </w:rPr>
        <w:t>За 6 месяцев 2023 года</w:t>
      </w:r>
      <w:r w:rsidR="008D0333" w:rsidRPr="00B03B49">
        <w:rPr>
          <w:rFonts w:ascii="Times New Roman" w:hAnsi="Times New Roman" w:cs="Times New Roman"/>
          <w:sz w:val="24"/>
          <w:szCs w:val="24"/>
        </w:rPr>
        <w:t xml:space="preserve"> число субъектов МСП </w:t>
      </w:r>
      <w:r w:rsidR="008D0333" w:rsidRPr="00B03B49">
        <w:rPr>
          <w:rFonts w:ascii="Times New Roman" w:hAnsi="Times New Roman" w:cs="Times New Roman"/>
          <w:color w:val="FF0000"/>
          <w:sz w:val="24"/>
          <w:szCs w:val="24"/>
        </w:rPr>
        <w:t>снизилось</w:t>
      </w:r>
      <w:r w:rsidR="003043FB">
        <w:rPr>
          <w:rFonts w:ascii="Times New Roman" w:hAnsi="Times New Roman" w:cs="Times New Roman"/>
          <w:color w:val="FF0000"/>
          <w:sz w:val="24"/>
          <w:szCs w:val="24"/>
        </w:rPr>
        <w:t xml:space="preserve">  на 12% (11 ед.).</w:t>
      </w:r>
    </w:p>
    <w:p w14:paraId="6D0407EC" w14:textId="083F6747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proofErr w:type="spellStart"/>
      <w:proofErr w:type="gramStart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245EA0C7" w:rsidR="00CF6E7A" w:rsidRPr="00B03B4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D6330D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1B634186" w:rsidR="00CF6E7A" w:rsidRPr="00B03B4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9656A2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9656A2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18441483" w:rsidR="00CF6E7A" w:rsidRPr="00B03B4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9656A2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D6330D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9656A2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57678F3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72B3DAD0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51BE0AF8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4A267ED3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623672C0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EC4D405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0E01C96E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E83947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6D0AE5B4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78DE5DE9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02B7B765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41DC3460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5DDD0F48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700696AF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75994B70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E83947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7CBC7ED4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2E1F2ADF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6D75686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5C7C47B2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CCAD5E4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232991CB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34D9D0BC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61B2C04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05C5B9B2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D03555D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31CC8215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0C018809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CA11DD0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665A98B4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6B74786E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0D71937F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63EEA90D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37D22AE8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04A02DB4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47CFB3BB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14EFF6A9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E83947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6E3D1223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59341A98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55D84784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14C4CC91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1005FF20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062EE607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4D66552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E83947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37EDC46C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3EED208C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653C6D17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18284558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24883364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460AB9D6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4E70521B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688A42D4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6B02E14D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0D8DF80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0B9FE9CC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794341B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2E5E6D4F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DD9249D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79538E1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2A0660D8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5A31F8E6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5CE898B0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511932F5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03B4CE5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FF9CFE8" w:rsidR="00E83947" w:rsidRPr="0042427B" w:rsidRDefault="003043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</w:tbl>
    <w:p w14:paraId="2EF13DD0" w14:textId="3D2907A5"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за январь-июнь 2023 года 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в </w:t>
      </w:r>
      <w:proofErr w:type="spellStart"/>
      <w:r w:rsidR="007349E5">
        <w:rPr>
          <w:rFonts w:ascii="Times New Roman" w:hAnsi="Times New Roman" w:cs="Times New Roman"/>
          <w:bCs/>
          <w:color w:val="FF0000"/>
          <w:sz w:val="24"/>
          <w:szCs w:val="24"/>
        </w:rPr>
        <w:t>Глинковском</w:t>
      </w:r>
      <w:proofErr w:type="spellEnd"/>
      <w:r w:rsidR="007349E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районе 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уменьшилось </w:t>
      </w:r>
      <w:r w:rsidRPr="0042427B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(на </w:t>
      </w:r>
      <w:r w:rsidR="007349E5" w:rsidRPr="007349E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2427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349E5" w:rsidRPr="007349E5">
        <w:rPr>
          <w:rFonts w:ascii="Times New Roman" w:hAnsi="Times New Roman" w:cs="Times New Roman"/>
          <w:sz w:val="24"/>
          <w:szCs w:val="24"/>
          <w:u w:val="single"/>
        </w:rPr>
        <w:t>57</w:t>
      </w:r>
      <w:r w:rsidRPr="0042427B">
        <w:rPr>
          <w:rFonts w:ascii="Times New Roman" w:hAnsi="Times New Roman" w:cs="Times New Roman"/>
          <w:sz w:val="24"/>
          <w:szCs w:val="24"/>
        </w:rPr>
        <w:t xml:space="preserve">%), при этом количество ИП – МСП </w:t>
      </w:r>
      <w:r w:rsidR="00B03B49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уменьшилось 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7349E5" w:rsidRPr="007349E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34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7349E5" w:rsidRPr="007349E5">
        <w:rPr>
          <w:rFonts w:ascii="Times New Roman" w:hAnsi="Times New Roman" w:cs="Times New Roman"/>
          <w:sz w:val="24"/>
          <w:szCs w:val="24"/>
          <w:u w:val="single"/>
        </w:rPr>
        <w:t>94</w:t>
      </w:r>
      <w:r w:rsidRPr="0042427B">
        <w:rPr>
          <w:rFonts w:ascii="Times New Roman" w:hAnsi="Times New Roman" w:cs="Times New Roman"/>
          <w:sz w:val="24"/>
          <w:szCs w:val="24"/>
        </w:rPr>
        <w:t>%.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F4A0" w14:textId="3FBB4649" w:rsidR="00B51FDB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B607BE" w:rsidRPr="00B03B49">
        <w:rPr>
          <w:rFonts w:ascii="Times New Roman" w:hAnsi="Times New Roman" w:cs="Times New Roman"/>
          <w:color w:val="FF0000"/>
          <w:sz w:val="24"/>
          <w:szCs w:val="24"/>
        </w:rPr>
        <w:t>с июля 2022 г. по июл</w:t>
      </w:r>
      <w:r w:rsidR="000563A8" w:rsidRPr="00B03B49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9656A2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2023 г.</w:t>
      </w:r>
      <w:r w:rsidRPr="0042427B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B03B49">
        <w:rPr>
          <w:rFonts w:ascii="Times New Roman" w:hAnsi="Times New Roman" w:cs="Times New Roman"/>
          <w:color w:val="FF0000"/>
          <w:sz w:val="24"/>
          <w:szCs w:val="24"/>
        </w:rPr>
        <w:t>сниже</w:t>
      </w:r>
      <w:r w:rsidR="00D362FE" w:rsidRPr="00B03B49">
        <w:rPr>
          <w:rFonts w:ascii="Times New Roman" w:hAnsi="Times New Roman" w:cs="Times New Roman"/>
          <w:color w:val="FF0000"/>
          <w:sz w:val="24"/>
          <w:szCs w:val="24"/>
        </w:rPr>
        <w:t>ние</w:t>
      </w:r>
      <w:r w:rsidR="007349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62FE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числа ЮЛ (на </w:t>
      </w:r>
      <w:r w:rsidR="007349E5">
        <w:rPr>
          <w:rFonts w:ascii="Times New Roman" w:hAnsi="Times New Roman" w:cs="Times New Roman"/>
          <w:sz w:val="24"/>
          <w:szCs w:val="24"/>
        </w:rPr>
        <w:t>5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349E5">
        <w:rPr>
          <w:rFonts w:ascii="Times New Roman" w:hAnsi="Times New Roman" w:cs="Times New Roman"/>
          <w:sz w:val="24"/>
          <w:szCs w:val="24"/>
        </w:rPr>
        <w:t xml:space="preserve"> 62 </w:t>
      </w:r>
      <w:r w:rsidR="00D362FE" w:rsidRPr="0042427B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>
        <w:rPr>
          <w:rFonts w:ascii="Times New Roman" w:hAnsi="Times New Roman" w:cs="Times New Roman"/>
          <w:sz w:val="24"/>
          <w:szCs w:val="24"/>
        </w:rPr>
        <w:t xml:space="preserve">ое </w:t>
      </w:r>
      <w:r w:rsidR="007349E5">
        <w:rPr>
          <w:rFonts w:ascii="Times New Roman" w:hAnsi="Times New Roman" w:cs="Times New Roman"/>
          <w:color w:val="FF0000"/>
          <w:sz w:val="24"/>
          <w:szCs w:val="24"/>
        </w:rPr>
        <w:t>снижение</w:t>
      </w:r>
      <w:r w:rsidR="00B03B49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62FE" w:rsidRPr="0042427B">
        <w:rPr>
          <w:rFonts w:ascii="Times New Roman" w:hAnsi="Times New Roman" w:cs="Times New Roman"/>
          <w:sz w:val="24"/>
          <w:szCs w:val="24"/>
        </w:rPr>
        <w:t>числа ИП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(на </w:t>
      </w:r>
      <w:r w:rsidR="007349E5">
        <w:rPr>
          <w:rFonts w:ascii="Times New Roman" w:hAnsi="Times New Roman" w:cs="Times New Roman"/>
          <w:sz w:val="24"/>
          <w:szCs w:val="24"/>
        </w:rPr>
        <w:t xml:space="preserve">3 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349E5">
        <w:rPr>
          <w:rFonts w:ascii="Times New Roman" w:hAnsi="Times New Roman" w:cs="Times New Roman"/>
          <w:sz w:val="24"/>
          <w:szCs w:val="24"/>
        </w:rPr>
        <w:t xml:space="preserve"> 96</w:t>
      </w:r>
      <w:r w:rsidR="00A94B42" w:rsidRPr="0042427B">
        <w:rPr>
          <w:rFonts w:ascii="Times New Roman" w:hAnsi="Times New Roman" w:cs="Times New Roman"/>
          <w:sz w:val="24"/>
          <w:szCs w:val="24"/>
        </w:rPr>
        <w:t>%).</w:t>
      </w: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9571DDE" w14:textId="081EF22A" w:rsidR="0028618E" w:rsidRDefault="002640A6" w:rsidP="009C3E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657340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«Глинковский район» Смоленской области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01.0</w:t>
      </w:r>
      <w:r w:rsidR="00A94B42" w:rsidRPr="004242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.2022-01.</w:t>
      </w:r>
      <w:r w:rsidR="00A94B42" w:rsidRPr="0042427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70C88" w:rsidRPr="004242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21B160" w14:textId="77777777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A702" w14:textId="2CD08510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8D77B3" wp14:editId="6F53C33F">
            <wp:extent cx="7040880" cy="3850640"/>
            <wp:effectExtent l="0" t="0" r="2667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79F095" w14:textId="77777777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7F18FCEE" w:rsidR="00A82AAD" w:rsidRPr="0042427B" w:rsidRDefault="00A82AAD" w:rsidP="009D3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704D2" w14:textId="5975A045" w:rsidR="000D108F" w:rsidRPr="00490FB0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FB0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490FB0">
        <w:rPr>
          <w:rFonts w:ascii="Times New Roman" w:hAnsi="Times New Roman" w:cs="Times New Roman"/>
          <w:sz w:val="24"/>
          <w:szCs w:val="24"/>
        </w:rPr>
        <w:t>еств</w:t>
      </w:r>
      <w:r w:rsidR="00166EB9" w:rsidRPr="00490FB0">
        <w:rPr>
          <w:rFonts w:ascii="Times New Roman" w:hAnsi="Times New Roman" w:cs="Times New Roman"/>
          <w:sz w:val="24"/>
          <w:szCs w:val="24"/>
        </w:rPr>
        <w:t>а</w:t>
      </w:r>
      <w:r w:rsidR="00CF174A">
        <w:rPr>
          <w:rFonts w:ascii="Times New Roman" w:hAnsi="Times New Roman" w:cs="Times New Roman"/>
          <w:sz w:val="24"/>
          <w:szCs w:val="24"/>
        </w:rPr>
        <w:t xml:space="preserve"> ИП </w:t>
      </w:r>
      <w:r w:rsidRPr="00490FB0">
        <w:rPr>
          <w:rFonts w:ascii="Times New Roman" w:hAnsi="Times New Roman" w:cs="Times New Roman"/>
          <w:sz w:val="24"/>
          <w:szCs w:val="24"/>
        </w:rPr>
        <w:t xml:space="preserve"> была </w:t>
      </w:r>
      <w:r w:rsidR="002D5AA4" w:rsidRPr="00490FB0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490FB0">
        <w:rPr>
          <w:rFonts w:ascii="Times New Roman" w:hAnsi="Times New Roman" w:cs="Times New Roman"/>
          <w:sz w:val="24"/>
          <w:szCs w:val="24"/>
        </w:rPr>
        <w:t xml:space="preserve">положительной с июля </w:t>
      </w:r>
      <w:r w:rsidR="009D354D" w:rsidRPr="00490FB0">
        <w:rPr>
          <w:rFonts w:ascii="Times New Roman" w:hAnsi="Times New Roman" w:cs="Times New Roman"/>
          <w:sz w:val="24"/>
          <w:szCs w:val="24"/>
        </w:rPr>
        <w:t xml:space="preserve"> по декабрь </w:t>
      </w:r>
      <w:r w:rsidR="00714A2F" w:rsidRPr="00490FB0">
        <w:rPr>
          <w:rFonts w:ascii="Times New Roman" w:hAnsi="Times New Roman" w:cs="Times New Roman"/>
          <w:sz w:val="24"/>
          <w:szCs w:val="24"/>
        </w:rPr>
        <w:t xml:space="preserve"> 2</w:t>
      </w:r>
      <w:r w:rsidR="00AE14CB" w:rsidRPr="00490FB0">
        <w:rPr>
          <w:rFonts w:ascii="Times New Roman" w:hAnsi="Times New Roman" w:cs="Times New Roman"/>
          <w:sz w:val="24"/>
          <w:szCs w:val="24"/>
        </w:rPr>
        <w:t>02</w:t>
      </w:r>
      <w:r w:rsidR="009D354D" w:rsidRPr="00490FB0">
        <w:rPr>
          <w:rFonts w:ascii="Times New Roman" w:hAnsi="Times New Roman" w:cs="Times New Roman"/>
          <w:sz w:val="24"/>
          <w:szCs w:val="24"/>
        </w:rPr>
        <w:t>2</w:t>
      </w:r>
      <w:r w:rsidR="00F049F5" w:rsidRPr="00490FB0">
        <w:rPr>
          <w:rFonts w:ascii="Times New Roman" w:hAnsi="Times New Roman" w:cs="Times New Roman"/>
          <w:sz w:val="24"/>
          <w:szCs w:val="24"/>
        </w:rPr>
        <w:t xml:space="preserve"> г., а также с января по </w:t>
      </w:r>
      <w:r w:rsidR="009D354D" w:rsidRPr="00490FB0">
        <w:rPr>
          <w:rFonts w:ascii="Times New Roman" w:hAnsi="Times New Roman" w:cs="Times New Roman"/>
          <w:sz w:val="24"/>
          <w:szCs w:val="24"/>
        </w:rPr>
        <w:t>февраль</w:t>
      </w:r>
      <w:r w:rsidR="00714A2F" w:rsidRPr="00490FB0">
        <w:rPr>
          <w:rFonts w:ascii="Times New Roman" w:hAnsi="Times New Roman" w:cs="Times New Roman"/>
          <w:sz w:val="24"/>
          <w:szCs w:val="24"/>
        </w:rPr>
        <w:t xml:space="preserve"> 2023 г</w:t>
      </w:r>
      <w:r w:rsidR="009D354D" w:rsidRPr="00490FB0">
        <w:rPr>
          <w:rFonts w:ascii="Times New Roman" w:hAnsi="Times New Roman" w:cs="Times New Roman"/>
          <w:sz w:val="24"/>
          <w:szCs w:val="24"/>
        </w:rPr>
        <w:t>.; с марта</w:t>
      </w:r>
      <w:r w:rsidR="00F049F5" w:rsidRPr="00490FB0">
        <w:rPr>
          <w:rFonts w:ascii="Times New Roman" w:hAnsi="Times New Roman" w:cs="Times New Roman"/>
          <w:sz w:val="24"/>
          <w:szCs w:val="24"/>
        </w:rPr>
        <w:t xml:space="preserve"> </w:t>
      </w:r>
      <w:r w:rsidR="009D354D" w:rsidRPr="00490FB0">
        <w:rPr>
          <w:rFonts w:ascii="Times New Roman" w:hAnsi="Times New Roman" w:cs="Times New Roman"/>
          <w:sz w:val="24"/>
          <w:szCs w:val="24"/>
        </w:rPr>
        <w:t>по июнь</w:t>
      </w:r>
      <w:r w:rsidR="00FD7738" w:rsidRPr="00490FB0">
        <w:rPr>
          <w:rFonts w:ascii="Times New Roman" w:hAnsi="Times New Roman" w:cs="Times New Roman"/>
          <w:sz w:val="24"/>
          <w:szCs w:val="24"/>
        </w:rPr>
        <w:t xml:space="preserve"> </w:t>
      </w:r>
      <w:r w:rsidR="00F049F5" w:rsidRPr="00490FB0">
        <w:rPr>
          <w:rFonts w:ascii="Times New Roman" w:hAnsi="Times New Roman" w:cs="Times New Roman"/>
          <w:sz w:val="24"/>
          <w:szCs w:val="24"/>
        </w:rPr>
        <w:t>202</w:t>
      </w:r>
      <w:r w:rsidR="009D354D" w:rsidRPr="00490FB0">
        <w:rPr>
          <w:rFonts w:ascii="Times New Roman" w:hAnsi="Times New Roman" w:cs="Times New Roman"/>
          <w:sz w:val="24"/>
          <w:szCs w:val="24"/>
        </w:rPr>
        <w:t>3</w:t>
      </w:r>
      <w:r w:rsidR="00F049F5" w:rsidRPr="00490FB0">
        <w:rPr>
          <w:rFonts w:ascii="Times New Roman" w:hAnsi="Times New Roman" w:cs="Times New Roman"/>
          <w:sz w:val="24"/>
          <w:szCs w:val="24"/>
        </w:rPr>
        <w:t xml:space="preserve"> г. отмечено снижение</w:t>
      </w:r>
      <w:r w:rsidR="002D5AA4" w:rsidRPr="00490FB0">
        <w:rPr>
          <w:rFonts w:ascii="Times New Roman" w:hAnsi="Times New Roman" w:cs="Times New Roman"/>
          <w:sz w:val="24"/>
          <w:szCs w:val="24"/>
        </w:rPr>
        <w:t>. Динами</w:t>
      </w:r>
      <w:r w:rsidR="00423E82" w:rsidRPr="00490FB0">
        <w:rPr>
          <w:rFonts w:ascii="Times New Roman" w:hAnsi="Times New Roman" w:cs="Times New Roman"/>
          <w:sz w:val="24"/>
          <w:szCs w:val="24"/>
        </w:rPr>
        <w:t>ка прироста числа юридических лиц в течение года имела ровную положительн</w:t>
      </w:r>
      <w:r w:rsidR="009D354D" w:rsidRPr="00490FB0">
        <w:rPr>
          <w:rFonts w:ascii="Times New Roman" w:hAnsi="Times New Roman" w:cs="Times New Roman"/>
          <w:sz w:val="24"/>
          <w:szCs w:val="24"/>
        </w:rPr>
        <w:t>ую динамику за исключением июня</w:t>
      </w:r>
      <w:r w:rsidR="00FD7738" w:rsidRPr="00490FB0">
        <w:rPr>
          <w:rFonts w:ascii="Times New Roman" w:hAnsi="Times New Roman" w:cs="Times New Roman"/>
          <w:sz w:val="24"/>
          <w:szCs w:val="24"/>
        </w:rPr>
        <w:t xml:space="preserve"> 2023</w:t>
      </w:r>
      <w:r w:rsidR="00F049F5" w:rsidRPr="00490FB0">
        <w:rPr>
          <w:rFonts w:ascii="Times New Roman" w:hAnsi="Times New Roman" w:cs="Times New Roman"/>
          <w:sz w:val="24"/>
          <w:szCs w:val="24"/>
        </w:rPr>
        <w:t xml:space="preserve"> г. - в</w:t>
      </w:r>
      <w:r w:rsidR="00423E82" w:rsidRPr="00490FB0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МСП в </w:t>
      </w:r>
      <w:r w:rsidR="00F049F5" w:rsidRPr="00490FB0">
        <w:rPr>
          <w:rFonts w:ascii="Times New Roman" w:hAnsi="Times New Roman" w:cs="Times New Roman"/>
          <w:sz w:val="24"/>
          <w:szCs w:val="24"/>
        </w:rPr>
        <w:t>этом месяце</w:t>
      </w:r>
      <w:r w:rsidR="00423E82" w:rsidRPr="00490FB0">
        <w:rPr>
          <w:rFonts w:ascii="Times New Roman" w:hAnsi="Times New Roman" w:cs="Times New Roman"/>
          <w:sz w:val="24"/>
          <w:szCs w:val="24"/>
        </w:rPr>
        <w:t xml:space="preserve"> отмечено существенное снижение числа как ИП, так и ЮЛ. </w:t>
      </w:r>
    </w:p>
    <w:p w14:paraId="35F68C97" w14:textId="432C4B7E" w:rsidR="0042427B" w:rsidRPr="00490FB0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FB0">
        <w:rPr>
          <w:rFonts w:ascii="Times New Roman" w:hAnsi="Times New Roman" w:cs="Times New Roman"/>
          <w:sz w:val="24"/>
          <w:szCs w:val="24"/>
        </w:rPr>
        <w:t>О</w:t>
      </w:r>
      <w:r w:rsidR="00390E79" w:rsidRPr="00490FB0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490FB0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490FB0">
        <w:rPr>
          <w:rFonts w:ascii="Times New Roman" w:hAnsi="Times New Roman" w:cs="Times New Roman"/>
          <w:sz w:val="24"/>
          <w:szCs w:val="24"/>
        </w:rPr>
        <w:t xml:space="preserve"> мо</w:t>
      </w:r>
      <w:r w:rsidRPr="00490FB0">
        <w:rPr>
          <w:rFonts w:ascii="Times New Roman" w:hAnsi="Times New Roman" w:cs="Times New Roman"/>
          <w:sz w:val="24"/>
          <w:szCs w:val="24"/>
        </w:rPr>
        <w:t>жет</w:t>
      </w:r>
      <w:r w:rsidR="00390E79" w:rsidRPr="00490FB0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490FB0">
        <w:rPr>
          <w:rFonts w:ascii="Times New Roman" w:hAnsi="Times New Roman" w:cs="Times New Roman"/>
          <w:sz w:val="24"/>
          <w:szCs w:val="24"/>
        </w:rPr>
        <w:t>растущей популярностью применения статуса плательщика налога на профессиональный доход (</w:t>
      </w:r>
      <w:proofErr w:type="spellStart"/>
      <w:r w:rsidR="00195F04" w:rsidRPr="00490FB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95F04" w:rsidRPr="00490FB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</w:t>
      </w:r>
      <w:r w:rsidR="00CD238C" w:rsidRPr="00490FB0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</w:t>
      </w:r>
      <w:r w:rsidR="00E0490B" w:rsidRPr="00490FB0">
        <w:rPr>
          <w:rFonts w:ascii="Times New Roman" w:hAnsi="Times New Roman" w:cs="Times New Roman"/>
          <w:sz w:val="24"/>
          <w:szCs w:val="24"/>
        </w:rPr>
        <w:t xml:space="preserve">им регистрации </w:t>
      </w:r>
      <w:proofErr w:type="gramStart"/>
      <w:r w:rsidR="00E0490B" w:rsidRPr="00490FB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="00E0490B" w:rsidRPr="00490FB0">
        <w:rPr>
          <w:rFonts w:ascii="Times New Roman" w:hAnsi="Times New Roman" w:cs="Times New Roman"/>
          <w:sz w:val="24"/>
          <w:szCs w:val="24"/>
        </w:rPr>
        <w:t xml:space="preserve"> ИП.</w:t>
      </w: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3A11EDA" w14:textId="2637DEE8" w:rsidR="00D72AE1" w:rsidRDefault="00EF4949" w:rsidP="004F29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7783">
        <w:rPr>
          <w:rFonts w:ascii="Times New Roman" w:hAnsi="Times New Roman" w:cs="Times New Roman"/>
          <w:b/>
          <w:bCs/>
          <w:sz w:val="20"/>
          <w:szCs w:val="20"/>
        </w:rPr>
        <w:t xml:space="preserve"> «Глинковский район Смоленской области»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  <w:r w:rsidR="004F29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2975E7" w14:textId="164B8C6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C9CD730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7F83617" w14:textId="6B56160B" w:rsidR="00D72AE1" w:rsidRDefault="003D1166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098A0E6" wp14:editId="438DFBEE">
            <wp:extent cx="6106160" cy="6817360"/>
            <wp:effectExtent l="0" t="0" r="27940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3FC82D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1EF4C8D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4588DC5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443A286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1BEADFF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B25D5C4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586C100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DA7267E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07C959A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6840903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25AB0A6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9AB1712" w14:textId="02904B99" w:rsidR="00D72AE1" w:rsidRDefault="004F2913" w:rsidP="004F291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drawing>
          <wp:inline distT="0" distB="0" distL="0" distR="0" wp14:anchorId="704D9927" wp14:editId="0AF8B6FA">
            <wp:extent cx="6106160" cy="6817360"/>
            <wp:effectExtent l="0" t="0" r="2794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A0FE74" w14:textId="77777777" w:rsidR="00D72AE1" w:rsidRPr="00B51FDB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6EA101D9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3DA0D88" w14:textId="6B21B616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прошедший календарный год (с июня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C262CB" w:rsidRPr="0042427B">
        <w:rPr>
          <w:rFonts w:ascii="Times New Roman" w:hAnsi="Times New Roman" w:cs="Times New Roman"/>
          <w:sz w:val="24"/>
          <w:szCs w:val="24"/>
        </w:rPr>
        <w:t>июл</w:t>
      </w:r>
      <w:r w:rsidRPr="0042427B">
        <w:rPr>
          <w:rFonts w:ascii="Times New Roman" w:hAnsi="Times New Roman" w:cs="Times New Roman"/>
          <w:sz w:val="24"/>
          <w:szCs w:val="24"/>
        </w:rPr>
        <w:t>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2023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14:paraId="4462B22A" w14:textId="77777777" w:rsidTr="00B51F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77777777" w:rsidR="00306231" w:rsidRPr="00DC5E4A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7B9370BC" w:rsidR="00306231" w:rsidRPr="00DC5E4A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10.07</w:t>
            </w:r>
            <w:r w:rsidR="00306231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86D4C" w:rsidRPr="00B51FDB" w14:paraId="0542315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154A9F5D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34EA22ED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6F29E2AE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7905D0D8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063C033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0A44F87B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415F90DB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59237C2C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6AD06E47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00CF633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710AC794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6A5F9CAF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15F81C3A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12FD2EC6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7904174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1020575A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14CCCEA5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5CA72F4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45976915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611485E6" w14:textId="77777777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53CB2E35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5DF67AA0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9EE81CD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43C3CF24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2174F60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00F138F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782D67BA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23E736C8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34B8782D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3F0D441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A0FF" w14:textId="77205DD6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21A3E6F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23D44691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59C2DE3A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41223E75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206277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4B0D797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3F4B9FBD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533BE502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3BCD6547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86D4C" w:rsidRPr="00B51FDB" w14:paraId="2E1F99E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B36379F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38A84A46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47A24E7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1AC30BA4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28DC09FB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1B32FAE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62390CB6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41A98E8A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20CE179B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686D4C" w:rsidRPr="00B51FDB" w14:paraId="49FC05E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1D6C5620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6030C1AB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1BB72C97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69B9E5F1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1500A2C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4A0542A9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35EC6C58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03CBA10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2B6CB0E9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51882B3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4982B83A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36E2739F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287A597A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78C7786E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686D4C" w:rsidRPr="00B51FDB" w14:paraId="139CD48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7640F5F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74AE6947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363282F9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646C9F9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189C1AC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209CAB8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2CB2CD56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378BCF7B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0439C6C9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2CD2A643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11CCACE1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27C2392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4F6D953E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18E7D12F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4A96DEA2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504D7A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3A03595E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2D884FEE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49C8FA25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3E31401F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686D4C" w:rsidRPr="00B51FDB" w14:paraId="00D643F3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616F1CB3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7EACE48D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714EEBAF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67C7A697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16E3458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0275C792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7B75EB80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75D887EF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0EE3C4F4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686D4C" w:rsidRPr="00B51FDB" w14:paraId="4995A7A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4F6A2D95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435282A1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2107CD0F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0CF7FF3F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14:paraId="051B0D3F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5307721F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5FB1F2EA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48C0EB2D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2C0AF3F7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686D4C" w:rsidRPr="00B51FDB" w14:paraId="43B612B0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3B3E23AC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59EB4843" w:rsidR="00686D4C" w:rsidRPr="00B51FDB" w:rsidRDefault="004F29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15814EEC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5240A831"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1ECBABA5" w:rsidR="001F3DC9" w:rsidRPr="00490FB0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FB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490FB0">
        <w:rPr>
          <w:rFonts w:ascii="Times New Roman" w:hAnsi="Times New Roman" w:cs="Times New Roman"/>
          <w:sz w:val="24"/>
          <w:szCs w:val="24"/>
        </w:rPr>
        <w:t xml:space="preserve"> </w:t>
      </w:r>
      <w:r w:rsidR="00490FB0" w:rsidRPr="00490FB0">
        <w:rPr>
          <w:rFonts w:ascii="Times New Roman" w:hAnsi="Times New Roman" w:cs="Times New Roman"/>
          <w:sz w:val="24"/>
          <w:szCs w:val="24"/>
        </w:rPr>
        <w:t xml:space="preserve"> по 5 видам деятельности </w:t>
      </w:r>
      <w:r w:rsidR="00686D4C" w:rsidRPr="00490FB0">
        <w:rPr>
          <w:rFonts w:ascii="Times New Roman" w:hAnsi="Times New Roman" w:cs="Times New Roman"/>
          <w:sz w:val="24"/>
          <w:szCs w:val="24"/>
        </w:rPr>
        <w:t>наблюд</w:t>
      </w:r>
      <w:r w:rsidR="00490FB0" w:rsidRPr="00490FB0">
        <w:rPr>
          <w:rFonts w:ascii="Times New Roman" w:hAnsi="Times New Roman" w:cs="Times New Roman"/>
          <w:sz w:val="24"/>
          <w:szCs w:val="24"/>
        </w:rPr>
        <w:t>ается отсутствие динамики, по 6</w:t>
      </w:r>
      <w:r w:rsidR="00686D4C" w:rsidRPr="00490FB0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  <w:r w:rsidR="00DC5E4A" w:rsidRPr="00490F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7BE9A301" w14:textId="1054890F" w:rsidR="001F3DC9" w:rsidRPr="0042427B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B9FC4" w14:textId="22CCA800" w:rsidR="001452FD" w:rsidRPr="00B972F8" w:rsidRDefault="001452F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CCFD5" w14:textId="483B54A8" w:rsidR="00D6330D" w:rsidRPr="00DC5E4A" w:rsidRDefault="00490FB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74A">
        <w:rPr>
          <w:rFonts w:ascii="Times New Roman" w:hAnsi="Times New Roman" w:cs="Times New Roman"/>
          <w:sz w:val="24"/>
          <w:szCs w:val="24"/>
        </w:rPr>
        <w:t>За период с июля</w:t>
      </w:r>
      <w:r w:rsidR="00D6330D" w:rsidRPr="00CF174A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CF174A" w:rsidRPr="00CF174A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1452FD" w:rsidRPr="00CF174A">
        <w:rPr>
          <w:rFonts w:ascii="Times New Roman" w:hAnsi="Times New Roman" w:cs="Times New Roman"/>
          <w:sz w:val="24"/>
          <w:szCs w:val="24"/>
        </w:rPr>
        <w:t xml:space="preserve"> 2023 г. динамика количества субъектов МСП, осуществляющих деятельность </w:t>
      </w:r>
      <w:r w:rsidRPr="00CF174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«Глинковский район» Смоленской области»</w:t>
      </w:r>
      <w:r w:rsidR="00CF174A" w:rsidRPr="00CF174A">
        <w:rPr>
          <w:rFonts w:ascii="Times New Roman" w:hAnsi="Times New Roman" w:cs="Times New Roman"/>
          <w:sz w:val="24"/>
          <w:szCs w:val="24"/>
        </w:rPr>
        <w:t xml:space="preserve"> была положительной</w:t>
      </w:r>
      <w:r w:rsidR="00CF17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F174A" w:rsidRPr="00B972F8">
        <w:rPr>
          <w:rFonts w:ascii="Times New Roman" w:hAnsi="Times New Roman" w:cs="Times New Roman"/>
          <w:b/>
          <w:sz w:val="24"/>
          <w:szCs w:val="24"/>
        </w:rPr>
        <w:t>С марта 2023 г. по июнь 2023 г отмечено снижение количества субъектов МСП.</w:t>
      </w:r>
      <w:r w:rsidR="00D6330D" w:rsidRPr="00B972F8">
        <w:rPr>
          <w:rFonts w:ascii="Times New Roman" w:hAnsi="Times New Roman" w:cs="Times New Roman"/>
          <w:sz w:val="24"/>
          <w:szCs w:val="24"/>
        </w:rPr>
        <w:t xml:space="preserve"> За шесть</w:t>
      </w:r>
      <w:r w:rsidR="0052298C" w:rsidRPr="00B972F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452FD" w:rsidRPr="00B972F8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D6330D" w:rsidRPr="00B972F8">
        <w:rPr>
          <w:rFonts w:ascii="Times New Roman" w:hAnsi="Times New Roman" w:cs="Times New Roman"/>
          <w:sz w:val="24"/>
          <w:szCs w:val="24"/>
        </w:rPr>
        <w:t>в результате ежегодного обновления 10.07 количество зарегистрированных субъектов МСП снизилось</w:t>
      </w:r>
      <w:proofErr w:type="gramStart"/>
      <w:r w:rsidR="00CF174A" w:rsidRPr="00B97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330D" w:rsidRPr="00B972F8">
        <w:rPr>
          <w:rFonts w:ascii="Times New Roman" w:hAnsi="Times New Roman" w:cs="Times New Roman"/>
          <w:sz w:val="24"/>
          <w:szCs w:val="24"/>
        </w:rPr>
        <w:t xml:space="preserve"> За календ</w:t>
      </w:r>
      <w:r w:rsidR="00B972F8" w:rsidRPr="00B972F8">
        <w:rPr>
          <w:rFonts w:ascii="Times New Roman" w:hAnsi="Times New Roman" w:cs="Times New Roman"/>
          <w:sz w:val="24"/>
          <w:szCs w:val="24"/>
        </w:rPr>
        <w:t>арный год число субъектов МСП снизилось на 12  % (11 ед.),</w:t>
      </w:r>
      <w:r w:rsidR="00D6330D" w:rsidRPr="00B972F8">
        <w:rPr>
          <w:rFonts w:ascii="Times New Roman" w:hAnsi="Times New Roman" w:cs="Times New Roman"/>
          <w:sz w:val="24"/>
          <w:szCs w:val="24"/>
        </w:rPr>
        <w:t xml:space="preserve"> обще</w:t>
      </w:r>
      <w:r w:rsidR="00B972F8" w:rsidRPr="00B972F8">
        <w:rPr>
          <w:rFonts w:ascii="Times New Roman" w:hAnsi="Times New Roman" w:cs="Times New Roman"/>
          <w:sz w:val="24"/>
          <w:szCs w:val="24"/>
        </w:rPr>
        <w:t>е количество субъектов МСП в районе</w:t>
      </w:r>
      <w:r w:rsidR="00D6330D" w:rsidRPr="00B972F8">
        <w:rPr>
          <w:rFonts w:ascii="Times New Roman" w:hAnsi="Times New Roman" w:cs="Times New Roman"/>
          <w:sz w:val="24"/>
          <w:szCs w:val="24"/>
        </w:rPr>
        <w:t xml:space="preserve"> </w:t>
      </w:r>
      <w:r w:rsidR="00B972F8" w:rsidRPr="00B972F8">
        <w:rPr>
          <w:rFonts w:ascii="Times New Roman" w:hAnsi="Times New Roman" w:cs="Times New Roman"/>
          <w:sz w:val="24"/>
          <w:szCs w:val="24"/>
        </w:rPr>
        <w:t xml:space="preserve"> на 10.07.2023 г. составило 84 единицы</w:t>
      </w:r>
      <w:r w:rsidR="005E6556" w:rsidRPr="00B972F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5E6556" w:rsidRPr="00B972F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E6556" w:rsidRPr="00B972F8">
        <w:rPr>
          <w:rFonts w:ascii="Times New Roman" w:hAnsi="Times New Roman" w:cs="Times New Roman"/>
          <w:sz w:val="24"/>
          <w:szCs w:val="24"/>
        </w:rPr>
        <w:t xml:space="preserve">. </w:t>
      </w:r>
      <w:r w:rsidR="00B972F8" w:rsidRPr="00B972F8">
        <w:rPr>
          <w:rFonts w:ascii="Times New Roman" w:hAnsi="Times New Roman" w:cs="Times New Roman"/>
          <w:sz w:val="24"/>
          <w:szCs w:val="24"/>
        </w:rPr>
        <w:t>76</w:t>
      </w:r>
      <w:r w:rsidR="005E6556" w:rsidRPr="00B972F8">
        <w:rPr>
          <w:rFonts w:ascii="Times New Roman" w:hAnsi="Times New Roman" w:cs="Times New Roman"/>
          <w:sz w:val="24"/>
          <w:szCs w:val="24"/>
        </w:rPr>
        <w:t xml:space="preserve"> ИП и </w:t>
      </w:r>
      <w:r w:rsidR="00B972F8" w:rsidRPr="00B972F8">
        <w:rPr>
          <w:rFonts w:ascii="Times New Roman" w:hAnsi="Times New Roman" w:cs="Times New Roman"/>
          <w:sz w:val="24"/>
          <w:szCs w:val="24"/>
        </w:rPr>
        <w:t>8</w:t>
      </w:r>
      <w:r w:rsidR="005E6556" w:rsidRPr="00B972F8">
        <w:rPr>
          <w:rFonts w:ascii="Times New Roman" w:hAnsi="Times New Roman" w:cs="Times New Roman"/>
          <w:sz w:val="24"/>
          <w:szCs w:val="24"/>
        </w:rPr>
        <w:t xml:space="preserve"> ЮЛ).</w:t>
      </w:r>
      <w:r w:rsidR="00905A92">
        <w:rPr>
          <w:rFonts w:ascii="Times New Roman" w:hAnsi="Times New Roman" w:cs="Times New Roman"/>
          <w:sz w:val="24"/>
          <w:szCs w:val="24"/>
        </w:rPr>
        <w:t xml:space="preserve"> </w:t>
      </w:r>
      <w:r w:rsidR="00905A92">
        <w:rPr>
          <w:rFonts w:ascii="Times New Roman" w:hAnsi="Times New Roman" w:cs="Times New Roman"/>
          <w:color w:val="FF0000"/>
          <w:sz w:val="24"/>
          <w:szCs w:val="24"/>
        </w:rPr>
        <w:t xml:space="preserve"> Снижение </w:t>
      </w:r>
      <w:r w:rsidR="005E6556" w:rsidRPr="00DC5E4A">
        <w:rPr>
          <w:rFonts w:ascii="Times New Roman" w:hAnsi="Times New Roman" w:cs="Times New Roman"/>
          <w:color w:val="FF0000"/>
          <w:sz w:val="24"/>
          <w:szCs w:val="24"/>
        </w:rPr>
        <w:t>количества ИП обусловлен</w:t>
      </w:r>
      <w:r w:rsidR="00905A9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5E6556" w:rsidRPr="00DC5E4A">
        <w:rPr>
          <w:rFonts w:ascii="Times New Roman" w:hAnsi="Times New Roman" w:cs="Times New Roman"/>
          <w:color w:val="FF0000"/>
          <w:sz w:val="24"/>
          <w:szCs w:val="24"/>
        </w:rPr>
        <w:t xml:space="preserve"> ажиотажным интересом физических лиц, осуществляющих коммерческую деятельность, к применению статуса плательщика налога на профессион</w:t>
      </w:r>
      <w:r w:rsidR="00905A92">
        <w:rPr>
          <w:rFonts w:ascii="Times New Roman" w:hAnsi="Times New Roman" w:cs="Times New Roman"/>
          <w:color w:val="FF0000"/>
          <w:sz w:val="24"/>
          <w:szCs w:val="24"/>
        </w:rPr>
        <w:t>альный доход (</w:t>
      </w:r>
      <w:proofErr w:type="spellStart"/>
      <w:r w:rsidR="00905A92">
        <w:rPr>
          <w:rFonts w:ascii="Times New Roman" w:hAnsi="Times New Roman" w:cs="Times New Roman"/>
          <w:color w:val="FF0000"/>
          <w:sz w:val="24"/>
          <w:szCs w:val="24"/>
        </w:rPr>
        <w:t>самозанятость</w:t>
      </w:r>
      <w:proofErr w:type="spellEnd"/>
      <w:r w:rsidR="00905A92">
        <w:rPr>
          <w:rFonts w:ascii="Times New Roman" w:hAnsi="Times New Roman" w:cs="Times New Roman"/>
          <w:color w:val="FF0000"/>
          <w:sz w:val="24"/>
          <w:szCs w:val="24"/>
        </w:rPr>
        <w:t>) (8 субъектов МСП ушли в самозанятые).</w:t>
      </w:r>
      <w:bookmarkStart w:id="0" w:name="_GoBack"/>
      <w:bookmarkEnd w:id="0"/>
    </w:p>
    <w:p w14:paraId="30E4349E" w14:textId="17119FB1" w:rsidR="001452FD" w:rsidRPr="00CF17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74A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CF174A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CF174A">
        <w:rPr>
          <w:rFonts w:ascii="Times New Roman" w:hAnsi="Times New Roman" w:cs="Times New Roman"/>
          <w:sz w:val="24"/>
          <w:szCs w:val="24"/>
        </w:rPr>
        <w:t>;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CF174A">
        <w:rPr>
          <w:rFonts w:ascii="Times New Roman" w:hAnsi="Times New Roman" w:cs="Times New Roman"/>
          <w:sz w:val="24"/>
          <w:szCs w:val="24"/>
        </w:rPr>
        <w:t>;</w:t>
      </w:r>
      <w:r w:rsidR="00CF174A" w:rsidRPr="00CF1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CF174A">
        <w:rPr>
          <w:rFonts w:ascii="Times New Roman" w:hAnsi="Times New Roman" w:cs="Times New Roman"/>
          <w:sz w:val="24"/>
          <w:szCs w:val="24"/>
        </w:rPr>
        <w:t>;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74A" w:rsidRPr="00CF174A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рыбоводство.</w:t>
      </w:r>
    </w:p>
    <w:sectPr w:rsidR="001452FD" w:rsidRPr="00CF17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FC1B" w14:textId="77777777" w:rsidR="00016B8E" w:rsidRDefault="00016B8E" w:rsidP="00434DB7">
      <w:pPr>
        <w:spacing w:after="0" w:line="240" w:lineRule="auto"/>
      </w:pPr>
      <w:r>
        <w:separator/>
      </w:r>
    </w:p>
  </w:endnote>
  <w:endnote w:type="continuationSeparator" w:id="0">
    <w:p w14:paraId="2AF7C11B" w14:textId="77777777" w:rsidR="00016B8E" w:rsidRDefault="00016B8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9F0" w14:textId="77777777" w:rsidR="00016B8E" w:rsidRDefault="00016B8E" w:rsidP="00434DB7">
      <w:pPr>
        <w:spacing w:after="0" w:line="240" w:lineRule="auto"/>
      </w:pPr>
      <w:r>
        <w:separator/>
      </w:r>
    </w:p>
  </w:footnote>
  <w:footnote w:type="continuationSeparator" w:id="0">
    <w:p w14:paraId="203B432B" w14:textId="77777777" w:rsidR="00016B8E" w:rsidRDefault="00016B8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101FB"/>
    <w:rsid w:val="00016B8E"/>
    <w:rsid w:val="00023F9B"/>
    <w:rsid w:val="000312CC"/>
    <w:rsid w:val="00032A9B"/>
    <w:rsid w:val="0003418E"/>
    <w:rsid w:val="0003636F"/>
    <w:rsid w:val="000415AB"/>
    <w:rsid w:val="00045A24"/>
    <w:rsid w:val="00052701"/>
    <w:rsid w:val="000563A8"/>
    <w:rsid w:val="00060102"/>
    <w:rsid w:val="00066F84"/>
    <w:rsid w:val="0006732D"/>
    <w:rsid w:val="00074F6E"/>
    <w:rsid w:val="0008191A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2CD6"/>
    <w:rsid w:val="000F343C"/>
    <w:rsid w:val="000F5D7B"/>
    <w:rsid w:val="000F7FC7"/>
    <w:rsid w:val="00114A1C"/>
    <w:rsid w:val="00123ECF"/>
    <w:rsid w:val="00135526"/>
    <w:rsid w:val="001452FD"/>
    <w:rsid w:val="0015790F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50112"/>
    <w:rsid w:val="0025496B"/>
    <w:rsid w:val="00256926"/>
    <w:rsid w:val="002640A6"/>
    <w:rsid w:val="0026466F"/>
    <w:rsid w:val="00273821"/>
    <w:rsid w:val="00281A49"/>
    <w:rsid w:val="00282FA1"/>
    <w:rsid w:val="0028618E"/>
    <w:rsid w:val="00290278"/>
    <w:rsid w:val="0029104D"/>
    <w:rsid w:val="002B09A2"/>
    <w:rsid w:val="002D59ED"/>
    <w:rsid w:val="002D5AA4"/>
    <w:rsid w:val="002E49B0"/>
    <w:rsid w:val="002F3AA3"/>
    <w:rsid w:val="00302B09"/>
    <w:rsid w:val="003043FB"/>
    <w:rsid w:val="00306231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825AE"/>
    <w:rsid w:val="00386FC9"/>
    <w:rsid w:val="003904DA"/>
    <w:rsid w:val="00390E79"/>
    <w:rsid w:val="003A1025"/>
    <w:rsid w:val="003B2598"/>
    <w:rsid w:val="003B6BCA"/>
    <w:rsid w:val="003D1166"/>
    <w:rsid w:val="003D4EFD"/>
    <w:rsid w:val="003D51D5"/>
    <w:rsid w:val="003E1337"/>
    <w:rsid w:val="003E36A7"/>
    <w:rsid w:val="00406B45"/>
    <w:rsid w:val="00407E74"/>
    <w:rsid w:val="00411A28"/>
    <w:rsid w:val="004225D5"/>
    <w:rsid w:val="00423E82"/>
    <w:rsid w:val="0042427B"/>
    <w:rsid w:val="00424D4B"/>
    <w:rsid w:val="00432F96"/>
    <w:rsid w:val="00434DB7"/>
    <w:rsid w:val="004470EA"/>
    <w:rsid w:val="00450B44"/>
    <w:rsid w:val="004575D9"/>
    <w:rsid w:val="004671C6"/>
    <w:rsid w:val="00474821"/>
    <w:rsid w:val="004821D6"/>
    <w:rsid w:val="0048651E"/>
    <w:rsid w:val="00490FB0"/>
    <w:rsid w:val="004925EB"/>
    <w:rsid w:val="004A7E66"/>
    <w:rsid w:val="004B633A"/>
    <w:rsid w:val="004C4D4E"/>
    <w:rsid w:val="004E53EF"/>
    <w:rsid w:val="004E6DC4"/>
    <w:rsid w:val="004F2913"/>
    <w:rsid w:val="004F3B15"/>
    <w:rsid w:val="004F3B8B"/>
    <w:rsid w:val="004F43A5"/>
    <w:rsid w:val="004F7FEA"/>
    <w:rsid w:val="005040A0"/>
    <w:rsid w:val="00507F74"/>
    <w:rsid w:val="00510237"/>
    <w:rsid w:val="00520EA2"/>
    <w:rsid w:val="0052298C"/>
    <w:rsid w:val="00522D09"/>
    <w:rsid w:val="005365EA"/>
    <w:rsid w:val="005444A6"/>
    <w:rsid w:val="0055057A"/>
    <w:rsid w:val="00550CA5"/>
    <w:rsid w:val="00563F7A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B0DDC"/>
    <w:rsid w:val="005B1429"/>
    <w:rsid w:val="005B6093"/>
    <w:rsid w:val="005C1DA1"/>
    <w:rsid w:val="005C3C7B"/>
    <w:rsid w:val="005D357B"/>
    <w:rsid w:val="005E091B"/>
    <w:rsid w:val="005E6556"/>
    <w:rsid w:val="005E6F12"/>
    <w:rsid w:val="00632A52"/>
    <w:rsid w:val="00657340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5EDF"/>
    <w:rsid w:val="006E2C5D"/>
    <w:rsid w:val="006E6844"/>
    <w:rsid w:val="006F1C24"/>
    <w:rsid w:val="006F536B"/>
    <w:rsid w:val="0071410C"/>
    <w:rsid w:val="00714A2F"/>
    <w:rsid w:val="00717C99"/>
    <w:rsid w:val="007271B9"/>
    <w:rsid w:val="007324E4"/>
    <w:rsid w:val="007349E5"/>
    <w:rsid w:val="00740E49"/>
    <w:rsid w:val="00753584"/>
    <w:rsid w:val="007637C2"/>
    <w:rsid w:val="00767A09"/>
    <w:rsid w:val="00794F4F"/>
    <w:rsid w:val="007A4A63"/>
    <w:rsid w:val="007B5ED8"/>
    <w:rsid w:val="007C0334"/>
    <w:rsid w:val="007C1839"/>
    <w:rsid w:val="007D0C56"/>
    <w:rsid w:val="007D4D90"/>
    <w:rsid w:val="007E3050"/>
    <w:rsid w:val="008027E7"/>
    <w:rsid w:val="00803AAD"/>
    <w:rsid w:val="0081507E"/>
    <w:rsid w:val="00831F43"/>
    <w:rsid w:val="00833B7B"/>
    <w:rsid w:val="0083490D"/>
    <w:rsid w:val="00851355"/>
    <w:rsid w:val="0085748F"/>
    <w:rsid w:val="00857AC1"/>
    <w:rsid w:val="0086484D"/>
    <w:rsid w:val="008705FE"/>
    <w:rsid w:val="008769DC"/>
    <w:rsid w:val="00876CED"/>
    <w:rsid w:val="0088491F"/>
    <w:rsid w:val="00884BC3"/>
    <w:rsid w:val="00895D4D"/>
    <w:rsid w:val="008A20AF"/>
    <w:rsid w:val="008A5E2D"/>
    <w:rsid w:val="008A77CB"/>
    <w:rsid w:val="008B06C4"/>
    <w:rsid w:val="008B52C2"/>
    <w:rsid w:val="008B5FB1"/>
    <w:rsid w:val="008C5384"/>
    <w:rsid w:val="008D0333"/>
    <w:rsid w:val="008E5B13"/>
    <w:rsid w:val="008F4649"/>
    <w:rsid w:val="009011C1"/>
    <w:rsid w:val="00903C9D"/>
    <w:rsid w:val="00905A92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B4FCB"/>
    <w:rsid w:val="009C35F2"/>
    <w:rsid w:val="009C3ECA"/>
    <w:rsid w:val="009C43E2"/>
    <w:rsid w:val="009D0D4C"/>
    <w:rsid w:val="009D354D"/>
    <w:rsid w:val="009D43E8"/>
    <w:rsid w:val="009D6F77"/>
    <w:rsid w:val="009E6ED4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74DA"/>
    <w:rsid w:val="00A82AAD"/>
    <w:rsid w:val="00A87783"/>
    <w:rsid w:val="00A9279D"/>
    <w:rsid w:val="00A93E98"/>
    <w:rsid w:val="00A94B42"/>
    <w:rsid w:val="00A958F6"/>
    <w:rsid w:val="00AA3276"/>
    <w:rsid w:val="00AA576F"/>
    <w:rsid w:val="00AB2374"/>
    <w:rsid w:val="00AB51B7"/>
    <w:rsid w:val="00AC06B6"/>
    <w:rsid w:val="00AD69C1"/>
    <w:rsid w:val="00AE14CB"/>
    <w:rsid w:val="00AE211E"/>
    <w:rsid w:val="00AE32B8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972F8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C00055"/>
    <w:rsid w:val="00C0431C"/>
    <w:rsid w:val="00C05FB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174A"/>
    <w:rsid w:val="00CF6E7A"/>
    <w:rsid w:val="00D01EC9"/>
    <w:rsid w:val="00D03E4A"/>
    <w:rsid w:val="00D05B98"/>
    <w:rsid w:val="00D1199E"/>
    <w:rsid w:val="00D27289"/>
    <w:rsid w:val="00D31CE2"/>
    <w:rsid w:val="00D340E7"/>
    <w:rsid w:val="00D362FE"/>
    <w:rsid w:val="00D37C46"/>
    <w:rsid w:val="00D41F10"/>
    <w:rsid w:val="00D47C97"/>
    <w:rsid w:val="00D563C0"/>
    <w:rsid w:val="00D6330D"/>
    <w:rsid w:val="00D66A4F"/>
    <w:rsid w:val="00D72AE1"/>
    <w:rsid w:val="00D73192"/>
    <w:rsid w:val="00D80792"/>
    <w:rsid w:val="00D82D4A"/>
    <w:rsid w:val="00D83D7C"/>
    <w:rsid w:val="00D84E2F"/>
    <w:rsid w:val="00D8596C"/>
    <w:rsid w:val="00DA0308"/>
    <w:rsid w:val="00DC3F2B"/>
    <w:rsid w:val="00DC5E4A"/>
    <w:rsid w:val="00DF026F"/>
    <w:rsid w:val="00DF11FD"/>
    <w:rsid w:val="00DF245C"/>
    <w:rsid w:val="00DF3164"/>
    <w:rsid w:val="00E0490B"/>
    <w:rsid w:val="00E21419"/>
    <w:rsid w:val="00E33EDF"/>
    <w:rsid w:val="00E35885"/>
    <w:rsid w:val="00E36CCC"/>
    <w:rsid w:val="00E4016B"/>
    <w:rsid w:val="00E50540"/>
    <w:rsid w:val="00E7122F"/>
    <w:rsid w:val="00E749A2"/>
    <w:rsid w:val="00E74F62"/>
    <w:rsid w:val="00E8243C"/>
    <w:rsid w:val="00E82A8E"/>
    <w:rsid w:val="00E83947"/>
    <w:rsid w:val="00EA00AF"/>
    <w:rsid w:val="00EA256E"/>
    <w:rsid w:val="00EB5303"/>
    <w:rsid w:val="00EB539F"/>
    <w:rsid w:val="00EC3717"/>
    <w:rsid w:val="00ED64C6"/>
    <w:rsid w:val="00EE4244"/>
    <w:rsid w:val="00EF27C8"/>
    <w:rsid w:val="00EF4949"/>
    <w:rsid w:val="00EF6E5E"/>
    <w:rsid w:val="00F049F5"/>
    <w:rsid w:val="00F1047A"/>
    <w:rsid w:val="00F31849"/>
    <w:rsid w:val="00F42C13"/>
    <w:rsid w:val="00F43490"/>
    <w:rsid w:val="00F47BF0"/>
    <w:rsid w:val="00F665F5"/>
    <w:rsid w:val="00F73C92"/>
    <w:rsid w:val="00F74DAE"/>
    <w:rsid w:val="00F83CEA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44743</c:v>
                </c:pt>
                <c:pt idx="1">
                  <c:v>44774</c:v>
                </c:pt>
                <c:pt idx="2">
                  <c:v>44805</c:v>
                </c:pt>
                <c:pt idx="3">
                  <c:v>44835</c:v>
                </c:pt>
                <c:pt idx="4">
                  <c:v>44866</c:v>
                </c:pt>
                <c:pt idx="5">
                  <c:v>44896</c:v>
                </c:pt>
                <c:pt idx="6">
                  <c:v>44927</c:v>
                </c:pt>
                <c:pt idx="7">
                  <c:v>44958</c:v>
                </c:pt>
                <c:pt idx="8">
                  <c:v>44986</c:v>
                </c:pt>
                <c:pt idx="9">
                  <c:v>45017</c:v>
                </c:pt>
                <c:pt idx="10">
                  <c:v>45047</c:v>
                </c:pt>
                <c:pt idx="11">
                  <c:v>45078</c:v>
                </c:pt>
                <c:pt idx="12">
                  <c:v>45108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14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14</c:v>
                </c:pt>
                <c:pt idx="9">
                  <c:v>14</c:v>
                </c:pt>
                <c:pt idx="10">
                  <c:v>14</c:v>
                </c:pt>
                <c:pt idx="11">
                  <c:v>14</c:v>
                </c:pt>
                <c:pt idx="12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44743</c:v>
                </c:pt>
                <c:pt idx="1">
                  <c:v>44774</c:v>
                </c:pt>
                <c:pt idx="2">
                  <c:v>44805</c:v>
                </c:pt>
                <c:pt idx="3">
                  <c:v>44835</c:v>
                </c:pt>
                <c:pt idx="4">
                  <c:v>44866</c:v>
                </c:pt>
                <c:pt idx="5">
                  <c:v>44896</c:v>
                </c:pt>
                <c:pt idx="6">
                  <c:v>44927</c:v>
                </c:pt>
                <c:pt idx="7">
                  <c:v>44958</c:v>
                </c:pt>
                <c:pt idx="8">
                  <c:v>44986</c:v>
                </c:pt>
                <c:pt idx="9">
                  <c:v>45017</c:v>
                </c:pt>
                <c:pt idx="10">
                  <c:v>45047</c:v>
                </c:pt>
                <c:pt idx="11">
                  <c:v>45078</c:v>
                </c:pt>
                <c:pt idx="12">
                  <c:v>45108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79</c:v>
                </c:pt>
                <c:pt idx="1">
                  <c:v>80</c:v>
                </c:pt>
                <c:pt idx="2">
                  <c:v>81</c:v>
                </c:pt>
                <c:pt idx="3">
                  <c:v>81</c:v>
                </c:pt>
                <c:pt idx="4">
                  <c:v>80</c:v>
                </c:pt>
                <c:pt idx="5">
                  <c:v>80</c:v>
                </c:pt>
                <c:pt idx="6">
                  <c:v>81</c:v>
                </c:pt>
                <c:pt idx="7">
                  <c:v>82</c:v>
                </c:pt>
                <c:pt idx="8">
                  <c:v>78</c:v>
                </c:pt>
                <c:pt idx="9">
                  <c:v>77</c:v>
                </c:pt>
                <c:pt idx="10">
                  <c:v>75</c:v>
                </c:pt>
                <c:pt idx="11">
                  <c:v>76</c:v>
                </c:pt>
                <c:pt idx="12">
                  <c:v>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659840"/>
        <c:axId val="108679552"/>
      </c:lineChart>
      <c:dateAx>
        <c:axId val="1086598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08679552"/>
        <c:crosses val="autoZero"/>
        <c:auto val="1"/>
        <c:lblOffset val="100"/>
        <c:baseTimeUnit val="months"/>
      </c:dateAx>
      <c:valAx>
        <c:axId val="10867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65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Структура малого и среднего предпринимательства по видам деятельности на 10.01.2023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1089965397923874E-2"/>
          <c:y val="0.28624951594165482"/>
          <c:w val="0.4811051462785122"/>
          <c:h val="0.430915339662273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по видам деятельности на 10.01.2023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Деятельность в области информации и связи</c:v>
                </c:pt>
                <c:pt idx="7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0.31</c:v>
                </c:pt>
                <c:pt idx="1">
                  <c:v>0.19</c:v>
                </c:pt>
                <c:pt idx="2">
                  <c:v>0.08</c:v>
                </c:pt>
                <c:pt idx="3">
                  <c:v>0.2</c:v>
                </c:pt>
                <c:pt idx="4">
                  <c:v>0.02</c:v>
                </c:pt>
                <c:pt idx="5">
                  <c:v>0.11</c:v>
                </c:pt>
                <c:pt idx="6">
                  <c:v>0.01</c:v>
                </c:pt>
                <c:pt idx="7">
                  <c:v>0.01</c:v>
                </c:pt>
                <c:pt idx="8">
                  <c:v>0.02</c:v>
                </c:pt>
                <c:pt idx="9">
                  <c:v>0.01</c:v>
                </c:pt>
                <c:pt idx="1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583627360161294"/>
          <c:y val="0.14274579697808043"/>
          <c:w val="0.41118794785167423"/>
          <c:h val="0.857254203021919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Структура малого и среднего предпринимательства по видам деятельности на 10.07.2023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1089965397923874E-2"/>
          <c:y val="0.28624951594165482"/>
          <c:w val="0.4811051462785122"/>
          <c:h val="0.430915339662273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по видам деятельности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Деятельность в области информации и связи</c:v>
                </c:pt>
                <c:pt idx="7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0.28999999999999998</c:v>
                </c:pt>
                <c:pt idx="1">
                  <c:v>0.2</c:v>
                </c:pt>
                <c:pt idx="2">
                  <c:v>0.06</c:v>
                </c:pt>
                <c:pt idx="3">
                  <c:v>0.2</c:v>
                </c:pt>
                <c:pt idx="4">
                  <c:v>0.02</c:v>
                </c:pt>
                <c:pt idx="5">
                  <c:v>0.11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583627360161294"/>
          <c:y val="0.14274579697808043"/>
          <c:w val="0.41118794785167423"/>
          <c:h val="0.857254203021919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371B-6DE3-402D-BBBE-90FCDF7F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777</cp:lastModifiedBy>
  <cp:revision>11</cp:revision>
  <cp:lastPrinted>2022-10-14T05:56:00Z</cp:lastPrinted>
  <dcterms:created xsi:type="dcterms:W3CDTF">2023-09-18T10:21:00Z</dcterms:created>
  <dcterms:modified xsi:type="dcterms:W3CDTF">2023-09-19T10:44:00Z</dcterms:modified>
</cp:coreProperties>
</file>