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6D2FF8" w:rsidRDefault="006D2FF8">
      <w:pPr>
        <w:jc w:val="center"/>
        <w:rPr>
          <w:sz w:val="28"/>
        </w:rPr>
      </w:pPr>
    </w:p>
    <w:p w14:paraId="02000000" w14:textId="77777777" w:rsidR="006D2FF8" w:rsidRDefault="00A31948">
      <w:pPr>
        <w:jc w:val="center"/>
        <w:rPr>
          <w:b/>
          <w:sz w:val="28"/>
        </w:rPr>
      </w:pPr>
      <w:r>
        <w:rPr>
          <w:b/>
          <w:sz w:val="28"/>
        </w:rPr>
        <w:t>СМОЛЕНСКАЯ ТРАНСПОРТНАЯ ПРОКУРАТУРА</w:t>
      </w:r>
    </w:p>
    <w:p w14:paraId="03000000" w14:textId="77777777" w:rsidR="006D2FF8" w:rsidRDefault="006D2FF8">
      <w:pPr>
        <w:jc w:val="center"/>
        <w:rPr>
          <w:b/>
          <w:sz w:val="18"/>
        </w:rPr>
      </w:pPr>
    </w:p>
    <w:p w14:paraId="04000000" w14:textId="77777777" w:rsidR="006D2FF8" w:rsidRDefault="006D2FF8">
      <w:pPr>
        <w:jc w:val="center"/>
        <w:rPr>
          <w:sz w:val="18"/>
        </w:rPr>
      </w:pPr>
    </w:p>
    <w:p w14:paraId="06000000" w14:textId="77777777" w:rsidR="006D2FF8" w:rsidRDefault="006D2FF8">
      <w:pPr>
        <w:pStyle w:val="a3"/>
        <w:ind w:firstLine="902"/>
        <w:jc w:val="both"/>
        <w:rPr>
          <w:sz w:val="18"/>
        </w:rPr>
      </w:pPr>
      <w:bookmarkStart w:id="0" w:name="_GoBack"/>
      <w:bookmarkEnd w:id="0"/>
    </w:p>
    <w:p w14:paraId="07000000" w14:textId="77777777" w:rsidR="006D2FF8" w:rsidRDefault="00A31948">
      <w:pPr>
        <w:jc w:val="center"/>
        <w:rPr>
          <w:b/>
          <w:sz w:val="28"/>
        </w:rPr>
      </w:pPr>
      <w:r>
        <w:rPr>
          <w:b/>
          <w:sz w:val="28"/>
        </w:rPr>
        <w:t xml:space="preserve">В Смоленске вынесен приговор за дачу взятки </w:t>
      </w:r>
    </w:p>
    <w:p w14:paraId="08000000" w14:textId="77777777" w:rsidR="006D2FF8" w:rsidRDefault="00A31948">
      <w:pPr>
        <w:jc w:val="center"/>
        <w:rPr>
          <w:b/>
          <w:sz w:val="28"/>
        </w:rPr>
      </w:pPr>
      <w:r>
        <w:rPr>
          <w:b/>
          <w:sz w:val="28"/>
        </w:rPr>
        <w:t>должностному лицу таможни</w:t>
      </w:r>
    </w:p>
    <w:p w14:paraId="09000000" w14:textId="77777777" w:rsidR="006D2FF8" w:rsidRDefault="006D2FF8">
      <w:pPr>
        <w:pStyle w:val="a3"/>
        <w:ind w:firstLine="708"/>
        <w:jc w:val="both"/>
        <w:rPr>
          <w:sz w:val="18"/>
        </w:rPr>
      </w:pPr>
    </w:p>
    <w:p w14:paraId="0A000000" w14:textId="77777777" w:rsidR="006D2FF8" w:rsidRDefault="00A31948">
      <w:pPr>
        <w:pStyle w:val="a3"/>
        <w:ind w:firstLine="708"/>
        <w:jc w:val="both"/>
        <w:rPr>
          <w:sz w:val="28"/>
        </w:rPr>
      </w:pPr>
      <w:r>
        <w:rPr>
          <w:sz w:val="28"/>
        </w:rPr>
        <w:t>Заднепровский районный суд города Смоленска вынес приговор по уголовному делу в отношении двух граждан Российской Федерации.</w:t>
      </w:r>
    </w:p>
    <w:p w14:paraId="0B000000" w14:textId="77777777" w:rsidR="006D2FF8" w:rsidRDefault="00A31948">
      <w:pPr>
        <w:pStyle w:val="a3"/>
        <w:ind w:firstLine="708"/>
        <w:jc w:val="both"/>
        <w:rPr>
          <w:sz w:val="28"/>
        </w:rPr>
      </w:pPr>
      <w:r>
        <w:rPr>
          <w:sz w:val="28"/>
        </w:rPr>
        <w:t>Они признаны виновными в совершении преступления, предусмотренного п. «а» ч.4 ст. 291 УК РФ (дача взятки должностному лицу лично, за совершение заведомо незаконных действий, в значительном размере, группой лиц по предварительному сговору).</w:t>
      </w:r>
    </w:p>
    <w:p w14:paraId="0C000000" w14:textId="77777777" w:rsidR="006D2FF8" w:rsidRDefault="00A31948">
      <w:pPr>
        <w:pStyle w:val="a3"/>
        <w:ind w:firstLine="708"/>
        <w:jc w:val="both"/>
        <w:rPr>
          <w:sz w:val="28"/>
        </w:rPr>
      </w:pPr>
      <w:r>
        <w:rPr>
          <w:sz w:val="28"/>
        </w:rPr>
        <w:t>Судом установлено, что двое мужчин в сентябре 2025 года договорились о даче взятки должностному лицу таможенного органа за беспрепятственный пропуск в Российскую Федерацию из Республики Беларусь нескольких транспортных сре</w:t>
      </w:r>
      <w:proofErr w:type="gramStart"/>
      <w:r>
        <w:rPr>
          <w:sz w:val="28"/>
        </w:rPr>
        <w:t>дств с г</w:t>
      </w:r>
      <w:proofErr w:type="gramEnd"/>
      <w:r>
        <w:rPr>
          <w:sz w:val="28"/>
        </w:rPr>
        <w:t xml:space="preserve">азированными напитками без обязательной маркировки средствами идентификации. </w:t>
      </w:r>
      <w:r>
        <w:rPr>
          <w:sz w:val="27"/>
        </w:rPr>
        <w:t>Однако их действия были пресечены.</w:t>
      </w:r>
    </w:p>
    <w:p w14:paraId="0D000000" w14:textId="77777777" w:rsidR="006D2FF8" w:rsidRDefault="00A31948">
      <w:pPr>
        <w:pStyle w:val="a3"/>
        <w:ind w:firstLine="708"/>
        <w:jc w:val="both"/>
        <w:rPr>
          <w:sz w:val="28"/>
        </w:rPr>
      </w:pPr>
      <w:r>
        <w:rPr>
          <w:sz w:val="28"/>
        </w:rPr>
        <w:t xml:space="preserve">Подсудимые вину в совершении преступления признали и раскаялись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содеянном.</w:t>
      </w:r>
    </w:p>
    <w:p w14:paraId="0E000000" w14:textId="77777777" w:rsidR="006D2FF8" w:rsidRDefault="00A31948">
      <w:pPr>
        <w:pStyle w:val="a3"/>
        <w:ind w:firstLine="708"/>
        <w:jc w:val="both"/>
        <w:rPr>
          <w:sz w:val="28"/>
        </w:rPr>
      </w:pPr>
      <w:r>
        <w:rPr>
          <w:sz w:val="28"/>
        </w:rPr>
        <w:t>С учетом позиции государственного обвинителя Смоленской транспортной прокуратуры, тяжести совершенного преступления, данных о личности подсудимых, наличия смягчающих и отсутствия отягчающих наказание обстоятельств суд признал мужчин виновными и назначил наказание каждому в виде 5 лет лишения свободы со штрафом в размере пятикратной суммы взятки, что составило 150 тыс. рублей. Наказание назначено условно с испытательным сроком 4 года.</w:t>
      </w:r>
    </w:p>
    <w:p w14:paraId="0F000000" w14:textId="77777777" w:rsidR="006D2FF8" w:rsidRDefault="00A31948">
      <w:pPr>
        <w:pStyle w:val="a3"/>
        <w:ind w:firstLine="708"/>
        <w:jc w:val="both"/>
        <w:rPr>
          <w:sz w:val="28"/>
        </w:rPr>
      </w:pPr>
      <w:r>
        <w:rPr>
          <w:sz w:val="28"/>
        </w:rPr>
        <w:t xml:space="preserve"> Приговор суда в законную силу не вступил.</w:t>
      </w:r>
    </w:p>
    <w:sectPr w:rsidR="006D2FF8">
      <w:pgSz w:w="11906" w:h="16838"/>
      <w:pgMar w:top="96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D2FF8"/>
    <w:rsid w:val="006D2FF8"/>
    <w:rsid w:val="00A31948"/>
    <w:rsid w:val="00D8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detail-news-title">
    <w:name w:val="detail-news-title"/>
    <w:basedOn w:val="12"/>
    <w:link w:val="detail-news-title0"/>
  </w:style>
  <w:style w:type="character" w:customStyle="1" w:styleId="detail-news-title0">
    <w:name w:val="detail-news-title"/>
    <w:basedOn w:val="a0"/>
    <w:link w:val="detail-news-title"/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detail-news-title">
    <w:name w:val="detail-news-title"/>
    <w:basedOn w:val="12"/>
    <w:link w:val="detail-news-title0"/>
  </w:style>
  <w:style w:type="character" w:customStyle="1" w:styleId="detail-news-title0">
    <w:name w:val="detail-news-title"/>
    <w:basedOn w:val="a0"/>
    <w:link w:val="detail-news-title"/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2026-02-05T08:03:00Z</dcterms:created>
  <dcterms:modified xsi:type="dcterms:W3CDTF">2026-02-05T08:06:00Z</dcterms:modified>
</cp:coreProperties>
</file>