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0E60D" w14:textId="77777777" w:rsidR="00C77E2D" w:rsidRDefault="00C77E2D" w:rsidP="00C77E2D">
      <w:pPr>
        <w:rPr>
          <w:b/>
        </w:rPr>
      </w:pPr>
    </w:p>
    <w:p w14:paraId="08000000" w14:textId="77777777" w:rsidR="00BA3B66" w:rsidRPr="00C77E2D" w:rsidRDefault="00C77E2D">
      <w:pPr>
        <w:jc w:val="center"/>
        <w:rPr>
          <w:sz w:val="24"/>
          <w:szCs w:val="24"/>
        </w:rPr>
      </w:pPr>
      <w:bookmarkStart w:id="0" w:name="_GoBack"/>
      <w:r w:rsidRPr="00C77E2D">
        <w:rPr>
          <w:b/>
          <w:sz w:val="24"/>
          <w:szCs w:val="24"/>
        </w:rPr>
        <w:t>Смоленская транспортная прокуратура приняла участие в благотворительной акции «Ёлка добра»</w:t>
      </w:r>
    </w:p>
    <w:p w14:paraId="09000000" w14:textId="77777777" w:rsidR="00BA3B66" w:rsidRPr="00C77E2D" w:rsidRDefault="00BA3B66">
      <w:pPr>
        <w:ind w:firstLine="840"/>
        <w:jc w:val="both"/>
        <w:rPr>
          <w:sz w:val="24"/>
          <w:szCs w:val="24"/>
        </w:rPr>
      </w:pPr>
    </w:p>
    <w:bookmarkEnd w:id="0"/>
    <w:p w14:paraId="0A000000" w14:textId="77777777" w:rsidR="00BA3B66" w:rsidRPr="00C77E2D" w:rsidRDefault="00C77E2D">
      <w:pPr>
        <w:ind w:firstLine="840"/>
        <w:jc w:val="both"/>
        <w:rPr>
          <w:sz w:val="24"/>
          <w:szCs w:val="24"/>
        </w:rPr>
      </w:pPr>
      <w:r w:rsidRPr="00C77E2D">
        <w:rPr>
          <w:sz w:val="24"/>
          <w:szCs w:val="24"/>
        </w:rPr>
        <w:t xml:space="preserve">Работники Смоленской транспортной прокуратуры присоединились к благотворительной акции «Ёлка добра», </w:t>
      </w:r>
      <w:r w:rsidRPr="00C77E2D">
        <w:rPr>
          <w:sz w:val="24"/>
          <w:szCs w:val="24"/>
        </w:rPr>
        <w:t>которая стартовала на Московской железной дороге.</w:t>
      </w:r>
    </w:p>
    <w:p w14:paraId="0B000000" w14:textId="77777777" w:rsidR="00BA3B66" w:rsidRPr="00C77E2D" w:rsidRDefault="00C77E2D">
      <w:pPr>
        <w:ind w:firstLine="840"/>
        <w:jc w:val="both"/>
        <w:rPr>
          <w:sz w:val="24"/>
          <w:szCs w:val="24"/>
        </w:rPr>
      </w:pPr>
      <w:r w:rsidRPr="00C77E2D">
        <w:rPr>
          <w:sz w:val="24"/>
          <w:szCs w:val="24"/>
        </w:rPr>
        <w:t xml:space="preserve">Новогодняя ель, установленная в Смоленском территориальном управлении Московской железной дороги, в каждом из шаров содержит просьбу о новогоднем подарке от воспитанников </w:t>
      </w:r>
      <w:proofErr w:type="spellStart"/>
      <w:r w:rsidRPr="00C77E2D">
        <w:rPr>
          <w:sz w:val="24"/>
          <w:szCs w:val="24"/>
        </w:rPr>
        <w:t>Шаталовского</w:t>
      </w:r>
      <w:proofErr w:type="spellEnd"/>
      <w:r w:rsidRPr="00C77E2D">
        <w:rPr>
          <w:sz w:val="24"/>
          <w:szCs w:val="24"/>
        </w:rPr>
        <w:t xml:space="preserve"> детского дома.</w:t>
      </w:r>
    </w:p>
    <w:p w14:paraId="0C000000" w14:textId="77777777" w:rsidR="00BA3B66" w:rsidRPr="00C77E2D" w:rsidRDefault="00C77E2D">
      <w:pPr>
        <w:ind w:firstLine="840"/>
        <w:jc w:val="both"/>
        <w:rPr>
          <w:sz w:val="24"/>
          <w:szCs w:val="24"/>
        </w:rPr>
      </w:pPr>
      <w:r w:rsidRPr="00C77E2D">
        <w:rPr>
          <w:sz w:val="24"/>
          <w:szCs w:val="24"/>
        </w:rPr>
        <w:t>Участие</w:t>
      </w:r>
      <w:r w:rsidRPr="00C77E2D">
        <w:rPr>
          <w:sz w:val="24"/>
          <w:szCs w:val="24"/>
        </w:rPr>
        <w:t xml:space="preserve"> в этом мероприятии предоставляет возможность подарить мечту тем, кто особенно нуждается в этом, поскольку Новый год самый добрый, волшебный и долгожданный праздник для детей.</w:t>
      </w:r>
    </w:p>
    <w:p w14:paraId="0D000000" w14:textId="77777777" w:rsidR="00BA3B66" w:rsidRPr="00C77E2D" w:rsidRDefault="00C77E2D">
      <w:pPr>
        <w:ind w:firstLine="840"/>
        <w:jc w:val="both"/>
        <w:rPr>
          <w:sz w:val="24"/>
          <w:szCs w:val="24"/>
        </w:rPr>
      </w:pPr>
      <w:r w:rsidRPr="00C77E2D">
        <w:rPr>
          <w:sz w:val="24"/>
          <w:szCs w:val="24"/>
        </w:rPr>
        <w:t xml:space="preserve">Вручать подарки планируется в конце декабря. </w:t>
      </w:r>
    </w:p>
    <w:p w14:paraId="4A3EC20E" w14:textId="77777777" w:rsidR="00C77E2D" w:rsidRDefault="00C77E2D" w:rsidP="00C77E2D">
      <w:pPr>
        <w:pStyle w:val="a5"/>
        <w:spacing w:beforeAutospacing="0"/>
        <w:jc w:val="both"/>
        <w:rPr>
          <w:szCs w:val="24"/>
        </w:rPr>
      </w:pPr>
    </w:p>
    <w:p w14:paraId="3F73D3B9" w14:textId="2CA4480D" w:rsidR="00C77E2D" w:rsidRPr="00C77E2D" w:rsidRDefault="00C77E2D" w:rsidP="00C77E2D">
      <w:pPr>
        <w:pStyle w:val="a5"/>
        <w:spacing w:beforeAutospacing="0" w:afterAutospacing="0"/>
        <w:jc w:val="both"/>
        <w:rPr>
          <w:szCs w:val="24"/>
        </w:rPr>
      </w:pPr>
      <w:r w:rsidRPr="00C77E2D">
        <w:rPr>
          <w:szCs w:val="24"/>
        </w:rPr>
        <w:t>Информацию</w:t>
      </w:r>
      <w:r w:rsidRPr="00C77E2D">
        <w:rPr>
          <w:szCs w:val="24"/>
        </w:rPr>
        <w:t xml:space="preserve"> </w:t>
      </w:r>
      <w:r w:rsidRPr="00C77E2D">
        <w:rPr>
          <w:szCs w:val="24"/>
        </w:rPr>
        <w:t>подготови</w:t>
      </w:r>
      <w:r>
        <w:rPr>
          <w:szCs w:val="24"/>
        </w:rPr>
        <w:t>л:</w:t>
      </w:r>
      <w:r>
        <w:rPr>
          <w:szCs w:val="24"/>
        </w:rPr>
        <w:tab/>
      </w:r>
      <w:r>
        <w:rPr>
          <w:szCs w:val="24"/>
        </w:rPr>
        <w:tab/>
        <w:t xml:space="preserve">                         </w:t>
      </w:r>
      <w:r w:rsidRPr="00C77E2D">
        <w:rPr>
          <w:szCs w:val="24"/>
        </w:rPr>
        <w:t xml:space="preserve">помощник </w:t>
      </w:r>
      <w:proofErr w:type="gramStart"/>
      <w:r w:rsidRPr="00C77E2D">
        <w:rPr>
          <w:szCs w:val="24"/>
        </w:rPr>
        <w:t>Смоленского</w:t>
      </w:r>
      <w:proofErr w:type="gramEnd"/>
    </w:p>
    <w:p w14:paraId="13000000" w14:textId="18532F00" w:rsidR="00BA3B66" w:rsidRPr="00C77E2D" w:rsidRDefault="00C77E2D" w:rsidP="00C77E2D">
      <w:pPr>
        <w:pStyle w:val="a5"/>
        <w:spacing w:beforeAutospacing="0" w:afterAutospacing="0"/>
        <w:jc w:val="both"/>
        <w:rPr>
          <w:szCs w:val="24"/>
        </w:rPr>
      </w:pPr>
      <w:r w:rsidRPr="00C77E2D">
        <w:rPr>
          <w:szCs w:val="24"/>
        </w:rPr>
        <w:t xml:space="preserve">                                                                </w:t>
      </w:r>
      <w:r>
        <w:rPr>
          <w:szCs w:val="24"/>
        </w:rPr>
        <w:t xml:space="preserve">                   </w:t>
      </w:r>
      <w:r w:rsidRPr="00C77E2D">
        <w:rPr>
          <w:szCs w:val="24"/>
        </w:rPr>
        <w:t xml:space="preserve"> </w:t>
      </w:r>
      <w:r w:rsidRPr="00C77E2D">
        <w:rPr>
          <w:szCs w:val="24"/>
        </w:rPr>
        <w:t>транспортного прокурора</w:t>
      </w:r>
    </w:p>
    <w:p w14:paraId="14000000" w14:textId="7A23974D" w:rsidR="00BA3B66" w:rsidRPr="00C77E2D" w:rsidRDefault="00C77E2D" w:rsidP="00C77E2D">
      <w:pPr>
        <w:jc w:val="both"/>
        <w:rPr>
          <w:sz w:val="24"/>
          <w:szCs w:val="24"/>
        </w:rPr>
      </w:pPr>
      <w:r w:rsidRPr="00C77E2D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C77E2D">
        <w:rPr>
          <w:sz w:val="24"/>
          <w:szCs w:val="24"/>
        </w:rPr>
        <w:t>Рожкова О.В.</w:t>
      </w:r>
    </w:p>
    <w:p w14:paraId="15000000" w14:textId="77777777" w:rsidR="00BA3B66" w:rsidRPr="00C77E2D" w:rsidRDefault="00C77E2D">
      <w:pPr>
        <w:spacing w:line="240" w:lineRule="exact"/>
        <w:jc w:val="both"/>
        <w:rPr>
          <w:sz w:val="24"/>
          <w:szCs w:val="24"/>
        </w:rPr>
      </w:pPr>
      <w:r w:rsidRPr="00C77E2D">
        <w:rPr>
          <w:sz w:val="24"/>
          <w:szCs w:val="24"/>
        </w:rPr>
        <w:tab/>
      </w:r>
      <w:r w:rsidRPr="00C77E2D">
        <w:rPr>
          <w:sz w:val="24"/>
          <w:szCs w:val="24"/>
        </w:rPr>
        <w:t xml:space="preserve">                                               </w:t>
      </w:r>
    </w:p>
    <w:p w14:paraId="16000000" w14:textId="77777777" w:rsidR="00BA3B66" w:rsidRPr="00C77E2D" w:rsidRDefault="00BA3B66">
      <w:pPr>
        <w:spacing w:line="240" w:lineRule="exact"/>
        <w:jc w:val="both"/>
        <w:rPr>
          <w:b/>
          <w:sz w:val="24"/>
          <w:szCs w:val="24"/>
        </w:rPr>
      </w:pPr>
    </w:p>
    <w:p w14:paraId="17000000" w14:textId="77777777" w:rsidR="00BA3B66" w:rsidRPr="00C77E2D" w:rsidRDefault="00BA3B66">
      <w:pPr>
        <w:rPr>
          <w:sz w:val="24"/>
          <w:szCs w:val="24"/>
        </w:rPr>
      </w:pPr>
    </w:p>
    <w:p w14:paraId="18000000" w14:textId="77777777" w:rsidR="00BA3B66" w:rsidRPr="00C77E2D" w:rsidRDefault="00BA3B66">
      <w:pPr>
        <w:rPr>
          <w:sz w:val="24"/>
          <w:szCs w:val="24"/>
        </w:rPr>
      </w:pPr>
    </w:p>
    <w:sectPr w:rsidR="00BA3B66" w:rsidRPr="00C77E2D">
      <w:pgSz w:w="12200" w:h="15800"/>
      <w:pgMar w:top="1134" w:right="576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A3B66"/>
    <w:rsid w:val="00BA3B66"/>
    <w:rsid w:val="00C7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Date"/>
    <w:basedOn w:val="12"/>
    <w:link w:val="a9"/>
  </w:style>
  <w:style w:type="character" w:customStyle="1" w:styleId="a9">
    <w:name w:val="Дата Знак"/>
    <w:basedOn w:val="a0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Date"/>
    <w:basedOn w:val="12"/>
    <w:link w:val="a9"/>
  </w:style>
  <w:style w:type="character" w:customStyle="1" w:styleId="a9">
    <w:name w:val="Дата Знак"/>
    <w:basedOn w:val="a0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2025-12-22T12:38:00Z</dcterms:created>
  <dcterms:modified xsi:type="dcterms:W3CDTF">2025-12-22T12:38:00Z</dcterms:modified>
</cp:coreProperties>
</file>