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87B40" w:rsidRDefault="003679BD">
      <w:pPr>
        <w:pStyle w:val="10"/>
        <w:spacing w:after="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Безопасность ребенка в информационном пространстве</w:t>
      </w:r>
    </w:p>
    <w:bookmarkEnd w:id="0"/>
    <w:p w14:paraId="02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неограниченный доступ детей к информации не всегда способствует развитию здорового мышления, напротив, иногда может негативно отразиться на здоровье ребенка.</w:t>
      </w:r>
    </w:p>
    <w:p w14:paraId="03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Закон исходит из того, что при просмотре </w:t>
      </w:r>
      <w:r>
        <w:rPr>
          <w:sz w:val="28"/>
        </w:rPr>
        <w:t>некоторой информации, к которой ребенок не готов в силу своего возраста, возникает реальная угроза его психике, поэтому вся информационная продукция делится на 5 возрастных категорий: для детей, не достигших возраста 6 лет; достигших этого возраста, 12 и 1</w:t>
      </w:r>
      <w:r>
        <w:rPr>
          <w:sz w:val="28"/>
        </w:rPr>
        <w:t>6 лет, а также запрещенной для детей, о чем делается специальная отметка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0+, 6+, и т.д.</w:t>
      </w:r>
    </w:p>
    <w:p w14:paraId="04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Благодаря этому делению, родителям стало легче ориентироваться в контенте. Теперь необязательно самим читать книгу или смотреть программу, чтобы понять, подходит она </w:t>
      </w:r>
      <w:r>
        <w:rPr>
          <w:sz w:val="28"/>
        </w:rPr>
        <w:t>ребенку или нет.</w:t>
      </w:r>
    </w:p>
    <w:p w14:paraId="05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Если Вы столкнулись с информационными материалами для детей без соответствующего обозначения, или это обозначение, по Вашему мнению, не соответствует содержанию, следует обратиться с соответствующим заявлением в территориальное подразделен</w:t>
      </w:r>
      <w:r>
        <w:rPr>
          <w:sz w:val="28"/>
        </w:rPr>
        <w:t>ие Федеральной службы по надзору в сфере связи, информационных технологий и массовых коммуникаций (</w:t>
      </w:r>
      <w:proofErr w:type="spellStart"/>
      <w:r>
        <w:rPr>
          <w:sz w:val="28"/>
        </w:rPr>
        <w:t>Роскомнадзор</w:t>
      </w:r>
      <w:proofErr w:type="spellEnd"/>
      <w:r>
        <w:rPr>
          <w:sz w:val="28"/>
        </w:rPr>
        <w:t>).</w:t>
      </w:r>
    </w:p>
    <w:p w14:paraId="06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Законодателем определен перечень информации, который без проверки запрещен для распространения на территории нашей страны.</w:t>
      </w:r>
    </w:p>
    <w:p w14:paraId="07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Это информация, нап</w:t>
      </w:r>
      <w:r>
        <w:rPr>
          <w:sz w:val="28"/>
        </w:rPr>
        <w:t>равленная на разжигание национальной, расовой или религиозной ненависти и вражды, а также иная, за распространение которой предусмотрена уголовная или административная ответственность.</w:t>
      </w:r>
    </w:p>
    <w:p w14:paraId="08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Блокировка подобной информации осуществляется </w:t>
      </w:r>
      <w:proofErr w:type="spellStart"/>
      <w:r>
        <w:rPr>
          <w:sz w:val="28"/>
        </w:rPr>
        <w:t>Роскомнадзором</w:t>
      </w:r>
      <w:proofErr w:type="spellEnd"/>
      <w:r>
        <w:rPr>
          <w:sz w:val="28"/>
        </w:rPr>
        <w:t xml:space="preserve"> во внесуде</w:t>
      </w:r>
      <w:r>
        <w:rPr>
          <w:sz w:val="28"/>
        </w:rPr>
        <w:t>бном порядке через официальный сайт органа.</w:t>
      </w:r>
    </w:p>
    <w:p w14:paraId="09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Перечень такой информации определен Федеральным законом «Об информации, информационных технологиях и о защите информации».</w:t>
      </w:r>
    </w:p>
    <w:p w14:paraId="0A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В остальных случаях блокировка осуществляется на основании решения суда.</w:t>
      </w:r>
    </w:p>
    <w:p w14:paraId="0B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При необходимост</w:t>
      </w:r>
      <w:r>
        <w:rPr>
          <w:sz w:val="28"/>
        </w:rPr>
        <w:t>и в судебном порядке может быть заблокирована и другая информация, но данному решению должно предшествовать проведение экспертизы информационной продукции на предмет допустимости распространения отраженных в ней сведений, перечень аккредитованных экспертны</w:t>
      </w:r>
      <w:r>
        <w:rPr>
          <w:sz w:val="28"/>
        </w:rPr>
        <w:t xml:space="preserve">х учреждений имеется на сайте </w:t>
      </w:r>
      <w:proofErr w:type="spellStart"/>
      <w:r>
        <w:rPr>
          <w:sz w:val="28"/>
        </w:rPr>
        <w:t>Роскомнадзора</w:t>
      </w:r>
      <w:proofErr w:type="spellEnd"/>
      <w:r>
        <w:rPr>
          <w:sz w:val="28"/>
        </w:rPr>
        <w:t>.</w:t>
      </w:r>
    </w:p>
    <w:p w14:paraId="0C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Необходимо учитывать, что Интернет - крупнейшая в мире площадка для дистанционного общения и здесь возникает целый ряд моментов и ситуаций, которые могут принести больший вред, чем несоблюдение возрастных ограни</w:t>
      </w:r>
      <w:r>
        <w:rPr>
          <w:sz w:val="28"/>
        </w:rPr>
        <w:t>чений.</w:t>
      </w:r>
    </w:p>
    <w:p w14:paraId="0D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В Интернете ребенок может начать общаться с кем угодно, используя чаты или социальные сети.</w:t>
      </w:r>
    </w:p>
    <w:p w14:paraId="0E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При этом достоверно узнать, с кем именно идет общение крайне сложно, особенно, если оппонент находится за пределами РФ. Весьма сомнительны и мотивы тех, кто </w:t>
      </w:r>
      <w:r>
        <w:rPr>
          <w:sz w:val="28"/>
        </w:rPr>
        <w:t>ищет общения с несовершеннолетними.</w:t>
      </w:r>
    </w:p>
    <w:p w14:paraId="0F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Хотя законом такого рода общение не запрещено, ограничить его можно только путем бесед с ребенком.</w:t>
      </w:r>
    </w:p>
    <w:p w14:paraId="10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Если Ваш ребенок столкнулся в ходе общения в Интернете с собеседником, который:</w:t>
      </w:r>
    </w:p>
    <w:p w14:paraId="11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- явно и открыто склоняет к совершению ка</w:t>
      </w:r>
      <w:r>
        <w:rPr>
          <w:sz w:val="28"/>
        </w:rPr>
        <w:t>кого-либо преступления или рассказывает о том, как его совершить, или обещает каким-либо образом помочь в его осуществлении;</w:t>
      </w:r>
    </w:p>
    <w:p w14:paraId="12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- предлагает приобрести наркотические вещества, табачную или алкогольную продукцию;</w:t>
      </w:r>
    </w:p>
    <w:p w14:paraId="13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- завлекает в какие-либо организации, союзы;</w:t>
      </w:r>
    </w:p>
    <w:p w14:paraId="14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приглашает принять участие в политических митингах и акциях;</w:t>
      </w:r>
    </w:p>
    <w:p w14:paraId="15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- присылает или демонстрирует материал, не предназначенный для ребенка, например, порнографического характера или жестокого обращение с животными;</w:t>
      </w:r>
    </w:p>
    <w:p w14:paraId="16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- пытается склонить к интимной связи;</w:t>
      </w:r>
    </w:p>
    <w:p w14:paraId="17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- оскорбля</w:t>
      </w:r>
      <w:r>
        <w:rPr>
          <w:sz w:val="28"/>
        </w:rPr>
        <w:t>ет, унижает или угрожает самому ребенку или его друзьям, родственникам;</w:t>
      </w:r>
    </w:p>
    <w:p w14:paraId="18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- интересуется конфиденциальной информацией о ребенке или его родителях – помогите ему прекратить такое общение и незамедлительно сообщите о данном факте в правоохранительные органы.</w:t>
      </w:r>
    </w:p>
    <w:p w14:paraId="19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аши усилия должны быть направлены на то, чтобы ребенок с детства привыкал свободно ориентироваться в </w:t>
      </w:r>
      <w:proofErr w:type="spellStart"/>
      <w:r>
        <w:rPr>
          <w:sz w:val="28"/>
        </w:rPr>
        <w:t>медиапространстве</w:t>
      </w:r>
      <w:proofErr w:type="spellEnd"/>
      <w:r>
        <w:rPr>
          <w:sz w:val="28"/>
        </w:rPr>
        <w:t>, умел взаимодействовать с различными источниками информации, но в то же время не поддавался манипуляциям извне.</w:t>
      </w:r>
    </w:p>
    <w:p w14:paraId="1A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Главное, что для этого на</w:t>
      </w:r>
      <w:r>
        <w:rPr>
          <w:sz w:val="28"/>
        </w:rPr>
        <w:t>до - доверительные отношения с ним.</w:t>
      </w:r>
      <w:r>
        <w:rPr>
          <w:sz w:val="28"/>
        </w:rPr>
        <w:br/>
        <w:t xml:space="preserve">Не лишним будет установка на его телефон программы «Родительский контроль», которая </w:t>
      </w:r>
      <w:proofErr w:type="gramStart"/>
      <w:r>
        <w:rPr>
          <w:sz w:val="28"/>
        </w:rPr>
        <w:t>позволит отслеживать какие сайты ребенок посещает</w:t>
      </w:r>
      <w:proofErr w:type="gramEnd"/>
      <w:r>
        <w:rPr>
          <w:sz w:val="28"/>
        </w:rPr>
        <w:t>, с кем переписывается.</w:t>
      </w:r>
    </w:p>
    <w:p w14:paraId="1B000000" w14:textId="77777777" w:rsidR="00F87B40" w:rsidRDefault="003679BD">
      <w:pPr>
        <w:pStyle w:val="a9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Вовремя обратившись за помощью в правоохранительные органы, вы </w:t>
      </w:r>
      <w:r>
        <w:rPr>
          <w:sz w:val="28"/>
        </w:rPr>
        <w:t>не только оградите собственного ребенка от посягательств посторонних людей, но и, возможно, предотвратите будущие преступления.</w:t>
      </w:r>
    </w:p>
    <w:p w14:paraId="1C000000" w14:textId="77777777" w:rsidR="00F87B40" w:rsidRDefault="00F87B40">
      <w:pPr>
        <w:pStyle w:val="10"/>
        <w:spacing w:after="0"/>
        <w:ind w:firstLine="709"/>
        <w:jc w:val="both"/>
        <w:rPr>
          <w:sz w:val="28"/>
        </w:rPr>
      </w:pPr>
    </w:p>
    <w:sectPr w:rsidR="00F87B40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87B40"/>
    <w:rsid w:val="003679BD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Pr>
      <w:b/>
    </w:rPr>
  </w:style>
  <w:style w:type="character" w:styleId="a4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Pr>
      <w:b/>
    </w:rPr>
  </w:style>
  <w:style w:type="character" w:styleId="a4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2026-07-01T07:42:00Z</dcterms:created>
  <dcterms:modified xsi:type="dcterms:W3CDTF">2026-07-01T07:42:00Z</dcterms:modified>
</cp:coreProperties>
</file>