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804" w:rsidRDefault="00E30804">
      <w:pPr>
        <w:jc w:val="center"/>
        <w:rPr>
          <w:sz w:val="28"/>
        </w:rPr>
      </w:pPr>
    </w:p>
    <w:p w:rsidR="00E30804" w:rsidRDefault="00DF186A">
      <w:pPr>
        <w:jc w:val="center"/>
        <w:rPr>
          <w:b/>
          <w:sz w:val="28"/>
        </w:rPr>
      </w:pPr>
      <w:r>
        <w:rPr>
          <w:b/>
          <w:sz w:val="28"/>
        </w:rPr>
        <w:t>СМОЛЕНСКАЯ ТРАНСПОРТНАЯ ПРОКУРАТУРА</w:t>
      </w:r>
    </w:p>
    <w:p w:rsidR="00E30804" w:rsidRDefault="00E30804">
      <w:pPr>
        <w:jc w:val="center"/>
        <w:rPr>
          <w:b/>
          <w:sz w:val="18"/>
        </w:rPr>
      </w:pPr>
    </w:p>
    <w:p w:rsidR="00E30804" w:rsidRDefault="00E30804">
      <w:pPr>
        <w:jc w:val="center"/>
        <w:rPr>
          <w:sz w:val="18"/>
        </w:rPr>
      </w:pPr>
    </w:p>
    <w:p w:rsidR="00E30804" w:rsidRDefault="00DF186A">
      <w:pPr>
        <w:jc w:val="center"/>
        <w:rPr>
          <w:sz w:val="28"/>
        </w:rPr>
      </w:pPr>
      <w:r>
        <w:rPr>
          <w:sz w:val="28"/>
        </w:rPr>
        <w:t>ПРЕСС – РЕЛИЗ</w:t>
      </w:r>
    </w:p>
    <w:p w:rsidR="00E30804" w:rsidRDefault="00E30804">
      <w:pPr>
        <w:pStyle w:val="a4"/>
        <w:ind w:firstLine="902"/>
        <w:jc w:val="both"/>
        <w:rPr>
          <w:sz w:val="18"/>
        </w:rPr>
      </w:pPr>
    </w:p>
    <w:p w:rsidR="00E30804" w:rsidRDefault="00DF186A">
      <w:pPr>
        <w:jc w:val="center"/>
        <w:rPr>
          <w:b/>
          <w:sz w:val="28"/>
        </w:rPr>
      </w:pPr>
      <w:r>
        <w:rPr>
          <w:b/>
          <w:sz w:val="28"/>
        </w:rPr>
        <w:t xml:space="preserve">В суд направлено уголовное дело по факту покушения </w:t>
      </w:r>
    </w:p>
    <w:p w:rsidR="00E30804" w:rsidRDefault="00DF186A">
      <w:pPr>
        <w:jc w:val="center"/>
        <w:rPr>
          <w:b/>
          <w:sz w:val="28"/>
        </w:rPr>
      </w:pPr>
      <w:r>
        <w:rPr>
          <w:b/>
          <w:sz w:val="28"/>
        </w:rPr>
        <w:t>0на контрабанду бивней мамонтов</w:t>
      </w:r>
    </w:p>
    <w:p w:rsidR="00E30804" w:rsidRDefault="00E30804">
      <w:pPr>
        <w:pStyle w:val="a4"/>
        <w:ind w:firstLine="708"/>
        <w:jc w:val="both"/>
        <w:rPr>
          <w:sz w:val="18"/>
        </w:rPr>
      </w:pPr>
    </w:p>
    <w:p w:rsidR="00E30804" w:rsidRDefault="00DF186A">
      <w:pPr>
        <w:pStyle w:val="a4"/>
        <w:ind w:firstLine="708"/>
        <w:jc w:val="both"/>
        <w:rPr>
          <w:sz w:val="28"/>
        </w:rPr>
      </w:pPr>
      <w:r>
        <w:rPr>
          <w:sz w:val="28"/>
        </w:rPr>
        <w:t xml:space="preserve">Смоленским транспортным прокурором утверждено обвинительное заключение по уголовному делу в отношении руководителя </w:t>
      </w:r>
      <w:r>
        <w:rPr>
          <w:sz w:val="28"/>
        </w:rPr>
        <w:t xml:space="preserve">организации, осуществляющей деятельность по реализации предметов палеонтологии. </w:t>
      </w:r>
    </w:p>
    <w:p w:rsidR="00E30804" w:rsidRDefault="00DF186A">
      <w:pPr>
        <w:pStyle w:val="a4"/>
        <w:ind w:firstLine="708"/>
        <w:jc w:val="both"/>
        <w:rPr>
          <w:sz w:val="28"/>
        </w:rPr>
      </w:pPr>
      <w:r>
        <w:rPr>
          <w:sz w:val="28"/>
        </w:rPr>
        <w:t>Следствием установлено, что в ноябре 2022 года генеральный директор общества в целях получения материальной выгоды, в отсутствие необходимых разрешительных документов, планиро</w:t>
      </w:r>
      <w:r>
        <w:rPr>
          <w:sz w:val="28"/>
        </w:rPr>
        <w:t xml:space="preserve">вал вывезти с территории России бивни  мамонтов и их фрагменты, которые признаны культурной ценностью на общую сумму более 16 </w:t>
      </w:r>
      <w:proofErr w:type="spellStart"/>
      <w:r>
        <w:rPr>
          <w:sz w:val="28"/>
        </w:rPr>
        <w:t>млн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уб</w:t>
      </w:r>
      <w:proofErr w:type="spellEnd"/>
      <w:r>
        <w:rPr>
          <w:sz w:val="28"/>
        </w:rPr>
        <w:t>. Однако его действия пресекли сотрудники правоохранительных органов в момент убытия транспортного средства с товаром в Рес</w:t>
      </w:r>
      <w:r>
        <w:rPr>
          <w:sz w:val="28"/>
        </w:rPr>
        <w:t xml:space="preserve">публику Беларусь.   </w:t>
      </w:r>
    </w:p>
    <w:p w:rsidR="00E30804" w:rsidRDefault="00DF186A">
      <w:pPr>
        <w:pStyle w:val="a4"/>
        <w:ind w:firstLine="708"/>
        <w:jc w:val="both"/>
        <w:rPr>
          <w:sz w:val="28"/>
        </w:rPr>
      </w:pPr>
      <w:r>
        <w:rPr>
          <w:sz w:val="28"/>
        </w:rPr>
        <w:t>Преступные действия виновного лица квалифицированы по ч. 3 ст. 30 - ч. 1 ст. 226.1 Уголовного кодекса Российской Федерации, как покушение на контрабанду, то есть незаконное перемещение через Государственную границу Российской Федерации</w:t>
      </w:r>
      <w:r>
        <w:rPr>
          <w:sz w:val="28"/>
        </w:rPr>
        <w:t xml:space="preserve"> культурных ценностей в крупном размере, не доведенное до конца</w:t>
      </w:r>
      <w:r>
        <w:t xml:space="preserve"> </w:t>
      </w:r>
      <w:r>
        <w:rPr>
          <w:sz w:val="28"/>
        </w:rPr>
        <w:t>по не зависящим от этого лица обстоятельствам.</w:t>
      </w:r>
    </w:p>
    <w:p w:rsidR="00E30804" w:rsidRDefault="00DF186A">
      <w:pPr>
        <w:ind w:firstLine="708"/>
        <w:jc w:val="both"/>
        <w:rPr>
          <w:sz w:val="28"/>
        </w:rPr>
      </w:pPr>
      <w:r>
        <w:rPr>
          <w:sz w:val="28"/>
        </w:rPr>
        <w:t xml:space="preserve">За совершение данного преступления предусмотрено наказание в виде лишения свободы на срок от трех до семи лет. </w:t>
      </w:r>
    </w:p>
    <w:p w:rsidR="00E30804" w:rsidRDefault="00DF186A">
      <w:pPr>
        <w:pStyle w:val="a4"/>
        <w:ind w:firstLine="708"/>
        <w:jc w:val="both"/>
        <w:rPr>
          <w:sz w:val="28"/>
        </w:rPr>
      </w:pPr>
      <w:r>
        <w:rPr>
          <w:sz w:val="28"/>
        </w:rPr>
        <w:t>Уголовное дело направлено для рас</w:t>
      </w:r>
      <w:r>
        <w:rPr>
          <w:sz w:val="28"/>
        </w:rPr>
        <w:t>смотрения в суд.</w:t>
      </w:r>
    </w:p>
    <w:p w:rsidR="00E30804" w:rsidRDefault="00E30804">
      <w:pPr>
        <w:spacing w:line="240" w:lineRule="exact"/>
        <w:jc w:val="both"/>
        <w:rPr>
          <w:sz w:val="28"/>
        </w:rPr>
      </w:pPr>
    </w:p>
    <w:p w:rsidR="00E30804" w:rsidRDefault="00E30804">
      <w:pPr>
        <w:spacing w:line="240" w:lineRule="exact"/>
        <w:jc w:val="both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78"/>
        <w:gridCol w:w="4076"/>
      </w:tblGrid>
      <w:tr w:rsidR="00E30804">
        <w:tc>
          <w:tcPr>
            <w:tcW w:w="5778" w:type="dxa"/>
          </w:tcPr>
          <w:p w:rsidR="00E30804" w:rsidRDefault="00DF186A">
            <w:pPr>
              <w:spacing w:line="240" w:lineRule="exact"/>
              <w:jc w:val="both"/>
              <w:rPr>
                <w:sz w:val="28"/>
              </w:rPr>
            </w:pPr>
            <w:r>
              <w:rPr>
                <w:sz w:val="28"/>
              </w:rPr>
              <w:t>Релиз подготовил:</w:t>
            </w:r>
          </w:p>
        </w:tc>
        <w:tc>
          <w:tcPr>
            <w:tcW w:w="4076" w:type="dxa"/>
          </w:tcPr>
          <w:p w:rsidR="00E30804" w:rsidRDefault="00DF186A">
            <w:pPr>
              <w:spacing w:line="240" w:lineRule="exact"/>
              <w:rPr>
                <w:sz w:val="28"/>
              </w:rPr>
            </w:pPr>
            <w:r>
              <w:rPr>
                <w:sz w:val="28"/>
              </w:rPr>
              <w:t xml:space="preserve">помощник Смоленского транспортного прокурора </w:t>
            </w:r>
          </w:p>
          <w:p w:rsidR="00E30804" w:rsidRDefault="00DF186A">
            <w:pPr>
              <w:spacing w:line="240" w:lineRule="exact"/>
              <w:rPr>
                <w:sz w:val="28"/>
              </w:rPr>
            </w:pPr>
            <w:r>
              <w:rPr>
                <w:sz w:val="28"/>
              </w:rPr>
              <w:t xml:space="preserve">Тимощук Александр Владимирович </w:t>
            </w:r>
          </w:p>
          <w:p w:rsidR="00E30804" w:rsidRDefault="00E30804">
            <w:pPr>
              <w:spacing w:line="240" w:lineRule="exact"/>
              <w:rPr>
                <w:sz w:val="28"/>
              </w:rPr>
            </w:pPr>
          </w:p>
          <w:p w:rsidR="00E30804" w:rsidRDefault="00E30804">
            <w:pPr>
              <w:spacing w:line="240" w:lineRule="exact"/>
              <w:jc w:val="both"/>
              <w:rPr>
                <w:sz w:val="28"/>
              </w:rPr>
            </w:pPr>
          </w:p>
        </w:tc>
      </w:tr>
    </w:tbl>
    <w:p w:rsidR="00E30804" w:rsidRDefault="00E30804">
      <w:pPr>
        <w:spacing w:line="240" w:lineRule="exact"/>
        <w:jc w:val="both"/>
        <w:rPr>
          <w:sz w:val="28"/>
          <w:u w:val="single"/>
        </w:rPr>
      </w:pPr>
    </w:p>
    <w:p w:rsidR="00E30804" w:rsidRDefault="00E30804">
      <w:pPr>
        <w:spacing w:line="240" w:lineRule="exact"/>
        <w:ind w:left="4248" w:firstLine="708"/>
        <w:jc w:val="both"/>
        <w:rPr>
          <w:sz w:val="28"/>
        </w:rPr>
      </w:pPr>
    </w:p>
    <w:p w:rsidR="00E30804" w:rsidRDefault="00E30804">
      <w:pPr>
        <w:rPr>
          <w:sz w:val="28"/>
        </w:rPr>
      </w:pPr>
    </w:p>
    <w:p w:rsidR="00E30804" w:rsidRDefault="00E30804">
      <w:pPr>
        <w:rPr>
          <w:sz w:val="28"/>
        </w:rPr>
      </w:pPr>
      <w:bookmarkStart w:id="0" w:name="_GoBack"/>
      <w:bookmarkEnd w:id="0"/>
    </w:p>
    <w:sectPr w:rsidR="00E30804">
      <w:pgSz w:w="11906" w:h="16838"/>
      <w:pgMar w:top="964" w:right="567" w:bottom="709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E30804"/>
    <w:rsid w:val="00DF186A"/>
    <w:rsid w:val="00E3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Строгий1"/>
    <w:link w:val="a3"/>
    <w:rPr>
      <w:b/>
    </w:rPr>
  </w:style>
  <w:style w:type="character" w:styleId="a3">
    <w:name w:val="Strong"/>
    <w:link w:val="12"/>
    <w:rPr>
      <w:b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4">
    <w:name w:val="Normal (Web)"/>
    <w:basedOn w:val="a"/>
    <w:link w:val="a5"/>
    <w:pPr>
      <w:spacing w:beforeAutospacing="1" w:afterAutospacing="1"/>
    </w:pPr>
  </w:style>
  <w:style w:type="character" w:customStyle="1" w:styleId="a5">
    <w:name w:val="Обычный (веб) Знак"/>
    <w:basedOn w:val="1"/>
    <w:link w:val="a4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7">
    <w:name w:val="Balloon Text"/>
    <w:basedOn w:val="a"/>
    <w:link w:val="a8"/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Pr>
      <w:rFonts w:ascii="Segoe UI" w:hAnsi="Segoe UI"/>
      <w:sz w:val="18"/>
    </w:rPr>
  </w:style>
  <w:style w:type="paragraph" w:customStyle="1" w:styleId="detail-news-title">
    <w:name w:val="detail-news-title"/>
    <w:basedOn w:val="13"/>
    <w:link w:val="detail-news-title0"/>
  </w:style>
  <w:style w:type="character" w:customStyle="1" w:styleId="detail-news-title0">
    <w:name w:val="detail-news-title"/>
    <w:basedOn w:val="a0"/>
    <w:link w:val="detail-news-title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styleId="ab">
    <w:name w:val="Title"/>
    <w:next w:val="a"/>
    <w:link w:val="a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Название Знак"/>
    <w:link w:val="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d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Строгий1"/>
    <w:link w:val="a3"/>
    <w:rPr>
      <w:b/>
    </w:rPr>
  </w:style>
  <w:style w:type="character" w:styleId="a3">
    <w:name w:val="Strong"/>
    <w:link w:val="12"/>
    <w:rPr>
      <w:b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4">
    <w:name w:val="Normal (Web)"/>
    <w:basedOn w:val="a"/>
    <w:link w:val="a5"/>
    <w:pPr>
      <w:spacing w:beforeAutospacing="1" w:afterAutospacing="1"/>
    </w:pPr>
  </w:style>
  <w:style w:type="character" w:customStyle="1" w:styleId="a5">
    <w:name w:val="Обычный (веб) Знак"/>
    <w:basedOn w:val="1"/>
    <w:link w:val="a4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7">
    <w:name w:val="Balloon Text"/>
    <w:basedOn w:val="a"/>
    <w:link w:val="a8"/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Pr>
      <w:rFonts w:ascii="Segoe UI" w:hAnsi="Segoe UI"/>
      <w:sz w:val="18"/>
    </w:rPr>
  </w:style>
  <w:style w:type="paragraph" w:customStyle="1" w:styleId="detail-news-title">
    <w:name w:val="detail-news-title"/>
    <w:basedOn w:val="13"/>
    <w:link w:val="detail-news-title0"/>
  </w:style>
  <w:style w:type="character" w:customStyle="1" w:styleId="detail-news-title0">
    <w:name w:val="detail-news-title"/>
    <w:basedOn w:val="a0"/>
    <w:link w:val="detail-news-title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styleId="ab">
    <w:name w:val="Title"/>
    <w:next w:val="a"/>
    <w:link w:val="a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Название Знак"/>
    <w:link w:val="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d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Прохоренкова Любовь Викторовна</cp:lastModifiedBy>
  <cp:revision>2</cp:revision>
  <dcterms:created xsi:type="dcterms:W3CDTF">2025-11-05T08:45:00Z</dcterms:created>
  <dcterms:modified xsi:type="dcterms:W3CDTF">2025-11-05T08:45:00Z</dcterms:modified>
</cp:coreProperties>
</file>