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C1C6B" w:rsidRDefault="00FC1C6B">
      <w:pPr>
        <w:pStyle w:val="10"/>
        <w:spacing w:after="0"/>
        <w:ind w:firstLine="709"/>
        <w:jc w:val="both"/>
        <w:rPr>
          <w:sz w:val="28"/>
        </w:rPr>
      </w:pPr>
    </w:p>
    <w:p w14:paraId="02000000" w14:textId="77777777" w:rsidR="00FC1C6B" w:rsidRDefault="00187AD8">
      <w:pPr>
        <w:pStyle w:val="10"/>
        <w:spacing w:after="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Экстремизм в Интернете</w:t>
      </w:r>
    </w:p>
    <w:bookmarkEnd w:id="0"/>
    <w:p w14:paraId="03000000" w14:textId="77777777" w:rsidR="00FC1C6B" w:rsidRDefault="00187AD8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 xml:space="preserve">Сегодня каждый из нас проводит много времени в социальных сетях и </w:t>
      </w:r>
      <w:proofErr w:type="spellStart"/>
      <w:r>
        <w:rPr>
          <w:b w:val="0"/>
          <w:sz w:val="28"/>
          <w:highlight w:val="white"/>
        </w:rPr>
        <w:t>мессенджерах</w:t>
      </w:r>
      <w:proofErr w:type="spellEnd"/>
      <w:r>
        <w:rPr>
          <w:b w:val="0"/>
          <w:sz w:val="28"/>
          <w:highlight w:val="white"/>
        </w:rPr>
        <w:t xml:space="preserve">. Однако обычное </w:t>
      </w:r>
      <w:proofErr w:type="gramStart"/>
      <w:r>
        <w:rPr>
          <w:b w:val="0"/>
          <w:sz w:val="28"/>
          <w:highlight w:val="white"/>
        </w:rPr>
        <w:t>общие</w:t>
      </w:r>
      <w:proofErr w:type="gramEnd"/>
      <w:r>
        <w:rPr>
          <w:b w:val="0"/>
          <w:sz w:val="28"/>
          <w:highlight w:val="white"/>
        </w:rPr>
        <w:t xml:space="preserve"> или выражение эмоций в интернете может обернуться серьезными проблемами с законом. Прокуратура района напоминает: экстремизм - это</w:t>
      </w:r>
      <w:r>
        <w:rPr>
          <w:b w:val="0"/>
          <w:sz w:val="28"/>
          <w:highlight w:val="white"/>
        </w:rPr>
        <w:t xml:space="preserve"> не только радикальные действия на улице, но и распространение запрещенных материалов в сети.</w:t>
      </w:r>
    </w:p>
    <w:p w14:paraId="04000000" w14:textId="77777777" w:rsidR="00FC1C6B" w:rsidRDefault="00187AD8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>Не редко граждане, особенно молодежь, не задумываясь, делают репорты сомнительных записей, оставляют агрессивные комментарии, разжигающие ненависть по национально</w:t>
      </w:r>
      <w:r>
        <w:rPr>
          <w:b w:val="0"/>
          <w:sz w:val="28"/>
          <w:highlight w:val="white"/>
        </w:rPr>
        <w:t>му, расовому или религиозному признаку, либо выкладывают изображения с запрещенной символикой. Закон расценивает такие действия как нарушение или даже преступление. За распространение экстремистских материалов и публичное демонстрирование запрещенной симво</w:t>
      </w:r>
      <w:r>
        <w:rPr>
          <w:b w:val="0"/>
          <w:sz w:val="28"/>
          <w:highlight w:val="white"/>
        </w:rPr>
        <w:t xml:space="preserve">лики предусмотрена как административная ответственность (крупные штрафы и административный арест), так и уголовная ответственность (вплоть до реального лишения свободы). При этом удаление публикации через некоторое время не освобождает от ответственности, </w:t>
      </w:r>
      <w:r>
        <w:rPr>
          <w:b w:val="0"/>
          <w:sz w:val="28"/>
          <w:highlight w:val="white"/>
        </w:rPr>
        <w:t>если факт правонарушения был зафиксирован.</w:t>
      </w:r>
    </w:p>
    <w:p w14:paraId="05000000" w14:textId="77777777" w:rsidR="00FC1C6B" w:rsidRDefault="00187AD8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>Уважаемые граждане! Будьте внимательны к тому, что публикуете, оценивайте «лайками» или сохраняйте на своих страницах. Родителям настоятельно рекомендуется, контролировать активность детей в интернете, чтоб убереч</w:t>
      </w:r>
      <w:r>
        <w:rPr>
          <w:b w:val="0"/>
          <w:sz w:val="28"/>
          <w:highlight w:val="white"/>
        </w:rPr>
        <w:t xml:space="preserve">ь их от деструктивного влияния. </w:t>
      </w:r>
    </w:p>
    <w:p w14:paraId="06000000" w14:textId="77777777" w:rsidR="00FC1C6B" w:rsidRDefault="00187AD8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>Виртуальное действие всегда несет вполне реальную ответственность.</w:t>
      </w:r>
    </w:p>
    <w:p w14:paraId="07000000" w14:textId="77777777" w:rsidR="00FC1C6B" w:rsidRDefault="00FC1C6B">
      <w:pPr>
        <w:pStyle w:val="10"/>
        <w:spacing w:after="0"/>
        <w:ind w:firstLine="709"/>
        <w:jc w:val="both"/>
        <w:rPr>
          <w:sz w:val="28"/>
          <w:highlight w:val="white"/>
        </w:rPr>
      </w:pPr>
    </w:p>
    <w:p w14:paraId="08000000" w14:textId="77777777" w:rsidR="00FC1C6B" w:rsidRDefault="00FC1C6B">
      <w:pPr>
        <w:pStyle w:val="10"/>
        <w:spacing w:after="0"/>
        <w:ind w:firstLine="709"/>
        <w:jc w:val="both"/>
        <w:rPr>
          <w:sz w:val="28"/>
          <w:highlight w:val="white"/>
        </w:rPr>
      </w:pPr>
    </w:p>
    <w:sectPr w:rsidR="00FC1C6B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C1C6B"/>
    <w:rsid w:val="00187AD8"/>
    <w:rsid w:val="00F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Строгий1"/>
    <w:basedOn w:val="16"/>
    <w:link w:val="a6"/>
    <w:rPr>
      <w:b/>
    </w:rPr>
  </w:style>
  <w:style w:type="character" w:styleId="a6">
    <w:name w:val="Strong"/>
    <w:basedOn w:val="a0"/>
    <w:link w:val="15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Строгий1"/>
    <w:basedOn w:val="16"/>
    <w:link w:val="a6"/>
    <w:rPr>
      <w:b/>
    </w:rPr>
  </w:style>
  <w:style w:type="character" w:styleId="a6">
    <w:name w:val="Strong"/>
    <w:basedOn w:val="a0"/>
    <w:link w:val="15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2026-07-01T07:22:00Z</dcterms:created>
  <dcterms:modified xsi:type="dcterms:W3CDTF">2026-07-01T07:22:00Z</dcterms:modified>
</cp:coreProperties>
</file>