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1F61" w14:textId="56A5B8F4" w:rsidR="000E3763" w:rsidRDefault="000E3763" w:rsidP="00CC7237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93EBB9" wp14:editId="5AC6D054">
            <wp:simplePos x="0" y="0"/>
            <wp:positionH relativeFrom="column">
              <wp:posOffset>2833370</wp:posOffset>
            </wp:positionH>
            <wp:positionV relativeFrom="paragraph">
              <wp:posOffset>51435</wp:posOffset>
            </wp:positionV>
            <wp:extent cx="699770" cy="800100"/>
            <wp:effectExtent l="19050" t="0" r="5080" b="0"/>
            <wp:wrapSquare wrapText="bothSides"/>
            <wp:docPr id="5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AA8">
        <w:t xml:space="preserve"> </w:t>
      </w:r>
    </w:p>
    <w:p w14:paraId="6CA68C60" w14:textId="77777777" w:rsidR="000E3763" w:rsidRDefault="000E3763" w:rsidP="000E3763">
      <w:pPr>
        <w:jc w:val="center"/>
      </w:pPr>
    </w:p>
    <w:p w14:paraId="4C642B4C" w14:textId="77777777" w:rsidR="000E3763" w:rsidRDefault="000E3763" w:rsidP="000E3763">
      <w:pPr>
        <w:jc w:val="center"/>
      </w:pPr>
    </w:p>
    <w:p w14:paraId="39DDD628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0E6D8451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1A79CB5B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4D7B10D0" w14:textId="77777777" w:rsidR="000E3763" w:rsidRPr="00927D1E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АДМИНИСТРАЦИЯ МУНИЦИПАЛЬНОГО ОБРАЗОВАНИЯ</w:t>
      </w:r>
    </w:p>
    <w:p w14:paraId="634E4C37" w14:textId="77777777" w:rsidR="00916367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 xml:space="preserve">«ГЛИНКОВСКИЙ </w:t>
      </w:r>
      <w:r w:rsidR="00916367">
        <w:rPr>
          <w:b/>
          <w:sz w:val="28"/>
          <w:szCs w:val="28"/>
        </w:rPr>
        <w:t>МУНИЦИПАЛЬНЫЙ ОКРУГ</w:t>
      </w:r>
      <w:r w:rsidRPr="00927D1E">
        <w:rPr>
          <w:b/>
          <w:sz w:val="28"/>
          <w:szCs w:val="28"/>
        </w:rPr>
        <w:t xml:space="preserve">» </w:t>
      </w:r>
    </w:p>
    <w:p w14:paraId="0540E298" w14:textId="19C2DABD" w:rsidR="000E3763" w:rsidRPr="00927D1E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СМОЛЕНСКОЙ ОБЛАСТИ</w:t>
      </w:r>
    </w:p>
    <w:p w14:paraId="25418B55" w14:textId="77777777" w:rsidR="000E3763" w:rsidRPr="00927D1E" w:rsidRDefault="000E3763" w:rsidP="000E3763">
      <w:pPr>
        <w:rPr>
          <w:sz w:val="28"/>
          <w:szCs w:val="28"/>
        </w:rPr>
      </w:pPr>
    </w:p>
    <w:p w14:paraId="5E8AF280" w14:textId="77777777" w:rsidR="000E3763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П О С Т А Н О В Л Е Н И Е</w:t>
      </w:r>
    </w:p>
    <w:p w14:paraId="1386024D" w14:textId="77777777" w:rsidR="000E3763" w:rsidRPr="00927D1E" w:rsidRDefault="000E3763" w:rsidP="000E3763">
      <w:pPr>
        <w:jc w:val="center"/>
        <w:rPr>
          <w:b/>
          <w:sz w:val="28"/>
          <w:szCs w:val="28"/>
        </w:rPr>
      </w:pPr>
    </w:p>
    <w:p w14:paraId="171309BC" w14:textId="75C153B4" w:rsidR="002E28E4" w:rsidRPr="00425E04" w:rsidRDefault="00425E04" w:rsidP="00425E04">
      <w:pPr>
        <w:tabs>
          <w:tab w:val="left" w:pos="2200"/>
          <w:tab w:val="left" w:pos="7371"/>
        </w:tabs>
        <w:ind w:right="5385" w:firstLine="142"/>
        <w:jc w:val="both"/>
        <w:rPr>
          <w:rStyle w:val="af6"/>
          <w:i w:val="0"/>
          <w:iCs w:val="0"/>
          <w:sz w:val="24"/>
          <w:szCs w:val="24"/>
        </w:rPr>
      </w:pPr>
      <w:r w:rsidRPr="00425E04">
        <w:rPr>
          <w:rStyle w:val="af6"/>
          <w:i w:val="0"/>
          <w:iCs w:val="0"/>
          <w:sz w:val="28"/>
          <w:szCs w:val="28"/>
        </w:rPr>
        <w:t>о</w:t>
      </w:r>
      <w:r w:rsidR="002E28E4" w:rsidRPr="00425E04">
        <w:rPr>
          <w:rStyle w:val="af6"/>
          <w:i w:val="0"/>
          <w:iCs w:val="0"/>
          <w:sz w:val="28"/>
          <w:szCs w:val="28"/>
        </w:rPr>
        <w:t>т</w:t>
      </w:r>
      <w:r w:rsidRPr="00425E04">
        <w:rPr>
          <w:rStyle w:val="af6"/>
          <w:i w:val="0"/>
          <w:iCs w:val="0"/>
          <w:sz w:val="24"/>
          <w:szCs w:val="24"/>
        </w:rPr>
        <w:t xml:space="preserve"> </w:t>
      </w:r>
      <w:proofErr w:type="gramStart"/>
      <w:r w:rsidR="00FE6AA8" w:rsidRPr="00FE6AA8">
        <w:rPr>
          <w:rStyle w:val="af6"/>
          <w:i w:val="0"/>
          <w:iCs w:val="0"/>
          <w:sz w:val="28"/>
          <w:szCs w:val="28"/>
        </w:rPr>
        <w:t>« 17</w:t>
      </w:r>
      <w:proofErr w:type="gramEnd"/>
      <w:r w:rsidR="00FE6AA8" w:rsidRPr="00FE6AA8">
        <w:rPr>
          <w:rStyle w:val="af6"/>
          <w:i w:val="0"/>
          <w:iCs w:val="0"/>
          <w:sz w:val="28"/>
          <w:szCs w:val="28"/>
        </w:rPr>
        <w:t xml:space="preserve"> »</w:t>
      </w:r>
      <w:r w:rsidRPr="00FE6AA8">
        <w:rPr>
          <w:rStyle w:val="af6"/>
          <w:i w:val="0"/>
          <w:iCs w:val="0"/>
          <w:sz w:val="28"/>
          <w:szCs w:val="28"/>
          <w:lang w:val="en-US"/>
        </w:rPr>
        <w:t xml:space="preserve"> </w:t>
      </w:r>
      <w:r w:rsidR="00FE6AA8" w:rsidRPr="00FE6AA8">
        <w:rPr>
          <w:rStyle w:val="af6"/>
          <w:i w:val="0"/>
          <w:iCs w:val="0"/>
          <w:sz w:val="28"/>
          <w:szCs w:val="28"/>
        </w:rPr>
        <w:t xml:space="preserve">декабря </w:t>
      </w:r>
      <w:r w:rsidR="005555B5" w:rsidRPr="00FE6AA8">
        <w:rPr>
          <w:rStyle w:val="af6"/>
          <w:i w:val="0"/>
          <w:iCs w:val="0"/>
          <w:sz w:val="28"/>
          <w:szCs w:val="28"/>
        </w:rPr>
        <w:t>2</w:t>
      </w:r>
      <w:r w:rsidR="000C79B2" w:rsidRPr="00FE6AA8">
        <w:rPr>
          <w:rStyle w:val="af6"/>
          <w:i w:val="0"/>
          <w:iCs w:val="0"/>
          <w:sz w:val="28"/>
          <w:szCs w:val="28"/>
        </w:rPr>
        <w:t>02</w:t>
      </w:r>
      <w:r w:rsidR="00916367" w:rsidRPr="00FE6AA8">
        <w:rPr>
          <w:rStyle w:val="af6"/>
          <w:i w:val="0"/>
          <w:iCs w:val="0"/>
          <w:sz w:val="28"/>
          <w:szCs w:val="28"/>
        </w:rPr>
        <w:t>5</w:t>
      </w:r>
      <w:r w:rsidR="00554B3B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0C79B2" w:rsidRPr="00FE6AA8">
        <w:rPr>
          <w:rStyle w:val="af6"/>
          <w:i w:val="0"/>
          <w:iCs w:val="0"/>
          <w:sz w:val="28"/>
          <w:szCs w:val="28"/>
        </w:rPr>
        <w:t>г</w:t>
      </w:r>
      <w:r w:rsidR="00833EE6" w:rsidRPr="00FE6AA8">
        <w:rPr>
          <w:rStyle w:val="af6"/>
          <w:i w:val="0"/>
          <w:iCs w:val="0"/>
          <w:sz w:val="28"/>
          <w:szCs w:val="28"/>
        </w:rPr>
        <w:t>.</w:t>
      </w:r>
      <w:r w:rsidR="003305EC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5555B5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2E28E4" w:rsidRPr="00FE6AA8">
        <w:rPr>
          <w:rStyle w:val="af6"/>
          <w:i w:val="0"/>
          <w:iCs w:val="0"/>
          <w:sz w:val="28"/>
          <w:szCs w:val="28"/>
        </w:rPr>
        <w:t>№</w:t>
      </w:r>
      <w:r w:rsidR="008A0698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FE6AA8">
        <w:rPr>
          <w:rStyle w:val="af6"/>
          <w:i w:val="0"/>
          <w:iCs w:val="0"/>
          <w:sz w:val="28"/>
          <w:szCs w:val="28"/>
        </w:rPr>
        <w:t>1032</w:t>
      </w:r>
      <w:r w:rsidR="00735ED0" w:rsidRPr="00425E04">
        <w:rPr>
          <w:rStyle w:val="af6"/>
          <w:i w:val="0"/>
          <w:iCs w:val="0"/>
          <w:sz w:val="24"/>
          <w:szCs w:val="24"/>
        </w:rPr>
        <w:t xml:space="preserve">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</w:tblGrid>
      <w:tr w:rsidR="002E28E4" w:rsidRPr="00906868" w14:paraId="0C4543A5" w14:textId="77777777" w:rsidTr="008560F0">
        <w:trPr>
          <w:trHeight w:val="1995"/>
        </w:trPr>
        <w:tc>
          <w:tcPr>
            <w:tcW w:w="4750" w:type="dxa"/>
          </w:tcPr>
          <w:p w14:paraId="506928E5" w14:textId="77777777" w:rsidR="002E28E4" w:rsidRDefault="002E28E4" w:rsidP="00876636">
            <w:pPr>
              <w:pStyle w:val="ac"/>
              <w:tabs>
                <w:tab w:val="clear" w:pos="4677"/>
                <w:tab w:val="clear" w:pos="9355"/>
                <w:tab w:val="left" w:pos="4395"/>
              </w:tabs>
              <w:ind w:firstLine="142"/>
              <w:jc w:val="both"/>
              <w:rPr>
                <w:sz w:val="28"/>
                <w:szCs w:val="28"/>
              </w:rPr>
            </w:pPr>
          </w:p>
          <w:p w14:paraId="349B3279" w14:textId="77777777" w:rsidR="00DD61DF" w:rsidRDefault="00164D74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</w:t>
            </w:r>
            <w:r w:rsidR="00A74223" w:rsidRPr="00A74223">
              <w:rPr>
                <w:sz w:val="28"/>
                <w:szCs w:val="28"/>
              </w:rPr>
              <w:t xml:space="preserve"> изменений в постановление Администрации муниципального образования «</w:t>
            </w:r>
            <w:proofErr w:type="spellStart"/>
            <w:r w:rsidR="00A74223" w:rsidRPr="00A74223">
              <w:rPr>
                <w:sz w:val="28"/>
                <w:szCs w:val="28"/>
              </w:rPr>
              <w:t>Глнковский</w:t>
            </w:r>
            <w:proofErr w:type="spellEnd"/>
            <w:r w:rsidR="00A74223" w:rsidRPr="00A74223">
              <w:rPr>
                <w:sz w:val="28"/>
                <w:szCs w:val="28"/>
              </w:rPr>
              <w:t xml:space="preserve"> </w:t>
            </w:r>
            <w:r w:rsidR="00916367">
              <w:rPr>
                <w:sz w:val="28"/>
                <w:szCs w:val="28"/>
              </w:rPr>
              <w:t>муниципальный округ</w:t>
            </w:r>
            <w:r w:rsidR="00A74223" w:rsidRPr="00A74223">
              <w:rPr>
                <w:sz w:val="28"/>
                <w:szCs w:val="28"/>
              </w:rPr>
              <w:t>» Смоленской области</w:t>
            </w:r>
            <w:r w:rsidR="00425E04">
              <w:rPr>
                <w:sz w:val="28"/>
                <w:szCs w:val="28"/>
              </w:rPr>
              <w:t xml:space="preserve"> </w:t>
            </w:r>
            <w:r w:rsidR="00A74223" w:rsidRPr="00A74223">
              <w:rPr>
                <w:sz w:val="28"/>
                <w:szCs w:val="28"/>
              </w:rPr>
              <w:t xml:space="preserve">от </w:t>
            </w:r>
            <w:r w:rsidR="00916367">
              <w:rPr>
                <w:sz w:val="28"/>
                <w:szCs w:val="28"/>
              </w:rPr>
              <w:t>18</w:t>
            </w:r>
            <w:r w:rsidR="00A74223" w:rsidRPr="00A74223">
              <w:rPr>
                <w:sz w:val="28"/>
                <w:szCs w:val="28"/>
              </w:rPr>
              <w:t>.0</w:t>
            </w:r>
            <w:r w:rsidR="00916367">
              <w:rPr>
                <w:sz w:val="28"/>
                <w:szCs w:val="28"/>
              </w:rPr>
              <w:t>2</w:t>
            </w:r>
            <w:r w:rsidR="00A74223" w:rsidRPr="00A74223">
              <w:rPr>
                <w:sz w:val="28"/>
                <w:szCs w:val="28"/>
              </w:rPr>
              <w:t>.20</w:t>
            </w:r>
            <w:r w:rsidR="00916367">
              <w:rPr>
                <w:sz w:val="28"/>
                <w:szCs w:val="28"/>
              </w:rPr>
              <w:t xml:space="preserve">25 </w:t>
            </w:r>
            <w:r w:rsidR="00A74223" w:rsidRPr="00A74223">
              <w:rPr>
                <w:sz w:val="28"/>
                <w:szCs w:val="28"/>
              </w:rPr>
              <w:t>г. № 2</w:t>
            </w:r>
            <w:r w:rsidR="00916367">
              <w:rPr>
                <w:sz w:val="28"/>
                <w:szCs w:val="28"/>
              </w:rPr>
              <w:t>45</w:t>
            </w:r>
          </w:p>
          <w:p w14:paraId="01FF43D3" w14:textId="77777777" w:rsidR="00D34ADB" w:rsidRDefault="00D34ADB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</w:p>
          <w:p w14:paraId="598CDE9E" w14:textId="1F92819B" w:rsidR="000E3763" w:rsidRPr="00906868" w:rsidRDefault="000E3763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</w:p>
        </w:tc>
      </w:tr>
    </w:tbl>
    <w:p w14:paraId="5840C82A" w14:textId="5CF8836A" w:rsidR="00AC09DC" w:rsidRDefault="00AC09DC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 w:rsidRPr="00AC09DC">
        <w:rPr>
          <w:sz w:val="28"/>
          <w:szCs w:val="28"/>
        </w:rPr>
        <w:t xml:space="preserve">Администрация муниципального образования «Глинковский </w:t>
      </w:r>
      <w:r w:rsidR="00916367">
        <w:rPr>
          <w:sz w:val="28"/>
          <w:szCs w:val="28"/>
        </w:rPr>
        <w:t>муниципальный округ</w:t>
      </w:r>
      <w:r w:rsidRPr="00AC09DC">
        <w:rPr>
          <w:sz w:val="28"/>
          <w:szCs w:val="28"/>
        </w:rPr>
        <w:t>» Смоленской области постановляет:</w:t>
      </w:r>
    </w:p>
    <w:p w14:paraId="484BC814" w14:textId="77777777" w:rsidR="00AC09DC" w:rsidRDefault="00AC09DC" w:rsidP="00876636">
      <w:pPr>
        <w:pStyle w:val="ac"/>
        <w:tabs>
          <w:tab w:val="clear" w:pos="4677"/>
          <w:tab w:val="clear" w:pos="9355"/>
        </w:tabs>
        <w:ind w:firstLine="142"/>
        <w:jc w:val="both"/>
        <w:rPr>
          <w:sz w:val="28"/>
          <w:szCs w:val="28"/>
        </w:rPr>
      </w:pPr>
    </w:p>
    <w:p w14:paraId="1E47726C" w14:textId="0953ADCA" w:rsidR="00930D18" w:rsidRDefault="00AC09DC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4223" w:rsidRPr="00A74223">
        <w:rPr>
          <w:sz w:val="28"/>
          <w:szCs w:val="28"/>
        </w:rPr>
        <w:t xml:space="preserve">Внести </w:t>
      </w:r>
      <w:r w:rsidR="009F021E">
        <w:rPr>
          <w:sz w:val="28"/>
          <w:szCs w:val="28"/>
        </w:rPr>
        <w:t xml:space="preserve">в постановление Администрации муниципального образования «Глинковский </w:t>
      </w:r>
      <w:r w:rsidR="00916367">
        <w:rPr>
          <w:sz w:val="28"/>
          <w:szCs w:val="28"/>
        </w:rPr>
        <w:t>муниципальный округ</w:t>
      </w:r>
      <w:r w:rsidR="009F021E">
        <w:rPr>
          <w:sz w:val="28"/>
          <w:szCs w:val="28"/>
        </w:rPr>
        <w:t xml:space="preserve">» Смоленской области от </w:t>
      </w:r>
      <w:r w:rsidR="00916367">
        <w:rPr>
          <w:sz w:val="28"/>
          <w:szCs w:val="28"/>
        </w:rPr>
        <w:t>18</w:t>
      </w:r>
      <w:r w:rsidR="009F021E" w:rsidRPr="009F021E">
        <w:rPr>
          <w:sz w:val="28"/>
          <w:szCs w:val="28"/>
        </w:rPr>
        <w:t>.0</w:t>
      </w:r>
      <w:r w:rsidR="00916367">
        <w:rPr>
          <w:sz w:val="28"/>
          <w:szCs w:val="28"/>
        </w:rPr>
        <w:t>2</w:t>
      </w:r>
      <w:r w:rsidR="009F021E" w:rsidRPr="009F021E">
        <w:rPr>
          <w:sz w:val="28"/>
          <w:szCs w:val="28"/>
        </w:rPr>
        <w:t>.20</w:t>
      </w:r>
      <w:r w:rsidR="00916367">
        <w:rPr>
          <w:sz w:val="28"/>
          <w:szCs w:val="28"/>
        </w:rPr>
        <w:t>25</w:t>
      </w:r>
      <w:r w:rsidR="009F021E">
        <w:rPr>
          <w:sz w:val="28"/>
          <w:szCs w:val="28"/>
        </w:rPr>
        <w:t xml:space="preserve"> </w:t>
      </w:r>
      <w:r w:rsidR="009F021E" w:rsidRPr="009F021E">
        <w:rPr>
          <w:sz w:val="28"/>
          <w:szCs w:val="28"/>
        </w:rPr>
        <w:t>г</w:t>
      </w:r>
      <w:r w:rsidR="00916367">
        <w:rPr>
          <w:sz w:val="28"/>
          <w:szCs w:val="28"/>
        </w:rPr>
        <w:t>.</w:t>
      </w:r>
      <w:r w:rsidR="009F021E" w:rsidRPr="009F021E">
        <w:rPr>
          <w:sz w:val="28"/>
          <w:szCs w:val="28"/>
        </w:rPr>
        <w:t xml:space="preserve"> № 2</w:t>
      </w:r>
      <w:r w:rsidR="00916367">
        <w:rPr>
          <w:sz w:val="28"/>
          <w:szCs w:val="28"/>
        </w:rPr>
        <w:t>45</w:t>
      </w:r>
      <w:r w:rsidR="009F021E">
        <w:rPr>
          <w:sz w:val="28"/>
          <w:szCs w:val="28"/>
        </w:rPr>
        <w:t xml:space="preserve"> </w:t>
      </w:r>
      <w:r w:rsidR="00A74223" w:rsidRPr="00A74223">
        <w:rPr>
          <w:sz w:val="28"/>
          <w:szCs w:val="28"/>
        </w:rPr>
        <w:t>«Создание беспрепятственного доступа лиц с ограниченными возможностями, проживающих на территории муниципального образования «Глинковский</w:t>
      </w:r>
      <w:r w:rsidR="007D0115" w:rsidRPr="007D0115">
        <w:rPr>
          <w:sz w:val="28"/>
          <w:szCs w:val="28"/>
        </w:rPr>
        <w:t xml:space="preserve"> </w:t>
      </w:r>
      <w:r w:rsidR="00916367">
        <w:rPr>
          <w:sz w:val="28"/>
          <w:szCs w:val="28"/>
        </w:rPr>
        <w:t>муниципальный округ</w:t>
      </w:r>
      <w:r w:rsidR="00A74223" w:rsidRPr="00A74223">
        <w:rPr>
          <w:sz w:val="28"/>
          <w:szCs w:val="28"/>
        </w:rPr>
        <w:t>» Смоленской области к объек</w:t>
      </w:r>
      <w:r w:rsidR="009F021E">
        <w:rPr>
          <w:sz w:val="28"/>
          <w:szCs w:val="28"/>
        </w:rPr>
        <w:t>там социальной инфраструктуры» следующие изменения:</w:t>
      </w:r>
    </w:p>
    <w:p w14:paraId="35FD53D4" w14:textId="77777777" w:rsidR="00351908" w:rsidRDefault="00351908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32988926" w14:textId="2E8D7768" w:rsidR="0041352F" w:rsidRDefault="0041352F" w:rsidP="0041352F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33EA">
        <w:rPr>
          <w:sz w:val="28"/>
          <w:szCs w:val="28"/>
        </w:rPr>
        <w:t>раздел 1.</w:t>
      </w:r>
      <w:r>
        <w:rPr>
          <w:sz w:val="28"/>
          <w:szCs w:val="28"/>
        </w:rPr>
        <w:t xml:space="preserve"> Паспорта муниципальной программы</w:t>
      </w:r>
      <w:r w:rsidRPr="00E2352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C33EA">
        <w:rPr>
          <w:sz w:val="28"/>
          <w:szCs w:val="28"/>
        </w:rPr>
        <w:t>Основные положения</w:t>
      </w:r>
      <w:r>
        <w:rPr>
          <w:sz w:val="28"/>
          <w:szCs w:val="28"/>
        </w:rPr>
        <w:t xml:space="preserve">» </w:t>
      </w:r>
      <w:r w:rsidRPr="00E2352D">
        <w:rPr>
          <w:sz w:val="28"/>
          <w:szCs w:val="28"/>
        </w:rPr>
        <w:t xml:space="preserve">изложить в новой редакции: </w:t>
      </w:r>
    </w:p>
    <w:p w14:paraId="46B52A3F" w14:textId="0557B372" w:rsidR="0041352F" w:rsidRPr="004C33EA" w:rsidRDefault="004C33EA" w:rsidP="004C33EA">
      <w:pPr>
        <w:pStyle w:val="ac"/>
        <w:tabs>
          <w:tab w:val="clear" w:pos="4677"/>
          <w:tab w:val="clear" w:pos="9355"/>
        </w:tabs>
        <w:ind w:firstLine="567"/>
        <w:jc w:val="center"/>
        <w:rPr>
          <w:b/>
          <w:bCs/>
          <w:sz w:val="24"/>
          <w:szCs w:val="24"/>
        </w:rPr>
      </w:pPr>
      <w:r w:rsidRPr="004C33EA">
        <w:rPr>
          <w:b/>
          <w:bCs/>
          <w:sz w:val="24"/>
          <w:szCs w:val="24"/>
        </w:rPr>
        <w:t>1. Основные положения</w:t>
      </w:r>
    </w:p>
    <w:p w14:paraId="108BC45B" w14:textId="77777777" w:rsidR="004C33EA" w:rsidRPr="004C33EA" w:rsidRDefault="004C33EA" w:rsidP="004C33EA">
      <w:pPr>
        <w:pStyle w:val="ac"/>
        <w:tabs>
          <w:tab w:val="clear" w:pos="4677"/>
          <w:tab w:val="clear" w:pos="9355"/>
        </w:tabs>
        <w:ind w:firstLine="567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704"/>
        <w:gridCol w:w="1651"/>
        <w:gridCol w:w="1402"/>
        <w:gridCol w:w="1238"/>
        <w:gridCol w:w="1248"/>
      </w:tblGrid>
      <w:tr w:rsidR="00BD3BD1" w14:paraId="508F0450" w14:textId="77777777" w:rsidTr="005330DD">
        <w:trPr>
          <w:trHeight w:hRule="exact" w:val="87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0E86F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1DE04" w14:textId="217C3285" w:rsidR="00BD3BD1" w:rsidRDefault="00BD3BD1" w:rsidP="005330DD">
            <w:pPr>
              <w:pStyle w:val="af3"/>
            </w:pPr>
            <w:r>
              <w:rPr>
                <w:color w:val="000000"/>
              </w:rPr>
              <w:t xml:space="preserve">Администрация муниципального образования «Глинковский муниципальный округ» Смоленской области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BD3BD1" w14:paraId="7614994A" w14:textId="77777777" w:rsidTr="005330DD"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4822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Период (этапы) реализации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CF65F" w14:textId="77777777" w:rsidR="00BD3BD1" w:rsidRDefault="00BD3BD1" w:rsidP="005330DD">
            <w:pPr>
              <w:pStyle w:val="af3"/>
            </w:pPr>
            <w:r>
              <w:rPr>
                <w:color w:val="000000"/>
              </w:rPr>
              <w:t>этап I: 2025-2027 годы</w:t>
            </w:r>
          </w:p>
        </w:tc>
      </w:tr>
      <w:tr w:rsidR="00BD3BD1" w14:paraId="1C1CACFC" w14:textId="77777777" w:rsidTr="005330DD">
        <w:trPr>
          <w:trHeight w:hRule="exact" w:val="116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9929D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Цели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A45B6" w14:textId="77777777" w:rsidR="00BD3BD1" w:rsidRDefault="00BD3BD1" w:rsidP="005330DD">
            <w:pPr>
              <w:pStyle w:val="af3"/>
              <w:spacing w:line="252" w:lineRule="auto"/>
            </w:pPr>
            <w:r>
              <w:rPr>
                <w:color w:val="000000"/>
              </w:rPr>
              <w:t>- создание для инвалидов и маломобильных групп населения (далее - инвалиды) свободного доступа к муниципальным и социальным учреждениям;</w:t>
            </w:r>
          </w:p>
          <w:p w14:paraId="17A12532" w14:textId="77777777" w:rsidR="00BD3BD1" w:rsidRDefault="00BD3BD1" w:rsidP="005330DD">
            <w:pPr>
              <w:pStyle w:val="af3"/>
              <w:spacing w:line="252" w:lineRule="auto"/>
              <w:ind w:firstLine="420"/>
              <w:jc w:val="both"/>
            </w:pPr>
            <w:r>
              <w:rPr>
                <w:color w:val="000000"/>
              </w:rPr>
              <w:t>создание средствами архитектуры и * градостроительства условий, обеспечивающих доступность среды жизнедеятельности для инвалидов на стадии ее проектирования, строительства и реконструкции</w:t>
            </w:r>
          </w:p>
        </w:tc>
      </w:tr>
      <w:tr w:rsidR="00BD3BD1" w14:paraId="32592B83" w14:textId="77777777" w:rsidTr="005330DD">
        <w:trPr>
          <w:trHeight w:hRule="exact" w:val="240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4ED68" w14:textId="77777777" w:rsidR="00BD3BD1" w:rsidRDefault="00BD3BD1" w:rsidP="005330DD">
            <w:pPr>
              <w:pStyle w:val="af3"/>
              <w:spacing w:line="252" w:lineRule="auto"/>
            </w:pPr>
            <w:r>
              <w:rPr>
                <w:color w:val="000000"/>
              </w:rPr>
              <w:t xml:space="preserve">Объемы финансового обеспечения </w:t>
            </w:r>
            <w:r>
              <w:rPr>
                <w:color w:val="000000"/>
              </w:rPr>
              <w:lastRenderedPageBreak/>
              <w:t>за весь период реализации/по годам реализации и в разрезе источников финансирования на очередной финансовый год и 1,2-й годы планового периода)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4688E" w14:textId="77777777" w:rsidR="00BD3BD1" w:rsidRDefault="00BD3BD1" w:rsidP="005330DD">
            <w:pPr>
              <w:pStyle w:val="af3"/>
            </w:pPr>
            <w:r>
              <w:rPr>
                <w:color w:val="000000"/>
              </w:rPr>
              <w:lastRenderedPageBreak/>
              <w:t>годы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BC4C9" w14:textId="3A1180CC" w:rsidR="00BD3BD1" w:rsidRDefault="00BD3BD1" w:rsidP="005330DD">
            <w:pPr>
              <w:pStyle w:val="af3"/>
            </w:pPr>
            <w:r>
              <w:rPr>
                <w:color w:val="000000"/>
              </w:rPr>
              <w:t xml:space="preserve">Общий объем финансирования составляет </w:t>
            </w:r>
            <w:r w:rsidR="00241FA5">
              <w:rPr>
                <w:color w:val="000000"/>
              </w:rPr>
              <w:t>30</w:t>
            </w:r>
            <w:r>
              <w:rPr>
                <w:color w:val="000000"/>
              </w:rPr>
              <w:t>000,00 рублей</w:t>
            </w:r>
          </w:p>
        </w:tc>
      </w:tr>
      <w:tr w:rsidR="00BD3BD1" w14:paraId="62FE96D6" w14:textId="77777777" w:rsidTr="005330DD">
        <w:trPr>
          <w:trHeight w:hRule="exact" w:val="739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707EC" w14:textId="77777777" w:rsidR="00BD3BD1" w:rsidRDefault="00BD3BD1" w:rsidP="005330DD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7BF94" w14:textId="77777777" w:rsidR="00BD3BD1" w:rsidRDefault="00BD3BD1" w:rsidP="005330DD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5840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F4DAA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3585C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1A6F4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областного бюджета</w:t>
            </w:r>
          </w:p>
        </w:tc>
      </w:tr>
      <w:tr w:rsidR="00BD3BD1" w14:paraId="3067364D" w14:textId="77777777" w:rsidTr="005330DD">
        <w:trPr>
          <w:trHeight w:hRule="exact" w:val="25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D726C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B928B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1BB42" w14:textId="771A3BD5" w:rsidR="00BD3BD1" w:rsidRDefault="00BD3BD1" w:rsidP="00BD3BD1">
            <w:pPr>
              <w:pStyle w:val="af3"/>
              <w:ind w:firstLine="44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9A7DE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9E823" w14:textId="4476587C" w:rsidR="00BD3BD1" w:rsidRDefault="00BD3BD1" w:rsidP="00BD3BD1">
            <w:pPr>
              <w:pStyle w:val="af3"/>
              <w:ind w:firstLine="22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B3D30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0D34CB68" w14:textId="77777777" w:rsidTr="005330DD">
        <w:trPr>
          <w:trHeight w:hRule="exact" w:val="25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9AF5FA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B2EAC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A2E77" w14:textId="77777777" w:rsidR="00BD3BD1" w:rsidRDefault="00BD3BD1" w:rsidP="005330DD">
            <w:pPr>
              <w:pStyle w:val="af3"/>
              <w:ind w:firstLine="440"/>
            </w:pPr>
            <w:r>
              <w:rPr>
                <w:color w:val="000000"/>
              </w:rPr>
              <w:t>15000,00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55BA1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90582" w14:textId="77777777" w:rsidR="00BD3BD1" w:rsidRDefault="00BD3BD1" w:rsidP="005330DD">
            <w:pPr>
              <w:pStyle w:val="af3"/>
              <w:ind w:firstLine="220"/>
            </w:pPr>
            <w:r>
              <w:rPr>
                <w:color w:val="000000"/>
              </w:rPr>
              <w:t>15000,00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513C9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61F056A6" w14:textId="77777777" w:rsidTr="005330DD">
        <w:trPr>
          <w:trHeight w:hRule="exact" w:val="250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C0FE6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AD074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F38B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15000,00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AE9A6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24A17" w14:textId="77777777" w:rsidR="00BD3BD1" w:rsidRDefault="00BD3BD1" w:rsidP="005330DD">
            <w:pPr>
              <w:pStyle w:val="af3"/>
              <w:ind w:firstLine="220"/>
            </w:pPr>
            <w:r>
              <w:rPr>
                <w:color w:val="000000"/>
              </w:rPr>
              <w:t>15000,00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12474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53C3C58C" w14:textId="77777777" w:rsidTr="005330DD">
        <w:trPr>
          <w:trHeight w:hRule="exact" w:val="50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8F658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Влияние на достижение целей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7838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 xml:space="preserve">Создание условий, обеспечивающих </w:t>
            </w:r>
            <w:proofErr w:type="gramStart"/>
            <w:r>
              <w:rPr>
                <w:color w:val="000000"/>
              </w:rPr>
              <w:t>инвалидам</w:t>
            </w:r>
            <w:proofErr w:type="gramEnd"/>
            <w:r>
              <w:rPr>
                <w:color w:val="000000"/>
              </w:rPr>
              <w:t xml:space="preserve"> равные со всеми гражданами возможности</w:t>
            </w:r>
          </w:p>
        </w:tc>
      </w:tr>
    </w:tbl>
    <w:p w14:paraId="05E01EA7" w14:textId="33484B55" w:rsidR="0041352F" w:rsidRDefault="0041352F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777EC4A2" w14:textId="03772AA2" w:rsidR="008042E2" w:rsidRDefault="008042E2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раздел 3. Паспорта муниципальной программы «Структура муниципальной программы» изложить в новой редакции:</w:t>
      </w:r>
    </w:p>
    <w:p w14:paraId="0DAB4459" w14:textId="77777777" w:rsidR="008042E2" w:rsidRDefault="008042E2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45A36A9A" w14:textId="5F584895" w:rsidR="008042E2" w:rsidRPr="0036371D" w:rsidRDefault="00EE44E8" w:rsidP="00EE44E8">
      <w:pPr>
        <w:pStyle w:val="13"/>
        <w:tabs>
          <w:tab w:val="left" w:pos="363"/>
        </w:tabs>
        <w:spacing w:after="0"/>
      </w:pPr>
      <w:r>
        <w:rPr>
          <w:color w:val="000000"/>
        </w:rPr>
        <w:t xml:space="preserve">3. </w:t>
      </w:r>
      <w:r w:rsidR="008042E2">
        <w:rPr>
          <w:color w:val="000000"/>
        </w:rPr>
        <w:t>Структура муниципальной программы</w:t>
      </w:r>
    </w:p>
    <w:p w14:paraId="293D788D" w14:textId="77777777" w:rsidR="008042E2" w:rsidRDefault="008042E2" w:rsidP="008042E2">
      <w:pPr>
        <w:pStyle w:val="13"/>
        <w:tabs>
          <w:tab w:val="left" w:pos="363"/>
        </w:tabs>
        <w:spacing w:after="0"/>
      </w:pP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968"/>
        <w:gridCol w:w="2122"/>
        <w:gridCol w:w="2698"/>
      </w:tblGrid>
      <w:tr w:rsidR="008042E2" w14:paraId="43AEA224" w14:textId="77777777" w:rsidTr="005330DD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9490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1BE6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Задача структурного элемента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11A40" w14:textId="77777777" w:rsidR="008042E2" w:rsidRDefault="008042E2" w:rsidP="005330DD">
            <w:pPr>
              <w:pStyle w:val="af3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8DEF8" w14:textId="77777777" w:rsidR="008042E2" w:rsidRDefault="008042E2" w:rsidP="005330DD">
            <w:pPr>
              <w:pStyle w:val="af3"/>
              <w:ind w:firstLine="480"/>
              <w:jc w:val="both"/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8042E2" w14:paraId="10C19D00" w14:textId="77777777" w:rsidTr="005330DD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14F3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67E6" w14:textId="77777777" w:rsidR="008042E2" w:rsidRDefault="008042E2" w:rsidP="005330DD">
            <w:pPr>
              <w:pStyle w:val="af3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B02F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B572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8042E2" w14:paraId="0DD69F03" w14:textId="77777777" w:rsidTr="005330DD">
        <w:trPr>
          <w:trHeight w:hRule="exact" w:val="470"/>
          <w:jc w:val="center"/>
        </w:trPr>
        <w:tc>
          <w:tcPr>
            <w:tcW w:w="10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0C085" w14:textId="77777777" w:rsidR="008042E2" w:rsidRDefault="008042E2" w:rsidP="005330DD">
            <w:pPr>
              <w:pStyle w:val="af3"/>
              <w:spacing w:line="259" w:lineRule="auto"/>
              <w:ind w:left="4020" w:hanging="3520"/>
            </w:pPr>
            <w:r>
              <w:rPr>
                <w:b/>
                <w:bCs/>
                <w:color w:val="000000"/>
              </w:rPr>
              <w:t>1. Комплекс процессных мероприятий «Проведение культурно-массовых мероприятий среди инвалидов и маломобильных групп населения»</w:t>
            </w:r>
          </w:p>
        </w:tc>
      </w:tr>
      <w:tr w:rsidR="008042E2" w14:paraId="558724EE" w14:textId="77777777" w:rsidTr="005330DD">
        <w:trPr>
          <w:trHeight w:hRule="exact" w:val="475"/>
          <w:jc w:val="center"/>
        </w:trPr>
        <w:tc>
          <w:tcPr>
            <w:tcW w:w="10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EF0C1" w14:textId="20EB5B2D" w:rsidR="008042E2" w:rsidRDefault="008042E2" w:rsidP="005330DD">
            <w:pPr>
              <w:pStyle w:val="af3"/>
            </w:pPr>
            <w:r>
              <w:rPr>
                <w:color w:val="000000"/>
              </w:rPr>
              <w:t xml:space="preserve">Ответственный за выполнение комплекса процессных мероприятий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8042E2" w14:paraId="62C2FDB8" w14:textId="77777777" w:rsidTr="005330DD">
        <w:trPr>
          <w:trHeight w:hRule="exact" w:val="21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0B260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1.1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7E6A3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Создание условий, обеспечивающих инвалидам равные со всеми гражданами возможности в пользовании объектами социальной инфраструктуры, средствами информации и связи, интеграцию в общество; улучшение качества жизни инвалидов и повышение общего уровня комфорта среды проживания для всех граждан; материально-техническое оснащение объектов социальной инфраструктуры средствами доступа к ним инвалидов; повышение социальной активности и независимости инвалидов, обеспечение их трудовой занятости; изменение отношения общества к инвалидам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EC49" w14:textId="77777777" w:rsidR="008042E2" w:rsidRDefault="008042E2" w:rsidP="005330DD">
            <w:pPr>
              <w:pStyle w:val="af3"/>
              <w:spacing w:line="259" w:lineRule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Адаптация социальной инфраструктуры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063BF" w14:textId="77777777" w:rsidR="008042E2" w:rsidRDefault="008042E2" w:rsidP="005330DD">
            <w:pPr>
              <w:pStyle w:val="af3"/>
              <w:tabs>
                <w:tab w:val="right" w:pos="2611"/>
              </w:tabs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 социально значимых объектов</w:t>
            </w:r>
            <w:r>
              <w:rPr>
                <w:color w:val="000000"/>
                <w:sz w:val="17"/>
                <w:szCs w:val="17"/>
              </w:rPr>
              <w:tab/>
              <w:t>социальной</w:t>
            </w:r>
          </w:p>
          <w:p w14:paraId="277F44D8" w14:textId="77777777" w:rsidR="008042E2" w:rsidRDefault="008042E2" w:rsidP="005330DD">
            <w:pPr>
              <w:pStyle w:val="af3"/>
              <w:tabs>
                <w:tab w:val="left" w:pos="1330"/>
              </w:tabs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инфраструктуры, оборудованных с целью обеспечения их доступности для лиц с ограниченными возможностями количества</w:t>
            </w:r>
            <w:r>
              <w:rPr>
                <w:color w:val="000000"/>
                <w:sz w:val="17"/>
                <w:szCs w:val="17"/>
              </w:rPr>
              <w:tab/>
              <w:t>с нарастающим</w:t>
            </w:r>
          </w:p>
          <w:p w14:paraId="5880DD9F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итогом</w:t>
            </w:r>
          </w:p>
        </w:tc>
      </w:tr>
      <w:tr w:rsidR="008042E2" w14:paraId="3BEF8BF5" w14:textId="77777777" w:rsidTr="005330DD">
        <w:trPr>
          <w:trHeight w:hRule="exact" w:val="4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C5754" w14:textId="77777777" w:rsidR="008042E2" w:rsidRDefault="008042E2" w:rsidP="005330DD">
            <w:pPr>
              <w:pStyle w:val="af3"/>
              <w:spacing w:before="80"/>
            </w:pPr>
            <w:r>
              <w:rPr>
                <w:color w:val="000000"/>
              </w:rPr>
              <w:t>1.2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F2967" w14:textId="77777777" w:rsidR="008042E2" w:rsidRDefault="008042E2" w:rsidP="005330DD">
            <w:pPr>
              <w:pStyle w:val="af3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Организация культурно-досуговой деятельности с инвалидами и маломобильными группами населения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41FDF" w14:textId="77777777" w:rsidR="008042E2" w:rsidRDefault="008042E2" w:rsidP="005330DD">
            <w:pPr>
              <w:pStyle w:val="af3"/>
              <w:spacing w:line="254" w:lineRule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Социально-культурная реабилитация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7847B" w14:textId="77777777" w:rsidR="008042E2" w:rsidRDefault="008042E2" w:rsidP="005330DD">
            <w:pPr>
              <w:pStyle w:val="af3"/>
              <w:tabs>
                <w:tab w:val="left" w:pos="1618"/>
              </w:tabs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</w:t>
            </w:r>
            <w:r>
              <w:rPr>
                <w:color w:val="000000"/>
                <w:sz w:val="17"/>
                <w:szCs w:val="17"/>
              </w:rPr>
              <w:tab/>
              <w:t>проведенных</w:t>
            </w:r>
          </w:p>
          <w:p w14:paraId="0D922DB1" w14:textId="77777777" w:rsidR="008042E2" w:rsidRDefault="008042E2" w:rsidP="005330DD">
            <w:pPr>
              <w:pStyle w:val="af3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культурно-массовых мероприятий</w:t>
            </w:r>
          </w:p>
        </w:tc>
      </w:tr>
    </w:tbl>
    <w:p w14:paraId="6FD919BB" w14:textId="61CF0A80" w:rsidR="008042E2" w:rsidRDefault="008042E2" w:rsidP="008042E2">
      <w:pPr>
        <w:pStyle w:val="af5"/>
      </w:pPr>
    </w:p>
    <w:p w14:paraId="5ED2CAB5" w14:textId="57B76568" w:rsidR="008042E2" w:rsidRDefault="008042E2" w:rsidP="008042E2">
      <w:pPr>
        <w:pStyle w:val="af5"/>
      </w:pPr>
    </w:p>
    <w:p w14:paraId="1F039D78" w14:textId="03CD65BA" w:rsidR="008042E2" w:rsidRDefault="008042E2" w:rsidP="008042E2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раздел 4. Паспорта муниципальной программы «Финансовое обеспечение</w:t>
      </w:r>
      <w:r w:rsidR="00EE44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программы» изложить в новой редакции:</w:t>
      </w:r>
    </w:p>
    <w:p w14:paraId="31BA36F3" w14:textId="77777777" w:rsidR="008042E2" w:rsidRDefault="008042E2" w:rsidP="008042E2">
      <w:pPr>
        <w:pStyle w:val="af5"/>
      </w:pPr>
    </w:p>
    <w:p w14:paraId="76BD1211" w14:textId="51A6DF84" w:rsidR="008042E2" w:rsidRPr="00EE44E8" w:rsidRDefault="00EE44E8" w:rsidP="00EE44E8">
      <w:pPr>
        <w:pStyle w:val="12"/>
        <w:keepNext/>
        <w:keepLines/>
        <w:tabs>
          <w:tab w:val="left" w:pos="363"/>
        </w:tabs>
        <w:ind w:firstLine="0"/>
        <w:jc w:val="center"/>
        <w:rPr>
          <w:b/>
          <w:bCs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EE44E8">
        <w:rPr>
          <w:b/>
          <w:bCs/>
          <w:color w:val="000000"/>
          <w:sz w:val="24"/>
          <w:szCs w:val="24"/>
        </w:rPr>
        <w:t xml:space="preserve">4. </w:t>
      </w:r>
      <w:r w:rsidR="008042E2" w:rsidRPr="00EE44E8">
        <w:rPr>
          <w:b/>
          <w:bCs/>
          <w:color w:val="000000"/>
          <w:sz w:val="24"/>
          <w:szCs w:val="24"/>
        </w:rPr>
        <w:t>Финансовое обеспечение муниципальной программы</w:t>
      </w:r>
      <w:bookmarkEnd w:id="1"/>
      <w:bookmarkEnd w:id="2"/>
      <w:bookmarkEnd w:id="3"/>
    </w:p>
    <w:p w14:paraId="4E6B0F2F" w14:textId="77777777" w:rsidR="008042E2" w:rsidRDefault="008042E2" w:rsidP="008042E2">
      <w:pPr>
        <w:pStyle w:val="12"/>
        <w:keepNext/>
        <w:keepLines/>
        <w:tabs>
          <w:tab w:val="left" w:pos="363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  <w:gridCol w:w="1282"/>
        <w:gridCol w:w="1138"/>
        <w:gridCol w:w="1128"/>
        <w:gridCol w:w="1238"/>
      </w:tblGrid>
      <w:tr w:rsidR="008042E2" w14:paraId="375BCA12" w14:textId="77777777" w:rsidTr="005330DD">
        <w:trPr>
          <w:trHeight w:hRule="exact" w:val="485"/>
          <w:jc w:val="center"/>
        </w:trPr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6566" w14:textId="77777777" w:rsidR="008042E2" w:rsidRDefault="008042E2" w:rsidP="005330DD">
            <w:pPr>
              <w:pStyle w:val="af3"/>
              <w:spacing w:line="254" w:lineRule="auto"/>
              <w:jc w:val="center"/>
            </w:pPr>
            <w:r>
              <w:rPr>
                <w:color w:val="000000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8E667" w14:textId="77777777" w:rsidR="008042E2" w:rsidRDefault="008042E2" w:rsidP="005330DD">
            <w:pPr>
              <w:pStyle w:val="af3"/>
              <w:spacing w:line="254" w:lineRule="auto"/>
              <w:jc w:val="center"/>
            </w:pPr>
            <w:r>
              <w:rPr>
                <w:color w:val="000000"/>
              </w:rPr>
              <w:t>Объем финансового обеспечения по годам (этапам) реализации (рублей)</w:t>
            </w:r>
          </w:p>
        </w:tc>
      </w:tr>
      <w:tr w:rsidR="008042E2" w14:paraId="01B692A9" w14:textId="77777777" w:rsidTr="005330DD">
        <w:trPr>
          <w:trHeight w:hRule="exact" w:val="451"/>
          <w:jc w:val="center"/>
        </w:trPr>
        <w:tc>
          <w:tcPr>
            <w:tcW w:w="5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3E769" w14:textId="77777777" w:rsidR="008042E2" w:rsidRDefault="008042E2" w:rsidP="005330DD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17CF0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2DC33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688A2" w14:textId="77777777" w:rsidR="008042E2" w:rsidRDefault="008042E2" w:rsidP="005330DD">
            <w:pPr>
              <w:pStyle w:val="af3"/>
              <w:ind w:firstLine="160"/>
            </w:pPr>
            <w:r>
              <w:rPr>
                <w:color w:val="000000"/>
              </w:rPr>
              <w:t>2026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4B592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2027 год</w:t>
            </w:r>
          </w:p>
        </w:tc>
      </w:tr>
      <w:tr w:rsidR="008042E2" w14:paraId="605959E3" w14:textId="77777777" w:rsidTr="005330DD">
        <w:trPr>
          <w:trHeight w:hRule="exact" w:val="221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51118" w14:textId="77777777" w:rsidR="008042E2" w:rsidRDefault="008042E2" w:rsidP="005330DD">
            <w:pPr>
              <w:pStyle w:val="af3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DAC4D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7C3A5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930DC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504D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8042E2" w14:paraId="34D5524A" w14:textId="77777777" w:rsidTr="005330DD">
        <w:trPr>
          <w:trHeight w:hRule="exact" w:val="83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A30FB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Муниципальная программа «Создание беспрепятственного доступа лиц с ограниченными возможностями, проживающих на территории муниципального образования «Глинковский муниципальный округ» Смоленской области к объектам социальной инфраструктуры»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0404" w14:textId="603C52BF" w:rsidR="008042E2" w:rsidRDefault="00EE44E8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8042E2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10CD" w14:textId="79C44518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27258" w14:textId="77777777" w:rsidR="008042E2" w:rsidRDefault="008042E2" w:rsidP="005330DD">
            <w:pPr>
              <w:pStyle w:val="af3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98D0F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</w:tr>
      <w:tr w:rsidR="008042E2" w14:paraId="634281BF" w14:textId="77777777" w:rsidTr="005330DD">
        <w:trPr>
          <w:trHeight w:hRule="exact" w:val="2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2B28D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8CAFA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FA71F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B22FB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9E568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42E2" w14:paraId="110BA824" w14:textId="77777777" w:rsidTr="005330DD">
        <w:trPr>
          <w:trHeight w:hRule="exact" w:val="2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87AB8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8A1C2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2832A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ECD7C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DBEC0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42E2" w14:paraId="5D423D06" w14:textId="77777777" w:rsidTr="005330DD">
        <w:trPr>
          <w:trHeight w:hRule="exact" w:val="298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E1F22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D1BB6" w14:textId="7B85C2AE" w:rsidR="008042E2" w:rsidRDefault="00EE44E8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8042E2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D1672" w14:textId="558A840C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DAAC" w14:textId="77777777" w:rsidR="008042E2" w:rsidRDefault="008042E2" w:rsidP="005330DD">
            <w:pPr>
              <w:pStyle w:val="af3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C85C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</w:tr>
    </w:tbl>
    <w:p w14:paraId="512BF395" w14:textId="77777777" w:rsidR="008042E2" w:rsidRDefault="008042E2" w:rsidP="008042E2"/>
    <w:p w14:paraId="1E2C8441" w14:textId="77777777" w:rsidR="008042E2" w:rsidRPr="00C83640" w:rsidRDefault="008042E2" w:rsidP="008042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5DFBCB6" w14:textId="1A2850D6" w:rsidR="00AF4742" w:rsidRDefault="00EE44E8" w:rsidP="004C33EA">
      <w:pPr>
        <w:ind w:firstLine="567"/>
        <w:jc w:val="both"/>
        <w:rPr>
          <w:rStyle w:val="af6"/>
          <w:rFonts w:eastAsia="Calibri"/>
          <w:i w:val="0"/>
          <w:iCs w:val="0"/>
          <w:sz w:val="28"/>
          <w:szCs w:val="28"/>
        </w:rPr>
      </w:pPr>
      <w:r w:rsidRPr="00AF4742">
        <w:rPr>
          <w:bCs/>
          <w:sz w:val="28"/>
          <w:szCs w:val="28"/>
        </w:rPr>
        <w:t xml:space="preserve">4) </w:t>
      </w:r>
      <w:r w:rsidR="00AF4742">
        <w:rPr>
          <w:bCs/>
          <w:sz w:val="28"/>
          <w:szCs w:val="28"/>
        </w:rPr>
        <w:t>р</w:t>
      </w:r>
      <w:r w:rsidRPr="00AF4742">
        <w:rPr>
          <w:bCs/>
          <w:sz w:val="28"/>
          <w:szCs w:val="28"/>
        </w:rPr>
        <w:t>аздел 3. Паспорта комплексов</w:t>
      </w:r>
      <w:r w:rsidR="00AF4742" w:rsidRPr="00AF4742">
        <w:rPr>
          <w:bCs/>
          <w:sz w:val="28"/>
          <w:szCs w:val="28"/>
        </w:rPr>
        <w:t xml:space="preserve"> процессных мероприятий </w:t>
      </w:r>
      <w:r w:rsidR="00AF4742" w:rsidRPr="00AF4742">
        <w:rPr>
          <w:rStyle w:val="af6"/>
          <w:i w:val="0"/>
          <w:iCs w:val="0"/>
          <w:sz w:val="28"/>
          <w:szCs w:val="28"/>
        </w:rPr>
        <w:t>«</w:t>
      </w:r>
      <w:r w:rsidR="004C33EA">
        <w:rPr>
          <w:rStyle w:val="af6"/>
          <w:i w:val="0"/>
          <w:iCs w:val="0"/>
          <w:sz w:val="28"/>
          <w:szCs w:val="28"/>
        </w:rPr>
        <w:t>Паспорт</w:t>
      </w:r>
      <w:r w:rsidR="00AF4742" w:rsidRPr="00AF4742">
        <w:rPr>
          <w:rStyle w:val="af6"/>
          <w:rFonts w:eastAsia="Calibri"/>
          <w:i w:val="0"/>
          <w:iCs w:val="0"/>
          <w:sz w:val="28"/>
          <w:szCs w:val="28"/>
        </w:rPr>
        <w:t xml:space="preserve"> комплекса процессных мероприятий «Проведение культурно-массовых </w:t>
      </w:r>
      <w:r w:rsidR="00AF4742" w:rsidRPr="00AF4742">
        <w:rPr>
          <w:rStyle w:val="af6"/>
          <w:rFonts w:eastAsia="Calibri"/>
          <w:i w:val="0"/>
          <w:iCs w:val="0"/>
          <w:sz w:val="28"/>
          <w:szCs w:val="28"/>
        </w:rPr>
        <w:lastRenderedPageBreak/>
        <w:t>мероприятий среди инвалидов и маломобильных групп населения»</w:t>
      </w:r>
      <w:r w:rsidR="00AF4742">
        <w:rPr>
          <w:rStyle w:val="af6"/>
          <w:rFonts w:eastAsia="Calibri"/>
          <w:i w:val="0"/>
          <w:iCs w:val="0"/>
          <w:sz w:val="28"/>
          <w:szCs w:val="28"/>
        </w:rPr>
        <w:t xml:space="preserve"> изложить в новой редакции:</w:t>
      </w:r>
    </w:p>
    <w:p w14:paraId="15A52044" w14:textId="77777777" w:rsidR="004C6FC2" w:rsidRDefault="004C6FC2" w:rsidP="00AF4742">
      <w:pPr>
        <w:jc w:val="both"/>
        <w:rPr>
          <w:rStyle w:val="af6"/>
          <w:rFonts w:eastAsia="Calibri"/>
          <w:i w:val="0"/>
          <w:iCs w:val="0"/>
          <w:sz w:val="28"/>
          <w:szCs w:val="28"/>
        </w:rPr>
      </w:pPr>
    </w:p>
    <w:p w14:paraId="6010941A" w14:textId="77777777" w:rsidR="004C6FC2" w:rsidRPr="00DD2686" w:rsidRDefault="004C6FC2" w:rsidP="004C6FC2">
      <w:pPr>
        <w:numPr>
          <w:ilvl w:val="0"/>
          <w:numId w:val="30"/>
        </w:numPr>
        <w:suppressAutoHyphens/>
        <w:spacing w:after="200" w:line="276" w:lineRule="auto"/>
        <w:ind w:left="0"/>
        <w:jc w:val="center"/>
        <w:rPr>
          <w:rFonts w:eastAsia="Calibri"/>
          <w:b/>
        </w:rPr>
      </w:pPr>
      <w:r w:rsidRPr="00DD2686">
        <w:rPr>
          <w:rFonts w:eastAsia="Calibri"/>
          <w:b/>
        </w:rPr>
        <w:t>Общие положения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3"/>
        <w:gridCol w:w="5600"/>
      </w:tblGrid>
      <w:tr w:rsidR="004C6FC2" w:rsidRPr="00DD2686" w14:paraId="6EDBBF33" w14:textId="77777777" w:rsidTr="005330DD">
        <w:tc>
          <w:tcPr>
            <w:tcW w:w="4253" w:type="dxa"/>
            <w:shd w:val="clear" w:color="auto" w:fill="auto"/>
          </w:tcPr>
          <w:p w14:paraId="770E9CAF" w14:textId="77777777" w:rsidR="004C6FC2" w:rsidRPr="00DD2686" w:rsidRDefault="004C6FC2" w:rsidP="005330DD">
            <w:pPr>
              <w:rPr>
                <w:rFonts w:eastAsia="Calibri"/>
                <w:b/>
              </w:rPr>
            </w:pPr>
            <w:r w:rsidRPr="00DD2686">
              <w:rPr>
                <w:rFonts w:eastAsia="Calibri"/>
              </w:rPr>
              <w:t>Ответственный за выполнение комплекса процессных мероприятий</w:t>
            </w:r>
          </w:p>
        </w:tc>
        <w:tc>
          <w:tcPr>
            <w:tcW w:w="5670" w:type="dxa"/>
            <w:shd w:val="clear" w:color="auto" w:fill="auto"/>
          </w:tcPr>
          <w:p w14:paraId="069DCD5B" w14:textId="2935D45D" w:rsidR="004C6FC2" w:rsidRPr="00DD2686" w:rsidRDefault="004C6FC2" w:rsidP="005330DD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Администрация муниципального образования «Глинковский муниципальный округ» Смоленской области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4C6FC2" w:rsidRPr="00DD2686" w14:paraId="658A0525" w14:textId="77777777" w:rsidTr="005330DD">
        <w:tc>
          <w:tcPr>
            <w:tcW w:w="4253" w:type="dxa"/>
            <w:shd w:val="clear" w:color="auto" w:fill="auto"/>
          </w:tcPr>
          <w:p w14:paraId="7F42E8A2" w14:textId="77777777" w:rsidR="004C6FC2" w:rsidRPr="00DD2686" w:rsidRDefault="004C6FC2" w:rsidP="005330DD">
            <w:pPr>
              <w:rPr>
                <w:rFonts w:eastAsia="Calibri"/>
                <w:b/>
              </w:rPr>
            </w:pPr>
            <w:r w:rsidRPr="00DD2686">
              <w:rPr>
                <w:rFonts w:eastAsia="Calibri"/>
                <w:lang w:eastAsia="en-US"/>
              </w:rPr>
              <w:t>Связь с муниципальной программой</w:t>
            </w:r>
          </w:p>
        </w:tc>
        <w:tc>
          <w:tcPr>
            <w:tcW w:w="5670" w:type="dxa"/>
            <w:shd w:val="clear" w:color="auto" w:fill="auto"/>
          </w:tcPr>
          <w:p w14:paraId="44E37847" w14:textId="6A3EE20A" w:rsidR="004C6FC2" w:rsidRPr="00DD2686" w:rsidRDefault="004C6FC2" w:rsidP="005330DD">
            <w:pPr>
              <w:jc w:val="both"/>
              <w:rPr>
                <w:rFonts w:eastAsia="Calibri"/>
                <w:b/>
              </w:rPr>
            </w:pPr>
            <w:r w:rsidRPr="00DD2686">
              <w:rPr>
                <w:rFonts w:eastAsia="Calibri"/>
                <w:lang w:eastAsia="en-US"/>
              </w:rPr>
              <w:t>Муниципальная программа «Создание беспрепятственного доступа лиц с ограниченными возможностями, проживающих на территории муниципального образования «</w:t>
            </w:r>
            <w:proofErr w:type="gramStart"/>
            <w:r w:rsidRPr="00DD2686">
              <w:rPr>
                <w:rFonts w:eastAsia="Calibri"/>
                <w:lang w:eastAsia="en-US"/>
              </w:rPr>
              <w:t xml:space="preserve">Глинковский  </w:t>
            </w:r>
            <w:r>
              <w:rPr>
                <w:rFonts w:eastAsia="Calibri"/>
                <w:lang w:eastAsia="en-US"/>
              </w:rPr>
              <w:t>муниципальный</w:t>
            </w:r>
            <w:proofErr w:type="gramEnd"/>
            <w:r>
              <w:rPr>
                <w:rFonts w:eastAsia="Calibri"/>
                <w:lang w:eastAsia="en-US"/>
              </w:rPr>
              <w:t xml:space="preserve"> округ</w:t>
            </w:r>
            <w:r w:rsidRPr="00DD2686">
              <w:rPr>
                <w:rFonts w:eastAsia="Calibri"/>
                <w:lang w:eastAsia="en-US"/>
              </w:rPr>
              <w:t>» Смоленской области к объектам социальной инфраструктуры»</w:t>
            </w:r>
          </w:p>
        </w:tc>
      </w:tr>
    </w:tbl>
    <w:p w14:paraId="729D9FEB" w14:textId="159D77CF" w:rsidR="004C6FC2" w:rsidRPr="00AF4742" w:rsidRDefault="004C6FC2" w:rsidP="00AF4742">
      <w:pPr>
        <w:jc w:val="both"/>
        <w:rPr>
          <w:rStyle w:val="af6"/>
          <w:rFonts w:eastAsia="Calibri"/>
          <w:i w:val="0"/>
          <w:iCs w:val="0"/>
          <w:sz w:val="28"/>
          <w:szCs w:val="28"/>
        </w:rPr>
      </w:pPr>
    </w:p>
    <w:p w14:paraId="2CDA8562" w14:textId="035782BD" w:rsidR="008042E2" w:rsidRPr="00AF4742" w:rsidRDefault="008042E2" w:rsidP="00AF4742">
      <w:pPr>
        <w:ind w:right="1700" w:firstLine="567"/>
        <w:jc w:val="both"/>
        <w:rPr>
          <w:rStyle w:val="af6"/>
          <w:i w:val="0"/>
          <w:iCs w:val="0"/>
          <w:sz w:val="28"/>
          <w:szCs w:val="28"/>
        </w:rPr>
      </w:pPr>
    </w:p>
    <w:p w14:paraId="1EF8B098" w14:textId="5D3D2F1D" w:rsidR="004C6FC2" w:rsidRDefault="004C6FC2" w:rsidP="004C33EA">
      <w:pPr>
        <w:ind w:firstLine="567"/>
        <w:jc w:val="both"/>
        <w:rPr>
          <w:rStyle w:val="af6"/>
          <w:rFonts w:eastAsia="Calibri"/>
          <w:i w:val="0"/>
          <w:iCs w:val="0"/>
          <w:sz w:val="28"/>
          <w:szCs w:val="28"/>
        </w:rPr>
      </w:pPr>
      <w:r>
        <w:rPr>
          <w:bCs/>
          <w:sz w:val="28"/>
          <w:szCs w:val="28"/>
        </w:rPr>
        <w:t>5</w:t>
      </w:r>
      <w:r w:rsidRPr="00AF4742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р</w:t>
      </w:r>
      <w:r w:rsidRPr="00AF4742">
        <w:rPr>
          <w:bCs/>
          <w:sz w:val="28"/>
          <w:szCs w:val="28"/>
        </w:rPr>
        <w:t xml:space="preserve">аздел </w:t>
      </w:r>
      <w:r>
        <w:rPr>
          <w:bCs/>
          <w:sz w:val="28"/>
          <w:szCs w:val="28"/>
        </w:rPr>
        <w:t>5</w:t>
      </w:r>
      <w:r w:rsidRPr="00AF4742">
        <w:rPr>
          <w:bCs/>
          <w:sz w:val="28"/>
          <w:szCs w:val="28"/>
        </w:rPr>
        <w:t xml:space="preserve">. Паспорта комплексов процессных мероприятий </w:t>
      </w:r>
      <w:r w:rsidRPr="00AF4742">
        <w:rPr>
          <w:rStyle w:val="af6"/>
          <w:i w:val="0"/>
          <w:iCs w:val="0"/>
          <w:sz w:val="28"/>
          <w:szCs w:val="28"/>
        </w:rPr>
        <w:t>«</w:t>
      </w:r>
      <w:r w:rsidR="004C33EA">
        <w:rPr>
          <w:rStyle w:val="af6"/>
          <w:i w:val="0"/>
          <w:iCs w:val="0"/>
          <w:sz w:val="28"/>
          <w:szCs w:val="28"/>
        </w:rPr>
        <w:t xml:space="preserve">Паспорт </w:t>
      </w:r>
      <w:r w:rsidRPr="00AF4742">
        <w:rPr>
          <w:rStyle w:val="af6"/>
          <w:rFonts w:eastAsia="Calibri"/>
          <w:i w:val="0"/>
          <w:iCs w:val="0"/>
          <w:sz w:val="28"/>
          <w:szCs w:val="28"/>
        </w:rPr>
        <w:t>комплекса процессных мероприятий «</w:t>
      </w:r>
      <w:r>
        <w:rPr>
          <w:rStyle w:val="af6"/>
          <w:rFonts w:eastAsia="Calibri"/>
          <w:i w:val="0"/>
          <w:iCs w:val="0"/>
          <w:sz w:val="28"/>
          <w:szCs w:val="28"/>
        </w:rPr>
        <w:t>Сведения о финансировании структурных элементов муниципальной программы</w:t>
      </w:r>
      <w:r w:rsidRPr="00AF4742">
        <w:rPr>
          <w:rStyle w:val="af6"/>
          <w:rFonts w:eastAsia="Calibri"/>
          <w:i w:val="0"/>
          <w:iCs w:val="0"/>
          <w:sz w:val="28"/>
          <w:szCs w:val="28"/>
        </w:rPr>
        <w:t>»</w:t>
      </w:r>
      <w:r>
        <w:rPr>
          <w:rStyle w:val="af6"/>
          <w:rFonts w:eastAsia="Calibri"/>
          <w:i w:val="0"/>
          <w:iCs w:val="0"/>
          <w:sz w:val="28"/>
          <w:szCs w:val="28"/>
        </w:rPr>
        <w:t xml:space="preserve"> изложить в новой редакции:</w:t>
      </w:r>
    </w:p>
    <w:p w14:paraId="1F0FCAEE" w14:textId="77777777" w:rsidR="004C6FC2" w:rsidRDefault="004C6FC2" w:rsidP="004C6FC2">
      <w:pPr>
        <w:jc w:val="center"/>
        <w:rPr>
          <w:rFonts w:cs="Calibri"/>
          <w:b/>
        </w:rPr>
      </w:pPr>
    </w:p>
    <w:p w14:paraId="7A093BAE" w14:textId="31C2F3CD" w:rsidR="004C6FC2" w:rsidRDefault="004C6FC2" w:rsidP="004C6FC2">
      <w:pPr>
        <w:jc w:val="center"/>
        <w:rPr>
          <w:rFonts w:cs="Calibri"/>
          <w:b/>
        </w:rPr>
      </w:pPr>
      <w:r w:rsidRPr="00DD2686">
        <w:rPr>
          <w:rFonts w:cs="Calibri"/>
          <w:b/>
        </w:rPr>
        <w:t xml:space="preserve">Раздел 5. Сведения о финансировании структурных </w:t>
      </w:r>
    </w:p>
    <w:p w14:paraId="4F436AA9" w14:textId="77777777" w:rsidR="004C6FC2" w:rsidRDefault="004C6FC2" w:rsidP="004C6FC2">
      <w:pPr>
        <w:jc w:val="center"/>
        <w:rPr>
          <w:rFonts w:cs="Calibri"/>
          <w:b/>
        </w:rPr>
      </w:pPr>
      <w:r w:rsidRPr="00DD2686">
        <w:rPr>
          <w:rFonts w:cs="Calibri"/>
          <w:b/>
        </w:rPr>
        <w:t xml:space="preserve">элементов муниципальной программы </w:t>
      </w:r>
    </w:p>
    <w:p w14:paraId="685FB753" w14:textId="77777777" w:rsidR="004C6FC2" w:rsidRPr="00DD2686" w:rsidRDefault="004C6FC2" w:rsidP="004C6FC2">
      <w:pPr>
        <w:jc w:val="center"/>
        <w:rPr>
          <w:rFonts w:cs="Calibri"/>
          <w:b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69"/>
        <w:gridCol w:w="2423"/>
        <w:gridCol w:w="37"/>
        <w:gridCol w:w="1663"/>
        <w:gridCol w:w="7"/>
        <w:gridCol w:w="1428"/>
        <w:gridCol w:w="1163"/>
        <w:gridCol w:w="7"/>
        <w:gridCol w:w="1156"/>
        <w:gridCol w:w="1168"/>
      </w:tblGrid>
      <w:tr w:rsidR="004C6FC2" w:rsidRPr="00DD2686" w14:paraId="248D7973" w14:textId="77777777" w:rsidTr="005330DD">
        <w:tc>
          <w:tcPr>
            <w:tcW w:w="801" w:type="dxa"/>
            <w:gridSpan w:val="2"/>
            <w:vMerge w:val="restart"/>
            <w:shd w:val="clear" w:color="auto" w:fill="auto"/>
          </w:tcPr>
          <w:p w14:paraId="3B08D48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</w:rPr>
              <w:t>№п/п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5CCD1B2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</w:rPr>
              <w:t>Наименование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14:paraId="43985DA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Источник финансирования</w:t>
            </w:r>
          </w:p>
        </w:tc>
        <w:tc>
          <w:tcPr>
            <w:tcW w:w="4929" w:type="dxa"/>
            <w:gridSpan w:val="6"/>
            <w:shd w:val="clear" w:color="auto" w:fill="auto"/>
          </w:tcPr>
          <w:p w14:paraId="474E5E8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2686">
              <w:rPr>
                <w:rFonts w:eastAsia="Calibri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4C6FC2" w:rsidRPr="00DD2686" w14:paraId="621F05BE" w14:textId="77777777" w:rsidTr="005330DD">
        <w:tc>
          <w:tcPr>
            <w:tcW w:w="801" w:type="dxa"/>
            <w:gridSpan w:val="2"/>
            <w:vMerge/>
            <w:shd w:val="clear" w:color="auto" w:fill="auto"/>
          </w:tcPr>
          <w:p w14:paraId="6278F5C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557A050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14:paraId="451F8B5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14:paraId="6630C85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14:paraId="7881AB1B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5</w:t>
            </w:r>
            <w:r w:rsidRPr="00DD2686">
              <w:rPr>
                <w:rFonts w:eastAsia="Calibri"/>
              </w:rPr>
              <w:t xml:space="preserve"> год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18E294A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  <w:r w:rsidRPr="00DD2686">
              <w:rPr>
                <w:rFonts w:eastAsia="Calibri"/>
              </w:rPr>
              <w:t xml:space="preserve"> год</w:t>
            </w:r>
          </w:p>
        </w:tc>
        <w:tc>
          <w:tcPr>
            <w:tcW w:w="1168" w:type="dxa"/>
            <w:shd w:val="clear" w:color="auto" w:fill="auto"/>
          </w:tcPr>
          <w:p w14:paraId="65D2C6B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DD2686">
              <w:rPr>
                <w:rFonts w:eastAsia="Calibri"/>
              </w:rPr>
              <w:t xml:space="preserve"> год</w:t>
            </w:r>
          </w:p>
        </w:tc>
      </w:tr>
      <w:tr w:rsidR="004C6FC2" w:rsidRPr="00DD2686" w14:paraId="3BF1C8ED" w14:textId="77777777" w:rsidTr="005330DD">
        <w:tc>
          <w:tcPr>
            <w:tcW w:w="801" w:type="dxa"/>
            <w:gridSpan w:val="2"/>
            <w:shd w:val="clear" w:color="auto" w:fill="auto"/>
          </w:tcPr>
          <w:p w14:paraId="5B2C35F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14:paraId="4A2047A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369F7E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3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235967F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14:paraId="37F7186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5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D70B3F7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14:paraId="07B4BE3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7</w:t>
            </w:r>
          </w:p>
        </w:tc>
      </w:tr>
      <w:tr w:rsidR="004C6FC2" w:rsidRPr="00DD2686" w14:paraId="72FD5AA2" w14:textId="77777777" w:rsidTr="005330DD">
        <w:tc>
          <w:tcPr>
            <w:tcW w:w="9853" w:type="dxa"/>
            <w:gridSpan w:val="11"/>
            <w:shd w:val="clear" w:color="auto" w:fill="auto"/>
          </w:tcPr>
          <w:p w14:paraId="45B6057D" w14:textId="77777777" w:rsidR="004C6FC2" w:rsidRPr="00DD2686" w:rsidRDefault="004C6FC2" w:rsidP="004C6FC2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  <w:b/>
              </w:rPr>
              <w:t xml:space="preserve">Комплекс процессных мероприятий </w:t>
            </w:r>
            <w:r w:rsidRPr="00C52447">
              <w:rPr>
                <w:rFonts w:eastAsia="Calibri"/>
                <w:b/>
              </w:rPr>
              <w:t>«Проведение культурно-массовых мероприятий среди инвалидов и маломобильных групп населения»</w:t>
            </w:r>
          </w:p>
        </w:tc>
      </w:tr>
      <w:tr w:rsidR="004C6FC2" w:rsidRPr="00DD2686" w14:paraId="63CACA70" w14:textId="77777777" w:rsidTr="005330DD">
        <w:tc>
          <w:tcPr>
            <w:tcW w:w="532" w:type="dxa"/>
            <w:shd w:val="clear" w:color="auto" w:fill="auto"/>
          </w:tcPr>
          <w:p w14:paraId="7C8AEAF7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D2686">
              <w:rPr>
                <w:rFonts w:eastAsia="Calibri"/>
              </w:rPr>
              <w:t>.</w:t>
            </w: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864F825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Расходы на проведение смотров-конкурсов, фестивалей, семинаров, а также других аналогичных мероприятий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</w:tcPr>
          <w:p w14:paraId="54908B5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Средства местного бюджета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3F6C97" w14:textId="3612622A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4435B5B8" w14:textId="69265BDF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893E04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B1D080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13CB8223" w14:textId="77777777" w:rsidTr="005330DD">
        <w:tc>
          <w:tcPr>
            <w:tcW w:w="49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C52438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 xml:space="preserve">Итого по комплексному </w:t>
            </w:r>
          </w:p>
          <w:p w14:paraId="270B6A0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мероприятию: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DB1" w14:textId="768AFFCE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2FE2" w14:textId="30956E29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998E3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31B279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0F456651" w14:textId="77777777" w:rsidTr="005330DD"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14C32D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  <w:b/>
              </w:rPr>
              <w:t>Всего по муниципальной программе</w:t>
            </w:r>
            <w:r w:rsidRPr="00DD2686">
              <w:rPr>
                <w:rFonts w:eastAsia="Calibri"/>
              </w:rPr>
              <w:t>, в том числе: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7F9F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D3C9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B4E1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B8EC5C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6FC2" w:rsidRPr="00DD2686" w14:paraId="217FB009" w14:textId="77777777" w:rsidTr="005330DD">
        <w:tc>
          <w:tcPr>
            <w:tcW w:w="4924" w:type="dxa"/>
            <w:gridSpan w:val="5"/>
            <w:shd w:val="clear" w:color="auto" w:fill="auto"/>
          </w:tcPr>
          <w:p w14:paraId="7472E5C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местного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76E6C209" w14:textId="77F7C075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63" w:type="dxa"/>
            <w:shd w:val="clear" w:color="auto" w:fill="auto"/>
          </w:tcPr>
          <w:p w14:paraId="0DAEC816" w14:textId="29482E4C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53EAE5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shd w:val="clear" w:color="auto" w:fill="auto"/>
          </w:tcPr>
          <w:p w14:paraId="50B3EC5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19D9EC4C" w14:textId="77777777" w:rsidTr="005330DD">
        <w:tc>
          <w:tcPr>
            <w:tcW w:w="4924" w:type="dxa"/>
            <w:gridSpan w:val="5"/>
            <w:shd w:val="clear" w:color="auto" w:fill="auto"/>
          </w:tcPr>
          <w:p w14:paraId="3A91139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областного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6AA9B59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0BA92A7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3CFF12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0B64172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  <w:tr w:rsidR="004C6FC2" w:rsidRPr="00DD2686" w14:paraId="242DB9BA" w14:textId="77777777" w:rsidTr="005330DD">
        <w:tc>
          <w:tcPr>
            <w:tcW w:w="4924" w:type="dxa"/>
            <w:gridSpan w:val="5"/>
            <w:shd w:val="clear" w:color="auto" w:fill="auto"/>
          </w:tcPr>
          <w:p w14:paraId="584AD602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федерального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4A00DF9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1E8FA8E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84EC2F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50994D0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  <w:tr w:rsidR="004C6FC2" w:rsidRPr="00DD2686" w14:paraId="51D1BAE7" w14:textId="77777777" w:rsidTr="005330DD">
        <w:tc>
          <w:tcPr>
            <w:tcW w:w="4924" w:type="dxa"/>
            <w:gridSpan w:val="5"/>
            <w:shd w:val="clear" w:color="auto" w:fill="auto"/>
          </w:tcPr>
          <w:p w14:paraId="093ACB6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внебюджетные источники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2F9AA03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5A011760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6EA9CF5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2194501A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</w:tbl>
    <w:p w14:paraId="75FC185D" w14:textId="77777777" w:rsidR="004C6FC2" w:rsidRPr="00DD2686" w:rsidRDefault="004C6FC2" w:rsidP="004C6FC2">
      <w:pPr>
        <w:tabs>
          <w:tab w:val="left" w:pos="1215"/>
        </w:tabs>
      </w:pPr>
    </w:p>
    <w:p w14:paraId="1D70A2F0" w14:textId="05279753" w:rsidR="0041352F" w:rsidRDefault="0041352F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1E203721" w14:textId="316E743F" w:rsidR="0041352F" w:rsidRDefault="0041352F" w:rsidP="0041352F">
      <w:pPr>
        <w:tabs>
          <w:tab w:val="left" w:pos="1500"/>
        </w:tabs>
        <w:ind w:firstLine="709"/>
        <w:jc w:val="both"/>
        <w:rPr>
          <w:sz w:val="28"/>
          <w:szCs w:val="28"/>
        </w:rPr>
      </w:pPr>
      <w:r w:rsidRPr="0041352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C8364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муниципального образования «Глинковский муниципальный округ» Смоленской области </w:t>
      </w:r>
      <w:r w:rsidR="00E65E83">
        <w:rPr>
          <w:sz w:val="28"/>
          <w:szCs w:val="28"/>
        </w:rPr>
        <w:t>А.М. Кузнецова</w:t>
      </w:r>
      <w:r w:rsidRPr="00C83640">
        <w:rPr>
          <w:sz w:val="28"/>
          <w:szCs w:val="28"/>
        </w:rPr>
        <w:t>.</w:t>
      </w:r>
    </w:p>
    <w:p w14:paraId="6961B217" w14:textId="2674EA92" w:rsidR="0041352F" w:rsidRDefault="0041352F" w:rsidP="0041352F">
      <w:pPr>
        <w:pStyle w:val="aa"/>
        <w:spacing w:after="0"/>
        <w:ind w:left="284"/>
        <w:rPr>
          <w:sz w:val="28"/>
          <w:szCs w:val="28"/>
        </w:rPr>
      </w:pPr>
    </w:p>
    <w:p w14:paraId="6E57A63F" w14:textId="77777777" w:rsidR="0041352F" w:rsidRPr="00266B1F" w:rsidRDefault="0041352F" w:rsidP="0041352F">
      <w:pPr>
        <w:pStyle w:val="aa"/>
        <w:spacing w:after="0"/>
        <w:ind w:left="284"/>
        <w:rPr>
          <w:sz w:val="28"/>
          <w:szCs w:val="28"/>
        </w:rPr>
      </w:pPr>
    </w:p>
    <w:p w14:paraId="63FA034E" w14:textId="3715893B" w:rsidR="0041352F" w:rsidRPr="00425E04" w:rsidRDefault="0041352F" w:rsidP="0041352F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>Глав</w:t>
      </w:r>
      <w:r w:rsidR="00CB718D">
        <w:rPr>
          <w:sz w:val="28"/>
          <w:szCs w:val="28"/>
        </w:rPr>
        <w:t>а</w:t>
      </w:r>
      <w:r w:rsidRPr="00425E04">
        <w:rPr>
          <w:sz w:val="28"/>
          <w:szCs w:val="28"/>
        </w:rPr>
        <w:t xml:space="preserve"> муниципального образования</w:t>
      </w:r>
    </w:p>
    <w:p w14:paraId="095DB735" w14:textId="77777777" w:rsidR="0041352F" w:rsidRPr="00425E04" w:rsidRDefault="0041352F" w:rsidP="0041352F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 xml:space="preserve">«Глинковский муниципальный округ» </w:t>
      </w:r>
    </w:p>
    <w:p w14:paraId="3D1FB0CA" w14:textId="3337467B" w:rsidR="0041352F" w:rsidRDefault="0041352F" w:rsidP="001D422E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 xml:space="preserve">Смоленской области                                                                              </w:t>
      </w:r>
      <w:r w:rsidR="00CB718D">
        <w:rPr>
          <w:sz w:val="28"/>
          <w:szCs w:val="28"/>
        </w:rPr>
        <w:t>Е.В. Кожухов</w:t>
      </w:r>
      <w:r w:rsidR="001D422E">
        <w:rPr>
          <w:sz w:val="28"/>
          <w:szCs w:val="28"/>
        </w:rPr>
        <w:t xml:space="preserve"> </w:t>
      </w:r>
    </w:p>
    <w:sectPr w:rsidR="0041352F" w:rsidSect="00172FA0">
      <w:footerReference w:type="defaul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A046" w14:textId="77777777" w:rsidR="006D1C2E" w:rsidRDefault="006D1C2E" w:rsidP="00DE7091">
      <w:r>
        <w:separator/>
      </w:r>
    </w:p>
  </w:endnote>
  <w:endnote w:type="continuationSeparator" w:id="0">
    <w:p w14:paraId="1C948D4B" w14:textId="77777777" w:rsidR="006D1C2E" w:rsidRDefault="006D1C2E" w:rsidP="00D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E879" w14:textId="77777777" w:rsidR="003345D8" w:rsidRPr="00C6617C" w:rsidRDefault="003345D8">
    <w:pPr>
      <w:pStyle w:val="a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EC59" w14:textId="77777777" w:rsidR="006D1C2E" w:rsidRDefault="006D1C2E" w:rsidP="00DE7091">
      <w:r>
        <w:separator/>
      </w:r>
    </w:p>
  </w:footnote>
  <w:footnote w:type="continuationSeparator" w:id="0">
    <w:p w14:paraId="6CD88C4E" w14:textId="77777777" w:rsidR="006D1C2E" w:rsidRDefault="006D1C2E" w:rsidP="00DE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50A"/>
    <w:multiLevelType w:val="hybridMultilevel"/>
    <w:tmpl w:val="DDB06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3EB"/>
    <w:multiLevelType w:val="multilevel"/>
    <w:tmpl w:val="1122C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22619"/>
    <w:multiLevelType w:val="hybridMultilevel"/>
    <w:tmpl w:val="8D4C3CDA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848D6"/>
    <w:multiLevelType w:val="hybridMultilevel"/>
    <w:tmpl w:val="EAA0B0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332F7"/>
    <w:multiLevelType w:val="hybridMultilevel"/>
    <w:tmpl w:val="C19C1F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66241"/>
    <w:multiLevelType w:val="hybridMultilevel"/>
    <w:tmpl w:val="5DFE4B16"/>
    <w:lvl w:ilvl="0" w:tplc="DE4EF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4AB"/>
    <w:multiLevelType w:val="hybridMultilevel"/>
    <w:tmpl w:val="903A8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E59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323"/>
    <w:multiLevelType w:val="hybridMultilevel"/>
    <w:tmpl w:val="C360CE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B56B1D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7E0B"/>
    <w:multiLevelType w:val="hybridMultilevel"/>
    <w:tmpl w:val="F31E7B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F7F84"/>
    <w:multiLevelType w:val="hybridMultilevel"/>
    <w:tmpl w:val="79B81088"/>
    <w:lvl w:ilvl="0" w:tplc="64EE56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3D7D57"/>
    <w:multiLevelType w:val="hybridMultilevel"/>
    <w:tmpl w:val="417ED5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3407C"/>
    <w:multiLevelType w:val="hybridMultilevel"/>
    <w:tmpl w:val="032C069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B49BF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EDF"/>
    <w:multiLevelType w:val="hybridMultilevel"/>
    <w:tmpl w:val="01DE0414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724D4"/>
    <w:multiLevelType w:val="hybridMultilevel"/>
    <w:tmpl w:val="B2F60A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26D6C"/>
    <w:multiLevelType w:val="hybridMultilevel"/>
    <w:tmpl w:val="BD9E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10E65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4589"/>
    <w:multiLevelType w:val="hybridMultilevel"/>
    <w:tmpl w:val="F9BC5622"/>
    <w:lvl w:ilvl="0" w:tplc="B59C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B475D"/>
    <w:multiLevelType w:val="hybridMultilevel"/>
    <w:tmpl w:val="79423E3A"/>
    <w:lvl w:ilvl="0" w:tplc="0EA094A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>
      <w:start w:val="1"/>
      <w:numFmt w:val="lowerLetter"/>
      <w:lvlText w:val="%5."/>
      <w:lvlJc w:val="left"/>
      <w:pPr>
        <w:ind w:left="6840" w:hanging="360"/>
      </w:pPr>
    </w:lvl>
    <w:lvl w:ilvl="5" w:tplc="0419001B">
      <w:start w:val="1"/>
      <w:numFmt w:val="lowerRoman"/>
      <w:lvlText w:val="%6."/>
      <w:lvlJc w:val="right"/>
      <w:pPr>
        <w:ind w:left="7560" w:hanging="180"/>
      </w:pPr>
    </w:lvl>
    <w:lvl w:ilvl="6" w:tplc="0419000F">
      <w:start w:val="1"/>
      <w:numFmt w:val="decimal"/>
      <w:lvlText w:val="%7."/>
      <w:lvlJc w:val="left"/>
      <w:pPr>
        <w:ind w:left="8280" w:hanging="360"/>
      </w:pPr>
    </w:lvl>
    <w:lvl w:ilvl="7" w:tplc="04190019">
      <w:start w:val="1"/>
      <w:numFmt w:val="lowerLetter"/>
      <w:lvlText w:val="%8."/>
      <w:lvlJc w:val="left"/>
      <w:pPr>
        <w:ind w:left="9000" w:hanging="360"/>
      </w:pPr>
    </w:lvl>
    <w:lvl w:ilvl="8" w:tplc="0419001B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638F2933"/>
    <w:multiLevelType w:val="hybridMultilevel"/>
    <w:tmpl w:val="0090E3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640B2"/>
    <w:multiLevelType w:val="hybridMultilevel"/>
    <w:tmpl w:val="07743B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506FE1"/>
    <w:multiLevelType w:val="multilevel"/>
    <w:tmpl w:val="953C8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522045"/>
    <w:multiLevelType w:val="hybridMultilevel"/>
    <w:tmpl w:val="13BC8640"/>
    <w:lvl w:ilvl="0" w:tplc="C8BE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B5F4C"/>
    <w:multiLevelType w:val="hybridMultilevel"/>
    <w:tmpl w:val="AFFA8CE8"/>
    <w:lvl w:ilvl="0" w:tplc="A692DC0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601A04"/>
    <w:multiLevelType w:val="hybridMultilevel"/>
    <w:tmpl w:val="13BC8640"/>
    <w:lvl w:ilvl="0" w:tplc="C8BE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A5559"/>
    <w:multiLevelType w:val="hybridMultilevel"/>
    <w:tmpl w:val="4B08E2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0"/>
  </w:num>
  <w:num w:numId="5">
    <w:abstractNumId w:val="21"/>
  </w:num>
  <w:num w:numId="6">
    <w:abstractNumId w:val="3"/>
  </w:num>
  <w:num w:numId="7">
    <w:abstractNumId w:val="16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4"/>
  </w:num>
  <w:num w:numId="18">
    <w:abstractNumId w:val="4"/>
  </w:num>
  <w:num w:numId="19">
    <w:abstractNumId w:val="13"/>
  </w:num>
  <w:num w:numId="20">
    <w:abstractNumId w:val="5"/>
  </w:num>
  <w:num w:numId="21">
    <w:abstractNumId w:val="23"/>
  </w:num>
  <w:num w:numId="22">
    <w:abstractNumId w:val="17"/>
  </w:num>
  <w:num w:numId="23">
    <w:abstractNumId w:val="22"/>
  </w:num>
  <w:num w:numId="24">
    <w:abstractNumId w:val="2"/>
  </w:num>
  <w:num w:numId="25">
    <w:abstractNumId w:val="12"/>
  </w:num>
  <w:num w:numId="26">
    <w:abstractNumId w:val="27"/>
  </w:num>
  <w:num w:numId="27">
    <w:abstractNumId w:val="20"/>
  </w:num>
  <w:num w:numId="28">
    <w:abstractNumId w:val="19"/>
  </w:num>
  <w:num w:numId="29">
    <w:abstractNumId w:val="15"/>
  </w:num>
  <w:num w:numId="30">
    <w:abstractNumId w:val="10"/>
  </w:num>
  <w:num w:numId="31">
    <w:abstractNumId w:val="28"/>
  </w:num>
  <w:num w:numId="32">
    <w:abstractNumId w:val="8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6"/>
  </w:num>
  <w:num w:numId="39">
    <w:abstractNumId w:val="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13"/>
    <w:rsid w:val="0000264E"/>
    <w:rsid w:val="00004EAF"/>
    <w:rsid w:val="00023B93"/>
    <w:rsid w:val="000300AD"/>
    <w:rsid w:val="000345B3"/>
    <w:rsid w:val="0003662C"/>
    <w:rsid w:val="00041CB5"/>
    <w:rsid w:val="0004209A"/>
    <w:rsid w:val="00044167"/>
    <w:rsid w:val="000456F8"/>
    <w:rsid w:val="00046CA9"/>
    <w:rsid w:val="00051523"/>
    <w:rsid w:val="00053ECB"/>
    <w:rsid w:val="000560B6"/>
    <w:rsid w:val="00063A7E"/>
    <w:rsid w:val="00066E33"/>
    <w:rsid w:val="00070399"/>
    <w:rsid w:val="00081A47"/>
    <w:rsid w:val="000858EE"/>
    <w:rsid w:val="00095FEA"/>
    <w:rsid w:val="000A1AE9"/>
    <w:rsid w:val="000A20CE"/>
    <w:rsid w:val="000A2807"/>
    <w:rsid w:val="000A2B9E"/>
    <w:rsid w:val="000A5EE3"/>
    <w:rsid w:val="000B0F1F"/>
    <w:rsid w:val="000B41A8"/>
    <w:rsid w:val="000C28CA"/>
    <w:rsid w:val="000C6CF2"/>
    <w:rsid w:val="000C79B2"/>
    <w:rsid w:val="000D2BD4"/>
    <w:rsid w:val="000E3763"/>
    <w:rsid w:val="000E47C7"/>
    <w:rsid w:val="000F021B"/>
    <w:rsid w:val="000F0443"/>
    <w:rsid w:val="000F52D8"/>
    <w:rsid w:val="00102BD7"/>
    <w:rsid w:val="001066C8"/>
    <w:rsid w:val="0011307F"/>
    <w:rsid w:val="001154D5"/>
    <w:rsid w:val="00115641"/>
    <w:rsid w:val="0012416F"/>
    <w:rsid w:val="0012492C"/>
    <w:rsid w:val="00124CED"/>
    <w:rsid w:val="00124E3C"/>
    <w:rsid w:val="00133436"/>
    <w:rsid w:val="001506FE"/>
    <w:rsid w:val="00150AC5"/>
    <w:rsid w:val="00151E4E"/>
    <w:rsid w:val="001578FB"/>
    <w:rsid w:val="00161435"/>
    <w:rsid w:val="001641D8"/>
    <w:rsid w:val="001646EE"/>
    <w:rsid w:val="00164AF7"/>
    <w:rsid w:val="00164D74"/>
    <w:rsid w:val="001705C7"/>
    <w:rsid w:val="00172FA0"/>
    <w:rsid w:val="00195B18"/>
    <w:rsid w:val="001A56E4"/>
    <w:rsid w:val="001A7307"/>
    <w:rsid w:val="001B2A27"/>
    <w:rsid w:val="001B47D1"/>
    <w:rsid w:val="001C1CD8"/>
    <w:rsid w:val="001C5118"/>
    <w:rsid w:val="001C5484"/>
    <w:rsid w:val="001C617D"/>
    <w:rsid w:val="001D422E"/>
    <w:rsid w:val="001D4BA5"/>
    <w:rsid w:val="001D7B7E"/>
    <w:rsid w:val="001E3905"/>
    <w:rsid w:val="001F497C"/>
    <w:rsid w:val="001F6A83"/>
    <w:rsid w:val="00200F67"/>
    <w:rsid w:val="002034D6"/>
    <w:rsid w:val="002147E2"/>
    <w:rsid w:val="00220531"/>
    <w:rsid w:val="0022060B"/>
    <w:rsid w:val="0022192A"/>
    <w:rsid w:val="00222F49"/>
    <w:rsid w:val="0022503F"/>
    <w:rsid w:val="0022707C"/>
    <w:rsid w:val="00237B8F"/>
    <w:rsid w:val="00241446"/>
    <w:rsid w:val="00241FA5"/>
    <w:rsid w:val="00245BEC"/>
    <w:rsid w:val="002544C9"/>
    <w:rsid w:val="00260FBB"/>
    <w:rsid w:val="00271D02"/>
    <w:rsid w:val="00272FC5"/>
    <w:rsid w:val="00275520"/>
    <w:rsid w:val="002761D4"/>
    <w:rsid w:val="002777FE"/>
    <w:rsid w:val="0029102F"/>
    <w:rsid w:val="00291F6F"/>
    <w:rsid w:val="00292624"/>
    <w:rsid w:val="002946E7"/>
    <w:rsid w:val="00295314"/>
    <w:rsid w:val="002A239F"/>
    <w:rsid w:val="002A37D6"/>
    <w:rsid w:val="002A42BF"/>
    <w:rsid w:val="002A67E7"/>
    <w:rsid w:val="002B23A4"/>
    <w:rsid w:val="002C0203"/>
    <w:rsid w:val="002C043A"/>
    <w:rsid w:val="002D1B9C"/>
    <w:rsid w:val="002D543B"/>
    <w:rsid w:val="002D5D7C"/>
    <w:rsid w:val="002D5D7E"/>
    <w:rsid w:val="002E031D"/>
    <w:rsid w:val="002E2884"/>
    <w:rsid w:val="002E28E4"/>
    <w:rsid w:val="002E64FC"/>
    <w:rsid w:val="002F0C7F"/>
    <w:rsid w:val="002F2267"/>
    <w:rsid w:val="002F2B9A"/>
    <w:rsid w:val="002F4634"/>
    <w:rsid w:val="002F5929"/>
    <w:rsid w:val="0030343C"/>
    <w:rsid w:val="00306886"/>
    <w:rsid w:val="003113A2"/>
    <w:rsid w:val="00312EEA"/>
    <w:rsid w:val="00313D98"/>
    <w:rsid w:val="00314D92"/>
    <w:rsid w:val="0032018F"/>
    <w:rsid w:val="003225E9"/>
    <w:rsid w:val="003233E8"/>
    <w:rsid w:val="003245BF"/>
    <w:rsid w:val="003259E5"/>
    <w:rsid w:val="003305EC"/>
    <w:rsid w:val="003345D8"/>
    <w:rsid w:val="00345E32"/>
    <w:rsid w:val="00350A62"/>
    <w:rsid w:val="00351908"/>
    <w:rsid w:val="00357426"/>
    <w:rsid w:val="003847CC"/>
    <w:rsid w:val="00395672"/>
    <w:rsid w:val="00397950"/>
    <w:rsid w:val="003A38A5"/>
    <w:rsid w:val="003A63AE"/>
    <w:rsid w:val="003B22CC"/>
    <w:rsid w:val="003C1B78"/>
    <w:rsid w:val="003C7CBB"/>
    <w:rsid w:val="003D14D3"/>
    <w:rsid w:val="003D2B20"/>
    <w:rsid w:val="003D4054"/>
    <w:rsid w:val="003D43C9"/>
    <w:rsid w:val="003D4D0F"/>
    <w:rsid w:val="003E68CF"/>
    <w:rsid w:val="003F5706"/>
    <w:rsid w:val="004025D3"/>
    <w:rsid w:val="00403F05"/>
    <w:rsid w:val="004068F7"/>
    <w:rsid w:val="0041176C"/>
    <w:rsid w:val="0041352F"/>
    <w:rsid w:val="004205E6"/>
    <w:rsid w:val="00422682"/>
    <w:rsid w:val="004242C1"/>
    <w:rsid w:val="00425E04"/>
    <w:rsid w:val="00441422"/>
    <w:rsid w:val="00446DC2"/>
    <w:rsid w:val="00447AFA"/>
    <w:rsid w:val="00447E5D"/>
    <w:rsid w:val="00450010"/>
    <w:rsid w:val="004525A4"/>
    <w:rsid w:val="00454B78"/>
    <w:rsid w:val="004560FE"/>
    <w:rsid w:val="00456B71"/>
    <w:rsid w:val="0046596E"/>
    <w:rsid w:val="00480451"/>
    <w:rsid w:val="0049367F"/>
    <w:rsid w:val="00497F48"/>
    <w:rsid w:val="004A00D7"/>
    <w:rsid w:val="004A1671"/>
    <w:rsid w:val="004C33EA"/>
    <w:rsid w:val="004C35B0"/>
    <w:rsid w:val="004C3FF3"/>
    <w:rsid w:val="004C5984"/>
    <w:rsid w:val="004C5CC1"/>
    <w:rsid w:val="004C6FC2"/>
    <w:rsid w:val="004D1D6C"/>
    <w:rsid w:val="004D25DB"/>
    <w:rsid w:val="004D4135"/>
    <w:rsid w:val="004D7F21"/>
    <w:rsid w:val="004E0927"/>
    <w:rsid w:val="004E0A9B"/>
    <w:rsid w:val="004E7357"/>
    <w:rsid w:val="004E7D03"/>
    <w:rsid w:val="004F38D7"/>
    <w:rsid w:val="004F6727"/>
    <w:rsid w:val="004F75CF"/>
    <w:rsid w:val="00500DD1"/>
    <w:rsid w:val="0050403F"/>
    <w:rsid w:val="00506FF9"/>
    <w:rsid w:val="00517BFF"/>
    <w:rsid w:val="005206C0"/>
    <w:rsid w:val="00522366"/>
    <w:rsid w:val="00525E46"/>
    <w:rsid w:val="00530E8A"/>
    <w:rsid w:val="00530EC7"/>
    <w:rsid w:val="0053124B"/>
    <w:rsid w:val="00531AF6"/>
    <w:rsid w:val="00531FEB"/>
    <w:rsid w:val="00536C6B"/>
    <w:rsid w:val="00537878"/>
    <w:rsid w:val="00544DBD"/>
    <w:rsid w:val="00545C9B"/>
    <w:rsid w:val="00547718"/>
    <w:rsid w:val="00547DA0"/>
    <w:rsid w:val="00554B3B"/>
    <w:rsid w:val="00555494"/>
    <w:rsid w:val="005555B5"/>
    <w:rsid w:val="00560733"/>
    <w:rsid w:val="00561F82"/>
    <w:rsid w:val="00562132"/>
    <w:rsid w:val="00565EC8"/>
    <w:rsid w:val="00570C58"/>
    <w:rsid w:val="00571B8C"/>
    <w:rsid w:val="00574D18"/>
    <w:rsid w:val="00584AE2"/>
    <w:rsid w:val="005924B8"/>
    <w:rsid w:val="00593413"/>
    <w:rsid w:val="00596FA3"/>
    <w:rsid w:val="005A0875"/>
    <w:rsid w:val="005A1039"/>
    <w:rsid w:val="005A1663"/>
    <w:rsid w:val="005A326C"/>
    <w:rsid w:val="005A4053"/>
    <w:rsid w:val="005A4725"/>
    <w:rsid w:val="005B027D"/>
    <w:rsid w:val="005B1A6E"/>
    <w:rsid w:val="005B2E10"/>
    <w:rsid w:val="005C4C64"/>
    <w:rsid w:val="005C6F54"/>
    <w:rsid w:val="005C7945"/>
    <w:rsid w:val="005C7C28"/>
    <w:rsid w:val="005D3B30"/>
    <w:rsid w:val="005D499F"/>
    <w:rsid w:val="005E054F"/>
    <w:rsid w:val="005E3336"/>
    <w:rsid w:val="005E3339"/>
    <w:rsid w:val="005F0801"/>
    <w:rsid w:val="005F11E8"/>
    <w:rsid w:val="005F5007"/>
    <w:rsid w:val="00612CBD"/>
    <w:rsid w:val="006159CA"/>
    <w:rsid w:val="00616AF0"/>
    <w:rsid w:val="00623289"/>
    <w:rsid w:val="006325AD"/>
    <w:rsid w:val="0063438F"/>
    <w:rsid w:val="00642E04"/>
    <w:rsid w:val="006479A1"/>
    <w:rsid w:val="00654118"/>
    <w:rsid w:val="0065497C"/>
    <w:rsid w:val="0066069F"/>
    <w:rsid w:val="00662B4F"/>
    <w:rsid w:val="00671D32"/>
    <w:rsid w:val="00673FED"/>
    <w:rsid w:val="00681FE3"/>
    <w:rsid w:val="00683A85"/>
    <w:rsid w:val="006944C4"/>
    <w:rsid w:val="006957EF"/>
    <w:rsid w:val="006A0C54"/>
    <w:rsid w:val="006A2336"/>
    <w:rsid w:val="006A6A63"/>
    <w:rsid w:val="006A7F7C"/>
    <w:rsid w:val="006B6B54"/>
    <w:rsid w:val="006B6BD6"/>
    <w:rsid w:val="006C08B8"/>
    <w:rsid w:val="006C090D"/>
    <w:rsid w:val="006C271B"/>
    <w:rsid w:val="006C293E"/>
    <w:rsid w:val="006C2FE1"/>
    <w:rsid w:val="006D1A2A"/>
    <w:rsid w:val="006D1C2E"/>
    <w:rsid w:val="006D4907"/>
    <w:rsid w:val="006E2754"/>
    <w:rsid w:val="006E3792"/>
    <w:rsid w:val="006F1505"/>
    <w:rsid w:val="006F2586"/>
    <w:rsid w:val="007035A0"/>
    <w:rsid w:val="00711282"/>
    <w:rsid w:val="00714DDC"/>
    <w:rsid w:val="0071788C"/>
    <w:rsid w:val="00720225"/>
    <w:rsid w:val="007203A2"/>
    <w:rsid w:val="007305B9"/>
    <w:rsid w:val="00735ED0"/>
    <w:rsid w:val="007360C6"/>
    <w:rsid w:val="007452B6"/>
    <w:rsid w:val="00762102"/>
    <w:rsid w:val="00764EDD"/>
    <w:rsid w:val="00770632"/>
    <w:rsid w:val="00785752"/>
    <w:rsid w:val="00787CED"/>
    <w:rsid w:val="00787FD4"/>
    <w:rsid w:val="00790BF9"/>
    <w:rsid w:val="007963B1"/>
    <w:rsid w:val="00796CA3"/>
    <w:rsid w:val="007A6A82"/>
    <w:rsid w:val="007B5504"/>
    <w:rsid w:val="007B7A80"/>
    <w:rsid w:val="007C0F42"/>
    <w:rsid w:val="007C50A1"/>
    <w:rsid w:val="007D0115"/>
    <w:rsid w:val="007D3BE6"/>
    <w:rsid w:val="007D5ED4"/>
    <w:rsid w:val="007E0195"/>
    <w:rsid w:val="007E18E8"/>
    <w:rsid w:val="007E32B7"/>
    <w:rsid w:val="007E3406"/>
    <w:rsid w:val="007E53EF"/>
    <w:rsid w:val="007E76D7"/>
    <w:rsid w:val="007F09E9"/>
    <w:rsid w:val="007F0E32"/>
    <w:rsid w:val="007F1A89"/>
    <w:rsid w:val="007F244A"/>
    <w:rsid w:val="007F2562"/>
    <w:rsid w:val="007F7E1F"/>
    <w:rsid w:val="0080228B"/>
    <w:rsid w:val="008042E2"/>
    <w:rsid w:val="008150A0"/>
    <w:rsid w:val="00826F3C"/>
    <w:rsid w:val="00833EE6"/>
    <w:rsid w:val="008435A9"/>
    <w:rsid w:val="00844460"/>
    <w:rsid w:val="00846BB0"/>
    <w:rsid w:val="00846E13"/>
    <w:rsid w:val="008531FD"/>
    <w:rsid w:val="00853EBA"/>
    <w:rsid w:val="008560F0"/>
    <w:rsid w:val="0086389B"/>
    <w:rsid w:val="00865E22"/>
    <w:rsid w:val="00876636"/>
    <w:rsid w:val="008830D8"/>
    <w:rsid w:val="00890D29"/>
    <w:rsid w:val="008929F9"/>
    <w:rsid w:val="008935D6"/>
    <w:rsid w:val="00894290"/>
    <w:rsid w:val="008A0698"/>
    <w:rsid w:val="008A27FA"/>
    <w:rsid w:val="008B56D0"/>
    <w:rsid w:val="008B7375"/>
    <w:rsid w:val="008C68A9"/>
    <w:rsid w:val="008D6EC6"/>
    <w:rsid w:val="008F210E"/>
    <w:rsid w:val="00906868"/>
    <w:rsid w:val="00913AAF"/>
    <w:rsid w:val="00916367"/>
    <w:rsid w:val="0092016D"/>
    <w:rsid w:val="009205CF"/>
    <w:rsid w:val="00930D18"/>
    <w:rsid w:val="00930F19"/>
    <w:rsid w:val="009312DB"/>
    <w:rsid w:val="00935B22"/>
    <w:rsid w:val="00935D8C"/>
    <w:rsid w:val="0094437C"/>
    <w:rsid w:val="00946F6D"/>
    <w:rsid w:val="00947297"/>
    <w:rsid w:val="009543AA"/>
    <w:rsid w:val="00961BF9"/>
    <w:rsid w:val="0096723A"/>
    <w:rsid w:val="00967854"/>
    <w:rsid w:val="00972225"/>
    <w:rsid w:val="009779F6"/>
    <w:rsid w:val="00981674"/>
    <w:rsid w:val="009819D8"/>
    <w:rsid w:val="009846AD"/>
    <w:rsid w:val="00990753"/>
    <w:rsid w:val="009933E1"/>
    <w:rsid w:val="009A03BB"/>
    <w:rsid w:val="009A6A1A"/>
    <w:rsid w:val="009B2087"/>
    <w:rsid w:val="009D3D38"/>
    <w:rsid w:val="009D51DA"/>
    <w:rsid w:val="009D60FD"/>
    <w:rsid w:val="009E149C"/>
    <w:rsid w:val="009E34D2"/>
    <w:rsid w:val="009E7139"/>
    <w:rsid w:val="009F021E"/>
    <w:rsid w:val="00A065B0"/>
    <w:rsid w:val="00A07CDE"/>
    <w:rsid w:val="00A10CBF"/>
    <w:rsid w:val="00A120CD"/>
    <w:rsid w:val="00A25B74"/>
    <w:rsid w:val="00A37BDB"/>
    <w:rsid w:val="00A37BDD"/>
    <w:rsid w:val="00A60599"/>
    <w:rsid w:val="00A61092"/>
    <w:rsid w:val="00A74223"/>
    <w:rsid w:val="00A9329B"/>
    <w:rsid w:val="00A97E8B"/>
    <w:rsid w:val="00AA5EB6"/>
    <w:rsid w:val="00AA720C"/>
    <w:rsid w:val="00AB50C3"/>
    <w:rsid w:val="00AC09DC"/>
    <w:rsid w:val="00AC0B22"/>
    <w:rsid w:val="00AC242A"/>
    <w:rsid w:val="00AC31D4"/>
    <w:rsid w:val="00AC6C77"/>
    <w:rsid w:val="00AD13E6"/>
    <w:rsid w:val="00AE3DEC"/>
    <w:rsid w:val="00AE4790"/>
    <w:rsid w:val="00AE494D"/>
    <w:rsid w:val="00AE4957"/>
    <w:rsid w:val="00AF28CF"/>
    <w:rsid w:val="00AF3A33"/>
    <w:rsid w:val="00AF4742"/>
    <w:rsid w:val="00B03230"/>
    <w:rsid w:val="00B100C4"/>
    <w:rsid w:val="00B131B3"/>
    <w:rsid w:val="00B14057"/>
    <w:rsid w:val="00B16AC0"/>
    <w:rsid w:val="00B17D1E"/>
    <w:rsid w:val="00B30C2D"/>
    <w:rsid w:val="00B30C61"/>
    <w:rsid w:val="00B312D7"/>
    <w:rsid w:val="00B522C2"/>
    <w:rsid w:val="00B52A77"/>
    <w:rsid w:val="00B53132"/>
    <w:rsid w:val="00B53D62"/>
    <w:rsid w:val="00B568F8"/>
    <w:rsid w:val="00B611D1"/>
    <w:rsid w:val="00B62163"/>
    <w:rsid w:val="00B65BED"/>
    <w:rsid w:val="00B758B2"/>
    <w:rsid w:val="00B76435"/>
    <w:rsid w:val="00B82D49"/>
    <w:rsid w:val="00B82E58"/>
    <w:rsid w:val="00B84F19"/>
    <w:rsid w:val="00B91306"/>
    <w:rsid w:val="00B91F01"/>
    <w:rsid w:val="00B92B4E"/>
    <w:rsid w:val="00B94C31"/>
    <w:rsid w:val="00B97145"/>
    <w:rsid w:val="00BA0249"/>
    <w:rsid w:val="00BA04FE"/>
    <w:rsid w:val="00BA3324"/>
    <w:rsid w:val="00BA49CB"/>
    <w:rsid w:val="00BA5912"/>
    <w:rsid w:val="00BA6351"/>
    <w:rsid w:val="00BA7152"/>
    <w:rsid w:val="00BC14EE"/>
    <w:rsid w:val="00BD1B14"/>
    <w:rsid w:val="00BD3BD1"/>
    <w:rsid w:val="00BD5861"/>
    <w:rsid w:val="00BD5E1B"/>
    <w:rsid w:val="00BE489E"/>
    <w:rsid w:val="00BE4B0F"/>
    <w:rsid w:val="00BE6872"/>
    <w:rsid w:val="00BE68B5"/>
    <w:rsid w:val="00BE7EAA"/>
    <w:rsid w:val="00BF1C7B"/>
    <w:rsid w:val="00BF3403"/>
    <w:rsid w:val="00BF4CAD"/>
    <w:rsid w:val="00C00B63"/>
    <w:rsid w:val="00C02059"/>
    <w:rsid w:val="00C06D45"/>
    <w:rsid w:val="00C117E4"/>
    <w:rsid w:val="00C140DD"/>
    <w:rsid w:val="00C2168C"/>
    <w:rsid w:val="00C24D78"/>
    <w:rsid w:val="00C2539D"/>
    <w:rsid w:val="00C33580"/>
    <w:rsid w:val="00C35AF0"/>
    <w:rsid w:val="00C43692"/>
    <w:rsid w:val="00C45592"/>
    <w:rsid w:val="00C461C5"/>
    <w:rsid w:val="00C47E2A"/>
    <w:rsid w:val="00C50FA9"/>
    <w:rsid w:val="00C521EC"/>
    <w:rsid w:val="00C52447"/>
    <w:rsid w:val="00C53632"/>
    <w:rsid w:val="00C60944"/>
    <w:rsid w:val="00C613DB"/>
    <w:rsid w:val="00C62C3A"/>
    <w:rsid w:val="00C64EA7"/>
    <w:rsid w:val="00C6617C"/>
    <w:rsid w:val="00C86EF0"/>
    <w:rsid w:val="00C9200D"/>
    <w:rsid w:val="00CA06FD"/>
    <w:rsid w:val="00CA3FEE"/>
    <w:rsid w:val="00CA5790"/>
    <w:rsid w:val="00CA7999"/>
    <w:rsid w:val="00CA7BE7"/>
    <w:rsid w:val="00CB2D03"/>
    <w:rsid w:val="00CB4DE3"/>
    <w:rsid w:val="00CB5512"/>
    <w:rsid w:val="00CB718D"/>
    <w:rsid w:val="00CB79C2"/>
    <w:rsid w:val="00CC0AD7"/>
    <w:rsid w:val="00CC6B2C"/>
    <w:rsid w:val="00CC7237"/>
    <w:rsid w:val="00CD68B5"/>
    <w:rsid w:val="00CD7FE0"/>
    <w:rsid w:val="00CE0A51"/>
    <w:rsid w:val="00CE3028"/>
    <w:rsid w:val="00CE3860"/>
    <w:rsid w:val="00CE5895"/>
    <w:rsid w:val="00CF1630"/>
    <w:rsid w:val="00D027DE"/>
    <w:rsid w:val="00D05C1D"/>
    <w:rsid w:val="00D05F68"/>
    <w:rsid w:val="00D11E0C"/>
    <w:rsid w:val="00D12877"/>
    <w:rsid w:val="00D1379C"/>
    <w:rsid w:val="00D206C0"/>
    <w:rsid w:val="00D24DC4"/>
    <w:rsid w:val="00D34ADB"/>
    <w:rsid w:val="00D47801"/>
    <w:rsid w:val="00D56E4B"/>
    <w:rsid w:val="00D57657"/>
    <w:rsid w:val="00D60B0A"/>
    <w:rsid w:val="00D60C0C"/>
    <w:rsid w:val="00D618F0"/>
    <w:rsid w:val="00D628F7"/>
    <w:rsid w:val="00D62DCB"/>
    <w:rsid w:val="00D741F9"/>
    <w:rsid w:val="00D76B7D"/>
    <w:rsid w:val="00D77787"/>
    <w:rsid w:val="00D910FE"/>
    <w:rsid w:val="00D9692F"/>
    <w:rsid w:val="00DA0558"/>
    <w:rsid w:val="00DA2403"/>
    <w:rsid w:val="00DA2A20"/>
    <w:rsid w:val="00DA3AF3"/>
    <w:rsid w:val="00DA44D0"/>
    <w:rsid w:val="00DA7903"/>
    <w:rsid w:val="00DA7F97"/>
    <w:rsid w:val="00DB5C8C"/>
    <w:rsid w:val="00DB5DB9"/>
    <w:rsid w:val="00DB648E"/>
    <w:rsid w:val="00DB7240"/>
    <w:rsid w:val="00DC3EE9"/>
    <w:rsid w:val="00DC4776"/>
    <w:rsid w:val="00DD2686"/>
    <w:rsid w:val="00DD61DF"/>
    <w:rsid w:val="00DE0B4B"/>
    <w:rsid w:val="00DE42C4"/>
    <w:rsid w:val="00DE7091"/>
    <w:rsid w:val="00DF04E5"/>
    <w:rsid w:val="00DF30D0"/>
    <w:rsid w:val="00DF6018"/>
    <w:rsid w:val="00E032EA"/>
    <w:rsid w:val="00E03B9F"/>
    <w:rsid w:val="00E06817"/>
    <w:rsid w:val="00E075D5"/>
    <w:rsid w:val="00E1055A"/>
    <w:rsid w:val="00E13B8A"/>
    <w:rsid w:val="00E2352D"/>
    <w:rsid w:val="00E239BD"/>
    <w:rsid w:val="00E34BFD"/>
    <w:rsid w:val="00E34CD1"/>
    <w:rsid w:val="00E44889"/>
    <w:rsid w:val="00E46288"/>
    <w:rsid w:val="00E5630A"/>
    <w:rsid w:val="00E564B2"/>
    <w:rsid w:val="00E638D1"/>
    <w:rsid w:val="00E65E83"/>
    <w:rsid w:val="00E669FE"/>
    <w:rsid w:val="00E72833"/>
    <w:rsid w:val="00E748F7"/>
    <w:rsid w:val="00E773A4"/>
    <w:rsid w:val="00E92A02"/>
    <w:rsid w:val="00E945BA"/>
    <w:rsid w:val="00E95A4A"/>
    <w:rsid w:val="00E97766"/>
    <w:rsid w:val="00EA0865"/>
    <w:rsid w:val="00EA14FC"/>
    <w:rsid w:val="00EA191A"/>
    <w:rsid w:val="00EA4CB5"/>
    <w:rsid w:val="00EB319C"/>
    <w:rsid w:val="00EB31B5"/>
    <w:rsid w:val="00EB6FB1"/>
    <w:rsid w:val="00EB761C"/>
    <w:rsid w:val="00EB7ACD"/>
    <w:rsid w:val="00EC0BC7"/>
    <w:rsid w:val="00EC228F"/>
    <w:rsid w:val="00EC38D2"/>
    <w:rsid w:val="00ED14C6"/>
    <w:rsid w:val="00EE44E8"/>
    <w:rsid w:val="00EE50C9"/>
    <w:rsid w:val="00EE7CA1"/>
    <w:rsid w:val="00EF353E"/>
    <w:rsid w:val="00F003E7"/>
    <w:rsid w:val="00F013D5"/>
    <w:rsid w:val="00F03C55"/>
    <w:rsid w:val="00F12440"/>
    <w:rsid w:val="00F26079"/>
    <w:rsid w:val="00F33741"/>
    <w:rsid w:val="00F36A75"/>
    <w:rsid w:val="00F41967"/>
    <w:rsid w:val="00F45F1F"/>
    <w:rsid w:val="00F62074"/>
    <w:rsid w:val="00F629DD"/>
    <w:rsid w:val="00F64187"/>
    <w:rsid w:val="00F6446E"/>
    <w:rsid w:val="00F674F8"/>
    <w:rsid w:val="00F70273"/>
    <w:rsid w:val="00F72E94"/>
    <w:rsid w:val="00F72F3A"/>
    <w:rsid w:val="00F73811"/>
    <w:rsid w:val="00F759BF"/>
    <w:rsid w:val="00F77054"/>
    <w:rsid w:val="00F866F0"/>
    <w:rsid w:val="00F93FB9"/>
    <w:rsid w:val="00F979D8"/>
    <w:rsid w:val="00FA4876"/>
    <w:rsid w:val="00FA50DC"/>
    <w:rsid w:val="00FA5305"/>
    <w:rsid w:val="00FB1D94"/>
    <w:rsid w:val="00FC6173"/>
    <w:rsid w:val="00FD1760"/>
    <w:rsid w:val="00FE42C2"/>
    <w:rsid w:val="00FE45FB"/>
    <w:rsid w:val="00FE6A54"/>
    <w:rsid w:val="00FE6AA8"/>
    <w:rsid w:val="00FE6CA6"/>
    <w:rsid w:val="00FE751B"/>
    <w:rsid w:val="00FF02FD"/>
    <w:rsid w:val="00FF1CAC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AA66B"/>
  <w15:docId w15:val="{02638CFD-9D97-4DF5-BD93-B306A2D2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801"/>
  </w:style>
  <w:style w:type="paragraph" w:styleId="1">
    <w:name w:val="heading 1"/>
    <w:basedOn w:val="a"/>
    <w:next w:val="a"/>
    <w:link w:val="10"/>
    <w:uiPriority w:val="99"/>
    <w:qFormat/>
    <w:rsid w:val="00E72833"/>
    <w:pPr>
      <w:keepNext/>
      <w:ind w:left="720" w:firstLine="7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6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1352F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9"/>
    <w:qFormat/>
    <w:rsid w:val="00E7283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1E0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11E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11E0C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846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6E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Гипертекстовая ссылка"/>
    <w:uiPriority w:val="99"/>
    <w:rsid w:val="00846E13"/>
    <w:rPr>
      <w:b/>
      <w:bCs/>
      <w:color w:val="008000"/>
      <w:sz w:val="20"/>
      <w:szCs w:val="20"/>
      <w:u w:val="single"/>
    </w:rPr>
  </w:style>
  <w:style w:type="character" w:customStyle="1" w:styleId="a4">
    <w:name w:val="Не вступил в силу"/>
    <w:uiPriority w:val="99"/>
    <w:rsid w:val="00846E13"/>
    <w:rPr>
      <w:b/>
      <w:bCs/>
      <w:color w:val="008080"/>
      <w:sz w:val="20"/>
      <w:szCs w:val="20"/>
    </w:rPr>
  </w:style>
  <w:style w:type="table" w:styleId="a5">
    <w:name w:val="Table Grid"/>
    <w:basedOn w:val="a1"/>
    <w:uiPriority w:val="99"/>
    <w:rsid w:val="0084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C0F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1E0C"/>
    <w:rPr>
      <w:sz w:val="2"/>
      <w:szCs w:val="2"/>
    </w:rPr>
  </w:style>
  <w:style w:type="paragraph" w:styleId="a8">
    <w:name w:val="Body Text"/>
    <w:basedOn w:val="a"/>
    <w:link w:val="a9"/>
    <w:uiPriority w:val="99"/>
    <w:rsid w:val="00E72833"/>
    <w:pPr>
      <w:widowControl w:val="0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D11E0C"/>
    <w:rPr>
      <w:sz w:val="20"/>
      <w:szCs w:val="20"/>
    </w:rPr>
  </w:style>
  <w:style w:type="paragraph" w:customStyle="1" w:styleId="ConsNormal">
    <w:name w:val="ConsNormal"/>
    <w:uiPriority w:val="99"/>
    <w:rsid w:val="00826F3C"/>
    <w:pPr>
      <w:widowControl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rsid w:val="004C5CC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C5CC1"/>
    <w:rPr>
      <w:sz w:val="24"/>
      <w:szCs w:val="24"/>
    </w:rPr>
  </w:style>
  <w:style w:type="paragraph" w:styleId="ac">
    <w:name w:val="header"/>
    <w:basedOn w:val="a"/>
    <w:link w:val="ad"/>
    <w:uiPriority w:val="99"/>
    <w:rsid w:val="004068F7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uiPriority w:val="99"/>
    <w:locked/>
    <w:rsid w:val="004068F7"/>
    <w:rPr>
      <w:lang w:val="ru-RU" w:eastAsia="ru-RU"/>
    </w:rPr>
  </w:style>
  <w:style w:type="paragraph" w:customStyle="1" w:styleId="ConsPlusCell">
    <w:name w:val="ConsPlusCell"/>
    <w:uiPriority w:val="99"/>
    <w:rsid w:val="00593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DE70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E7091"/>
  </w:style>
  <w:style w:type="paragraph" w:styleId="af0">
    <w:name w:val="List Paragraph"/>
    <w:basedOn w:val="a"/>
    <w:uiPriority w:val="99"/>
    <w:qFormat/>
    <w:rsid w:val="00CD7FE0"/>
    <w:pPr>
      <w:ind w:left="720"/>
    </w:pPr>
  </w:style>
  <w:style w:type="paragraph" w:customStyle="1" w:styleId="fr5">
    <w:name w:val="fr5"/>
    <w:basedOn w:val="a"/>
    <w:uiPriority w:val="99"/>
    <w:rsid w:val="00790BF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E032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2">
    <w:name w:val="Другое_"/>
    <w:basedOn w:val="a0"/>
    <w:link w:val="af3"/>
    <w:rsid w:val="00172FA0"/>
    <w:rPr>
      <w:sz w:val="19"/>
      <w:szCs w:val="19"/>
    </w:rPr>
  </w:style>
  <w:style w:type="character" w:customStyle="1" w:styleId="11">
    <w:name w:val="Заголовок №1_"/>
    <w:basedOn w:val="a0"/>
    <w:link w:val="12"/>
    <w:rsid w:val="00172FA0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172FA0"/>
    <w:rPr>
      <w:b/>
      <w:bCs/>
    </w:rPr>
  </w:style>
  <w:style w:type="paragraph" w:customStyle="1" w:styleId="af3">
    <w:name w:val="Другое"/>
    <w:basedOn w:val="a"/>
    <w:link w:val="af2"/>
    <w:rsid w:val="00172FA0"/>
    <w:pPr>
      <w:widowControl w:val="0"/>
    </w:pPr>
    <w:rPr>
      <w:sz w:val="19"/>
      <w:szCs w:val="19"/>
    </w:rPr>
  </w:style>
  <w:style w:type="paragraph" w:customStyle="1" w:styleId="12">
    <w:name w:val="Заголовок №1"/>
    <w:basedOn w:val="a"/>
    <w:link w:val="11"/>
    <w:rsid w:val="00172FA0"/>
    <w:pPr>
      <w:widowControl w:val="0"/>
      <w:ind w:firstLine="560"/>
      <w:outlineLvl w:val="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172FA0"/>
    <w:pPr>
      <w:widowControl w:val="0"/>
      <w:spacing w:after="340"/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1352F"/>
    <w:rPr>
      <w:rFonts w:ascii="Calibri" w:hAnsi="Calibri"/>
      <w:b/>
      <w:bCs/>
      <w:sz w:val="28"/>
      <w:szCs w:val="28"/>
      <w:lang w:val="x-none" w:eastAsia="ar-SA"/>
    </w:rPr>
  </w:style>
  <w:style w:type="paragraph" w:customStyle="1" w:styleId="s1">
    <w:name w:val="s_1"/>
    <w:basedOn w:val="a"/>
    <w:rsid w:val="008042E2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Подпись к таблице_"/>
    <w:basedOn w:val="a0"/>
    <w:link w:val="af5"/>
    <w:rsid w:val="008042E2"/>
    <w:rPr>
      <w:b/>
      <w:bCs/>
      <w:sz w:val="19"/>
      <w:szCs w:val="19"/>
    </w:rPr>
  </w:style>
  <w:style w:type="paragraph" w:customStyle="1" w:styleId="13">
    <w:name w:val="Основной текст1"/>
    <w:basedOn w:val="a"/>
    <w:rsid w:val="008042E2"/>
    <w:pPr>
      <w:widowControl w:val="0"/>
      <w:spacing w:after="140"/>
      <w:jc w:val="center"/>
    </w:pPr>
    <w:rPr>
      <w:b/>
      <w:bCs/>
      <w:sz w:val="24"/>
      <w:szCs w:val="24"/>
      <w:lang w:bidi="ru-RU"/>
    </w:rPr>
  </w:style>
  <w:style w:type="paragraph" w:customStyle="1" w:styleId="af5">
    <w:name w:val="Подпись к таблице"/>
    <w:basedOn w:val="a"/>
    <w:link w:val="af4"/>
    <w:rsid w:val="008042E2"/>
    <w:pPr>
      <w:widowControl w:val="0"/>
      <w:jc w:val="center"/>
    </w:pPr>
    <w:rPr>
      <w:b/>
      <w:bCs/>
      <w:sz w:val="19"/>
      <w:szCs w:val="19"/>
    </w:rPr>
  </w:style>
  <w:style w:type="character" w:styleId="af6">
    <w:name w:val="Emphasis"/>
    <w:basedOn w:val="a0"/>
    <w:qFormat/>
    <w:locked/>
    <w:rsid w:val="00AF4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8DF6-3321-4D0C-AA0B-F6832111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Организация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Соловьева СВ</cp:lastModifiedBy>
  <cp:revision>2</cp:revision>
  <cp:lastPrinted>2025-12-22T06:49:00Z</cp:lastPrinted>
  <dcterms:created xsi:type="dcterms:W3CDTF">2026-01-13T07:46:00Z</dcterms:created>
  <dcterms:modified xsi:type="dcterms:W3CDTF">2026-01-13T07:46:00Z</dcterms:modified>
</cp:coreProperties>
</file>