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2E" w:rsidRDefault="00693C1D" w:rsidP="00FE432E">
      <w:pPr>
        <w:pStyle w:val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32E" w:rsidRDefault="00FE432E" w:rsidP="00FE432E">
      <w:pPr>
        <w:pStyle w:val="1"/>
        <w:jc w:val="center"/>
        <w:rPr>
          <w:b/>
          <w:sz w:val="28"/>
          <w:szCs w:val="28"/>
        </w:rPr>
      </w:pPr>
    </w:p>
    <w:p w:rsidR="00FE432E" w:rsidRDefault="00FE432E" w:rsidP="00FE432E">
      <w:pPr>
        <w:pStyle w:val="1"/>
        <w:jc w:val="center"/>
        <w:rPr>
          <w:b/>
          <w:sz w:val="28"/>
          <w:szCs w:val="28"/>
        </w:rPr>
      </w:pPr>
    </w:p>
    <w:p w:rsidR="00FE432E" w:rsidRDefault="00FE432E" w:rsidP="00FE432E">
      <w:pPr>
        <w:pStyle w:val="1"/>
        <w:jc w:val="center"/>
        <w:rPr>
          <w:b/>
          <w:sz w:val="28"/>
          <w:szCs w:val="28"/>
        </w:rPr>
      </w:pPr>
    </w:p>
    <w:p w:rsidR="00FE432E" w:rsidRDefault="00FE432E" w:rsidP="00FE432E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FE432E" w:rsidRDefault="00FE432E" w:rsidP="00FE432E">
      <w:pPr>
        <w:pStyle w:val="2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«ГЛИНКОВСКИЙ район» Смоленской области</w:t>
      </w:r>
    </w:p>
    <w:p w:rsidR="00FE432E" w:rsidRDefault="00FE432E" w:rsidP="00FE432E">
      <w:pPr>
        <w:rPr>
          <w:caps/>
          <w:sz w:val="32"/>
          <w:szCs w:val="32"/>
        </w:rPr>
      </w:pPr>
    </w:p>
    <w:p w:rsidR="00FE432E" w:rsidRDefault="00FE432E" w:rsidP="00FE432E">
      <w:pPr>
        <w:rPr>
          <w:sz w:val="32"/>
          <w:szCs w:val="32"/>
        </w:rPr>
      </w:pPr>
    </w:p>
    <w:p w:rsidR="00FE432E" w:rsidRDefault="00941237" w:rsidP="00FE432E">
      <w:pPr>
        <w:pStyle w:val="3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 </w:t>
      </w:r>
      <w:r w:rsidR="005B0C0F">
        <w:rPr>
          <w:sz w:val="28"/>
          <w:szCs w:val="28"/>
        </w:rPr>
        <w:t xml:space="preserve"> </w:t>
      </w:r>
    </w:p>
    <w:p w:rsidR="00FE432E" w:rsidRDefault="00FE432E" w:rsidP="00FE432E">
      <w:pPr>
        <w:rPr>
          <w:sz w:val="20"/>
          <w:szCs w:val="20"/>
        </w:rPr>
      </w:pPr>
    </w:p>
    <w:p w:rsidR="00FE432E" w:rsidRDefault="00FE432E" w:rsidP="00FE432E"/>
    <w:p w:rsidR="00E4762E" w:rsidRPr="00E4762E" w:rsidRDefault="00E4762E" w:rsidP="00E4762E">
      <w:pPr>
        <w:pStyle w:val="1"/>
        <w:rPr>
          <w:b/>
          <w:sz w:val="28"/>
          <w:szCs w:val="28"/>
        </w:rPr>
      </w:pPr>
      <w:r w:rsidRPr="00E4762E">
        <w:rPr>
          <w:sz w:val="28"/>
          <w:szCs w:val="28"/>
        </w:rPr>
        <w:t xml:space="preserve">от </w:t>
      </w:r>
      <w:r w:rsidR="00445C9E">
        <w:rPr>
          <w:sz w:val="28"/>
          <w:szCs w:val="28"/>
        </w:rPr>
        <w:t xml:space="preserve">27 октября </w:t>
      </w:r>
      <w:r w:rsidRPr="00E4762E">
        <w:rPr>
          <w:sz w:val="28"/>
          <w:szCs w:val="28"/>
        </w:rPr>
        <w:t xml:space="preserve"> 201</w:t>
      </w:r>
      <w:r w:rsidR="00352FBA">
        <w:rPr>
          <w:sz w:val="28"/>
          <w:szCs w:val="28"/>
        </w:rPr>
        <w:t>4</w:t>
      </w:r>
      <w:r w:rsidRPr="00E4762E">
        <w:rPr>
          <w:sz w:val="28"/>
          <w:szCs w:val="28"/>
        </w:rPr>
        <w:t xml:space="preserve"> г. №</w:t>
      </w:r>
      <w:r w:rsidR="00445C9E">
        <w:rPr>
          <w:sz w:val="28"/>
          <w:szCs w:val="28"/>
        </w:rPr>
        <w:t xml:space="preserve"> 353</w:t>
      </w:r>
    </w:p>
    <w:p w:rsidR="00E4762E" w:rsidRDefault="00E4762E" w:rsidP="00E4762E">
      <w:pPr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</w:tblGrid>
      <w:tr w:rsidR="00E4762E" w:rsidTr="005379E9">
        <w:tc>
          <w:tcPr>
            <w:tcW w:w="4644" w:type="dxa"/>
          </w:tcPr>
          <w:p w:rsidR="00E4762E" w:rsidRPr="00216702" w:rsidRDefault="009867EB" w:rsidP="00352FBA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муниципальной программы «Противодействие экстремизму и профилактика терроризма на территории муниципального образования «Глинковский район» Смоленской области» на 201</w:t>
            </w:r>
            <w:r w:rsidR="00352FB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– 20</w:t>
            </w:r>
            <w:r w:rsidR="00352FB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  <w:r w:rsidR="00352FBA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4762E" w:rsidRDefault="00E4762E" w:rsidP="00E4762E">
      <w:pPr>
        <w:rPr>
          <w:szCs w:val="28"/>
        </w:rPr>
      </w:pPr>
    </w:p>
    <w:p w:rsidR="00E4762E" w:rsidRDefault="00E4762E" w:rsidP="00E4762E">
      <w:pPr>
        <w:pStyle w:val="a9"/>
        <w:rPr>
          <w:szCs w:val="28"/>
        </w:rPr>
      </w:pPr>
    </w:p>
    <w:p w:rsidR="00BA6F7F" w:rsidRPr="005D5F07" w:rsidRDefault="00BA6F7F" w:rsidP="00216702">
      <w:pPr>
        <w:pStyle w:val="a9"/>
        <w:ind w:left="0" w:firstLine="709"/>
        <w:jc w:val="both"/>
        <w:rPr>
          <w:color w:val="4F4D4D"/>
          <w:sz w:val="28"/>
          <w:szCs w:val="28"/>
        </w:rPr>
      </w:pPr>
    </w:p>
    <w:p w:rsidR="00E4762E" w:rsidRPr="00E4762E" w:rsidRDefault="00E4762E" w:rsidP="00BA6F7F">
      <w:pPr>
        <w:pStyle w:val="a9"/>
        <w:ind w:firstLine="426"/>
        <w:jc w:val="both"/>
        <w:rPr>
          <w:sz w:val="28"/>
          <w:szCs w:val="28"/>
        </w:rPr>
      </w:pPr>
      <w:r w:rsidRPr="00E4762E">
        <w:rPr>
          <w:sz w:val="28"/>
          <w:szCs w:val="28"/>
        </w:rPr>
        <w:t xml:space="preserve">Администрация  </w:t>
      </w:r>
      <w:r w:rsidR="005D5F07">
        <w:rPr>
          <w:sz w:val="28"/>
          <w:szCs w:val="28"/>
        </w:rPr>
        <w:t xml:space="preserve">муниципального образования «Глинковский район» Смоленской области </w:t>
      </w:r>
      <w:proofErr w:type="spellStart"/>
      <w:proofErr w:type="gramStart"/>
      <w:r w:rsidRPr="00E4762E">
        <w:rPr>
          <w:sz w:val="28"/>
          <w:szCs w:val="28"/>
        </w:rPr>
        <w:t>п</w:t>
      </w:r>
      <w:proofErr w:type="spellEnd"/>
      <w:proofErr w:type="gramEnd"/>
      <w:r w:rsidRPr="00E4762E">
        <w:rPr>
          <w:sz w:val="28"/>
          <w:szCs w:val="28"/>
        </w:rPr>
        <w:t xml:space="preserve"> о с т а </w:t>
      </w:r>
      <w:proofErr w:type="spellStart"/>
      <w:r w:rsidRPr="00E4762E">
        <w:rPr>
          <w:sz w:val="28"/>
          <w:szCs w:val="28"/>
        </w:rPr>
        <w:t>н</w:t>
      </w:r>
      <w:proofErr w:type="spellEnd"/>
      <w:r w:rsidRPr="00E4762E">
        <w:rPr>
          <w:sz w:val="28"/>
          <w:szCs w:val="28"/>
        </w:rPr>
        <w:t xml:space="preserve"> о в л я е т:</w:t>
      </w:r>
      <w:r w:rsidR="005D5F07" w:rsidRPr="005D5F07">
        <w:rPr>
          <w:color w:val="4F4D4D"/>
          <w:sz w:val="28"/>
          <w:szCs w:val="28"/>
        </w:rPr>
        <w:t xml:space="preserve"> </w:t>
      </w:r>
    </w:p>
    <w:p w:rsidR="00BA6F7F" w:rsidRDefault="005D5F07" w:rsidP="000A206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="009867EB">
        <w:rPr>
          <w:sz w:val="28"/>
          <w:szCs w:val="28"/>
        </w:rPr>
        <w:t>Утвердить муниципальную программу «Противодействие экстремизму и профилактика терроризма на территории муниципального образования «Глинковский район» Смоленской области» на 201</w:t>
      </w:r>
      <w:r w:rsidR="00352FBA">
        <w:rPr>
          <w:sz w:val="28"/>
          <w:szCs w:val="28"/>
        </w:rPr>
        <w:t>5</w:t>
      </w:r>
      <w:r w:rsidR="009867EB">
        <w:rPr>
          <w:sz w:val="28"/>
          <w:szCs w:val="28"/>
        </w:rPr>
        <w:t xml:space="preserve"> – 20</w:t>
      </w:r>
      <w:r w:rsidR="00352FBA">
        <w:rPr>
          <w:sz w:val="28"/>
          <w:szCs w:val="28"/>
        </w:rPr>
        <w:t>20</w:t>
      </w:r>
      <w:r w:rsidR="009867EB">
        <w:rPr>
          <w:sz w:val="28"/>
          <w:szCs w:val="28"/>
        </w:rPr>
        <w:t xml:space="preserve"> год</w:t>
      </w:r>
      <w:r w:rsidR="00352FBA">
        <w:rPr>
          <w:sz w:val="28"/>
          <w:szCs w:val="28"/>
        </w:rPr>
        <w:t>ы</w:t>
      </w:r>
      <w:r w:rsidR="009867EB">
        <w:rPr>
          <w:sz w:val="28"/>
          <w:szCs w:val="28"/>
        </w:rPr>
        <w:t>.</w:t>
      </w:r>
    </w:p>
    <w:p w:rsidR="009867EB" w:rsidRPr="00E4762E" w:rsidRDefault="009867EB" w:rsidP="009867EB">
      <w:pPr>
        <w:pStyle w:val="a9"/>
        <w:spacing w:after="0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муниципального образования «Глинковский район» Смоленской области «Об утверждении муниципальной программы «Противодействие экстремизму и профилактика терроризма на территории муниципального образования «Глинковский район» Смоленской области на 2014 – 2016 года» от </w:t>
      </w:r>
      <w:r w:rsidR="00352FBA">
        <w:rPr>
          <w:sz w:val="28"/>
          <w:szCs w:val="28"/>
        </w:rPr>
        <w:t>20</w:t>
      </w:r>
      <w:r>
        <w:rPr>
          <w:sz w:val="28"/>
          <w:szCs w:val="28"/>
        </w:rPr>
        <w:t>.1</w:t>
      </w:r>
      <w:r w:rsidR="00352FBA">
        <w:rPr>
          <w:sz w:val="28"/>
          <w:szCs w:val="28"/>
        </w:rPr>
        <w:t>1</w:t>
      </w:r>
      <w:r>
        <w:rPr>
          <w:sz w:val="28"/>
          <w:szCs w:val="28"/>
        </w:rPr>
        <w:t>.2013 №</w:t>
      </w:r>
      <w:r w:rsidR="00352FBA">
        <w:rPr>
          <w:sz w:val="28"/>
          <w:szCs w:val="28"/>
        </w:rPr>
        <w:t>326</w:t>
      </w:r>
      <w:r>
        <w:rPr>
          <w:sz w:val="28"/>
          <w:szCs w:val="28"/>
        </w:rPr>
        <w:t xml:space="preserve"> считать утратившим силу</w:t>
      </w:r>
      <w:r w:rsidR="00352FBA">
        <w:rPr>
          <w:sz w:val="28"/>
          <w:szCs w:val="28"/>
        </w:rPr>
        <w:t xml:space="preserve"> с 01 01.2015г</w:t>
      </w:r>
      <w:r>
        <w:rPr>
          <w:sz w:val="28"/>
          <w:szCs w:val="28"/>
        </w:rPr>
        <w:t>.</w:t>
      </w:r>
    </w:p>
    <w:p w:rsidR="00E4762E" w:rsidRDefault="00E4762E" w:rsidP="00E4762E">
      <w:pPr>
        <w:rPr>
          <w:szCs w:val="28"/>
        </w:rPr>
      </w:pPr>
    </w:p>
    <w:p w:rsidR="00E4762E" w:rsidRDefault="00E4762E" w:rsidP="00E4762E">
      <w:pPr>
        <w:rPr>
          <w:szCs w:val="28"/>
        </w:rPr>
      </w:pPr>
    </w:p>
    <w:p w:rsidR="000A2063" w:rsidRDefault="000A2063" w:rsidP="00E4762E">
      <w:pPr>
        <w:rPr>
          <w:sz w:val="28"/>
          <w:szCs w:val="28"/>
        </w:rPr>
      </w:pPr>
    </w:p>
    <w:p w:rsidR="000A2063" w:rsidRDefault="000A2063" w:rsidP="00E4762E">
      <w:pPr>
        <w:rPr>
          <w:sz w:val="28"/>
          <w:szCs w:val="28"/>
        </w:rPr>
      </w:pPr>
    </w:p>
    <w:p w:rsidR="00E4762E" w:rsidRPr="00E4762E" w:rsidRDefault="00E4762E" w:rsidP="00E4762E">
      <w:pPr>
        <w:rPr>
          <w:sz w:val="28"/>
          <w:szCs w:val="28"/>
        </w:rPr>
      </w:pPr>
      <w:r w:rsidRPr="00E4762E">
        <w:rPr>
          <w:sz w:val="28"/>
          <w:szCs w:val="28"/>
        </w:rPr>
        <w:t>Глав</w:t>
      </w:r>
      <w:r w:rsidR="000A2063">
        <w:rPr>
          <w:sz w:val="28"/>
          <w:szCs w:val="28"/>
        </w:rPr>
        <w:t>а</w:t>
      </w:r>
      <w:r w:rsidRPr="00E4762E">
        <w:rPr>
          <w:sz w:val="28"/>
          <w:szCs w:val="28"/>
        </w:rPr>
        <w:t xml:space="preserve"> Администрации</w:t>
      </w:r>
    </w:p>
    <w:p w:rsidR="00E4762E" w:rsidRPr="00E4762E" w:rsidRDefault="00E4762E" w:rsidP="00E4762E">
      <w:pPr>
        <w:rPr>
          <w:sz w:val="28"/>
          <w:szCs w:val="28"/>
        </w:rPr>
      </w:pPr>
      <w:r w:rsidRPr="00E4762E">
        <w:rPr>
          <w:sz w:val="28"/>
          <w:szCs w:val="28"/>
        </w:rPr>
        <w:t>муниципального образования</w:t>
      </w:r>
    </w:p>
    <w:p w:rsidR="00E4762E" w:rsidRPr="00E4762E" w:rsidRDefault="00E4762E" w:rsidP="00E4762E">
      <w:pPr>
        <w:rPr>
          <w:sz w:val="28"/>
          <w:szCs w:val="28"/>
        </w:rPr>
      </w:pPr>
      <w:r w:rsidRPr="00E4762E">
        <w:rPr>
          <w:sz w:val="28"/>
          <w:szCs w:val="28"/>
        </w:rPr>
        <w:t xml:space="preserve">«Глинковский район» </w:t>
      </w:r>
    </w:p>
    <w:p w:rsidR="00E4762E" w:rsidRDefault="00E4762E" w:rsidP="00E4762E">
      <w:pPr>
        <w:rPr>
          <w:sz w:val="28"/>
          <w:szCs w:val="28"/>
        </w:rPr>
      </w:pPr>
      <w:r w:rsidRPr="00E4762E">
        <w:rPr>
          <w:sz w:val="28"/>
          <w:szCs w:val="28"/>
        </w:rPr>
        <w:t xml:space="preserve">Смоленской области                                                                 </w:t>
      </w:r>
      <w:r w:rsidR="000A2063">
        <w:rPr>
          <w:sz w:val="28"/>
          <w:szCs w:val="28"/>
        </w:rPr>
        <w:t>Н.А. Шарабуров</w:t>
      </w:r>
    </w:p>
    <w:p w:rsidR="000A2063" w:rsidRDefault="000A2063" w:rsidP="00E4762E">
      <w:pPr>
        <w:rPr>
          <w:sz w:val="28"/>
          <w:szCs w:val="28"/>
        </w:rPr>
      </w:pPr>
    </w:p>
    <w:p w:rsidR="000A2063" w:rsidRDefault="000A2063" w:rsidP="00E4762E">
      <w:pPr>
        <w:rPr>
          <w:sz w:val="28"/>
          <w:szCs w:val="28"/>
        </w:rPr>
      </w:pPr>
    </w:p>
    <w:p w:rsidR="000A2063" w:rsidRDefault="000A2063" w:rsidP="00E4762E">
      <w:pPr>
        <w:rPr>
          <w:sz w:val="28"/>
          <w:szCs w:val="28"/>
        </w:rPr>
      </w:pPr>
    </w:p>
    <w:p w:rsidR="000A2063" w:rsidRDefault="000A2063" w:rsidP="00E4762E">
      <w:pPr>
        <w:rPr>
          <w:sz w:val="28"/>
          <w:szCs w:val="28"/>
        </w:rPr>
      </w:pPr>
    </w:p>
    <w:p w:rsidR="000A2063" w:rsidRDefault="000A2063" w:rsidP="00E4762E">
      <w:pPr>
        <w:rPr>
          <w:sz w:val="28"/>
          <w:szCs w:val="28"/>
        </w:rPr>
      </w:pPr>
    </w:p>
    <w:p w:rsidR="000A2063" w:rsidRDefault="000A2063" w:rsidP="00E4762E">
      <w:pPr>
        <w:rPr>
          <w:sz w:val="28"/>
          <w:szCs w:val="28"/>
        </w:rPr>
      </w:pPr>
    </w:p>
    <w:p w:rsidR="000A2063" w:rsidRDefault="000A2063" w:rsidP="00E4762E">
      <w:pPr>
        <w:rPr>
          <w:sz w:val="28"/>
          <w:szCs w:val="28"/>
        </w:rPr>
      </w:pPr>
    </w:p>
    <w:p w:rsidR="000A2063" w:rsidRDefault="000A2063" w:rsidP="00E4762E">
      <w:pPr>
        <w:rPr>
          <w:sz w:val="28"/>
          <w:szCs w:val="28"/>
        </w:rPr>
      </w:pPr>
    </w:p>
    <w:p w:rsidR="000A2063" w:rsidRDefault="000A2063" w:rsidP="00E4762E">
      <w:pPr>
        <w:rPr>
          <w:sz w:val="28"/>
          <w:szCs w:val="28"/>
        </w:rPr>
      </w:pPr>
    </w:p>
    <w:p w:rsidR="000A2063" w:rsidRDefault="000A2063" w:rsidP="00E4762E">
      <w:pPr>
        <w:rPr>
          <w:sz w:val="28"/>
          <w:szCs w:val="28"/>
        </w:rPr>
      </w:pPr>
    </w:p>
    <w:p w:rsidR="000A2063" w:rsidRPr="00D31688" w:rsidRDefault="000A2063" w:rsidP="000A20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688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0A2063" w:rsidRPr="00D31688" w:rsidRDefault="000A2063" w:rsidP="000A20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688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0A2063" w:rsidRPr="00D31688" w:rsidRDefault="000A2063" w:rsidP="000A20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1688">
        <w:rPr>
          <w:rFonts w:ascii="Times New Roman" w:hAnsi="Times New Roman" w:cs="Times New Roman"/>
          <w:b/>
          <w:bCs/>
          <w:sz w:val="24"/>
          <w:szCs w:val="24"/>
          <w:u w:val="single"/>
        </w:rPr>
        <w:t>«Противодействие экстремизму и профилактика терроризма на территории муниципального образования «Глинковский район» Смоленской области</w:t>
      </w:r>
      <w:proofErr w:type="gramStart"/>
      <w:r w:rsidRPr="00D31688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 201</w:t>
      </w:r>
      <w:r w:rsidR="00352FBA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20</w:t>
      </w:r>
      <w:r w:rsidR="00352FBA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="00F504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годы</w:t>
      </w:r>
    </w:p>
    <w:tbl>
      <w:tblPr>
        <w:tblW w:w="98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71"/>
        <w:gridCol w:w="5945"/>
      </w:tblGrid>
      <w:tr w:rsidR="000A2063" w:rsidRPr="008A5111" w:rsidTr="000A2063">
        <w:tc>
          <w:tcPr>
            <w:tcW w:w="3828" w:type="dxa"/>
          </w:tcPr>
          <w:p w:rsidR="000A2063" w:rsidRPr="00842461" w:rsidRDefault="000A2063" w:rsidP="000A2063">
            <w:r w:rsidRPr="00842461">
              <w:t xml:space="preserve">Ответственный исполнитель муниципальной программы   </w:t>
            </w:r>
          </w:p>
        </w:tc>
        <w:tc>
          <w:tcPr>
            <w:tcW w:w="5880" w:type="dxa"/>
          </w:tcPr>
          <w:p w:rsidR="000A2063" w:rsidRPr="00842461" w:rsidRDefault="000A2063" w:rsidP="000A2063">
            <w:pPr>
              <w:widowControl w:val="0"/>
              <w:autoSpaceDE w:val="0"/>
              <w:autoSpaceDN w:val="0"/>
              <w:adjustRightInd w:val="0"/>
              <w:jc w:val="both"/>
            </w:pPr>
            <w:r w:rsidRPr="00842461">
              <w:t xml:space="preserve"> </w:t>
            </w:r>
            <w:r>
              <w:t>Аппарат Администрации</w:t>
            </w:r>
            <w:r w:rsidRPr="00842461">
              <w:t xml:space="preserve"> муниципального образования «Глинковский район» Смоленской области</w:t>
            </w:r>
            <w:r>
              <w:t>, отдел по образованию Администрации муниципального образования «Глинковский район» Смоленской области,</w:t>
            </w:r>
            <w:r w:rsidRPr="00842461">
              <w:t xml:space="preserve"> </w:t>
            </w:r>
            <w:r>
              <w:t>отдел по культуре Администрации муниципального образования «Глинковский район» Смоленской области</w:t>
            </w:r>
          </w:p>
        </w:tc>
      </w:tr>
      <w:tr w:rsidR="000A2063" w:rsidRPr="008A5111" w:rsidTr="000A2063">
        <w:tc>
          <w:tcPr>
            <w:tcW w:w="3828" w:type="dxa"/>
          </w:tcPr>
          <w:p w:rsidR="000A2063" w:rsidRPr="00842461" w:rsidRDefault="000A2063" w:rsidP="000A2063">
            <w:r w:rsidRPr="00842461">
              <w:t xml:space="preserve">Исполнители основных мероприятий муниципальной программы  </w:t>
            </w:r>
          </w:p>
        </w:tc>
        <w:tc>
          <w:tcPr>
            <w:tcW w:w="5880" w:type="dxa"/>
          </w:tcPr>
          <w:p w:rsidR="000A2063" w:rsidRPr="00842461" w:rsidRDefault="000A2063" w:rsidP="000A20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Аппарат Администрации</w:t>
            </w:r>
            <w:r w:rsidRPr="00842461">
              <w:t xml:space="preserve"> муниципального образования «Глинковский район» Смоленской области</w:t>
            </w:r>
            <w:r>
              <w:t>, отдел по образованию Администрации муниципального образования «Глинковский район» Смоленской области,</w:t>
            </w:r>
            <w:r w:rsidRPr="00842461">
              <w:t xml:space="preserve"> </w:t>
            </w:r>
            <w:r>
              <w:t>отдел по культуре Администрации муниципального образования «Глинковский район» Смоленской области</w:t>
            </w:r>
          </w:p>
        </w:tc>
      </w:tr>
      <w:tr w:rsidR="00B54089" w:rsidRPr="008A5111" w:rsidTr="000A2063">
        <w:tc>
          <w:tcPr>
            <w:tcW w:w="3828" w:type="dxa"/>
          </w:tcPr>
          <w:p w:rsidR="00B54089" w:rsidRPr="00842461" w:rsidRDefault="00B54089" w:rsidP="000A2063">
            <w:r>
              <w:t>Наименование основных мероприятий муниципальной программы</w:t>
            </w:r>
          </w:p>
        </w:tc>
        <w:tc>
          <w:tcPr>
            <w:tcW w:w="5880" w:type="dxa"/>
          </w:tcPr>
          <w:p w:rsidR="00B54089" w:rsidRDefault="00B54089" w:rsidP="000A20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 в муниципальной программе отсутствуют;</w:t>
            </w:r>
          </w:p>
          <w:p w:rsidR="00B54089" w:rsidRDefault="00B54089" w:rsidP="000A2063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rPr>
                <w:u w:val="single"/>
              </w:rPr>
              <w:t>Основные мероприятия:</w:t>
            </w:r>
          </w:p>
          <w:p w:rsidR="00B54089" w:rsidRPr="00B54089" w:rsidRDefault="00B54089" w:rsidP="000A2063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rPr>
                <w:u w:val="single"/>
              </w:rPr>
              <w:t>- мероприятия по противодействию экстремизму и терроризму.</w:t>
            </w:r>
          </w:p>
        </w:tc>
      </w:tr>
      <w:tr w:rsidR="000A2063" w:rsidRPr="008A5111" w:rsidTr="000A2063">
        <w:tc>
          <w:tcPr>
            <w:tcW w:w="3828" w:type="dxa"/>
          </w:tcPr>
          <w:p w:rsidR="000A2063" w:rsidRPr="00842461" w:rsidRDefault="000A2063" w:rsidP="000A2063">
            <w:r w:rsidRPr="00842461">
              <w:t>Цель муниципальной программы</w:t>
            </w:r>
          </w:p>
        </w:tc>
        <w:tc>
          <w:tcPr>
            <w:tcW w:w="5880" w:type="dxa"/>
          </w:tcPr>
          <w:p w:rsidR="000A2063" w:rsidRPr="00842461" w:rsidRDefault="000A2063" w:rsidP="000A2063">
            <w:pPr>
              <w:widowControl w:val="0"/>
              <w:autoSpaceDE w:val="0"/>
              <w:autoSpaceDN w:val="0"/>
              <w:adjustRightInd w:val="0"/>
              <w:jc w:val="both"/>
            </w:pPr>
            <w:r w:rsidRPr="00842461">
              <w:t>Утверждение основ гражданской идентичности как начала, объединяющего всех жителей муниципального образования «Глинковский район» Смоленской области. Воспитание культурной толерантности и межнационального согласия. Достижение необходимого уровня правовой культуры граждан как основы толерантного сознания и поведения.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 готовности к диалогу.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</w:tc>
      </w:tr>
      <w:tr w:rsidR="000A2063" w:rsidRPr="008A5111" w:rsidTr="000A2063">
        <w:tc>
          <w:tcPr>
            <w:tcW w:w="3828" w:type="dxa"/>
          </w:tcPr>
          <w:p w:rsidR="000A2063" w:rsidRPr="00842461" w:rsidRDefault="000A2063" w:rsidP="000A2063">
            <w:r w:rsidRPr="00842461">
              <w:t xml:space="preserve">Целевые показатели реализации муниципальной программы  </w:t>
            </w:r>
          </w:p>
        </w:tc>
        <w:tc>
          <w:tcPr>
            <w:tcW w:w="5880" w:type="dxa"/>
          </w:tcPr>
          <w:p w:rsidR="000A2063" w:rsidRPr="00842461" w:rsidRDefault="000A2063" w:rsidP="000A2063">
            <w:pPr>
              <w:widowControl w:val="0"/>
              <w:autoSpaceDE w:val="0"/>
              <w:autoSpaceDN w:val="0"/>
              <w:adjustRightInd w:val="0"/>
              <w:jc w:val="both"/>
            </w:pPr>
            <w:r w:rsidRPr="00842461">
              <w:t>Уровень экстремизма и терроризма на территории муниципального образования «Глинковский район» Смоленской области.</w:t>
            </w:r>
          </w:p>
        </w:tc>
      </w:tr>
      <w:tr w:rsidR="000A2063" w:rsidRPr="008A5111" w:rsidTr="000A2063">
        <w:tc>
          <w:tcPr>
            <w:tcW w:w="3828" w:type="dxa"/>
          </w:tcPr>
          <w:p w:rsidR="000A2063" w:rsidRPr="00842461" w:rsidRDefault="000A2063" w:rsidP="000A2063">
            <w:r w:rsidRPr="00842461">
              <w:t>Сроки (этапы) реализации муниципальной программы</w:t>
            </w:r>
          </w:p>
        </w:tc>
        <w:tc>
          <w:tcPr>
            <w:tcW w:w="5880" w:type="dxa"/>
          </w:tcPr>
          <w:p w:rsidR="000A2063" w:rsidRPr="00842461" w:rsidRDefault="000A2063" w:rsidP="00352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2461">
              <w:t>201</w:t>
            </w:r>
            <w:r w:rsidR="00352FBA">
              <w:t>5</w:t>
            </w:r>
            <w:r w:rsidRPr="00842461">
              <w:t xml:space="preserve"> – 20</w:t>
            </w:r>
            <w:r w:rsidR="00352FBA">
              <w:t>20</w:t>
            </w:r>
            <w:r w:rsidRPr="00842461">
              <w:t xml:space="preserve"> год</w:t>
            </w:r>
            <w:r w:rsidR="00352FBA">
              <w:t>ы</w:t>
            </w:r>
          </w:p>
        </w:tc>
      </w:tr>
      <w:tr w:rsidR="000A2063" w:rsidRPr="008A5111" w:rsidTr="000A2063">
        <w:tc>
          <w:tcPr>
            <w:tcW w:w="3828" w:type="dxa"/>
          </w:tcPr>
          <w:p w:rsidR="000A2063" w:rsidRPr="00842461" w:rsidRDefault="000A2063" w:rsidP="000A2063">
            <w:r w:rsidRPr="00842461">
              <w:t xml:space="preserve">Объемы ассигнований </w:t>
            </w:r>
            <w:r w:rsidRPr="00842461">
              <w:lastRenderedPageBreak/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5880" w:type="dxa"/>
          </w:tcPr>
          <w:p w:rsidR="000A2063" w:rsidRPr="00842461" w:rsidRDefault="00B54089" w:rsidP="000A20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Объем бюджетных ассигнований районного бюджета </w:t>
            </w:r>
            <w:r>
              <w:lastRenderedPageBreak/>
              <w:t>на реализацию муниципальной программы составит</w:t>
            </w:r>
            <w:r w:rsidR="00352FBA">
              <w:t xml:space="preserve"> 231</w:t>
            </w:r>
            <w:r w:rsidR="00436A74">
              <w:t>,5 тыс. рублей, в том числе по годам реализации:</w:t>
            </w:r>
          </w:p>
          <w:p w:rsidR="000A2063" w:rsidRDefault="000A2063" w:rsidP="000A2063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842461">
              <w:t xml:space="preserve"> 2015 год – </w:t>
            </w:r>
            <w:r w:rsidR="00352FBA">
              <w:t>5</w:t>
            </w:r>
            <w:r w:rsidRPr="00842461">
              <w:t>7,5 тыс.</w:t>
            </w:r>
            <w:r>
              <w:t xml:space="preserve"> </w:t>
            </w:r>
            <w:r w:rsidRPr="00842461">
              <w:t xml:space="preserve">руб. </w:t>
            </w:r>
            <w:r w:rsidR="00352FBA">
              <w:t>(районный бюджет);</w:t>
            </w:r>
          </w:p>
          <w:p w:rsidR="000A2063" w:rsidRDefault="000A2063" w:rsidP="00352FBA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352FBA">
              <w:t xml:space="preserve"> </w:t>
            </w:r>
            <w:r w:rsidRPr="00842461">
              <w:t xml:space="preserve">2016 год – </w:t>
            </w:r>
            <w:r w:rsidR="00352FBA">
              <w:t>6</w:t>
            </w:r>
            <w:r w:rsidRPr="00842461">
              <w:t>0 тыс.</w:t>
            </w:r>
            <w:r>
              <w:t xml:space="preserve"> </w:t>
            </w:r>
            <w:r w:rsidRPr="00842461">
              <w:t xml:space="preserve">руб. </w:t>
            </w:r>
            <w:r w:rsidR="00352FBA">
              <w:t>(районный бюджет);</w:t>
            </w:r>
          </w:p>
          <w:p w:rsidR="00352FBA" w:rsidRDefault="00352FBA" w:rsidP="00352FBA">
            <w:pPr>
              <w:widowControl w:val="0"/>
              <w:autoSpaceDE w:val="0"/>
              <w:autoSpaceDN w:val="0"/>
              <w:adjustRightInd w:val="0"/>
            </w:pPr>
            <w:r>
              <w:t xml:space="preserve">  2017 год – 63 тыс. руб. (районный бюджет);</w:t>
            </w:r>
          </w:p>
          <w:p w:rsidR="00352FBA" w:rsidRDefault="00352FBA" w:rsidP="00352FBA">
            <w:pPr>
              <w:widowControl w:val="0"/>
              <w:autoSpaceDE w:val="0"/>
              <w:autoSpaceDN w:val="0"/>
              <w:adjustRightInd w:val="0"/>
            </w:pPr>
            <w:r>
              <w:t xml:space="preserve">  2018 год – 16 тыс. руб. (районный бюджет);</w:t>
            </w:r>
          </w:p>
          <w:p w:rsidR="00352FBA" w:rsidRDefault="00352FBA" w:rsidP="00352FBA">
            <w:pPr>
              <w:widowControl w:val="0"/>
              <w:autoSpaceDE w:val="0"/>
              <w:autoSpaceDN w:val="0"/>
              <w:adjustRightInd w:val="0"/>
            </w:pPr>
            <w:r>
              <w:t xml:space="preserve">  2019 год – 17 тыс. руб. (районный бюджет);</w:t>
            </w:r>
          </w:p>
          <w:p w:rsidR="00352FBA" w:rsidRPr="00842461" w:rsidRDefault="00352FBA" w:rsidP="00352FBA">
            <w:pPr>
              <w:widowControl w:val="0"/>
              <w:autoSpaceDE w:val="0"/>
              <w:autoSpaceDN w:val="0"/>
              <w:adjustRightInd w:val="0"/>
            </w:pPr>
            <w:r>
              <w:t xml:space="preserve">  2020 год – 18 тыс. руб. (районный бюджет).</w:t>
            </w:r>
          </w:p>
        </w:tc>
      </w:tr>
      <w:tr w:rsidR="000A2063" w:rsidRPr="008A5111" w:rsidTr="000A2063">
        <w:tc>
          <w:tcPr>
            <w:tcW w:w="3828" w:type="dxa"/>
          </w:tcPr>
          <w:p w:rsidR="000A2063" w:rsidRPr="00842461" w:rsidRDefault="000A2063" w:rsidP="000A2063">
            <w:r w:rsidRPr="00842461">
              <w:lastRenderedPageBreak/>
              <w:t>Ожидаемые результаты реализации</w:t>
            </w:r>
          </w:p>
          <w:p w:rsidR="000A2063" w:rsidRPr="00842461" w:rsidRDefault="000A2063" w:rsidP="000A2063">
            <w:r w:rsidRPr="00842461">
              <w:t>муниципальной программы</w:t>
            </w:r>
          </w:p>
        </w:tc>
        <w:tc>
          <w:tcPr>
            <w:tcW w:w="5880" w:type="dxa"/>
          </w:tcPr>
          <w:p w:rsidR="000A2063" w:rsidRPr="00842461" w:rsidRDefault="000A2063" w:rsidP="000A2063">
            <w:pPr>
              <w:widowControl w:val="0"/>
              <w:autoSpaceDE w:val="0"/>
              <w:autoSpaceDN w:val="0"/>
              <w:adjustRightInd w:val="0"/>
              <w:jc w:val="both"/>
            </w:pPr>
            <w:r w:rsidRPr="00842461">
              <w:t>Снижение или недопущение роста экстремизма и терроризма на территории муниципального образования «Глинковский район» Смоленской области.</w:t>
            </w:r>
          </w:p>
        </w:tc>
      </w:tr>
    </w:tbl>
    <w:p w:rsidR="00606293" w:rsidRDefault="00606293" w:rsidP="00606293">
      <w:pPr>
        <w:pStyle w:val="ConsPlusNormal"/>
        <w:widowControl/>
        <w:ind w:firstLine="0"/>
        <w:jc w:val="center"/>
      </w:pPr>
    </w:p>
    <w:tbl>
      <w:tblPr>
        <w:tblW w:w="0" w:type="auto"/>
        <w:tblLook w:val="04A0"/>
      </w:tblPr>
      <w:tblGrid>
        <w:gridCol w:w="2724"/>
        <w:gridCol w:w="6847"/>
      </w:tblGrid>
      <w:tr w:rsidR="00E012E0" w:rsidRPr="009222BC" w:rsidTr="00E501EA">
        <w:tc>
          <w:tcPr>
            <w:tcW w:w="2724" w:type="dxa"/>
          </w:tcPr>
          <w:p w:rsidR="00E012E0" w:rsidRDefault="00E012E0">
            <w:pPr>
              <w:rPr>
                <w:sz w:val="28"/>
                <w:szCs w:val="28"/>
              </w:rPr>
            </w:pPr>
          </w:p>
        </w:tc>
        <w:tc>
          <w:tcPr>
            <w:tcW w:w="6847" w:type="dxa"/>
          </w:tcPr>
          <w:p w:rsidR="004A2854" w:rsidRPr="00216702" w:rsidRDefault="004A2854" w:rsidP="00436A74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4E21" w:rsidRDefault="00E214B0" w:rsidP="00E214B0">
      <w:pPr>
        <w:jc w:val="center"/>
        <w:rPr>
          <w:b/>
          <w:sz w:val="28"/>
          <w:szCs w:val="28"/>
        </w:rPr>
      </w:pPr>
      <w:proofErr w:type="gramStart"/>
      <w:r w:rsidRPr="00E214B0">
        <w:rPr>
          <w:b/>
          <w:sz w:val="28"/>
          <w:szCs w:val="28"/>
          <w:lang w:val="en-US"/>
        </w:rPr>
        <w:t>I</w:t>
      </w:r>
      <w:r w:rsidRPr="00E214B0">
        <w:rPr>
          <w:b/>
          <w:sz w:val="28"/>
          <w:szCs w:val="28"/>
        </w:rPr>
        <w:t>. Общая характеристика социально-экономической сферы реа</w:t>
      </w:r>
      <w:r w:rsidR="00F50412">
        <w:rPr>
          <w:b/>
          <w:sz w:val="28"/>
          <w:szCs w:val="28"/>
        </w:rPr>
        <w:t>лизации муниципальной программы</w:t>
      </w:r>
      <w:r>
        <w:rPr>
          <w:b/>
          <w:sz w:val="28"/>
          <w:szCs w:val="28"/>
        </w:rPr>
        <w:t>.</w:t>
      </w:r>
      <w:proofErr w:type="gramEnd"/>
    </w:p>
    <w:p w:rsidR="00E214B0" w:rsidRDefault="00E214B0" w:rsidP="00E214B0">
      <w:pPr>
        <w:jc w:val="center"/>
        <w:rPr>
          <w:b/>
          <w:sz w:val="28"/>
          <w:szCs w:val="28"/>
        </w:rPr>
      </w:pPr>
    </w:p>
    <w:p w:rsidR="00E214B0" w:rsidRPr="00352FBA" w:rsidRDefault="00E214B0" w:rsidP="00E214B0">
      <w:pPr>
        <w:jc w:val="both"/>
        <w:rPr>
          <w:sz w:val="28"/>
          <w:szCs w:val="28"/>
        </w:rPr>
      </w:pPr>
      <w:r w:rsidRPr="00352FBA">
        <w:rPr>
          <w:sz w:val="28"/>
          <w:szCs w:val="28"/>
        </w:rPr>
        <w:t xml:space="preserve">               Резкая активизация деятельности молодежных объединений экстремистской направленности, формирование большинством из них в регионах Российской Федерации структур и ячеек своих объединений, организованная финансовая поддержка – все это создает серьезную угрозу поддержанию законности и правопорядка в Российской Федерации.</w:t>
      </w:r>
    </w:p>
    <w:p w:rsidR="00E214B0" w:rsidRPr="00352FBA" w:rsidRDefault="00E214B0" w:rsidP="00E214B0">
      <w:pPr>
        <w:jc w:val="both"/>
        <w:rPr>
          <w:sz w:val="28"/>
          <w:szCs w:val="28"/>
        </w:rPr>
      </w:pPr>
      <w:r w:rsidRPr="00352FBA">
        <w:rPr>
          <w:sz w:val="28"/>
          <w:szCs w:val="28"/>
        </w:rPr>
        <w:t xml:space="preserve">             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</w:t>
      </w:r>
      <w:r w:rsidR="00B9186A" w:rsidRPr="00352FBA">
        <w:rPr>
          <w:sz w:val="28"/>
          <w:szCs w:val="28"/>
        </w:rPr>
        <w:t>.</w:t>
      </w:r>
    </w:p>
    <w:p w:rsidR="00B9186A" w:rsidRPr="00352FBA" w:rsidRDefault="00B9186A" w:rsidP="00E214B0">
      <w:pPr>
        <w:jc w:val="both"/>
        <w:rPr>
          <w:sz w:val="28"/>
          <w:szCs w:val="28"/>
        </w:rPr>
      </w:pPr>
      <w:r w:rsidRPr="00352FBA">
        <w:rPr>
          <w:sz w:val="28"/>
          <w:szCs w:val="28"/>
        </w:rPr>
        <w:t xml:space="preserve">             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B9186A" w:rsidRPr="00352FBA" w:rsidRDefault="00B9186A" w:rsidP="00E214B0">
      <w:pPr>
        <w:jc w:val="both"/>
        <w:rPr>
          <w:sz w:val="28"/>
          <w:szCs w:val="28"/>
        </w:rPr>
      </w:pPr>
      <w:r w:rsidRPr="00352FBA">
        <w:rPr>
          <w:sz w:val="28"/>
          <w:szCs w:val="28"/>
        </w:rPr>
        <w:t xml:space="preserve">              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 (муниципального), так и личного и квалифицируются по статье 214 Уголовного кодекса Российской Федерации.</w:t>
      </w:r>
    </w:p>
    <w:p w:rsidR="00B9186A" w:rsidRPr="00352FBA" w:rsidRDefault="00B9186A" w:rsidP="00E214B0">
      <w:pPr>
        <w:jc w:val="both"/>
        <w:rPr>
          <w:sz w:val="28"/>
          <w:szCs w:val="28"/>
        </w:rPr>
      </w:pPr>
      <w:r w:rsidRPr="00352FBA">
        <w:rPr>
          <w:sz w:val="28"/>
          <w:szCs w:val="28"/>
        </w:rPr>
        <w:t xml:space="preserve">                Усиление борьбы с экстремизмом ведется с очевидными уголовно наказуемыми действиями – терроризмом, захватом или присвоением властных полномочий, созданием незаконных вооруженных формирований, осуществлением массовых беспорядков</w:t>
      </w:r>
      <w:r w:rsidR="003574A9" w:rsidRPr="00352FBA">
        <w:rPr>
          <w:sz w:val="28"/>
          <w:szCs w:val="28"/>
        </w:rPr>
        <w:t>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3574A9" w:rsidRPr="00352FBA" w:rsidRDefault="003574A9" w:rsidP="00E214B0">
      <w:pPr>
        <w:jc w:val="both"/>
        <w:rPr>
          <w:sz w:val="28"/>
          <w:szCs w:val="28"/>
        </w:rPr>
      </w:pPr>
      <w:r w:rsidRPr="00352FBA">
        <w:rPr>
          <w:sz w:val="28"/>
          <w:szCs w:val="28"/>
        </w:rPr>
        <w:lastRenderedPageBreak/>
        <w:t xml:space="preserve">                 Сегодняшняя борьба с экстремизмом затрагивает также </w:t>
      </w:r>
      <w:proofErr w:type="gramStart"/>
      <w:r w:rsidRPr="00352FBA">
        <w:rPr>
          <w:sz w:val="28"/>
          <w:szCs w:val="28"/>
        </w:rPr>
        <w:t>сферы</w:t>
      </w:r>
      <w:proofErr w:type="gramEnd"/>
      <w:r w:rsidRPr="00352FBA">
        <w:rPr>
          <w:sz w:val="28"/>
          <w:szCs w:val="28"/>
        </w:rPr>
        <w:t xml:space="preserve"> которые трактуются как:</w:t>
      </w:r>
    </w:p>
    <w:p w:rsidR="003574A9" w:rsidRPr="00352FBA" w:rsidRDefault="003574A9" w:rsidP="00E214B0">
      <w:pPr>
        <w:jc w:val="both"/>
        <w:rPr>
          <w:sz w:val="28"/>
          <w:szCs w:val="28"/>
        </w:rPr>
      </w:pPr>
      <w:r w:rsidRPr="00352FBA">
        <w:rPr>
          <w:sz w:val="28"/>
          <w:szCs w:val="28"/>
        </w:rPr>
        <w:t>- подрыв безопасности Российской Федерации,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3574A9" w:rsidRPr="00352FBA" w:rsidRDefault="003574A9" w:rsidP="003574A9">
      <w:pPr>
        <w:jc w:val="both"/>
        <w:rPr>
          <w:sz w:val="28"/>
          <w:szCs w:val="28"/>
        </w:rPr>
      </w:pPr>
      <w:r w:rsidRPr="00352FBA">
        <w:rPr>
          <w:sz w:val="28"/>
          <w:szCs w:val="28"/>
        </w:rPr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3574A9" w:rsidRPr="00352FBA" w:rsidRDefault="003574A9" w:rsidP="003574A9">
      <w:pPr>
        <w:jc w:val="both"/>
        <w:rPr>
          <w:sz w:val="28"/>
          <w:szCs w:val="28"/>
        </w:rPr>
      </w:pPr>
      <w:r w:rsidRPr="00352FBA">
        <w:rPr>
          <w:sz w:val="28"/>
          <w:szCs w:val="28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3574A9" w:rsidRPr="00352FBA" w:rsidRDefault="003574A9" w:rsidP="003574A9">
      <w:pPr>
        <w:jc w:val="both"/>
        <w:rPr>
          <w:sz w:val="28"/>
          <w:szCs w:val="28"/>
        </w:rPr>
      </w:pPr>
      <w:r w:rsidRPr="00352FBA">
        <w:rPr>
          <w:sz w:val="28"/>
          <w:szCs w:val="28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352FBA">
        <w:rPr>
          <w:sz w:val="28"/>
          <w:szCs w:val="28"/>
        </w:rPr>
        <w:t>сходных</w:t>
      </w:r>
      <w:proofErr w:type="gramEnd"/>
      <w:r w:rsidRPr="00352FBA">
        <w:rPr>
          <w:sz w:val="28"/>
          <w:szCs w:val="28"/>
        </w:rPr>
        <w:t xml:space="preserve"> с нацистской атрибутикой или символикой до степени смешения.</w:t>
      </w:r>
    </w:p>
    <w:p w:rsidR="00105ECE" w:rsidRDefault="00105ECE" w:rsidP="00105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ECE" w:rsidRDefault="00E930DE" w:rsidP="00E930DE">
      <w:pPr>
        <w:pStyle w:val="ConsPlusNormal"/>
        <w:widowControl/>
        <w:ind w:left="1080" w:firstLine="0"/>
        <w:jc w:val="center"/>
        <w:rPr>
          <w:rFonts w:ascii="Times New Roman" w:hAnsi="Times New Roman"/>
          <w:b/>
          <w:sz w:val="28"/>
          <w:szCs w:val="28"/>
        </w:rPr>
      </w:pPr>
      <w:r w:rsidRPr="00E930D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930DE">
        <w:rPr>
          <w:rFonts w:ascii="Times New Roman" w:hAnsi="Times New Roman"/>
          <w:b/>
          <w:sz w:val="28"/>
          <w:szCs w:val="28"/>
        </w:rPr>
        <w:t xml:space="preserve">. Приоритеты </w:t>
      </w:r>
      <w:r w:rsidR="00F50412">
        <w:rPr>
          <w:rFonts w:ascii="Times New Roman" w:hAnsi="Times New Roman"/>
          <w:b/>
          <w:sz w:val="28"/>
          <w:szCs w:val="28"/>
        </w:rPr>
        <w:t>муниципальной</w:t>
      </w:r>
      <w:r w:rsidRPr="00E930DE">
        <w:rPr>
          <w:rFonts w:ascii="Times New Roman" w:hAnsi="Times New Roman"/>
          <w:b/>
          <w:sz w:val="28"/>
          <w:szCs w:val="28"/>
        </w:rPr>
        <w:t xml:space="preserve"> политики </w:t>
      </w:r>
      <w:proofErr w:type="gramStart"/>
      <w:r w:rsidRPr="00E930DE">
        <w:rPr>
          <w:rFonts w:ascii="Times New Roman" w:hAnsi="Times New Roman"/>
          <w:b/>
          <w:sz w:val="28"/>
          <w:szCs w:val="28"/>
        </w:rPr>
        <w:t>в  сфере</w:t>
      </w:r>
      <w:proofErr w:type="gramEnd"/>
      <w:r w:rsidRPr="00E930DE">
        <w:rPr>
          <w:rFonts w:ascii="Times New Roman" w:hAnsi="Times New Roman"/>
          <w:b/>
          <w:sz w:val="28"/>
          <w:szCs w:val="28"/>
        </w:rPr>
        <w:t xml:space="preserve"> реализации муниципальной  программы, цели,  целевые показатели, описание ожидаемых конечных результатов, сроков и этапов реализации муниципальной 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930DE" w:rsidRDefault="00E930DE" w:rsidP="00E930DE">
      <w:pPr>
        <w:pStyle w:val="ConsPlusNormal"/>
        <w:widowControl/>
        <w:ind w:left="108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930DE" w:rsidRPr="00352FBA" w:rsidRDefault="00E930DE" w:rsidP="00E930DE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 w:rsidRPr="00352FBA">
        <w:rPr>
          <w:rFonts w:ascii="Times New Roman" w:hAnsi="Times New Roman"/>
          <w:sz w:val="28"/>
          <w:szCs w:val="28"/>
        </w:rPr>
        <w:t xml:space="preserve">Главная цель муниципальной программы – </w:t>
      </w:r>
      <w:r w:rsidR="00545B0E" w:rsidRPr="00352FBA">
        <w:rPr>
          <w:rFonts w:ascii="Times New Roman" w:hAnsi="Times New Roman"/>
          <w:sz w:val="28"/>
          <w:szCs w:val="28"/>
        </w:rPr>
        <w:t xml:space="preserve">количество проведенных мероприятий антитеррористической направленности, а также недопущение фактов терроризма и экстремизма, </w:t>
      </w:r>
      <w:r w:rsidRPr="00352FBA">
        <w:rPr>
          <w:rFonts w:ascii="Times New Roman" w:hAnsi="Times New Roman"/>
          <w:sz w:val="28"/>
          <w:szCs w:val="28"/>
        </w:rPr>
        <w:t>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власти, администрации муниципального образования «Глинковский район» Смоленской области,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</w:t>
      </w:r>
      <w:proofErr w:type="gramEnd"/>
      <w:r w:rsidRPr="00352FBA">
        <w:rPr>
          <w:rFonts w:ascii="Times New Roman" w:hAnsi="Times New Roman"/>
          <w:sz w:val="28"/>
          <w:szCs w:val="28"/>
        </w:rPr>
        <w:t xml:space="preserve"> прав и свобод человека.</w:t>
      </w:r>
    </w:p>
    <w:p w:rsidR="00E85C76" w:rsidRPr="00352FBA" w:rsidRDefault="00E85C76" w:rsidP="00E930DE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352FBA">
        <w:rPr>
          <w:rFonts w:ascii="Times New Roman" w:hAnsi="Times New Roman"/>
          <w:sz w:val="28"/>
          <w:szCs w:val="28"/>
        </w:rPr>
        <w:t>Основными задачами муниципальной программы являются:</w:t>
      </w:r>
    </w:p>
    <w:p w:rsidR="00980323" w:rsidRPr="00352FBA" w:rsidRDefault="00980323" w:rsidP="0098032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52FBA">
        <w:rPr>
          <w:rFonts w:ascii="Times New Roman" w:hAnsi="Times New Roman"/>
          <w:sz w:val="28"/>
          <w:szCs w:val="28"/>
        </w:rPr>
        <w:t>- утверждение основ гражданской идентичности как начала, объединяющего всех жителей муниципального образования «Глинковский район» Смоленской области;</w:t>
      </w:r>
    </w:p>
    <w:p w:rsidR="00980323" w:rsidRPr="00352FBA" w:rsidRDefault="00980323" w:rsidP="0098032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52FBA">
        <w:rPr>
          <w:rFonts w:ascii="Times New Roman" w:hAnsi="Times New Roman"/>
          <w:sz w:val="28"/>
          <w:szCs w:val="28"/>
        </w:rPr>
        <w:t>- воспитание культуры толерантности и межнационального согласия;</w:t>
      </w:r>
    </w:p>
    <w:p w:rsidR="00980323" w:rsidRPr="00352FBA" w:rsidRDefault="00980323" w:rsidP="0098032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52FBA">
        <w:rPr>
          <w:rFonts w:ascii="Times New Roman" w:hAnsi="Times New Roman"/>
          <w:sz w:val="28"/>
          <w:szCs w:val="28"/>
        </w:rPr>
        <w:t>- достижение необходимого уровня правовой культуры граждан как основы толерантного сознания и поведения;</w:t>
      </w:r>
    </w:p>
    <w:p w:rsidR="00980323" w:rsidRPr="00352FBA" w:rsidRDefault="00980323" w:rsidP="0098032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52FBA">
        <w:rPr>
          <w:rFonts w:ascii="Times New Roman" w:hAnsi="Times New Roman"/>
          <w:sz w:val="28"/>
          <w:szCs w:val="28"/>
        </w:rPr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980323" w:rsidRDefault="00980323" w:rsidP="0098032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52FBA">
        <w:rPr>
          <w:rFonts w:ascii="Times New Roman" w:hAnsi="Times New Roman"/>
          <w:sz w:val="28"/>
          <w:szCs w:val="28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352FBA" w:rsidRDefault="00352FBA" w:rsidP="0098032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52FBA" w:rsidRPr="00842461" w:rsidRDefault="00352FBA" w:rsidP="00980323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E85C76" w:rsidRPr="00E930DE" w:rsidRDefault="00E85C76" w:rsidP="00E930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58AB" w:rsidRDefault="00B6600D" w:rsidP="00B6600D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 Обоснование р</w:t>
      </w:r>
      <w:r w:rsidR="008658AB">
        <w:rPr>
          <w:b/>
          <w:sz w:val="28"/>
          <w:szCs w:val="28"/>
        </w:rPr>
        <w:t>есурсно</w:t>
      </w:r>
      <w:r>
        <w:rPr>
          <w:b/>
          <w:sz w:val="28"/>
          <w:szCs w:val="28"/>
        </w:rPr>
        <w:t>го</w:t>
      </w:r>
      <w:r w:rsidR="008658AB">
        <w:rPr>
          <w:b/>
          <w:sz w:val="28"/>
          <w:szCs w:val="28"/>
        </w:rPr>
        <w:t xml:space="preserve"> обеспечени</w:t>
      </w:r>
      <w:r>
        <w:rPr>
          <w:b/>
          <w:sz w:val="28"/>
          <w:szCs w:val="28"/>
        </w:rPr>
        <w:t xml:space="preserve">я </w:t>
      </w:r>
      <w:proofErr w:type="gramStart"/>
      <w:r>
        <w:rPr>
          <w:b/>
          <w:sz w:val="28"/>
          <w:szCs w:val="28"/>
        </w:rPr>
        <w:t xml:space="preserve">муниципальной </w:t>
      </w:r>
      <w:r w:rsidR="008658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8658AB">
        <w:rPr>
          <w:b/>
          <w:sz w:val="28"/>
          <w:szCs w:val="28"/>
        </w:rPr>
        <w:t>рограммы</w:t>
      </w:r>
      <w:proofErr w:type="gramEnd"/>
      <w:r w:rsidR="008658AB">
        <w:rPr>
          <w:b/>
          <w:sz w:val="28"/>
          <w:szCs w:val="28"/>
        </w:rPr>
        <w:t>.</w:t>
      </w:r>
    </w:p>
    <w:p w:rsidR="00582272" w:rsidRDefault="00582272" w:rsidP="009D112A">
      <w:pPr>
        <w:ind w:left="1080"/>
        <w:rPr>
          <w:b/>
          <w:sz w:val="28"/>
          <w:szCs w:val="28"/>
        </w:rPr>
      </w:pPr>
    </w:p>
    <w:p w:rsidR="00582272" w:rsidRPr="00352FBA" w:rsidRDefault="008658AB" w:rsidP="008658AB">
      <w:pPr>
        <w:ind w:firstLine="360"/>
        <w:jc w:val="both"/>
        <w:rPr>
          <w:sz w:val="28"/>
          <w:szCs w:val="28"/>
        </w:rPr>
      </w:pPr>
      <w:r w:rsidRPr="00352FBA">
        <w:rPr>
          <w:sz w:val="28"/>
          <w:szCs w:val="28"/>
        </w:rPr>
        <w:t xml:space="preserve">Финансирование мероприятий </w:t>
      </w:r>
      <w:r w:rsidR="00B6600D" w:rsidRPr="00352FBA">
        <w:rPr>
          <w:sz w:val="28"/>
          <w:szCs w:val="28"/>
        </w:rPr>
        <w:t>муниципальной п</w:t>
      </w:r>
      <w:r w:rsidRPr="00352FBA">
        <w:rPr>
          <w:sz w:val="28"/>
          <w:szCs w:val="28"/>
        </w:rPr>
        <w:t>рограммы осуществляется за счет средств районного бюджета</w:t>
      </w:r>
      <w:r w:rsidR="00B6600D" w:rsidRPr="00352FBA">
        <w:rPr>
          <w:sz w:val="28"/>
          <w:szCs w:val="28"/>
        </w:rPr>
        <w:t xml:space="preserve"> муниципального образования «Глинковский район» Смоленской области –</w:t>
      </w:r>
      <w:r w:rsidR="00BC7F20" w:rsidRPr="00352FBA">
        <w:rPr>
          <w:sz w:val="28"/>
          <w:szCs w:val="28"/>
        </w:rPr>
        <w:t xml:space="preserve">2015 год – </w:t>
      </w:r>
      <w:r w:rsidR="00352FBA">
        <w:rPr>
          <w:sz w:val="28"/>
          <w:szCs w:val="28"/>
        </w:rPr>
        <w:t>5</w:t>
      </w:r>
      <w:r w:rsidR="00545B0E" w:rsidRPr="00352FBA">
        <w:rPr>
          <w:sz w:val="28"/>
          <w:szCs w:val="28"/>
        </w:rPr>
        <w:t>7</w:t>
      </w:r>
      <w:r w:rsidR="00BC7F20" w:rsidRPr="00352FBA">
        <w:rPr>
          <w:sz w:val="28"/>
          <w:szCs w:val="28"/>
        </w:rPr>
        <w:t xml:space="preserve">,5 </w:t>
      </w:r>
      <w:proofErr w:type="spellStart"/>
      <w:r w:rsidR="00BC7F20" w:rsidRPr="00352FBA">
        <w:rPr>
          <w:sz w:val="28"/>
          <w:szCs w:val="28"/>
        </w:rPr>
        <w:t>тыс</w:t>
      </w:r>
      <w:proofErr w:type="gramStart"/>
      <w:r w:rsidR="00BC7F20" w:rsidRPr="00352FBA">
        <w:rPr>
          <w:sz w:val="28"/>
          <w:szCs w:val="28"/>
        </w:rPr>
        <w:t>.р</w:t>
      </w:r>
      <w:proofErr w:type="gramEnd"/>
      <w:r w:rsidR="00BC7F20" w:rsidRPr="00352FBA">
        <w:rPr>
          <w:sz w:val="28"/>
          <w:szCs w:val="28"/>
        </w:rPr>
        <w:t>уб</w:t>
      </w:r>
      <w:proofErr w:type="spellEnd"/>
      <w:r w:rsidR="00BC7F20" w:rsidRPr="00352FBA">
        <w:rPr>
          <w:sz w:val="28"/>
          <w:szCs w:val="28"/>
        </w:rPr>
        <w:t xml:space="preserve">; 2016 год – </w:t>
      </w:r>
      <w:r w:rsidR="00352FBA">
        <w:rPr>
          <w:sz w:val="28"/>
          <w:szCs w:val="28"/>
        </w:rPr>
        <w:t>6</w:t>
      </w:r>
      <w:r w:rsidR="00545B0E" w:rsidRPr="00352FBA">
        <w:rPr>
          <w:sz w:val="28"/>
          <w:szCs w:val="28"/>
        </w:rPr>
        <w:t>0</w:t>
      </w:r>
      <w:r w:rsidR="00352FBA">
        <w:rPr>
          <w:sz w:val="28"/>
          <w:szCs w:val="28"/>
        </w:rPr>
        <w:t xml:space="preserve"> </w:t>
      </w:r>
      <w:proofErr w:type="spellStart"/>
      <w:r w:rsidR="00352FBA">
        <w:rPr>
          <w:sz w:val="28"/>
          <w:szCs w:val="28"/>
        </w:rPr>
        <w:t>тыс.руб</w:t>
      </w:r>
      <w:proofErr w:type="spellEnd"/>
      <w:r w:rsidR="00352FBA">
        <w:rPr>
          <w:sz w:val="28"/>
          <w:szCs w:val="28"/>
        </w:rPr>
        <w:t xml:space="preserve">; 2017 год – 63 тыс. </w:t>
      </w:r>
      <w:proofErr w:type="spellStart"/>
      <w:r w:rsidR="00352FBA">
        <w:rPr>
          <w:sz w:val="28"/>
          <w:szCs w:val="28"/>
        </w:rPr>
        <w:t>руб</w:t>
      </w:r>
      <w:proofErr w:type="spellEnd"/>
      <w:r w:rsidR="00352FBA">
        <w:rPr>
          <w:sz w:val="28"/>
          <w:szCs w:val="28"/>
        </w:rPr>
        <w:t xml:space="preserve">; 2018 год – 16 тыс. </w:t>
      </w:r>
      <w:proofErr w:type="spellStart"/>
      <w:r w:rsidR="00352FBA">
        <w:rPr>
          <w:sz w:val="28"/>
          <w:szCs w:val="28"/>
        </w:rPr>
        <w:t>руб</w:t>
      </w:r>
      <w:proofErr w:type="spellEnd"/>
      <w:r w:rsidR="00352FBA">
        <w:rPr>
          <w:sz w:val="28"/>
          <w:szCs w:val="28"/>
        </w:rPr>
        <w:t xml:space="preserve">; 2019 год – 17 тыс. </w:t>
      </w:r>
      <w:proofErr w:type="spellStart"/>
      <w:r w:rsidR="00352FBA">
        <w:rPr>
          <w:sz w:val="28"/>
          <w:szCs w:val="28"/>
        </w:rPr>
        <w:t>руб</w:t>
      </w:r>
      <w:proofErr w:type="spellEnd"/>
      <w:r w:rsidR="00352FBA">
        <w:rPr>
          <w:sz w:val="28"/>
          <w:szCs w:val="28"/>
        </w:rPr>
        <w:t>; 2020 год – 18 тыс. руб.</w:t>
      </w:r>
    </w:p>
    <w:p w:rsidR="00310D8F" w:rsidRDefault="00310D8F" w:rsidP="00582272">
      <w:pPr>
        <w:ind w:firstLine="360"/>
        <w:rPr>
          <w:sz w:val="28"/>
          <w:szCs w:val="28"/>
        </w:rPr>
      </w:pPr>
    </w:p>
    <w:p w:rsidR="00310D8F" w:rsidRDefault="00310D8F" w:rsidP="00582272">
      <w:pPr>
        <w:ind w:firstLine="360"/>
        <w:rPr>
          <w:sz w:val="28"/>
          <w:szCs w:val="28"/>
        </w:rPr>
      </w:pPr>
    </w:p>
    <w:p w:rsidR="00310D8F" w:rsidRDefault="00310D8F" w:rsidP="00582272">
      <w:pPr>
        <w:ind w:firstLine="360"/>
        <w:rPr>
          <w:sz w:val="28"/>
          <w:szCs w:val="28"/>
        </w:rPr>
      </w:pPr>
    </w:p>
    <w:p w:rsidR="00F07786" w:rsidRDefault="00F07786" w:rsidP="00794B21">
      <w:pPr>
        <w:spacing w:after="240"/>
        <w:ind w:firstLine="360"/>
        <w:rPr>
          <w:sz w:val="28"/>
          <w:szCs w:val="28"/>
        </w:rPr>
      </w:pPr>
    </w:p>
    <w:p w:rsidR="008658AB" w:rsidRDefault="008658AB" w:rsidP="00794B21">
      <w:pPr>
        <w:spacing w:after="240"/>
        <w:ind w:firstLine="360"/>
        <w:rPr>
          <w:sz w:val="28"/>
          <w:szCs w:val="28"/>
        </w:rPr>
      </w:pPr>
    </w:p>
    <w:p w:rsidR="008658AB" w:rsidRDefault="008658AB" w:rsidP="00794B21">
      <w:pPr>
        <w:spacing w:after="240"/>
        <w:ind w:firstLine="360"/>
        <w:rPr>
          <w:sz w:val="28"/>
          <w:szCs w:val="28"/>
        </w:rPr>
      </w:pPr>
    </w:p>
    <w:p w:rsidR="00B22D05" w:rsidRDefault="00B22D05" w:rsidP="00B22D05">
      <w:pPr>
        <w:ind w:left="1080"/>
        <w:rPr>
          <w:b/>
          <w:sz w:val="28"/>
          <w:szCs w:val="28"/>
        </w:rPr>
      </w:pPr>
    </w:p>
    <w:p w:rsidR="008658AB" w:rsidRDefault="008658AB" w:rsidP="00DA2631">
      <w:pPr>
        <w:jc w:val="both"/>
        <w:rPr>
          <w:sz w:val="28"/>
          <w:szCs w:val="28"/>
        </w:rPr>
        <w:sectPr w:rsidR="008658AB" w:rsidSect="00B54089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C7F20" w:rsidRPr="00207E69" w:rsidRDefault="00BC7F20" w:rsidP="004C226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07E69">
        <w:rPr>
          <w:bCs/>
          <w:sz w:val="28"/>
          <w:szCs w:val="28"/>
        </w:rPr>
        <w:lastRenderedPageBreak/>
        <w:t xml:space="preserve">План реализации  муниципальной программы на </w:t>
      </w:r>
      <w:r w:rsidR="004C226D">
        <w:rPr>
          <w:bCs/>
          <w:sz w:val="28"/>
          <w:szCs w:val="28"/>
        </w:rPr>
        <w:t>201</w:t>
      </w:r>
      <w:r w:rsidR="00352FBA">
        <w:rPr>
          <w:bCs/>
          <w:sz w:val="28"/>
          <w:szCs w:val="28"/>
        </w:rPr>
        <w:t>5</w:t>
      </w:r>
      <w:r w:rsidR="004C226D">
        <w:rPr>
          <w:bCs/>
          <w:sz w:val="28"/>
          <w:szCs w:val="28"/>
        </w:rPr>
        <w:t xml:space="preserve"> - 20</w:t>
      </w:r>
      <w:r w:rsidR="00352FBA">
        <w:rPr>
          <w:bCs/>
          <w:sz w:val="28"/>
          <w:szCs w:val="28"/>
        </w:rPr>
        <w:t>20</w:t>
      </w:r>
      <w:r w:rsidRPr="00207E69">
        <w:rPr>
          <w:bCs/>
          <w:sz w:val="28"/>
          <w:szCs w:val="28"/>
        </w:rPr>
        <w:t>годы</w:t>
      </w:r>
    </w:p>
    <w:p w:rsidR="004C226D" w:rsidRPr="004C226D" w:rsidRDefault="004C226D" w:rsidP="00BC7F20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4C226D">
        <w:rPr>
          <w:sz w:val="28"/>
          <w:szCs w:val="28"/>
          <w:u w:val="single"/>
        </w:rPr>
        <w:t>«Противодействие экстремизму и профилактика терроризма на территории муниципального образования «Глинковский район» Смоленской области»</w:t>
      </w:r>
      <w:r w:rsidRPr="004C226D">
        <w:rPr>
          <w:u w:val="single"/>
        </w:rPr>
        <w:t xml:space="preserve"> </w:t>
      </w:r>
    </w:p>
    <w:p w:rsidR="00BC7F20" w:rsidRDefault="00BC7F20" w:rsidP="00BC7F20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6154" w:type="dxa"/>
        <w:tblCellSpacing w:w="5" w:type="nil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05"/>
        <w:gridCol w:w="1275"/>
        <w:gridCol w:w="1134"/>
        <w:gridCol w:w="851"/>
        <w:gridCol w:w="850"/>
        <w:gridCol w:w="709"/>
        <w:gridCol w:w="851"/>
        <w:gridCol w:w="850"/>
        <w:gridCol w:w="851"/>
        <w:gridCol w:w="850"/>
        <w:gridCol w:w="992"/>
        <w:gridCol w:w="709"/>
        <w:gridCol w:w="851"/>
        <w:gridCol w:w="992"/>
        <w:gridCol w:w="992"/>
        <w:gridCol w:w="992"/>
      </w:tblGrid>
      <w:tr w:rsidR="006B5778" w:rsidRPr="00C952B3" w:rsidTr="006B5778">
        <w:trPr>
          <w:trHeight w:val="873"/>
          <w:tblCellSpacing w:w="5" w:type="nil"/>
        </w:trPr>
        <w:tc>
          <w:tcPr>
            <w:tcW w:w="2405" w:type="dxa"/>
            <w:vMerge w:val="restart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75" w:type="dxa"/>
            <w:vMerge w:val="restart"/>
            <w:vAlign w:val="center"/>
          </w:tcPr>
          <w:p w:rsidR="006B5778" w:rsidRPr="00207E69" w:rsidRDefault="006B5778" w:rsidP="008F0A6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Исполнитель</w:t>
            </w:r>
          </w:p>
          <w:p w:rsidR="006B5778" w:rsidRPr="00207E69" w:rsidRDefault="006B5778" w:rsidP="008F0A6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 xml:space="preserve">мероприятия    </w:t>
            </w:r>
            <w:r w:rsidRPr="00207E6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vMerge w:val="restart"/>
            <w:vAlign w:val="center"/>
          </w:tcPr>
          <w:p w:rsidR="006B5778" w:rsidRPr="00207E69" w:rsidRDefault="006B5778" w:rsidP="008F0A6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5812" w:type="dxa"/>
            <w:gridSpan w:val="7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5528" w:type="dxa"/>
            <w:gridSpan w:val="6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6B5778" w:rsidRPr="00C952B3" w:rsidTr="006B5778">
        <w:trPr>
          <w:trHeight w:val="439"/>
          <w:tblCellSpacing w:w="5" w:type="nil"/>
        </w:trPr>
        <w:tc>
          <w:tcPr>
            <w:tcW w:w="2405" w:type="dxa"/>
            <w:vMerge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B5778" w:rsidRPr="00207E69" w:rsidRDefault="006B5778" w:rsidP="008F0A6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07E69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F504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07E69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07E69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07E69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07E69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07E69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</w:tr>
      <w:tr w:rsidR="006B5778" w:rsidRPr="00C952B3" w:rsidTr="006B5778">
        <w:trPr>
          <w:trHeight w:val="271"/>
          <w:tblCellSpacing w:w="5" w:type="nil"/>
        </w:trPr>
        <w:tc>
          <w:tcPr>
            <w:tcW w:w="16154" w:type="dxa"/>
            <w:gridSpan w:val="16"/>
          </w:tcPr>
          <w:p w:rsidR="006B5778" w:rsidRPr="00207E69" w:rsidRDefault="006B5778" w:rsidP="00D97C5D">
            <w:pPr>
              <w:jc w:val="center"/>
              <w:rPr>
                <w:b/>
              </w:rPr>
            </w:pPr>
            <w:r w:rsidRPr="00207E69">
              <w:rPr>
                <w:b/>
              </w:rPr>
              <w:t>Цель муниципальной программы</w:t>
            </w:r>
          </w:p>
        </w:tc>
      </w:tr>
      <w:tr w:rsidR="006B5778" w:rsidRPr="00C952B3" w:rsidTr="00F50412">
        <w:trPr>
          <w:trHeight w:val="320"/>
          <w:tblCellSpacing w:w="5" w:type="nil"/>
        </w:trPr>
        <w:tc>
          <w:tcPr>
            <w:tcW w:w="2405" w:type="dxa"/>
          </w:tcPr>
          <w:p w:rsidR="006B5778" w:rsidRPr="00207E69" w:rsidRDefault="006B5778" w:rsidP="008F0A68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  <w:r>
              <w:t>Количество проведенных мероприятий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275" w:type="dxa"/>
            <w:vAlign w:val="center"/>
          </w:tcPr>
          <w:p w:rsidR="006B5778" w:rsidRPr="00207E69" w:rsidRDefault="006B5778" w:rsidP="008F0A6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образованию, отдел по культуре</w:t>
            </w:r>
          </w:p>
        </w:tc>
        <w:tc>
          <w:tcPr>
            <w:tcW w:w="1134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825FAC" w:rsidRDefault="006B5778" w:rsidP="008F0A68">
            <w:pPr>
              <w:jc w:val="center"/>
              <w:rPr>
                <w:sz w:val="22"/>
                <w:szCs w:val="22"/>
              </w:rPr>
            </w:pPr>
            <w:r w:rsidRPr="00825FAC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vAlign w:val="center"/>
          </w:tcPr>
          <w:p w:rsidR="006B5778" w:rsidRPr="00825FAC" w:rsidRDefault="006B5778" w:rsidP="008F0A68">
            <w:pPr>
              <w:jc w:val="center"/>
              <w:rPr>
                <w:sz w:val="22"/>
                <w:szCs w:val="22"/>
              </w:rPr>
            </w:pPr>
            <w:r w:rsidRPr="00825FAC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vAlign w:val="center"/>
          </w:tcPr>
          <w:p w:rsidR="006B5778" w:rsidRPr="00825FAC" w:rsidRDefault="006B5778" w:rsidP="008F0A68">
            <w:pPr>
              <w:jc w:val="center"/>
              <w:rPr>
                <w:sz w:val="22"/>
                <w:szCs w:val="22"/>
              </w:rPr>
            </w:pPr>
            <w:r w:rsidRPr="00825FAC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vAlign w:val="center"/>
          </w:tcPr>
          <w:p w:rsidR="006B5778" w:rsidRPr="00825FAC" w:rsidRDefault="006B5778" w:rsidP="00F50412">
            <w:pPr>
              <w:jc w:val="center"/>
              <w:rPr>
                <w:sz w:val="22"/>
                <w:szCs w:val="22"/>
              </w:rPr>
            </w:pPr>
            <w:r w:rsidRPr="00825FAC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center"/>
          </w:tcPr>
          <w:p w:rsidR="006B5778" w:rsidRPr="00825FAC" w:rsidRDefault="006B5778" w:rsidP="00F50412">
            <w:pPr>
              <w:jc w:val="center"/>
              <w:rPr>
                <w:sz w:val="22"/>
                <w:szCs w:val="22"/>
              </w:rPr>
            </w:pPr>
            <w:r w:rsidRPr="00825FAC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center"/>
          </w:tcPr>
          <w:p w:rsidR="006B5778" w:rsidRPr="00825FAC" w:rsidRDefault="006B5778" w:rsidP="00F50412">
            <w:pPr>
              <w:jc w:val="center"/>
              <w:rPr>
                <w:sz w:val="22"/>
                <w:szCs w:val="22"/>
              </w:rPr>
            </w:pPr>
            <w:r w:rsidRPr="00825FAC">
              <w:rPr>
                <w:sz w:val="22"/>
                <w:szCs w:val="22"/>
              </w:rPr>
              <w:t>30</w:t>
            </w:r>
          </w:p>
        </w:tc>
      </w:tr>
      <w:tr w:rsidR="006B5778" w:rsidRPr="00C952B3" w:rsidTr="006B5778">
        <w:trPr>
          <w:trHeight w:val="594"/>
          <w:tblCellSpacing w:w="5" w:type="nil"/>
        </w:trPr>
        <w:tc>
          <w:tcPr>
            <w:tcW w:w="2405" w:type="dxa"/>
            <w:vAlign w:val="center"/>
          </w:tcPr>
          <w:p w:rsidR="006B5778" w:rsidRPr="00207E69" w:rsidRDefault="006B5778" w:rsidP="008F0A6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07E69">
              <w:rPr>
                <w:rFonts w:ascii="Times New Roman" w:hAnsi="Times New Roman" w:cs="Times New Roman"/>
                <w:b/>
              </w:rPr>
              <w:t>Основное мероприятие 1 (входящее в муниципальную программу)</w:t>
            </w:r>
          </w:p>
        </w:tc>
        <w:tc>
          <w:tcPr>
            <w:tcW w:w="13749" w:type="dxa"/>
            <w:gridSpan w:val="15"/>
          </w:tcPr>
          <w:p w:rsidR="006B5778" w:rsidRDefault="006B5778" w:rsidP="008F0A68">
            <w:pPr>
              <w:jc w:val="center"/>
              <w:rPr>
                <w:b/>
              </w:rPr>
            </w:pPr>
            <w:r>
              <w:rPr>
                <w:b/>
              </w:rPr>
              <w:t>Мероприятия по противодействию экстремизму и терроризму</w:t>
            </w:r>
          </w:p>
        </w:tc>
      </w:tr>
      <w:tr w:rsidR="006B5778" w:rsidRPr="00C952B3" w:rsidTr="00F50412">
        <w:trPr>
          <w:trHeight w:val="594"/>
          <w:tblCellSpacing w:w="5" w:type="nil"/>
        </w:trPr>
        <w:tc>
          <w:tcPr>
            <w:tcW w:w="2405" w:type="dxa"/>
          </w:tcPr>
          <w:p w:rsidR="006B5778" w:rsidRPr="00825FAC" w:rsidRDefault="006B5778" w:rsidP="000A2063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  <w:r w:rsidRPr="00825FAC">
              <w:rPr>
                <w:b/>
              </w:rPr>
              <w:t>Количество проведенных мероприятий (</w:t>
            </w:r>
            <w:proofErr w:type="spellStart"/>
            <w:proofErr w:type="gramStart"/>
            <w:r w:rsidRPr="00825FAC">
              <w:rPr>
                <w:b/>
              </w:rPr>
              <w:t>шт</w:t>
            </w:r>
            <w:proofErr w:type="spellEnd"/>
            <w:proofErr w:type="gramEnd"/>
            <w:r w:rsidRPr="00825FAC">
              <w:rPr>
                <w:b/>
              </w:rPr>
              <w:t>)</w:t>
            </w:r>
          </w:p>
        </w:tc>
        <w:tc>
          <w:tcPr>
            <w:tcW w:w="1275" w:type="dxa"/>
            <w:vAlign w:val="center"/>
          </w:tcPr>
          <w:p w:rsidR="006B5778" w:rsidRPr="00207E69" w:rsidRDefault="006B5778" w:rsidP="000A206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образованию, отдел по культуре</w:t>
            </w:r>
          </w:p>
        </w:tc>
        <w:tc>
          <w:tcPr>
            <w:tcW w:w="1134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</w:p>
        </w:tc>
        <w:tc>
          <w:tcPr>
            <w:tcW w:w="850" w:type="dxa"/>
          </w:tcPr>
          <w:p w:rsidR="006B5778" w:rsidRDefault="006B5778" w:rsidP="008F0A68">
            <w:pPr>
              <w:jc w:val="center"/>
            </w:pPr>
          </w:p>
        </w:tc>
        <w:tc>
          <w:tcPr>
            <w:tcW w:w="851" w:type="dxa"/>
          </w:tcPr>
          <w:p w:rsidR="006B5778" w:rsidRDefault="006B5778" w:rsidP="008F0A68">
            <w:pPr>
              <w:jc w:val="center"/>
            </w:pPr>
          </w:p>
        </w:tc>
        <w:tc>
          <w:tcPr>
            <w:tcW w:w="850" w:type="dxa"/>
          </w:tcPr>
          <w:p w:rsidR="006B5778" w:rsidRDefault="006B5778" w:rsidP="008F0A68">
            <w:pPr>
              <w:jc w:val="center"/>
            </w:pPr>
          </w:p>
        </w:tc>
        <w:tc>
          <w:tcPr>
            <w:tcW w:w="992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30</w:t>
            </w: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32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36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>
              <w:t>30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>
              <w:t>30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>
              <w:t>30</w:t>
            </w:r>
          </w:p>
        </w:tc>
      </w:tr>
      <w:tr w:rsidR="006B5778" w:rsidRPr="00C952B3" w:rsidTr="00F50412">
        <w:trPr>
          <w:trHeight w:val="291"/>
          <w:tblCellSpacing w:w="5" w:type="nil"/>
        </w:trPr>
        <w:tc>
          <w:tcPr>
            <w:tcW w:w="2405" w:type="dxa"/>
          </w:tcPr>
          <w:p w:rsidR="006B5778" w:rsidRPr="00A62D9C" w:rsidRDefault="006B5778" w:rsidP="008F0A68">
            <w:pPr>
              <w:jc w:val="both"/>
            </w:pPr>
            <w:r>
              <w:t>Распространение среди библиотекарей информации и материалов, содействующих повышению уровня толерантного сознания молодежи</w:t>
            </w:r>
          </w:p>
        </w:tc>
        <w:tc>
          <w:tcPr>
            <w:tcW w:w="1275" w:type="dxa"/>
          </w:tcPr>
          <w:p w:rsidR="006B5778" w:rsidRPr="00A62D9C" w:rsidRDefault="006B5778" w:rsidP="000A2063">
            <w:r>
              <w:t>Аппарат Администрации МО «Глинковский район»</w:t>
            </w:r>
          </w:p>
        </w:tc>
        <w:tc>
          <w:tcPr>
            <w:tcW w:w="1134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7E6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7E6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7E6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8F0A68">
            <w:pPr>
              <w:jc w:val="center"/>
            </w:pP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</w:p>
        </w:tc>
        <w:tc>
          <w:tcPr>
            <w:tcW w:w="992" w:type="dxa"/>
          </w:tcPr>
          <w:p w:rsidR="006B5778" w:rsidRPr="00207E69" w:rsidRDefault="006B5778" w:rsidP="008F0A68">
            <w:pPr>
              <w:jc w:val="center"/>
            </w:pPr>
          </w:p>
        </w:tc>
        <w:tc>
          <w:tcPr>
            <w:tcW w:w="992" w:type="dxa"/>
          </w:tcPr>
          <w:p w:rsidR="006B5778" w:rsidRPr="00207E69" w:rsidRDefault="006B5778" w:rsidP="008F0A68">
            <w:pPr>
              <w:jc w:val="center"/>
            </w:pPr>
          </w:p>
        </w:tc>
        <w:tc>
          <w:tcPr>
            <w:tcW w:w="992" w:type="dxa"/>
          </w:tcPr>
          <w:p w:rsidR="006B5778" w:rsidRPr="00207E69" w:rsidRDefault="006B5778" w:rsidP="008F0A68">
            <w:pPr>
              <w:jc w:val="center"/>
            </w:pPr>
          </w:p>
        </w:tc>
      </w:tr>
      <w:tr w:rsidR="006B5778" w:rsidRPr="00C952B3" w:rsidTr="00F50412">
        <w:trPr>
          <w:trHeight w:val="350"/>
          <w:tblCellSpacing w:w="5" w:type="nil"/>
        </w:trPr>
        <w:tc>
          <w:tcPr>
            <w:tcW w:w="2405" w:type="dxa"/>
          </w:tcPr>
          <w:p w:rsidR="006B5778" w:rsidRPr="00A62D9C" w:rsidRDefault="006B5778" w:rsidP="008F0A68">
            <w:pPr>
              <w:jc w:val="both"/>
            </w:pPr>
            <w:r>
              <w:t xml:space="preserve">Совершенствование </w:t>
            </w:r>
            <w:r>
              <w:lastRenderedPageBreak/>
              <w:t>воспитательных программ по противодействию экстремизму и терроризму в молодежной среде в общеобразовательных учреждениях района</w:t>
            </w:r>
          </w:p>
        </w:tc>
        <w:tc>
          <w:tcPr>
            <w:tcW w:w="1275" w:type="dxa"/>
          </w:tcPr>
          <w:p w:rsidR="006B5778" w:rsidRPr="00A62D9C" w:rsidRDefault="006B5778" w:rsidP="008F0A68">
            <w:r w:rsidRPr="00A62D9C">
              <w:lastRenderedPageBreak/>
              <w:t xml:space="preserve">Отдел по </w:t>
            </w:r>
            <w:r w:rsidRPr="00A62D9C">
              <w:lastRenderedPageBreak/>
              <w:t>образованию</w:t>
            </w:r>
          </w:p>
        </w:tc>
        <w:tc>
          <w:tcPr>
            <w:tcW w:w="1134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7E69">
              <w:rPr>
                <w:rFonts w:ascii="Times New Roman" w:hAnsi="Times New Roman" w:cs="Times New Roman"/>
              </w:rPr>
              <w:lastRenderedPageBreak/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7E6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7E6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8F0A68">
            <w:pPr>
              <w:jc w:val="center"/>
            </w:pP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</w:p>
        </w:tc>
        <w:tc>
          <w:tcPr>
            <w:tcW w:w="992" w:type="dxa"/>
          </w:tcPr>
          <w:p w:rsidR="006B5778" w:rsidRPr="00207E69" w:rsidRDefault="006B5778" w:rsidP="008F0A68">
            <w:pPr>
              <w:jc w:val="center"/>
            </w:pPr>
          </w:p>
        </w:tc>
        <w:tc>
          <w:tcPr>
            <w:tcW w:w="992" w:type="dxa"/>
          </w:tcPr>
          <w:p w:rsidR="006B5778" w:rsidRPr="00207E69" w:rsidRDefault="006B5778" w:rsidP="008F0A68">
            <w:pPr>
              <w:jc w:val="center"/>
            </w:pPr>
          </w:p>
        </w:tc>
        <w:tc>
          <w:tcPr>
            <w:tcW w:w="992" w:type="dxa"/>
          </w:tcPr>
          <w:p w:rsidR="006B5778" w:rsidRPr="00207E69" w:rsidRDefault="006B5778" w:rsidP="008F0A68">
            <w:pPr>
              <w:jc w:val="center"/>
            </w:pPr>
          </w:p>
        </w:tc>
      </w:tr>
      <w:tr w:rsidR="006B5778" w:rsidRPr="00C952B3" w:rsidTr="00F50412">
        <w:trPr>
          <w:trHeight w:val="361"/>
          <w:tblCellSpacing w:w="5" w:type="nil"/>
        </w:trPr>
        <w:tc>
          <w:tcPr>
            <w:tcW w:w="2405" w:type="dxa"/>
          </w:tcPr>
          <w:p w:rsidR="006B5778" w:rsidRPr="00A62D9C" w:rsidRDefault="006B5778" w:rsidP="008F0A68">
            <w:pPr>
              <w:jc w:val="both"/>
            </w:pPr>
            <w:r>
              <w:lastRenderedPageBreak/>
              <w:t>Организовать размещение в районной газете информации о результатах борьбы с экстремизмом и терроризмом</w:t>
            </w:r>
          </w:p>
        </w:tc>
        <w:tc>
          <w:tcPr>
            <w:tcW w:w="1275" w:type="dxa"/>
          </w:tcPr>
          <w:p w:rsidR="006B5778" w:rsidRPr="00A62D9C" w:rsidRDefault="006B5778" w:rsidP="000F3DB4">
            <w:r>
              <w:t>Аппарат Администрации МО «Глинковский район»</w:t>
            </w:r>
          </w:p>
        </w:tc>
        <w:tc>
          <w:tcPr>
            <w:tcW w:w="1134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</w:tr>
      <w:tr w:rsidR="006B5778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6B5778" w:rsidRPr="00A62D9C" w:rsidRDefault="006B5778" w:rsidP="008F0A68">
            <w:pPr>
              <w:jc w:val="both"/>
            </w:pPr>
            <w:r>
              <w:t>Совершенствование планирования работы с молодежью в домах культуры по противодействию экстремизма и терроризма</w:t>
            </w:r>
          </w:p>
        </w:tc>
        <w:tc>
          <w:tcPr>
            <w:tcW w:w="1275" w:type="dxa"/>
          </w:tcPr>
          <w:p w:rsidR="006B5778" w:rsidRPr="00A62D9C" w:rsidRDefault="006B5778" w:rsidP="008F0A68">
            <w:r w:rsidRPr="00A62D9C">
              <w:t xml:space="preserve">Отдел по </w:t>
            </w:r>
            <w:r>
              <w:t>культуре</w:t>
            </w:r>
          </w:p>
        </w:tc>
        <w:tc>
          <w:tcPr>
            <w:tcW w:w="1134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</w:tr>
      <w:tr w:rsidR="006B5778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6B5778" w:rsidRDefault="006B5778" w:rsidP="008F0A68">
            <w:pPr>
              <w:jc w:val="both"/>
            </w:pPr>
            <w:r>
              <w:t>Размещение в СМИ материалов, осуждающих разжигание национальной и религиозной розни</w:t>
            </w:r>
          </w:p>
        </w:tc>
        <w:tc>
          <w:tcPr>
            <w:tcW w:w="1275" w:type="dxa"/>
          </w:tcPr>
          <w:p w:rsidR="006B5778" w:rsidRPr="00A62D9C" w:rsidRDefault="006B5778" w:rsidP="000F3DB4">
            <w:r>
              <w:t>Аппарат Администрации МО «Глинковский район»</w:t>
            </w:r>
          </w:p>
        </w:tc>
        <w:tc>
          <w:tcPr>
            <w:tcW w:w="1134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</w:tr>
      <w:tr w:rsidR="006B5778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6B5778" w:rsidRDefault="006B5778" w:rsidP="008F0A68">
            <w:pPr>
              <w:jc w:val="both"/>
            </w:pPr>
            <w:r>
              <w:t xml:space="preserve">Выявление и устранение причин и условий, способствующих осуществлению </w:t>
            </w:r>
            <w:r>
              <w:lastRenderedPageBreak/>
              <w:t>экстремистской деятельности в молодежной среде, обобщение проблем в сфере ведения профилактической работы по противодействию экстремизму и терроризму</w:t>
            </w:r>
          </w:p>
        </w:tc>
        <w:tc>
          <w:tcPr>
            <w:tcW w:w="1275" w:type="dxa"/>
          </w:tcPr>
          <w:p w:rsidR="006B5778" w:rsidRPr="00A62D9C" w:rsidRDefault="006B5778" w:rsidP="008F0A68">
            <w:r w:rsidRPr="00A62D9C">
              <w:lastRenderedPageBreak/>
              <w:t>Отдел по образованию</w:t>
            </w:r>
            <w:r>
              <w:t>,</w:t>
            </w:r>
            <w:r w:rsidRPr="00A62D9C">
              <w:t xml:space="preserve"> </w:t>
            </w:r>
            <w:r>
              <w:t>о</w:t>
            </w:r>
            <w:r w:rsidRPr="00A62D9C">
              <w:t xml:space="preserve">тдел по </w:t>
            </w:r>
            <w:r>
              <w:t>культуре</w:t>
            </w:r>
          </w:p>
        </w:tc>
        <w:tc>
          <w:tcPr>
            <w:tcW w:w="1134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</w:tr>
      <w:tr w:rsidR="006B5778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6B5778" w:rsidRDefault="006B5778" w:rsidP="008F0A68">
            <w:pPr>
              <w:jc w:val="both"/>
            </w:pPr>
            <w:proofErr w:type="gramStart"/>
            <w:r>
              <w:lastRenderedPageBreak/>
              <w:t xml:space="preserve">Информирование населения поселений по вопросам противодействия терроризму, предупреждению террористических актов, поведения в чрезвычайных </w:t>
            </w:r>
            <w:proofErr w:type="spellStart"/>
            <w:r>
              <w:t>сиуациях</w:t>
            </w:r>
            <w:proofErr w:type="spellEnd"/>
            <w:r>
              <w:t xml:space="preserve"> через сотрудников администрации и средства массовой информации</w:t>
            </w:r>
            <w:proofErr w:type="gramEnd"/>
          </w:p>
        </w:tc>
        <w:tc>
          <w:tcPr>
            <w:tcW w:w="1275" w:type="dxa"/>
          </w:tcPr>
          <w:p w:rsidR="006B5778" w:rsidRPr="00A62D9C" w:rsidRDefault="006B5778" w:rsidP="000F3DB4">
            <w:r>
              <w:t>Аппарат Администрации МО «Глинковский район»</w:t>
            </w:r>
          </w:p>
        </w:tc>
        <w:tc>
          <w:tcPr>
            <w:tcW w:w="1134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</w:tr>
      <w:tr w:rsidR="006B5778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6B5778" w:rsidRDefault="006B5778" w:rsidP="008F0A68">
            <w:pPr>
              <w:jc w:val="both"/>
            </w:pPr>
            <w:r>
              <w:t xml:space="preserve">Проведение встреч, семинаров, бесед с учащимися образовательных учреждений об уголовной и административной ответственности за националистические и иные </w:t>
            </w:r>
            <w:r>
              <w:lastRenderedPageBreak/>
              <w:t>экстремистские проявления</w:t>
            </w:r>
          </w:p>
        </w:tc>
        <w:tc>
          <w:tcPr>
            <w:tcW w:w="1275" w:type="dxa"/>
          </w:tcPr>
          <w:p w:rsidR="006B5778" w:rsidRPr="00A62D9C" w:rsidRDefault="006B5778" w:rsidP="008F0A68">
            <w:r w:rsidRPr="00A62D9C">
              <w:lastRenderedPageBreak/>
              <w:t>Отдел по образованию</w:t>
            </w:r>
          </w:p>
        </w:tc>
        <w:tc>
          <w:tcPr>
            <w:tcW w:w="1134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</w:tr>
      <w:tr w:rsidR="006B5778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6B5778" w:rsidRDefault="006B5778" w:rsidP="008F0A68">
            <w:pPr>
              <w:jc w:val="both"/>
            </w:pPr>
            <w:r>
              <w:lastRenderedPageBreak/>
              <w:t>Рассмотрение вопросов по проблеме профилактики экстремизма в молодежной среде на совещаниях руководителей общеобразовательных учреждений, районных методических объединений учителей, руководителей сельских домов культуры</w:t>
            </w:r>
          </w:p>
        </w:tc>
        <w:tc>
          <w:tcPr>
            <w:tcW w:w="1275" w:type="dxa"/>
          </w:tcPr>
          <w:p w:rsidR="006B5778" w:rsidRPr="00A62D9C" w:rsidRDefault="006B5778" w:rsidP="008F0A68">
            <w:r w:rsidRPr="00A62D9C">
              <w:t>Отдел по образованию</w:t>
            </w:r>
            <w:r>
              <w:t>,</w:t>
            </w:r>
            <w:r w:rsidRPr="00A62D9C">
              <w:t xml:space="preserve"> </w:t>
            </w:r>
            <w:r>
              <w:t>о</w:t>
            </w:r>
            <w:r w:rsidRPr="00A62D9C">
              <w:t xml:space="preserve">тдел по </w:t>
            </w:r>
            <w:r>
              <w:t>культуре</w:t>
            </w:r>
          </w:p>
        </w:tc>
        <w:tc>
          <w:tcPr>
            <w:tcW w:w="1134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</w:tr>
      <w:tr w:rsidR="006B5778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6B5778" w:rsidRDefault="006B5778" w:rsidP="008F0A68">
            <w:pPr>
              <w:jc w:val="both"/>
            </w:pPr>
            <w:r>
              <w:t>Проведение тестов, бесед с целью выявления несовершеннолетних, принадлежащих к группам антиобщественного экстремистского характера</w:t>
            </w:r>
          </w:p>
        </w:tc>
        <w:tc>
          <w:tcPr>
            <w:tcW w:w="1275" w:type="dxa"/>
          </w:tcPr>
          <w:p w:rsidR="006B5778" w:rsidRPr="00A62D9C" w:rsidRDefault="006B5778" w:rsidP="008F0A68">
            <w:r w:rsidRPr="00A62D9C">
              <w:t>Отдел по образованию</w:t>
            </w:r>
          </w:p>
        </w:tc>
        <w:tc>
          <w:tcPr>
            <w:tcW w:w="1134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</w:tr>
      <w:tr w:rsidR="006B5778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6B5778" w:rsidRDefault="006B5778" w:rsidP="008F0A68">
            <w:pPr>
              <w:jc w:val="both"/>
            </w:pPr>
            <w:r>
              <w:t xml:space="preserve">Включение вопросов профилактики экстремизма у подрастающего поколения на совещаниях при </w:t>
            </w:r>
            <w:r>
              <w:lastRenderedPageBreak/>
              <w:t>директоре, педагогических советах, совещаниях работников культуры</w:t>
            </w:r>
          </w:p>
        </w:tc>
        <w:tc>
          <w:tcPr>
            <w:tcW w:w="1275" w:type="dxa"/>
          </w:tcPr>
          <w:p w:rsidR="006B5778" w:rsidRPr="00A62D9C" w:rsidRDefault="006B5778" w:rsidP="008F0A68">
            <w:r w:rsidRPr="00A62D9C">
              <w:lastRenderedPageBreak/>
              <w:t>Отдел по образованию</w:t>
            </w:r>
            <w:r>
              <w:t>,</w:t>
            </w:r>
            <w:r w:rsidRPr="00A62D9C">
              <w:t xml:space="preserve"> </w:t>
            </w:r>
            <w:r>
              <w:t>о</w:t>
            </w:r>
            <w:r w:rsidRPr="00A62D9C">
              <w:t xml:space="preserve">тдел по </w:t>
            </w:r>
            <w:r>
              <w:t>культуре</w:t>
            </w:r>
          </w:p>
        </w:tc>
        <w:tc>
          <w:tcPr>
            <w:tcW w:w="1134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</w:tr>
      <w:tr w:rsidR="00350E1E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350E1E" w:rsidRDefault="00350E1E" w:rsidP="008F0A68">
            <w:pPr>
              <w:jc w:val="both"/>
            </w:pPr>
            <w:r>
              <w:lastRenderedPageBreak/>
              <w:t>Проведение конкурса рисунков, плакатов на антиэкстремистскую тематику</w:t>
            </w:r>
          </w:p>
        </w:tc>
        <w:tc>
          <w:tcPr>
            <w:tcW w:w="1275" w:type="dxa"/>
          </w:tcPr>
          <w:p w:rsidR="00350E1E" w:rsidRPr="00A62D9C" w:rsidRDefault="00350E1E" w:rsidP="008F0A68">
            <w:r w:rsidRPr="00A62D9C">
              <w:t>Отдел по образованию</w:t>
            </w:r>
          </w:p>
        </w:tc>
        <w:tc>
          <w:tcPr>
            <w:tcW w:w="1134" w:type="dxa"/>
            <w:vAlign w:val="center"/>
          </w:tcPr>
          <w:p w:rsidR="00350E1E" w:rsidRPr="00207E69" w:rsidRDefault="00350E1E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350E1E" w:rsidRPr="00207E69" w:rsidRDefault="00350E1E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350E1E" w:rsidRPr="00207E69" w:rsidRDefault="00350E1E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350E1E" w:rsidRPr="00207E69" w:rsidRDefault="00350E1E" w:rsidP="008F0A68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350E1E" w:rsidRPr="00207E69" w:rsidRDefault="00350E1E" w:rsidP="008F0A68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350E1E" w:rsidRPr="00207E69" w:rsidRDefault="00350E1E" w:rsidP="00F50412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350E1E" w:rsidRPr="00207E69" w:rsidRDefault="00350E1E" w:rsidP="00F50412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350E1E" w:rsidRPr="00207E69" w:rsidRDefault="00350E1E" w:rsidP="00F50412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350E1E" w:rsidRPr="00207E69" w:rsidRDefault="00350E1E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350E1E" w:rsidRPr="00207E69" w:rsidRDefault="00350E1E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350E1E" w:rsidRPr="00207E69" w:rsidRDefault="00350E1E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</w:tr>
      <w:tr w:rsidR="006B5778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6B5778" w:rsidRDefault="006B5778" w:rsidP="008F0A68">
            <w:pPr>
              <w:jc w:val="both"/>
            </w:pPr>
            <w:r>
              <w:t>Проведение уроков в учреждениях образования, направленных на профилактику экстремизма и ксенофобии</w:t>
            </w:r>
          </w:p>
        </w:tc>
        <w:tc>
          <w:tcPr>
            <w:tcW w:w="1275" w:type="dxa"/>
          </w:tcPr>
          <w:p w:rsidR="006B5778" w:rsidRPr="00A62D9C" w:rsidRDefault="006B5778" w:rsidP="008F0A68">
            <w:r w:rsidRPr="00A62D9C">
              <w:t>Отдел по образованию</w:t>
            </w:r>
          </w:p>
        </w:tc>
        <w:tc>
          <w:tcPr>
            <w:tcW w:w="1134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</w:tr>
      <w:tr w:rsidR="006B5778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6B5778" w:rsidRDefault="006B5778" w:rsidP="008F0A68">
            <w:pPr>
              <w:jc w:val="both"/>
            </w:pPr>
            <w:r>
              <w:t>Проведение тематических выставок литературы по вопросам антиэкстремистской безопасности</w:t>
            </w:r>
          </w:p>
        </w:tc>
        <w:tc>
          <w:tcPr>
            <w:tcW w:w="1275" w:type="dxa"/>
          </w:tcPr>
          <w:p w:rsidR="006B5778" w:rsidRPr="00A62D9C" w:rsidRDefault="006B5778" w:rsidP="008F0A68">
            <w:r w:rsidRPr="00A62D9C">
              <w:t>Отдел по образованию</w:t>
            </w:r>
            <w:r>
              <w:t>,</w:t>
            </w:r>
            <w:r w:rsidRPr="00A62D9C">
              <w:t xml:space="preserve"> </w:t>
            </w:r>
            <w:r>
              <w:t>о</w:t>
            </w:r>
            <w:r w:rsidRPr="00A62D9C">
              <w:t xml:space="preserve">тдел по </w:t>
            </w:r>
            <w:r>
              <w:t>культуре</w:t>
            </w:r>
          </w:p>
        </w:tc>
        <w:tc>
          <w:tcPr>
            <w:tcW w:w="1134" w:type="dxa"/>
            <w:vAlign w:val="center"/>
          </w:tcPr>
          <w:p w:rsidR="006B5778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</w:tr>
      <w:tr w:rsidR="006B5778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6B5778" w:rsidRDefault="006B5778" w:rsidP="008F0A68">
            <w:pPr>
              <w:jc w:val="both"/>
            </w:pPr>
            <w:r>
              <w:t>Создание и развитие на сайте Администрации Глинковского района ресурса, направленного на противодействие идеям экстремизма, пропаганду религиозной и национальной терпимости</w:t>
            </w:r>
          </w:p>
        </w:tc>
        <w:tc>
          <w:tcPr>
            <w:tcW w:w="1275" w:type="dxa"/>
          </w:tcPr>
          <w:p w:rsidR="006B5778" w:rsidRPr="00A62D9C" w:rsidRDefault="006B5778" w:rsidP="000F3DB4">
            <w:r>
              <w:t>Аппарат Администрации МО «Глинковский район</w:t>
            </w:r>
            <w:r w:rsidRPr="00A62D9C">
              <w:t xml:space="preserve"> </w:t>
            </w:r>
            <w:r>
              <w:t>о</w:t>
            </w:r>
            <w:r w:rsidRPr="00A62D9C">
              <w:t>тдел по образованию</w:t>
            </w:r>
            <w:r>
              <w:t>,</w:t>
            </w:r>
            <w:r w:rsidRPr="00A62D9C">
              <w:t xml:space="preserve"> </w:t>
            </w:r>
            <w:r>
              <w:t>о</w:t>
            </w:r>
            <w:r w:rsidRPr="00A62D9C">
              <w:t xml:space="preserve">тдел по </w:t>
            </w:r>
            <w:r>
              <w:t xml:space="preserve">культуре», </w:t>
            </w:r>
          </w:p>
        </w:tc>
        <w:tc>
          <w:tcPr>
            <w:tcW w:w="1134" w:type="dxa"/>
            <w:vAlign w:val="center"/>
          </w:tcPr>
          <w:p w:rsidR="006B5778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</w:tr>
      <w:tr w:rsidR="006B5778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6B5778" w:rsidRDefault="006B5778" w:rsidP="008F0A68">
            <w:pPr>
              <w:jc w:val="both"/>
            </w:pPr>
            <w:r>
              <w:lastRenderedPageBreak/>
              <w:t xml:space="preserve">Проработка вопроса внесения в планы воспитательной </w:t>
            </w:r>
            <w:proofErr w:type="gramStart"/>
            <w:r>
              <w:t>работы образовательных учреждений отдельного раздела профилактических мероприятий противодействия</w:t>
            </w:r>
            <w:proofErr w:type="gramEnd"/>
            <w:r>
              <w:t xml:space="preserve"> экстремизму и терроризму</w:t>
            </w:r>
          </w:p>
        </w:tc>
        <w:tc>
          <w:tcPr>
            <w:tcW w:w="1275" w:type="dxa"/>
          </w:tcPr>
          <w:p w:rsidR="006B5778" w:rsidRPr="00A62D9C" w:rsidRDefault="006B5778" w:rsidP="008F0A68">
            <w:r w:rsidRPr="00A62D9C">
              <w:t>Отдел по образованию</w:t>
            </w:r>
          </w:p>
        </w:tc>
        <w:tc>
          <w:tcPr>
            <w:tcW w:w="1134" w:type="dxa"/>
            <w:vAlign w:val="center"/>
          </w:tcPr>
          <w:p w:rsidR="006B5778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</w:tr>
      <w:tr w:rsidR="006B5778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6B5778" w:rsidRDefault="006B5778" w:rsidP="008F0A68">
            <w:pPr>
              <w:jc w:val="both"/>
            </w:pPr>
            <w:r>
              <w:t>Проведение дней национальных культур в целях приобщения молодежи к культурным ценностям разных народностей</w:t>
            </w:r>
          </w:p>
        </w:tc>
        <w:tc>
          <w:tcPr>
            <w:tcW w:w="1275" w:type="dxa"/>
          </w:tcPr>
          <w:p w:rsidR="006B5778" w:rsidRPr="00A62D9C" w:rsidRDefault="006B5778" w:rsidP="008F0A68">
            <w:r w:rsidRPr="00A62D9C">
              <w:t xml:space="preserve">Отдел по </w:t>
            </w:r>
            <w:r>
              <w:t>культуре</w:t>
            </w:r>
          </w:p>
        </w:tc>
        <w:tc>
          <w:tcPr>
            <w:tcW w:w="1134" w:type="dxa"/>
            <w:vAlign w:val="center"/>
          </w:tcPr>
          <w:p w:rsidR="006B5778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</w:tr>
      <w:tr w:rsidR="006B5778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6B5778" w:rsidRDefault="006B5778" w:rsidP="008F0A68">
            <w:pPr>
              <w:jc w:val="both"/>
            </w:pPr>
            <w:r>
              <w:t>Контроль установки ограждения школ</w:t>
            </w:r>
          </w:p>
        </w:tc>
        <w:tc>
          <w:tcPr>
            <w:tcW w:w="1275" w:type="dxa"/>
          </w:tcPr>
          <w:p w:rsidR="006B5778" w:rsidRPr="00A62D9C" w:rsidRDefault="006B5778" w:rsidP="000F3DB4">
            <w:r>
              <w:t>Аппарат Администрации МО «Глинковский район</w:t>
            </w:r>
          </w:p>
        </w:tc>
        <w:tc>
          <w:tcPr>
            <w:tcW w:w="1134" w:type="dxa"/>
            <w:vAlign w:val="center"/>
          </w:tcPr>
          <w:p w:rsidR="006B5778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</w:tr>
      <w:tr w:rsidR="006B5778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6B5778" w:rsidRDefault="006B5778" w:rsidP="008F0A68">
            <w:pPr>
              <w:jc w:val="both"/>
            </w:pPr>
            <w:r>
              <w:t>Формирование толерантного отношения молодежи к окружающей действительности</w:t>
            </w:r>
          </w:p>
        </w:tc>
        <w:tc>
          <w:tcPr>
            <w:tcW w:w="1275" w:type="dxa"/>
          </w:tcPr>
          <w:p w:rsidR="006B5778" w:rsidRPr="00A62D9C" w:rsidRDefault="006B5778" w:rsidP="008F0A68">
            <w:r w:rsidRPr="00A62D9C">
              <w:t>Отдел по образованию</w:t>
            </w:r>
          </w:p>
        </w:tc>
        <w:tc>
          <w:tcPr>
            <w:tcW w:w="1134" w:type="dxa"/>
            <w:vAlign w:val="center"/>
          </w:tcPr>
          <w:p w:rsidR="006B5778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</w:tr>
      <w:tr w:rsidR="006B5778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6B5778" w:rsidRDefault="006B5778" w:rsidP="008F0A68">
            <w:pPr>
              <w:jc w:val="both"/>
            </w:pPr>
            <w:r>
              <w:t xml:space="preserve">Использование ценностей культур и народной практики в воспитании </w:t>
            </w:r>
            <w:r>
              <w:lastRenderedPageBreak/>
              <w:t>толерантных взаимоотношений между людьми</w:t>
            </w:r>
          </w:p>
        </w:tc>
        <w:tc>
          <w:tcPr>
            <w:tcW w:w="1275" w:type="dxa"/>
          </w:tcPr>
          <w:p w:rsidR="006B5778" w:rsidRPr="00A62D9C" w:rsidRDefault="006B5778" w:rsidP="008F0A68">
            <w:r w:rsidRPr="00A62D9C">
              <w:lastRenderedPageBreak/>
              <w:t xml:space="preserve">Отдел по </w:t>
            </w:r>
            <w:r>
              <w:t>культуре</w:t>
            </w:r>
          </w:p>
        </w:tc>
        <w:tc>
          <w:tcPr>
            <w:tcW w:w="1134" w:type="dxa"/>
            <w:vAlign w:val="center"/>
          </w:tcPr>
          <w:p w:rsidR="006B5778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</w:tr>
      <w:tr w:rsidR="006B5778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6B5778" w:rsidRDefault="006B5778" w:rsidP="008F0A68">
            <w:pPr>
              <w:jc w:val="both"/>
            </w:pPr>
            <w:r>
              <w:lastRenderedPageBreak/>
              <w:t>Работа по профилактике экстремизма в молодежной среде. Пропаганда мирного сосуществования граждан</w:t>
            </w:r>
          </w:p>
        </w:tc>
        <w:tc>
          <w:tcPr>
            <w:tcW w:w="1275" w:type="dxa"/>
          </w:tcPr>
          <w:p w:rsidR="006B5778" w:rsidRPr="00A62D9C" w:rsidRDefault="006B5778" w:rsidP="008F0A68">
            <w:r w:rsidRPr="00A62D9C">
              <w:t>Отдел по образованию</w:t>
            </w:r>
          </w:p>
        </w:tc>
        <w:tc>
          <w:tcPr>
            <w:tcW w:w="1134" w:type="dxa"/>
            <w:vAlign w:val="center"/>
          </w:tcPr>
          <w:p w:rsidR="006B5778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</w:tr>
      <w:tr w:rsidR="006B5778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6B5778" w:rsidRDefault="006B5778" w:rsidP="008F0A68">
            <w:pPr>
              <w:jc w:val="both"/>
            </w:pPr>
            <w:r>
              <w:t>Вовлечение подрастающего поколения в посещение спортивных секций, дома творчества, музыкальных школ в целях пропаганды мирных форма поведения и взглядов, альтернативных экстремистским проявлениям</w:t>
            </w:r>
          </w:p>
        </w:tc>
        <w:tc>
          <w:tcPr>
            <w:tcW w:w="1275" w:type="dxa"/>
          </w:tcPr>
          <w:p w:rsidR="006B5778" w:rsidRPr="00A62D9C" w:rsidRDefault="006B5778" w:rsidP="008F0A68">
            <w:r w:rsidRPr="00A62D9C">
              <w:t>Отдел по образованию</w:t>
            </w:r>
          </w:p>
        </w:tc>
        <w:tc>
          <w:tcPr>
            <w:tcW w:w="1134" w:type="dxa"/>
            <w:vAlign w:val="center"/>
          </w:tcPr>
          <w:p w:rsidR="006B5778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</w:tr>
      <w:tr w:rsidR="006B5778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6B5778" w:rsidRDefault="006B5778" w:rsidP="008F0A68">
            <w:pPr>
              <w:jc w:val="both"/>
            </w:pPr>
            <w:r>
              <w:t>Рекомендации проведения профилактических бесед с молодежью перед проведением массовых мероприятий</w:t>
            </w:r>
          </w:p>
        </w:tc>
        <w:tc>
          <w:tcPr>
            <w:tcW w:w="1275" w:type="dxa"/>
          </w:tcPr>
          <w:p w:rsidR="006B5778" w:rsidRPr="00A62D9C" w:rsidRDefault="006B5778" w:rsidP="008F0A68">
            <w:r w:rsidRPr="00A62D9C">
              <w:t xml:space="preserve">Отдел по </w:t>
            </w:r>
            <w:r>
              <w:t>культуре</w:t>
            </w:r>
          </w:p>
        </w:tc>
        <w:tc>
          <w:tcPr>
            <w:tcW w:w="1134" w:type="dxa"/>
            <w:vAlign w:val="center"/>
          </w:tcPr>
          <w:p w:rsidR="006B5778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</w:tr>
      <w:tr w:rsidR="006B5778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6B5778" w:rsidRDefault="006B5778" w:rsidP="008F0A68">
            <w:pPr>
              <w:jc w:val="both"/>
            </w:pPr>
            <w:r>
              <w:t xml:space="preserve">Рекомендации образовательным учреждениям </w:t>
            </w:r>
            <w:r>
              <w:lastRenderedPageBreak/>
              <w:t>проведения на классных часах бесед с учащимися об уважении к личности, независимо от национальности, вероисповедания</w:t>
            </w:r>
          </w:p>
        </w:tc>
        <w:tc>
          <w:tcPr>
            <w:tcW w:w="1275" w:type="dxa"/>
          </w:tcPr>
          <w:p w:rsidR="006B5778" w:rsidRPr="00A62D9C" w:rsidRDefault="006B5778" w:rsidP="008F0A68">
            <w:r w:rsidRPr="00A62D9C">
              <w:lastRenderedPageBreak/>
              <w:t>Отдел по образованию</w:t>
            </w:r>
          </w:p>
        </w:tc>
        <w:tc>
          <w:tcPr>
            <w:tcW w:w="1134" w:type="dxa"/>
            <w:vAlign w:val="center"/>
          </w:tcPr>
          <w:p w:rsidR="006B5778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</w:tr>
      <w:tr w:rsidR="006B5778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6B5778" w:rsidRDefault="006B5778" w:rsidP="008F0A68">
            <w:pPr>
              <w:jc w:val="both"/>
            </w:pPr>
            <w:r>
              <w:lastRenderedPageBreak/>
              <w:t>Проведение внутришкольных мероприятий, направленных на сплочение ученических коллективов, формирование навыков сотрудничества, терпимости, взаимовыручки</w:t>
            </w:r>
          </w:p>
        </w:tc>
        <w:tc>
          <w:tcPr>
            <w:tcW w:w="1275" w:type="dxa"/>
          </w:tcPr>
          <w:p w:rsidR="006B5778" w:rsidRPr="00A62D9C" w:rsidRDefault="006B5778" w:rsidP="008F0A68">
            <w:r w:rsidRPr="00A62D9C">
              <w:t>Отдел по образованию</w:t>
            </w:r>
          </w:p>
        </w:tc>
        <w:tc>
          <w:tcPr>
            <w:tcW w:w="1134" w:type="dxa"/>
            <w:vAlign w:val="center"/>
          </w:tcPr>
          <w:p w:rsidR="006B5778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</w:tr>
      <w:tr w:rsidR="006B5778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6B5778" w:rsidRDefault="006B5778" w:rsidP="008F0A68">
            <w:pPr>
              <w:jc w:val="both"/>
            </w:pPr>
            <w:r>
              <w:t>Проведение мероприятий, посвященных Международному дню толерантности (16 ноября)</w:t>
            </w:r>
          </w:p>
        </w:tc>
        <w:tc>
          <w:tcPr>
            <w:tcW w:w="1275" w:type="dxa"/>
          </w:tcPr>
          <w:p w:rsidR="006B5778" w:rsidRPr="00A62D9C" w:rsidRDefault="006B5778" w:rsidP="008F0A68">
            <w:r w:rsidRPr="00A62D9C">
              <w:t>Отдел по образованию</w:t>
            </w:r>
            <w:r>
              <w:t>,</w:t>
            </w:r>
            <w:r w:rsidRPr="00A62D9C">
              <w:t xml:space="preserve"> </w:t>
            </w:r>
            <w:r>
              <w:t>о</w:t>
            </w:r>
            <w:r w:rsidRPr="00A62D9C">
              <w:t xml:space="preserve">тдел по </w:t>
            </w:r>
            <w:r>
              <w:t>культуре</w:t>
            </w:r>
          </w:p>
        </w:tc>
        <w:tc>
          <w:tcPr>
            <w:tcW w:w="1134" w:type="dxa"/>
            <w:vAlign w:val="center"/>
          </w:tcPr>
          <w:p w:rsidR="006B5778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5778" w:rsidRDefault="006B5778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</w:tr>
      <w:tr w:rsidR="00350E1E" w:rsidRPr="00C952B3" w:rsidTr="00F50412">
        <w:trPr>
          <w:trHeight w:val="203"/>
          <w:tblCellSpacing w:w="5" w:type="nil"/>
        </w:trPr>
        <w:tc>
          <w:tcPr>
            <w:tcW w:w="2405" w:type="dxa"/>
            <w:vMerge w:val="restart"/>
          </w:tcPr>
          <w:p w:rsidR="00350E1E" w:rsidRDefault="00350E1E" w:rsidP="008F0A68">
            <w:pPr>
              <w:jc w:val="both"/>
            </w:pPr>
            <w:r>
              <w:t>Проведение мероприятий, посвященных празднованию Дня России</w:t>
            </w:r>
          </w:p>
        </w:tc>
        <w:tc>
          <w:tcPr>
            <w:tcW w:w="1275" w:type="dxa"/>
          </w:tcPr>
          <w:p w:rsidR="00350E1E" w:rsidRPr="00A62D9C" w:rsidRDefault="00350E1E" w:rsidP="008F0A68">
            <w:r w:rsidRPr="00A62D9C">
              <w:t>Отдел по образованию</w:t>
            </w:r>
          </w:p>
        </w:tc>
        <w:tc>
          <w:tcPr>
            <w:tcW w:w="1134" w:type="dxa"/>
            <w:vAlign w:val="center"/>
          </w:tcPr>
          <w:p w:rsidR="00350E1E" w:rsidRDefault="00350E1E" w:rsidP="000A20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350E1E" w:rsidRDefault="009F4452" w:rsidP="00A53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3E7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850" w:type="dxa"/>
            <w:vAlign w:val="center"/>
          </w:tcPr>
          <w:p w:rsidR="00350E1E" w:rsidRDefault="00350E1E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350E1E" w:rsidRDefault="00350E1E" w:rsidP="008F0A68">
            <w:pPr>
              <w:jc w:val="center"/>
            </w:pPr>
            <w:r>
              <w:t>1,25</w:t>
            </w:r>
          </w:p>
        </w:tc>
        <w:tc>
          <w:tcPr>
            <w:tcW w:w="851" w:type="dxa"/>
            <w:vAlign w:val="center"/>
          </w:tcPr>
          <w:p w:rsidR="00350E1E" w:rsidRDefault="00350E1E" w:rsidP="008F0A68">
            <w:pPr>
              <w:jc w:val="center"/>
            </w:pPr>
            <w:r>
              <w:t>2,75</w:t>
            </w:r>
          </w:p>
        </w:tc>
        <w:tc>
          <w:tcPr>
            <w:tcW w:w="850" w:type="dxa"/>
            <w:vAlign w:val="center"/>
          </w:tcPr>
          <w:p w:rsidR="00350E1E" w:rsidRDefault="00350E1E" w:rsidP="00F504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vAlign w:val="center"/>
          </w:tcPr>
          <w:p w:rsidR="00350E1E" w:rsidRDefault="00350E1E" w:rsidP="00F50412">
            <w:pPr>
              <w:jc w:val="center"/>
            </w:pPr>
            <w:r>
              <w:t>3,75</w:t>
            </w:r>
          </w:p>
        </w:tc>
        <w:tc>
          <w:tcPr>
            <w:tcW w:w="850" w:type="dxa"/>
            <w:vAlign w:val="center"/>
          </w:tcPr>
          <w:p w:rsidR="00350E1E" w:rsidRDefault="00350E1E" w:rsidP="00F504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350E1E" w:rsidRDefault="00350E1E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350E1E" w:rsidRDefault="00350E1E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350E1E" w:rsidRDefault="00350E1E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</w:tr>
      <w:tr w:rsidR="00350E1E" w:rsidRPr="00C952B3" w:rsidTr="00F50412">
        <w:trPr>
          <w:trHeight w:val="203"/>
          <w:tblCellSpacing w:w="5" w:type="nil"/>
        </w:trPr>
        <w:tc>
          <w:tcPr>
            <w:tcW w:w="2405" w:type="dxa"/>
            <w:vMerge/>
          </w:tcPr>
          <w:p w:rsidR="00350E1E" w:rsidRDefault="00350E1E" w:rsidP="008F0A68">
            <w:pPr>
              <w:jc w:val="both"/>
            </w:pPr>
          </w:p>
        </w:tc>
        <w:tc>
          <w:tcPr>
            <w:tcW w:w="1275" w:type="dxa"/>
          </w:tcPr>
          <w:p w:rsidR="00350E1E" w:rsidRPr="00A62D9C" w:rsidRDefault="00350E1E" w:rsidP="008F0A68">
            <w:r>
              <w:t>О</w:t>
            </w:r>
            <w:r w:rsidRPr="00A62D9C">
              <w:t xml:space="preserve">тдел по </w:t>
            </w:r>
            <w:r>
              <w:t>культуре</w:t>
            </w:r>
          </w:p>
        </w:tc>
        <w:tc>
          <w:tcPr>
            <w:tcW w:w="1134" w:type="dxa"/>
            <w:vAlign w:val="center"/>
          </w:tcPr>
          <w:p w:rsidR="00350E1E" w:rsidRDefault="00350E1E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350E1E" w:rsidRDefault="009F4452" w:rsidP="00A53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3E7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850" w:type="dxa"/>
            <w:vAlign w:val="center"/>
          </w:tcPr>
          <w:p w:rsidR="00350E1E" w:rsidRDefault="00350E1E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350E1E" w:rsidRDefault="00350E1E" w:rsidP="008F0A68">
            <w:pPr>
              <w:jc w:val="center"/>
            </w:pPr>
            <w:r>
              <w:t>1,25</w:t>
            </w:r>
          </w:p>
        </w:tc>
        <w:tc>
          <w:tcPr>
            <w:tcW w:w="851" w:type="dxa"/>
            <w:vAlign w:val="center"/>
          </w:tcPr>
          <w:p w:rsidR="00350E1E" w:rsidRDefault="00350E1E" w:rsidP="008F0A68">
            <w:pPr>
              <w:jc w:val="center"/>
            </w:pPr>
            <w:r>
              <w:t>2,75</w:t>
            </w:r>
          </w:p>
        </w:tc>
        <w:tc>
          <w:tcPr>
            <w:tcW w:w="850" w:type="dxa"/>
            <w:vAlign w:val="center"/>
          </w:tcPr>
          <w:p w:rsidR="00350E1E" w:rsidRDefault="00350E1E" w:rsidP="00F504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vAlign w:val="center"/>
          </w:tcPr>
          <w:p w:rsidR="00350E1E" w:rsidRDefault="00350E1E" w:rsidP="00F50412">
            <w:pPr>
              <w:jc w:val="center"/>
            </w:pPr>
            <w:r>
              <w:t>3,75</w:t>
            </w:r>
          </w:p>
        </w:tc>
        <w:tc>
          <w:tcPr>
            <w:tcW w:w="850" w:type="dxa"/>
            <w:vAlign w:val="center"/>
          </w:tcPr>
          <w:p w:rsidR="00350E1E" w:rsidRDefault="00350E1E" w:rsidP="00F504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350E1E" w:rsidRDefault="00350E1E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350E1E" w:rsidRDefault="00350E1E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350E1E" w:rsidRDefault="00350E1E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</w:tr>
      <w:tr w:rsidR="00350E1E" w:rsidRPr="00C952B3" w:rsidTr="00F50412">
        <w:trPr>
          <w:trHeight w:val="203"/>
          <w:tblCellSpacing w:w="5" w:type="nil"/>
        </w:trPr>
        <w:tc>
          <w:tcPr>
            <w:tcW w:w="2405" w:type="dxa"/>
            <w:vMerge w:val="restart"/>
          </w:tcPr>
          <w:p w:rsidR="00350E1E" w:rsidRDefault="00350E1E" w:rsidP="008F0A68">
            <w:pPr>
              <w:jc w:val="both"/>
            </w:pPr>
            <w:r>
              <w:t xml:space="preserve">Проведение мероприятий, посвященных празднованию Дня </w:t>
            </w:r>
            <w:r>
              <w:lastRenderedPageBreak/>
              <w:t>народного единства</w:t>
            </w:r>
          </w:p>
        </w:tc>
        <w:tc>
          <w:tcPr>
            <w:tcW w:w="1275" w:type="dxa"/>
          </w:tcPr>
          <w:p w:rsidR="00350E1E" w:rsidRPr="00A62D9C" w:rsidRDefault="00350E1E" w:rsidP="00CB602B">
            <w:r w:rsidRPr="00A62D9C">
              <w:lastRenderedPageBreak/>
              <w:t>Отдел по образованию</w:t>
            </w:r>
            <w:r>
              <w:t>,</w:t>
            </w:r>
            <w:r w:rsidRPr="00A62D9C">
              <w:t xml:space="preserve"> </w:t>
            </w:r>
          </w:p>
        </w:tc>
        <w:tc>
          <w:tcPr>
            <w:tcW w:w="1134" w:type="dxa"/>
            <w:vAlign w:val="center"/>
          </w:tcPr>
          <w:p w:rsidR="00350E1E" w:rsidRDefault="00350E1E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350E1E" w:rsidRDefault="009F4452" w:rsidP="00A53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3E7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50" w:type="dxa"/>
            <w:vAlign w:val="center"/>
          </w:tcPr>
          <w:p w:rsidR="00350E1E" w:rsidRDefault="00350E1E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709" w:type="dxa"/>
            <w:vAlign w:val="center"/>
          </w:tcPr>
          <w:p w:rsidR="00350E1E" w:rsidRDefault="00350E1E" w:rsidP="008F0A68">
            <w:pPr>
              <w:jc w:val="center"/>
            </w:pPr>
            <w:r>
              <w:t>2,75</w:t>
            </w:r>
          </w:p>
        </w:tc>
        <w:tc>
          <w:tcPr>
            <w:tcW w:w="851" w:type="dxa"/>
            <w:vAlign w:val="center"/>
          </w:tcPr>
          <w:p w:rsidR="00350E1E" w:rsidRDefault="00350E1E" w:rsidP="008F0A68">
            <w:pPr>
              <w:jc w:val="center"/>
            </w:pPr>
            <w:r>
              <w:t>2,75</w:t>
            </w:r>
          </w:p>
        </w:tc>
        <w:tc>
          <w:tcPr>
            <w:tcW w:w="850" w:type="dxa"/>
            <w:vAlign w:val="center"/>
          </w:tcPr>
          <w:p w:rsidR="00350E1E" w:rsidRDefault="00350E1E" w:rsidP="00F504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vAlign w:val="center"/>
          </w:tcPr>
          <w:p w:rsidR="00350E1E" w:rsidRDefault="00350E1E" w:rsidP="00F50412">
            <w:pPr>
              <w:jc w:val="center"/>
            </w:pPr>
            <w:r>
              <w:t>3,75</w:t>
            </w:r>
          </w:p>
        </w:tc>
        <w:tc>
          <w:tcPr>
            <w:tcW w:w="850" w:type="dxa"/>
            <w:vAlign w:val="center"/>
          </w:tcPr>
          <w:p w:rsidR="00350E1E" w:rsidRDefault="00350E1E" w:rsidP="00F504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350E1E" w:rsidRDefault="00350E1E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350E1E" w:rsidRDefault="00350E1E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350E1E" w:rsidRDefault="00350E1E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</w:tr>
      <w:tr w:rsidR="00350E1E" w:rsidRPr="00C952B3" w:rsidTr="00F50412">
        <w:trPr>
          <w:trHeight w:val="203"/>
          <w:tblCellSpacing w:w="5" w:type="nil"/>
        </w:trPr>
        <w:tc>
          <w:tcPr>
            <w:tcW w:w="2405" w:type="dxa"/>
            <w:vMerge/>
          </w:tcPr>
          <w:p w:rsidR="00350E1E" w:rsidRDefault="00350E1E" w:rsidP="008F0A68">
            <w:pPr>
              <w:jc w:val="both"/>
            </w:pPr>
          </w:p>
        </w:tc>
        <w:tc>
          <w:tcPr>
            <w:tcW w:w="1275" w:type="dxa"/>
          </w:tcPr>
          <w:p w:rsidR="00350E1E" w:rsidRPr="00A62D9C" w:rsidRDefault="00350E1E" w:rsidP="008F0A68">
            <w:r>
              <w:t>О</w:t>
            </w:r>
            <w:r w:rsidRPr="00A62D9C">
              <w:t xml:space="preserve">тдел по </w:t>
            </w:r>
            <w:r>
              <w:lastRenderedPageBreak/>
              <w:t>культуре</w:t>
            </w:r>
          </w:p>
        </w:tc>
        <w:tc>
          <w:tcPr>
            <w:tcW w:w="1134" w:type="dxa"/>
            <w:vAlign w:val="center"/>
          </w:tcPr>
          <w:p w:rsidR="00350E1E" w:rsidRDefault="00350E1E" w:rsidP="000A20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Местный </w:t>
            </w:r>
            <w:r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851" w:type="dxa"/>
            <w:vAlign w:val="center"/>
          </w:tcPr>
          <w:p w:rsidR="00350E1E" w:rsidRDefault="009F4452" w:rsidP="00A53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A53E7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50" w:type="dxa"/>
            <w:vAlign w:val="center"/>
          </w:tcPr>
          <w:p w:rsidR="00350E1E" w:rsidRDefault="00350E1E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709" w:type="dxa"/>
            <w:vAlign w:val="center"/>
          </w:tcPr>
          <w:p w:rsidR="00350E1E" w:rsidRDefault="00350E1E" w:rsidP="008F0A68">
            <w:pPr>
              <w:jc w:val="center"/>
            </w:pPr>
            <w:r>
              <w:t>2,75</w:t>
            </w:r>
          </w:p>
        </w:tc>
        <w:tc>
          <w:tcPr>
            <w:tcW w:w="851" w:type="dxa"/>
            <w:vAlign w:val="center"/>
          </w:tcPr>
          <w:p w:rsidR="00350E1E" w:rsidRDefault="00350E1E" w:rsidP="008F0A68">
            <w:pPr>
              <w:jc w:val="center"/>
            </w:pPr>
            <w:r>
              <w:t>2,75</w:t>
            </w:r>
          </w:p>
        </w:tc>
        <w:tc>
          <w:tcPr>
            <w:tcW w:w="850" w:type="dxa"/>
            <w:vAlign w:val="center"/>
          </w:tcPr>
          <w:p w:rsidR="00350E1E" w:rsidRDefault="00350E1E" w:rsidP="00F504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vAlign w:val="center"/>
          </w:tcPr>
          <w:p w:rsidR="00350E1E" w:rsidRDefault="00350E1E" w:rsidP="00F50412">
            <w:pPr>
              <w:jc w:val="center"/>
            </w:pPr>
            <w:r>
              <w:t>3,75</w:t>
            </w:r>
          </w:p>
        </w:tc>
        <w:tc>
          <w:tcPr>
            <w:tcW w:w="850" w:type="dxa"/>
            <w:vAlign w:val="center"/>
          </w:tcPr>
          <w:p w:rsidR="00350E1E" w:rsidRDefault="00350E1E" w:rsidP="00F504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350E1E" w:rsidRDefault="00350E1E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350E1E" w:rsidRDefault="00350E1E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350E1E" w:rsidRDefault="00350E1E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</w:tr>
      <w:tr w:rsidR="00350E1E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350E1E" w:rsidRDefault="00350E1E" w:rsidP="008F0A68">
            <w:pPr>
              <w:jc w:val="both"/>
            </w:pPr>
            <w:r>
              <w:lastRenderedPageBreak/>
              <w:t>Проведение мероприятий, посвященных Дню Конституции Российской Федерации</w:t>
            </w:r>
          </w:p>
        </w:tc>
        <w:tc>
          <w:tcPr>
            <w:tcW w:w="1275" w:type="dxa"/>
          </w:tcPr>
          <w:p w:rsidR="00350E1E" w:rsidRPr="00A62D9C" w:rsidRDefault="00350E1E" w:rsidP="008F0A68">
            <w:r w:rsidRPr="00A62D9C">
              <w:t>Отдел по образованию</w:t>
            </w:r>
            <w:r>
              <w:t>,</w:t>
            </w:r>
            <w:r w:rsidRPr="00A62D9C">
              <w:t xml:space="preserve"> </w:t>
            </w:r>
            <w:r>
              <w:t>о</w:t>
            </w:r>
            <w:r w:rsidRPr="00A62D9C">
              <w:t xml:space="preserve">тдел по </w:t>
            </w:r>
            <w:r>
              <w:t>культуре</w:t>
            </w:r>
          </w:p>
        </w:tc>
        <w:tc>
          <w:tcPr>
            <w:tcW w:w="1134" w:type="dxa"/>
            <w:vAlign w:val="center"/>
          </w:tcPr>
          <w:p w:rsidR="00350E1E" w:rsidRDefault="00350E1E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350E1E" w:rsidRDefault="00350E1E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350E1E" w:rsidRDefault="00350E1E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350E1E" w:rsidRDefault="00350E1E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350E1E" w:rsidRDefault="00350E1E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50E1E" w:rsidRDefault="00350E1E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350E1E" w:rsidRDefault="00350E1E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350E1E" w:rsidRDefault="00350E1E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</w:tr>
      <w:tr w:rsidR="00350E1E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350E1E" w:rsidRDefault="00350E1E" w:rsidP="008F0A68">
            <w:pPr>
              <w:jc w:val="both"/>
            </w:pPr>
            <w:r>
              <w:t>Пресечение всех попыток пропаганды национализма, фашизма (распространение фашистской символики, атрибутики). Проведение разъяснительной работы</w:t>
            </w:r>
          </w:p>
        </w:tc>
        <w:tc>
          <w:tcPr>
            <w:tcW w:w="1275" w:type="dxa"/>
          </w:tcPr>
          <w:p w:rsidR="00350E1E" w:rsidRPr="00A62D9C" w:rsidRDefault="00350E1E" w:rsidP="008F0A68">
            <w:r w:rsidRPr="00A62D9C">
              <w:t>Отдел по образованию</w:t>
            </w:r>
          </w:p>
        </w:tc>
        <w:tc>
          <w:tcPr>
            <w:tcW w:w="1134" w:type="dxa"/>
            <w:vAlign w:val="center"/>
          </w:tcPr>
          <w:p w:rsidR="00350E1E" w:rsidRDefault="00350E1E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350E1E" w:rsidRDefault="00350E1E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350E1E" w:rsidRDefault="00350E1E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350E1E" w:rsidRDefault="00350E1E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350E1E" w:rsidRDefault="00350E1E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50E1E" w:rsidRDefault="00350E1E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350E1E" w:rsidRDefault="00350E1E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350E1E" w:rsidRDefault="00350E1E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</w:tr>
      <w:tr w:rsidR="00350E1E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350E1E" w:rsidRDefault="00350E1E" w:rsidP="008F0A68">
            <w:pPr>
              <w:jc w:val="both"/>
            </w:pPr>
            <w:r>
              <w:t>Вовлечение в активную школьную жизнь ребят разных национальностей (беженцев, переселенцев)</w:t>
            </w:r>
          </w:p>
        </w:tc>
        <w:tc>
          <w:tcPr>
            <w:tcW w:w="1275" w:type="dxa"/>
          </w:tcPr>
          <w:p w:rsidR="00350E1E" w:rsidRPr="00A62D9C" w:rsidRDefault="00350E1E" w:rsidP="008F0A68">
            <w:r w:rsidRPr="00A62D9C">
              <w:t>Отдел по образованию</w:t>
            </w:r>
          </w:p>
        </w:tc>
        <w:tc>
          <w:tcPr>
            <w:tcW w:w="1134" w:type="dxa"/>
            <w:vAlign w:val="center"/>
          </w:tcPr>
          <w:p w:rsidR="00350E1E" w:rsidRDefault="00350E1E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350E1E" w:rsidRDefault="00350E1E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350E1E" w:rsidRDefault="00350E1E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350E1E" w:rsidRDefault="00350E1E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350E1E" w:rsidRDefault="00350E1E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50E1E" w:rsidRDefault="00350E1E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350E1E" w:rsidRDefault="00350E1E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350E1E" w:rsidRDefault="00350E1E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</w:tr>
      <w:tr w:rsidR="00350E1E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350E1E" w:rsidRDefault="00350E1E" w:rsidP="008F0A68">
            <w:pPr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детьми из неблагополучных семей.</w:t>
            </w:r>
          </w:p>
        </w:tc>
        <w:tc>
          <w:tcPr>
            <w:tcW w:w="1275" w:type="dxa"/>
          </w:tcPr>
          <w:p w:rsidR="00350E1E" w:rsidRPr="00A62D9C" w:rsidRDefault="00350E1E" w:rsidP="008F0A68">
            <w:r w:rsidRPr="00A62D9C">
              <w:t>Отдел по образованию</w:t>
            </w:r>
          </w:p>
        </w:tc>
        <w:tc>
          <w:tcPr>
            <w:tcW w:w="1134" w:type="dxa"/>
            <w:vAlign w:val="center"/>
          </w:tcPr>
          <w:p w:rsidR="00350E1E" w:rsidRDefault="00350E1E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350E1E" w:rsidRDefault="00350E1E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350E1E" w:rsidRDefault="00350E1E"/>
          <w:p w:rsidR="00350E1E" w:rsidRDefault="00350E1E" w:rsidP="00842461">
            <w:pPr>
              <w:jc w:val="center"/>
            </w:pPr>
            <w:proofErr w:type="spellStart"/>
            <w:r w:rsidRPr="006277BA">
              <w:t>х</w:t>
            </w:r>
            <w:proofErr w:type="spellEnd"/>
          </w:p>
        </w:tc>
        <w:tc>
          <w:tcPr>
            <w:tcW w:w="709" w:type="dxa"/>
          </w:tcPr>
          <w:p w:rsidR="00350E1E" w:rsidRDefault="00350E1E"/>
          <w:p w:rsidR="00350E1E" w:rsidRDefault="00350E1E" w:rsidP="00842461">
            <w:pPr>
              <w:jc w:val="center"/>
            </w:pPr>
            <w:proofErr w:type="spellStart"/>
            <w:r w:rsidRPr="006277BA">
              <w:t>х</w:t>
            </w:r>
            <w:proofErr w:type="spellEnd"/>
          </w:p>
        </w:tc>
        <w:tc>
          <w:tcPr>
            <w:tcW w:w="851" w:type="dxa"/>
          </w:tcPr>
          <w:p w:rsidR="00350E1E" w:rsidRDefault="00350E1E"/>
          <w:p w:rsidR="00350E1E" w:rsidRDefault="00350E1E" w:rsidP="00842461">
            <w:pPr>
              <w:jc w:val="center"/>
            </w:pPr>
            <w:proofErr w:type="spellStart"/>
            <w:r w:rsidRPr="006277BA"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</w:tcPr>
          <w:p w:rsidR="00350E1E" w:rsidRDefault="00350E1E"/>
          <w:p w:rsidR="00350E1E" w:rsidRDefault="00350E1E" w:rsidP="00842461">
            <w:pPr>
              <w:jc w:val="center"/>
            </w:pPr>
            <w:proofErr w:type="spellStart"/>
            <w:r w:rsidRPr="006277BA">
              <w:t>х</w:t>
            </w:r>
            <w:proofErr w:type="spellEnd"/>
          </w:p>
        </w:tc>
        <w:tc>
          <w:tcPr>
            <w:tcW w:w="709" w:type="dxa"/>
          </w:tcPr>
          <w:p w:rsidR="00350E1E" w:rsidRDefault="00350E1E"/>
          <w:p w:rsidR="00350E1E" w:rsidRDefault="00350E1E" w:rsidP="00842461">
            <w:pPr>
              <w:jc w:val="center"/>
            </w:pPr>
            <w:proofErr w:type="spellStart"/>
            <w:r w:rsidRPr="006277BA">
              <w:t>х</w:t>
            </w:r>
            <w:proofErr w:type="spellEnd"/>
          </w:p>
        </w:tc>
        <w:tc>
          <w:tcPr>
            <w:tcW w:w="851" w:type="dxa"/>
          </w:tcPr>
          <w:p w:rsidR="00350E1E" w:rsidRDefault="00350E1E"/>
          <w:p w:rsidR="00350E1E" w:rsidRDefault="00350E1E" w:rsidP="00842461">
            <w:pPr>
              <w:jc w:val="center"/>
            </w:pPr>
            <w:proofErr w:type="spellStart"/>
            <w:r w:rsidRPr="006277BA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</w:tr>
      <w:tr w:rsidR="00350E1E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350E1E" w:rsidRDefault="00350E1E" w:rsidP="008F0A68">
            <w:pPr>
              <w:jc w:val="both"/>
            </w:pPr>
            <w:r>
              <w:t xml:space="preserve">Расширение базы научной и методической литературы по вопросам толерантности, </w:t>
            </w:r>
            <w:r>
              <w:lastRenderedPageBreak/>
              <w:t>миролюбия и веротерпимости</w:t>
            </w:r>
          </w:p>
        </w:tc>
        <w:tc>
          <w:tcPr>
            <w:tcW w:w="1275" w:type="dxa"/>
          </w:tcPr>
          <w:p w:rsidR="00350E1E" w:rsidRPr="00A62D9C" w:rsidRDefault="00350E1E" w:rsidP="008F0A68">
            <w:r w:rsidRPr="00A62D9C">
              <w:lastRenderedPageBreak/>
              <w:t>Отдел по образованию</w:t>
            </w:r>
          </w:p>
        </w:tc>
        <w:tc>
          <w:tcPr>
            <w:tcW w:w="1134" w:type="dxa"/>
            <w:vAlign w:val="center"/>
          </w:tcPr>
          <w:p w:rsidR="00350E1E" w:rsidRDefault="00350E1E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350E1E" w:rsidRDefault="00350E1E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350E1E" w:rsidRDefault="00350E1E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350E1E" w:rsidRDefault="00350E1E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350E1E" w:rsidRDefault="00350E1E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50E1E" w:rsidRDefault="00350E1E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350E1E" w:rsidRDefault="00350E1E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350E1E" w:rsidRDefault="00350E1E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</w:tr>
      <w:tr w:rsidR="00350E1E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350E1E" w:rsidRDefault="00350E1E" w:rsidP="008F0A68">
            <w:pPr>
              <w:jc w:val="both"/>
            </w:pPr>
            <w:r>
              <w:lastRenderedPageBreak/>
              <w:t>Участие в областных и всероссийских мероприятиях, проводимых по воспитанию толерантности</w:t>
            </w:r>
          </w:p>
        </w:tc>
        <w:tc>
          <w:tcPr>
            <w:tcW w:w="1275" w:type="dxa"/>
          </w:tcPr>
          <w:p w:rsidR="00350E1E" w:rsidRPr="00A62D9C" w:rsidRDefault="00350E1E" w:rsidP="008F0A68">
            <w:r w:rsidRPr="00A62D9C">
              <w:t>Отдел по образованию</w:t>
            </w:r>
          </w:p>
        </w:tc>
        <w:tc>
          <w:tcPr>
            <w:tcW w:w="1134" w:type="dxa"/>
            <w:vAlign w:val="center"/>
          </w:tcPr>
          <w:p w:rsidR="00350E1E" w:rsidRDefault="00350E1E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350E1E" w:rsidRDefault="00350E1E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350E1E" w:rsidRDefault="00350E1E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350E1E" w:rsidRDefault="00350E1E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350E1E" w:rsidRDefault="00350E1E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50E1E" w:rsidRDefault="00350E1E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350E1E" w:rsidRDefault="00350E1E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350E1E" w:rsidRDefault="00350E1E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</w:tr>
      <w:tr w:rsidR="00350E1E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350E1E" w:rsidRDefault="00350E1E" w:rsidP="008F0A68">
            <w:pPr>
              <w:jc w:val="both"/>
            </w:pPr>
            <w:r>
              <w:t>Осуществление мониторинга публикаций, пропагандирующих терроризм и экстремизм, в печатных и электронных средствах массовой информации с целью недопущения распространения</w:t>
            </w:r>
          </w:p>
        </w:tc>
        <w:tc>
          <w:tcPr>
            <w:tcW w:w="1275" w:type="dxa"/>
          </w:tcPr>
          <w:p w:rsidR="00350E1E" w:rsidRPr="00A62D9C" w:rsidRDefault="00350E1E" w:rsidP="000F3DB4">
            <w:r>
              <w:t>Аппарат Администрации МО «Глинковский район</w:t>
            </w:r>
          </w:p>
        </w:tc>
        <w:tc>
          <w:tcPr>
            <w:tcW w:w="1134" w:type="dxa"/>
            <w:vAlign w:val="center"/>
          </w:tcPr>
          <w:p w:rsidR="00350E1E" w:rsidRDefault="00350E1E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350E1E" w:rsidRDefault="00350E1E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350E1E" w:rsidRDefault="00350E1E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350E1E" w:rsidRDefault="00350E1E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350E1E" w:rsidRDefault="00350E1E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50E1E" w:rsidRDefault="00350E1E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350E1E" w:rsidRDefault="00350E1E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350E1E" w:rsidRDefault="00350E1E" w:rsidP="008F0A6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</w:tr>
      <w:tr w:rsidR="00350E1E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350E1E" w:rsidRDefault="00350E1E" w:rsidP="008F0A68">
            <w:pPr>
              <w:jc w:val="both"/>
            </w:pPr>
            <w:r>
              <w:t>Установка видеонаблюдения в образовательных учреждениях Глинковского района</w:t>
            </w:r>
          </w:p>
        </w:tc>
        <w:tc>
          <w:tcPr>
            <w:tcW w:w="1275" w:type="dxa"/>
          </w:tcPr>
          <w:p w:rsidR="00350E1E" w:rsidRPr="00A62D9C" w:rsidRDefault="00350E1E" w:rsidP="00F50412">
            <w:r w:rsidRPr="00A62D9C">
              <w:t>Отдел по образованию</w:t>
            </w:r>
          </w:p>
        </w:tc>
        <w:tc>
          <w:tcPr>
            <w:tcW w:w="1134" w:type="dxa"/>
            <w:vAlign w:val="center"/>
          </w:tcPr>
          <w:p w:rsidR="00350E1E" w:rsidRDefault="00350E1E" w:rsidP="00F504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350E1E" w:rsidRDefault="00350E1E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0" w:type="dxa"/>
            <w:vAlign w:val="center"/>
          </w:tcPr>
          <w:p w:rsidR="00350E1E" w:rsidRDefault="00350E1E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vAlign w:val="center"/>
          </w:tcPr>
          <w:p w:rsidR="00350E1E" w:rsidRDefault="00350E1E" w:rsidP="00F504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  <w:vAlign w:val="center"/>
          </w:tcPr>
          <w:p w:rsidR="00350E1E" w:rsidRDefault="00350E1E" w:rsidP="00F504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50E1E" w:rsidRPr="00207E69" w:rsidRDefault="00350E1E" w:rsidP="00F50412">
            <w:pPr>
              <w:jc w:val="center"/>
            </w:pPr>
            <w:proofErr w:type="spellStart"/>
            <w:r w:rsidRPr="00207E69">
              <w:t>х</w:t>
            </w:r>
            <w:proofErr w:type="spellEnd"/>
          </w:p>
        </w:tc>
      </w:tr>
      <w:tr w:rsidR="00350E1E" w:rsidRPr="00C952B3" w:rsidTr="006B5778">
        <w:trPr>
          <w:trHeight w:val="203"/>
          <w:tblCellSpacing w:w="5" w:type="nil"/>
        </w:trPr>
        <w:tc>
          <w:tcPr>
            <w:tcW w:w="4814" w:type="dxa"/>
            <w:gridSpan w:val="3"/>
          </w:tcPr>
          <w:p w:rsidR="00350E1E" w:rsidRPr="00825FAC" w:rsidRDefault="00350E1E" w:rsidP="008F0A6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мероприятиям:</w:t>
            </w:r>
          </w:p>
        </w:tc>
        <w:tc>
          <w:tcPr>
            <w:tcW w:w="851" w:type="dxa"/>
            <w:vAlign w:val="center"/>
          </w:tcPr>
          <w:p w:rsidR="00350E1E" w:rsidRPr="00825FAC" w:rsidRDefault="00350E1E" w:rsidP="008F0A6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231,5</w:t>
            </w:r>
          </w:p>
        </w:tc>
        <w:tc>
          <w:tcPr>
            <w:tcW w:w="850" w:type="dxa"/>
            <w:vAlign w:val="center"/>
          </w:tcPr>
          <w:p w:rsidR="00350E1E" w:rsidRPr="00825FAC" w:rsidRDefault="00350E1E" w:rsidP="008F0A6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57,5</w:t>
            </w:r>
          </w:p>
        </w:tc>
        <w:tc>
          <w:tcPr>
            <w:tcW w:w="709" w:type="dxa"/>
            <w:vAlign w:val="center"/>
          </w:tcPr>
          <w:p w:rsidR="00350E1E" w:rsidRPr="00825FAC" w:rsidRDefault="00350E1E" w:rsidP="008F0A68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51" w:type="dxa"/>
            <w:vAlign w:val="center"/>
          </w:tcPr>
          <w:p w:rsidR="00350E1E" w:rsidRPr="00825FAC" w:rsidRDefault="00350E1E" w:rsidP="008F0A68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Pr="00825FAC">
              <w:rPr>
                <w:b/>
              </w:rPr>
              <w:t>,0</w:t>
            </w:r>
          </w:p>
        </w:tc>
        <w:tc>
          <w:tcPr>
            <w:tcW w:w="850" w:type="dxa"/>
          </w:tcPr>
          <w:p w:rsidR="00350E1E" w:rsidRPr="00350E1E" w:rsidRDefault="00350E1E" w:rsidP="00350E1E">
            <w:pPr>
              <w:jc w:val="center"/>
              <w:rPr>
                <w:b/>
              </w:rPr>
            </w:pPr>
            <w:r w:rsidRPr="00350E1E">
              <w:rPr>
                <w:b/>
              </w:rPr>
              <w:t>1</w:t>
            </w:r>
            <w:r>
              <w:rPr>
                <w:b/>
              </w:rPr>
              <w:t>6,0</w:t>
            </w:r>
          </w:p>
        </w:tc>
        <w:tc>
          <w:tcPr>
            <w:tcW w:w="851" w:type="dxa"/>
          </w:tcPr>
          <w:p w:rsidR="00350E1E" w:rsidRPr="00350E1E" w:rsidRDefault="00350E1E" w:rsidP="00350E1E">
            <w:pPr>
              <w:jc w:val="center"/>
              <w:rPr>
                <w:b/>
              </w:rPr>
            </w:pPr>
            <w:r w:rsidRPr="00350E1E">
              <w:rPr>
                <w:b/>
              </w:rPr>
              <w:t>1</w:t>
            </w:r>
            <w:r>
              <w:rPr>
                <w:b/>
              </w:rPr>
              <w:t>7,0</w:t>
            </w:r>
          </w:p>
        </w:tc>
        <w:tc>
          <w:tcPr>
            <w:tcW w:w="850" w:type="dxa"/>
          </w:tcPr>
          <w:p w:rsidR="00350E1E" w:rsidRPr="00350E1E" w:rsidRDefault="00350E1E" w:rsidP="008F0A68">
            <w:pPr>
              <w:jc w:val="center"/>
              <w:rPr>
                <w:b/>
              </w:rPr>
            </w:pPr>
            <w:r w:rsidRPr="00350E1E">
              <w:rPr>
                <w:b/>
              </w:rPr>
              <w:t>18</w:t>
            </w:r>
            <w:r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350E1E" w:rsidRDefault="00350E1E" w:rsidP="008F0A68">
            <w:pPr>
              <w:jc w:val="center"/>
            </w:pPr>
          </w:p>
        </w:tc>
        <w:tc>
          <w:tcPr>
            <w:tcW w:w="709" w:type="dxa"/>
            <w:vAlign w:val="center"/>
          </w:tcPr>
          <w:p w:rsidR="00350E1E" w:rsidRDefault="00350E1E" w:rsidP="008F0A68">
            <w:pPr>
              <w:jc w:val="center"/>
            </w:pPr>
          </w:p>
        </w:tc>
        <w:tc>
          <w:tcPr>
            <w:tcW w:w="851" w:type="dxa"/>
            <w:vAlign w:val="center"/>
          </w:tcPr>
          <w:p w:rsidR="00350E1E" w:rsidRDefault="00350E1E" w:rsidP="008F0A68">
            <w:pPr>
              <w:jc w:val="center"/>
            </w:pPr>
          </w:p>
        </w:tc>
        <w:tc>
          <w:tcPr>
            <w:tcW w:w="992" w:type="dxa"/>
          </w:tcPr>
          <w:p w:rsidR="00350E1E" w:rsidRDefault="00350E1E" w:rsidP="008F0A68">
            <w:pPr>
              <w:jc w:val="center"/>
            </w:pPr>
          </w:p>
        </w:tc>
        <w:tc>
          <w:tcPr>
            <w:tcW w:w="992" w:type="dxa"/>
          </w:tcPr>
          <w:p w:rsidR="00350E1E" w:rsidRDefault="00350E1E" w:rsidP="008F0A68">
            <w:pPr>
              <w:jc w:val="center"/>
            </w:pPr>
          </w:p>
        </w:tc>
        <w:tc>
          <w:tcPr>
            <w:tcW w:w="992" w:type="dxa"/>
          </w:tcPr>
          <w:p w:rsidR="00350E1E" w:rsidRDefault="00350E1E" w:rsidP="008F0A68">
            <w:pPr>
              <w:jc w:val="center"/>
            </w:pPr>
          </w:p>
        </w:tc>
      </w:tr>
    </w:tbl>
    <w:p w:rsidR="000E0B5B" w:rsidRDefault="000E0B5B" w:rsidP="00C87D64">
      <w:pPr>
        <w:ind w:left="1080"/>
        <w:jc w:val="both"/>
      </w:pPr>
    </w:p>
    <w:p w:rsidR="00D75E1B" w:rsidRDefault="00D75E1B" w:rsidP="00C87D64">
      <w:pPr>
        <w:ind w:left="1080"/>
        <w:jc w:val="both"/>
      </w:pPr>
    </w:p>
    <w:p w:rsidR="00D75E1B" w:rsidRDefault="00D75E1B" w:rsidP="00C87D64">
      <w:pPr>
        <w:ind w:left="1080"/>
        <w:jc w:val="both"/>
      </w:pPr>
    </w:p>
    <w:p w:rsidR="00D75E1B" w:rsidRDefault="00D75E1B" w:rsidP="00C87D64">
      <w:pPr>
        <w:ind w:left="1080"/>
        <w:jc w:val="both"/>
      </w:pPr>
    </w:p>
    <w:p w:rsidR="00D75E1B" w:rsidRDefault="00D75E1B" w:rsidP="00C87D64">
      <w:pPr>
        <w:ind w:left="1080"/>
        <w:jc w:val="both"/>
      </w:pPr>
    </w:p>
    <w:p w:rsidR="00D75E1B" w:rsidRDefault="00D75E1B" w:rsidP="00C87D64">
      <w:pPr>
        <w:ind w:left="1080"/>
        <w:jc w:val="both"/>
      </w:pPr>
    </w:p>
    <w:p w:rsidR="00D75E1B" w:rsidRDefault="00D75E1B" w:rsidP="00C87D64">
      <w:pPr>
        <w:ind w:left="1080"/>
        <w:jc w:val="both"/>
      </w:pPr>
    </w:p>
    <w:p w:rsidR="00D75E1B" w:rsidRDefault="00D75E1B" w:rsidP="00C87D64">
      <w:pPr>
        <w:ind w:left="1080"/>
        <w:jc w:val="both"/>
        <w:sectPr w:rsidR="00D75E1B" w:rsidSect="00825FAC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75E1B" w:rsidRPr="008A5111" w:rsidRDefault="00D75E1B" w:rsidP="00D75E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lastRenderedPageBreak/>
        <w:t>Сведения об основных мерах правового регулирования</w:t>
      </w:r>
    </w:p>
    <w:p w:rsidR="00D75E1B" w:rsidRPr="008A5111" w:rsidRDefault="00D75E1B" w:rsidP="00D75E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t xml:space="preserve">в сфере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75E1B" w:rsidRDefault="00D75E1B" w:rsidP="00D75E1B">
      <w:pPr>
        <w:widowControl w:val="0"/>
        <w:autoSpaceDE w:val="0"/>
        <w:autoSpaceDN w:val="0"/>
        <w:adjustRightInd w:val="0"/>
        <w:jc w:val="center"/>
      </w:pPr>
      <w:r w:rsidRPr="00D75E1B">
        <w:rPr>
          <w:sz w:val="28"/>
          <w:szCs w:val="28"/>
          <w:u w:val="single"/>
        </w:rPr>
        <w:t>«Противодействие экстремизму и профилактика терроризма на территории муниципального образования «Глинковский район» Смоленской области» на 20</w:t>
      </w:r>
      <w:r w:rsidR="00A53E71">
        <w:rPr>
          <w:sz w:val="28"/>
          <w:szCs w:val="28"/>
          <w:u w:val="single"/>
        </w:rPr>
        <w:t>15</w:t>
      </w:r>
      <w:r w:rsidRPr="00D75E1B">
        <w:rPr>
          <w:sz w:val="28"/>
          <w:szCs w:val="28"/>
          <w:u w:val="single"/>
        </w:rPr>
        <w:t xml:space="preserve"> – 20</w:t>
      </w:r>
      <w:r w:rsidR="00A53E71">
        <w:rPr>
          <w:sz w:val="28"/>
          <w:szCs w:val="28"/>
          <w:u w:val="single"/>
        </w:rPr>
        <w:t>20</w:t>
      </w:r>
      <w:r w:rsidRPr="00D75E1B">
        <w:rPr>
          <w:sz w:val="28"/>
          <w:szCs w:val="28"/>
          <w:u w:val="single"/>
        </w:rPr>
        <w:t xml:space="preserve"> год</w:t>
      </w:r>
      <w:r w:rsidR="00F50412">
        <w:rPr>
          <w:sz w:val="28"/>
          <w:szCs w:val="28"/>
          <w:u w:val="single"/>
        </w:rPr>
        <w:t>ы</w:t>
      </w:r>
      <w:r w:rsidRPr="00D75E1B">
        <w:rPr>
          <w:sz w:val="28"/>
          <w:szCs w:val="28"/>
          <w:u w:val="single"/>
        </w:rPr>
        <w:t>.</w:t>
      </w:r>
      <w:r>
        <w:t xml:space="preserve"> </w:t>
      </w:r>
    </w:p>
    <w:p w:rsidR="00D75E1B" w:rsidRPr="008A5111" w:rsidRDefault="00D75E1B" w:rsidP="00D75E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t>(н</w:t>
      </w:r>
      <w:r w:rsidRPr="00126AE6">
        <w:t xml:space="preserve">аименование </w:t>
      </w:r>
      <w:r>
        <w:t>муниципальной программы)</w:t>
      </w:r>
    </w:p>
    <w:tbl>
      <w:tblPr>
        <w:tblW w:w="0" w:type="auto"/>
        <w:tblCellSpacing w:w="5" w:type="nil"/>
        <w:tblInd w:w="-84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164"/>
        <w:gridCol w:w="2126"/>
        <w:gridCol w:w="2857"/>
        <w:gridCol w:w="2464"/>
      </w:tblGrid>
      <w:tr w:rsidR="00D75E1B" w:rsidRPr="008A5111" w:rsidTr="00A53E71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8A5111" w:rsidRDefault="00D75E1B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5E1B" w:rsidRPr="008A5111" w:rsidRDefault="00D75E1B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8A5111" w:rsidRDefault="00D75E1B" w:rsidP="00F119F4">
            <w:pPr>
              <w:pStyle w:val="ConsPlusCell"/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 Вид нормативного правового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8A5111" w:rsidRDefault="00D75E1B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</w:t>
            </w:r>
            <w:proofErr w:type="gramEnd"/>
          </w:p>
          <w:p w:rsidR="00D75E1B" w:rsidRPr="008A5111" w:rsidRDefault="00D75E1B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8A5111" w:rsidRDefault="00D75E1B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8A5111" w:rsidRDefault="00D75E1B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D75E1B" w:rsidRPr="008A5111" w:rsidRDefault="00D75E1B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 </w:t>
            </w:r>
          </w:p>
        </w:tc>
      </w:tr>
      <w:tr w:rsidR="00D75E1B" w:rsidRPr="008A5111" w:rsidTr="00A53E71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8A5111" w:rsidRDefault="00D75E1B" w:rsidP="00F11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A53E71" w:rsidRDefault="00D75E1B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№131-ФЗ «Об общих принципах организации местного самоуправления в РФ»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A53E71" w:rsidRDefault="00D75E1B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A53E71" w:rsidRDefault="00436A74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1">
              <w:rPr>
                <w:rFonts w:ascii="Times New Roman" w:hAnsi="Times New Roman" w:cs="Times New Roman"/>
                <w:sz w:val="24"/>
                <w:szCs w:val="24"/>
              </w:rPr>
              <w:t>Аппарат Администрации муниципального образования «Глинковский район» Смоленской области, отдел по образованию Администрации муниципального образования «Глинковский район» Смоленской области, отдел по культуре Администрации муниципального образования «Глинковский район» Смоленской области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A53E71" w:rsidRDefault="002762E8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1">
              <w:rPr>
                <w:rFonts w:ascii="Times New Roman" w:hAnsi="Times New Roman" w:cs="Times New Roman"/>
                <w:sz w:val="24"/>
                <w:szCs w:val="24"/>
              </w:rPr>
              <w:t>06.10.2003</w:t>
            </w:r>
          </w:p>
        </w:tc>
      </w:tr>
      <w:tr w:rsidR="00436A74" w:rsidRPr="008A5111" w:rsidTr="00A53E71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74" w:rsidRPr="008A5111" w:rsidRDefault="00436A74" w:rsidP="00F11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74" w:rsidRPr="00A53E71" w:rsidRDefault="00436A74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25.07.2002 №114-ФЗ «О противодействии экстремистской деятельности»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74" w:rsidRPr="00A53E71" w:rsidRDefault="00436A74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74" w:rsidRPr="00A53E71" w:rsidRDefault="00436A74" w:rsidP="00352F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1">
              <w:rPr>
                <w:rFonts w:ascii="Times New Roman" w:hAnsi="Times New Roman" w:cs="Times New Roman"/>
                <w:sz w:val="24"/>
                <w:szCs w:val="24"/>
              </w:rPr>
              <w:t>Аппарат Администрации муниципального образования «Глинковский район» Смоленской области, отдел по образованию Администрации муниципального образования «Глинковский район» Смоленской области, отдел по культуре Администрации муниципального образования «Глинковский район» Смоленской области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74" w:rsidRPr="00A53E71" w:rsidRDefault="00436A74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1">
              <w:rPr>
                <w:rFonts w:ascii="Times New Roman" w:hAnsi="Times New Roman" w:cs="Times New Roman"/>
                <w:sz w:val="24"/>
                <w:szCs w:val="24"/>
              </w:rPr>
              <w:t>25.07.2002</w:t>
            </w:r>
          </w:p>
        </w:tc>
      </w:tr>
    </w:tbl>
    <w:p w:rsidR="00D75E1B" w:rsidRPr="00006FC9" w:rsidRDefault="00D75E1B" w:rsidP="00C87D64">
      <w:pPr>
        <w:ind w:left="1080"/>
        <w:jc w:val="both"/>
      </w:pPr>
    </w:p>
    <w:p w:rsidR="00C87D64" w:rsidRDefault="00C87D64">
      <w:pPr>
        <w:ind w:left="1080"/>
      </w:pPr>
    </w:p>
    <w:p w:rsidR="00F119F4" w:rsidRDefault="00F119F4">
      <w:pPr>
        <w:ind w:left="1080"/>
      </w:pPr>
    </w:p>
    <w:p w:rsidR="00F119F4" w:rsidRDefault="00F119F4">
      <w:pPr>
        <w:ind w:left="1080"/>
      </w:pPr>
    </w:p>
    <w:p w:rsidR="00F119F4" w:rsidRDefault="00F119F4">
      <w:pPr>
        <w:ind w:left="1080"/>
        <w:sectPr w:rsidR="00F119F4" w:rsidSect="00D75E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119F4" w:rsidRPr="008A5111" w:rsidRDefault="00F119F4" w:rsidP="00F119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5111">
        <w:rPr>
          <w:sz w:val="28"/>
          <w:szCs w:val="28"/>
        </w:rPr>
        <w:lastRenderedPageBreak/>
        <w:t>Целевые показатели</w:t>
      </w:r>
    </w:p>
    <w:p w:rsidR="00F119F4" w:rsidRPr="008A5111" w:rsidRDefault="00F119F4" w:rsidP="00F119F4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A511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 программы</w:t>
      </w:r>
    </w:p>
    <w:p w:rsidR="00781E49" w:rsidRDefault="00F119F4" w:rsidP="00F119F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75E1B">
        <w:rPr>
          <w:sz w:val="28"/>
          <w:szCs w:val="28"/>
          <w:u w:val="single"/>
        </w:rPr>
        <w:t>«Противодействие экстремизму и профилактика терроризма на территории муниципального образования «Глинковский район» Смоленской области» на 201</w:t>
      </w:r>
      <w:r w:rsidR="00F50412">
        <w:rPr>
          <w:sz w:val="28"/>
          <w:szCs w:val="28"/>
          <w:u w:val="single"/>
        </w:rPr>
        <w:t>5</w:t>
      </w:r>
      <w:r w:rsidRPr="00D75E1B">
        <w:rPr>
          <w:sz w:val="28"/>
          <w:szCs w:val="28"/>
          <w:u w:val="single"/>
        </w:rPr>
        <w:t xml:space="preserve"> – 20</w:t>
      </w:r>
      <w:r w:rsidR="00F50412">
        <w:rPr>
          <w:sz w:val="28"/>
          <w:szCs w:val="28"/>
          <w:u w:val="single"/>
        </w:rPr>
        <w:t>20</w:t>
      </w:r>
      <w:r w:rsidRPr="00D75E1B">
        <w:rPr>
          <w:sz w:val="28"/>
          <w:szCs w:val="28"/>
          <w:u w:val="single"/>
        </w:rPr>
        <w:t xml:space="preserve"> год</w:t>
      </w:r>
      <w:r w:rsidR="00F50412">
        <w:rPr>
          <w:sz w:val="28"/>
          <w:szCs w:val="28"/>
          <w:u w:val="single"/>
        </w:rPr>
        <w:t>ы</w:t>
      </w:r>
      <w:r w:rsidRPr="00D75E1B">
        <w:rPr>
          <w:sz w:val="28"/>
          <w:szCs w:val="28"/>
          <w:u w:val="single"/>
        </w:rPr>
        <w:t>.</w:t>
      </w:r>
    </w:p>
    <w:p w:rsidR="00F119F4" w:rsidRPr="00126AE6" w:rsidRDefault="00F119F4" w:rsidP="00F119F4">
      <w:pPr>
        <w:widowControl w:val="0"/>
        <w:autoSpaceDE w:val="0"/>
        <w:autoSpaceDN w:val="0"/>
        <w:adjustRightInd w:val="0"/>
        <w:jc w:val="center"/>
      </w:pPr>
      <w:r>
        <w:t xml:space="preserve"> (н</w:t>
      </w:r>
      <w:r w:rsidRPr="00126AE6">
        <w:t xml:space="preserve">аименование </w:t>
      </w:r>
      <w:r>
        <w:t>муниципальной программы)</w:t>
      </w:r>
    </w:p>
    <w:tbl>
      <w:tblPr>
        <w:tblpPr w:leftFromText="180" w:rightFromText="180" w:vertAnchor="text" w:tblpY="1"/>
        <w:tblOverlap w:val="never"/>
        <w:tblW w:w="155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4"/>
        <w:gridCol w:w="4666"/>
        <w:gridCol w:w="1260"/>
        <w:gridCol w:w="1440"/>
        <w:gridCol w:w="1690"/>
        <w:gridCol w:w="1442"/>
        <w:gridCol w:w="1323"/>
        <w:gridCol w:w="1485"/>
        <w:gridCol w:w="1739"/>
      </w:tblGrid>
      <w:tr w:rsidR="00F119F4" w:rsidRPr="008930B7" w:rsidTr="00F119F4">
        <w:trPr>
          <w:trHeight w:val="360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111">
              <w:t xml:space="preserve">№ </w:t>
            </w:r>
            <w:proofErr w:type="spellStart"/>
            <w:proofErr w:type="gramStart"/>
            <w:r w:rsidRPr="008A5111">
              <w:t>п</w:t>
            </w:r>
            <w:proofErr w:type="spellEnd"/>
            <w:proofErr w:type="gramEnd"/>
            <w:r w:rsidRPr="008A5111">
              <w:t>/</w:t>
            </w:r>
            <w:proofErr w:type="spellStart"/>
            <w:r w:rsidRPr="008A5111">
              <w:t>п</w:t>
            </w:r>
            <w:proofErr w:type="spellEnd"/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111">
              <w:t>Наименов</w:t>
            </w:r>
            <w:r>
              <w:t>ание  подпрограммы и</w:t>
            </w:r>
            <w:r w:rsidRPr="008A5111">
              <w:t xml:space="preserve">  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Базовые значения показателей по годам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F4" w:rsidRPr="008930B7" w:rsidRDefault="00F119F4" w:rsidP="00F504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30B7">
              <w:t xml:space="preserve">Планируемые значения показателей </w:t>
            </w:r>
            <w:r>
              <w:t>(</w:t>
            </w:r>
            <w:r w:rsidRPr="008930B7">
              <w:t xml:space="preserve">на период реализации </w:t>
            </w:r>
            <w:r w:rsidR="00F50412">
              <w:t>решения</w:t>
            </w:r>
            <w:r w:rsidRPr="008930B7">
              <w:t xml:space="preserve"> </w:t>
            </w:r>
            <w:r w:rsidR="00F50412">
              <w:t>о районном</w:t>
            </w:r>
            <w:r w:rsidRPr="008930B7">
              <w:t xml:space="preserve"> бюджете</w:t>
            </w:r>
            <w: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F4" w:rsidRPr="008930B7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Прогнозные значения показателей</w:t>
            </w:r>
          </w:p>
        </w:tc>
      </w:tr>
      <w:tr w:rsidR="00F119F4" w:rsidRPr="008A5111" w:rsidTr="00F119F4">
        <w:trPr>
          <w:trHeight w:val="1206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F4" w:rsidRPr="007C3B53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B53">
              <w:t>2-й год до реализации  программы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F4" w:rsidRPr="007C3B53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1-й год до реализации программы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111">
              <w:t xml:space="preserve">1-й  год реализации программы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jc w:val="center"/>
            </w:pPr>
            <w:r w:rsidRPr="008A5111">
              <w:t>2-й  год реализации программы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111">
              <w:t>3-й год реализации программы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111">
              <w:t xml:space="preserve">последующие   годы реализации программы  </w:t>
            </w:r>
          </w:p>
        </w:tc>
      </w:tr>
      <w:tr w:rsidR="00F119F4" w:rsidRPr="008A5111" w:rsidTr="00F119F4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</w:pPr>
            <w:r w:rsidRPr="008A5111">
              <w:t>1.</w:t>
            </w: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</w:pPr>
            <w:r>
              <w:t>Муниципальная  программа</w:t>
            </w:r>
            <w:r w:rsidRPr="008A5111">
              <w:t xml:space="preserve">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19F4" w:rsidRPr="008A5111" w:rsidTr="00F119F4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781E49" w:rsidP="00F119F4">
            <w:pPr>
              <w:widowControl w:val="0"/>
              <w:autoSpaceDE w:val="0"/>
              <w:autoSpaceDN w:val="0"/>
              <w:adjustRightInd w:val="0"/>
            </w:pPr>
            <w:r>
              <w:t>Количество проведенных мероприятий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781E49" w:rsidP="00F119F4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781E49" w:rsidP="00781E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781E49" w:rsidP="00781E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781E49" w:rsidP="00781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781E49" w:rsidP="00781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781E49" w:rsidP="00781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781E49" w:rsidP="00781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</w:tbl>
    <w:p w:rsidR="00F119F4" w:rsidRPr="00006FC9" w:rsidRDefault="00F119F4">
      <w:pPr>
        <w:ind w:left="1080"/>
      </w:pPr>
    </w:p>
    <w:sectPr w:rsidR="00F119F4" w:rsidRPr="00006FC9" w:rsidSect="00F119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477" w:rsidRDefault="00485477" w:rsidP="00006FC9">
      <w:r>
        <w:separator/>
      </w:r>
    </w:p>
  </w:endnote>
  <w:endnote w:type="continuationSeparator" w:id="1">
    <w:p w:rsidR="00485477" w:rsidRDefault="00485477" w:rsidP="00006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477" w:rsidRDefault="00485477" w:rsidP="00006FC9">
      <w:r>
        <w:separator/>
      </w:r>
    </w:p>
  </w:footnote>
  <w:footnote w:type="continuationSeparator" w:id="1">
    <w:p w:rsidR="00485477" w:rsidRDefault="00485477" w:rsidP="00006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1D0B"/>
    <w:multiLevelType w:val="hybridMultilevel"/>
    <w:tmpl w:val="EC065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E23632"/>
    <w:multiLevelType w:val="hybridMultilevel"/>
    <w:tmpl w:val="96A604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7108EF"/>
    <w:multiLevelType w:val="hybridMultilevel"/>
    <w:tmpl w:val="01E2793E"/>
    <w:lvl w:ilvl="0" w:tplc="13BC7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04AB1"/>
    <w:multiLevelType w:val="hybridMultilevel"/>
    <w:tmpl w:val="4DB6CD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0B1132"/>
    <w:multiLevelType w:val="hybridMultilevel"/>
    <w:tmpl w:val="CBB0D7C8"/>
    <w:lvl w:ilvl="0" w:tplc="7F704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F92"/>
    <w:rsid w:val="00001B50"/>
    <w:rsid w:val="000043E7"/>
    <w:rsid w:val="00006FC9"/>
    <w:rsid w:val="0001165D"/>
    <w:rsid w:val="00025C79"/>
    <w:rsid w:val="00033686"/>
    <w:rsid w:val="000507A9"/>
    <w:rsid w:val="00052D20"/>
    <w:rsid w:val="000671A9"/>
    <w:rsid w:val="0009118F"/>
    <w:rsid w:val="000973DF"/>
    <w:rsid w:val="000A2063"/>
    <w:rsid w:val="000D54DD"/>
    <w:rsid w:val="000E0B5B"/>
    <w:rsid w:val="000E6662"/>
    <w:rsid w:val="000F3804"/>
    <w:rsid w:val="000F3DB4"/>
    <w:rsid w:val="00100DBE"/>
    <w:rsid w:val="00105ECE"/>
    <w:rsid w:val="00117213"/>
    <w:rsid w:val="001277E5"/>
    <w:rsid w:val="001C32BB"/>
    <w:rsid w:val="001D7729"/>
    <w:rsid w:val="001F3E9B"/>
    <w:rsid w:val="00216702"/>
    <w:rsid w:val="00216FFC"/>
    <w:rsid w:val="00230F1F"/>
    <w:rsid w:val="00255234"/>
    <w:rsid w:val="0026711C"/>
    <w:rsid w:val="002673A5"/>
    <w:rsid w:val="002729F5"/>
    <w:rsid w:val="002762E8"/>
    <w:rsid w:val="002A77BD"/>
    <w:rsid w:val="002B3E72"/>
    <w:rsid w:val="002D04F9"/>
    <w:rsid w:val="002F5A66"/>
    <w:rsid w:val="002F5D0B"/>
    <w:rsid w:val="00303914"/>
    <w:rsid w:val="00310D8F"/>
    <w:rsid w:val="00327C86"/>
    <w:rsid w:val="00350E1E"/>
    <w:rsid w:val="00352FBA"/>
    <w:rsid w:val="003574A9"/>
    <w:rsid w:val="00386EC0"/>
    <w:rsid w:val="003965ED"/>
    <w:rsid w:val="003A1327"/>
    <w:rsid w:val="003A5CF3"/>
    <w:rsid w:val="003B547D"/>
    <w:rsid w:val="003D336A"/>
    <w:rsid w:val="003D47CC"/>
    <w:rsid w:val="003F4E9F"/>
    <w:rsid w:val="0040017E"/>
    <w:rsid w:val="004019D5"/>
    <w:rsid w:val="004036EB"/>
    <w:rsid w:val="0040540B"/>
    <w:rsid w:val="00436A74"/>
    <w:rsid w:val="00445C9E"/>
    <w:rsid w:val="00474CEB"/>
    <w:rsid w:val="00484C62"/>
    <w:rsid w:val="00485477"/>
    <w:rsid w:val="0048727C"/>
    <w:rsid w:val="004A2854"/>
    <w:rsid w:val="004C226D"/>
    <w:rsid w:val="004D27A5"/>
    <w:rsid w:val="004D687A"/>
    <w:rsid w:val="004F643F"/>
    <w:rsid w:val="004F723A"/>
    <w:rsid w:val="0051299D"/>
    <w:rsid w:val="00524FB9"/>
    <w:rsid w:val="005379E9"/>
    <w:rsid w:val="00541189"/>
    <w:rsid w:val="00545B0E"/>
    <w:rsid w:val="00567E00"/>
    <w:rsid w:val="00582272"/>
    <w:rsid w:val="005B0C0F"/>
    <w:rsid w:val="005C6570"/>
    <w:rsid w:val="005D5F07"/>
    <w:rsid w:val="00606293"/>
    <w:rsid w:val="00613312"/>
    <w:rsid w:val="0062195F"/>
    <w:rsid w:val="00657A14"/>
    <w:rsid w:val="00693C1D"/>
    <w:rsid w:val="006B3818"/>
    <w:rsid w:val="006B5778"/>
    <w:rsid w:val="00702B29"/>
    <w:rsid w:val="007332CF"/>
    <w:rsid w:val="00734AFC"/>
    <w:rsid w:val="0074653A"/>
    <w:rsid w:val="0075640F"/>
    <w:rsid w:val="00761E59"/>
    <w:rsid w:val="00773CAF"/>
    <w:rsid w:val="00774A2D"/>
    <w:rsid w:val="00781E49"/>
    <w:rsid w:val="007840B1"/>
    <w:rsid w:val="007912EE"/>
    <w:rsid w:val="00794B21"/>
    <w:rsid w:val="00797F92"/>
    <w:rsid w:val="007A0F14"/>
    <w:rsid w:val="007A5763"/>
    <w:rsid w:val="007B4F86"/>
    <w:rsid w:val="007D24D9"/>
    <w:rsid w:val="007E0664"/>
    <w:rsid w:val="00806F10"/>
    <w:rsid w:val="008166BA"/>
    <w:rsid w:val="0082346A"/>
    <w:rsid w:val="00825FAC"/>
    <w:rsid w:val="00842461"/>
    <w:rsid w:val="00850910"/>
    <w:rsid w:val="00860578"/>
    <w:rsid w:val="0086137D"/>
    <w:rsid w:val="00864282"/>
    <w:rsid w:val="008658AB"/>
    <w:rsid w:val="008658F8"/>
    <w:rsid w:val="00867A11"/>
    <w:rsid w:val="00876AB2"/>
    <w:rsid w:val="00894E21"/>
    <w:rsid w:val="008B0AD9"/>
    <w:rsid w:val="008F0A68"/>
    <w:rsid w:val="00904D0E"/>
    <w:rsid w:val="009126EC"/>
    <w:rsid w:val="009222BC"/>
    <w:rsid w:val="0093473B"/>
    <w:rsid w:val="00941237"/>
    <w:rsid w:val="00960B63"/>
    <w:rsid w:val="00980323"/>
    <w:rsid w:val="00984CC8"/>
    <w:rsid w:val="00984D2C"/>
    <w:rsid w:val="009867EB"/>
    <w:rsid w:val="00986A24"/>
    <w:rsid w:val="009A2946"/>
    <w:rsid w:val="009B283A"/>
    <w:rsid w:val="009D112A"/>
    <w:rsid w:val="009D6412"/>
    <w:rsid w:val="009E3CA9"/>
    <w:rsid w:val="009F4452"/>
    <w:rsid w:val="00A05F6A"/>
    <w:rsid w:val="00A10660"/>
    <w:rsid w:val="00A30FCC"/>
    <w:rsid w:val="00A4319C"/>
    <w:rsid w:val="00A53E71"/>
    <w:rsid w:val="00A84974"/>
    <w:rsid w:val="00AA75AF"/>
    <w:rsid w:val="00AB4204"/>
    <w:rsid w:val="00AF19A6"/>
    <w:rsid w:val="00AF68E5"/>
    <w:rsid w:val="00B02014"/>
    <w:rsid w:val="00B031E5"/>
    <w:rsid w:val="00B03936"/>
    <w:rsid w:val="00B22D05"/>
    <w:rsid w:val="00B42E54"/>
    <w:rsid w:val="00B53D8E"/>
    <w:rsid w:val="00B54089"/>
    <w:rsid w:val="00B61EFF"/>
    <w:rsid w:val="00B6268C"/>
    <w:rsid w:val="00B6600D"/>
    <w:rsid w:val="00B72802"/>
    <w:rsid w:val="00B76C70"/>
    <w:rsid w:val="00B9186A"/>
    <w:rsid w:val="00BA6F7F"/>
    <w:rsid w:val="00BC0AAE"/>
    <w:rsid w:val="00BC7F20"/>
    <w:rsid w:val="00BD2957"/>
    <w:rsid w:val="00BD4557"/>
    <w:rsid w:val="00BE4982"/>
    <w:rsid w:val="00BF6BA6"/>
    <w:rsid w:val="00BF6DFB"/>
    <w:rsid w:val="00C01EF8"/>
    <w:rsid w:val="00C53435"/>
    <w:rsid w:val="00C741E6"/>
    <w:rsid w:val="00C76B0D"/>
    <w:rsid w:val="00C87D64"/>
    <w:rsid w:val="00CB52AA"/>
    <w:rsid w:val="00CB602B"/>
    <w:rsid w:val="00CE5090"/>
    <w:rsid w:val="00CF15D9"/>
    <w:rsid w:val="00D01F34"/>
    <w:rsid w:val="00D03F3F"/>
    <w:rsid w:val="00D0505E"/>
    <w:rsid w:val="00D13FE1"/>
    <w:rsid w:val="00D16E32"/>
    <w:rsid w:val="00D226F1"/>
    <w:rsid w:val="00D24B43"/>
    <w:rsid w:val="00D26BDB"/>
    <w:rsid w:val="00D56CCC"/>
    <w:rsid w:val="00D65FAE"/>
    <w:rsid w:val="00D72486"/>
    <w:rsid w:val="00D72643"/>
    <w:rsid w:val="00D75E1B"/>
    <w:rsid w:val="00D97C5D"/>
    <w:rsid w:val="00DA2631"/>
    <w:rsid w:val="00DA4BC1"/>
    <w:rsid w:val="00DB176C"/>
    <w:rsid w:val="00DB3236"/>
    <w:rsid w:val="00DC79F2"/>
    <w:rsid w:val="00DD57ED"/>
    <w:rsid w:val="00E012E0"/>
    <w:rsid w:val="00E05EAB"/>
    <w:rsid w:val="00E07F41"/>
    <w:rsid w:val="00E214B0"/>
    <w:rsid w:val="00E21BE6"/>
    <w:rsid w:val="00E412F2"/>
    <w:rsid w:val="00E41352"/>
    <w:rsid w:val="00E41D35"/>
    <w:rsid w:val="00E43B0E"/>
    <w:rsid w:val="00E4762E"/>
    <w:rsid w:val="00E501EA"/>
    <w:rsid w:val="00E5202D"/>
    <w:rsid w:val="00E63695"/>
    <w:rsid w:val="00E6429F"/>
    <w:rsid w:val="00E85C76"/>
    <w:rsid w:val="00E87F91"/>
    <w:rsid w:val="00E91828"/>
    <w:rsid w:val="00E930DE"/>
    <w:rsid w:val="00ED7ED6"/>
    <w:rsid w:val="00EE2F4A"/>
    <w:rsid w:val="00F07786"/>
    <w:rsid w:val="00F119F4"/>
    <w:rsid w:val="00F21E84"/>
    <w:rsid w:val="00F50412"/>
    <w:rsid w:val="00F84703"/>
    <w:rsid w:val="00FB4613"/>
    <w:rsid w:val="00FE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234"/>
    <w:rPr>
      <w:sz w:val="24"/>
      <w:szCs w:val="24"/>
    </w:rPr>
  </w:style>
  <w:style w:type="paragraph" w:styleId="1">
    <w:name w:val="heading 1"/>
    <w:basedOn w:val="a"/>
    <w:next w:val="a"/>
    <w:qFormat/>
    <w:rsid w:val="00FE432E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FE432E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FE432E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F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D03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FE432E"/>
    <w:pPr>
      <w:jc w:val="both"/>
    </w:pPr>
    <w:rPr>
      <w:szCs w:val="20"/>
    </w:rPr>
  </w:style>
  <w:style w:type="paragraph" w:styleId="a4">
    <w:name w:val="Balloon Text"/>
    <w:basedOn w:val="a"/>
    <w:semiHidden/>
    <w:rsid w:val="00C76B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77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006F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06FC9"/>
    <w:rPr>
      <w:sz w:val="24"/>
      <w:szCs w:val="24"/>
    </w:rPr>
  </w:style>
  <w:style w:type="paragraph" w:styleId="a7">
    <w:name w:val="footer"/>
    <w:basedOn w:val="a"/>
    <w:link w:val="a8"/>
    <w:rsid w:val="00006F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06FC9"/>
    <w:rPr>
      <w:sz w:val="24"/>
      <w:szCs w:val="24"/>
    </w:rPr>
  </w:style>
  <w:style w:type="paragraph" w:styleId="a9">
    <w:name w:val="Body Text Indent"/>
    <w:basedOn w:val="a"/>
    <w:link w:val="aa"/>
    <w:rsid w:val="00E4762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4762E"/>
    <w:rPr>
      <w:sz w:val="24"/>
      <w:szCs w:val="24"/>
    </w:rPr>
  </w:style>
  <w:style w:type="paragraph" w:styleId="ab">
    <w:name w:val="footnote text"/>
    <w:basedOn w:val="a"/>
    <w:link w:val="ac"/>
    <w:rsid w:val="00AF19A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F19A6"/>
  </w:style>
  <w:style w:type="character" w:styleId="ad">
    <w:name w:val="footnote reference"/>
    <w:basedOn w:val="a0"/>
    <w:rsid w:val="00AF19A6"/>
    <w:rPr>
      <w:vertAlign w:val="superscript"/>
    </w:rPr>
  </w:style>
  <w:style w:type="paragraph" w:styleId="ae">
    <w:name w:val="List Paragraph"/>
    <w:basedOn w:val="a"/>
    <w:uiPriority w:val="34"/>
    <w:qFormat/>
    <w:rsid w:val="002167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C7F2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5F8F4-3E6B-4F3C-B46B-FA1567EF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2512</Words>
  <Characters>16415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</vt:lpstr>
    </vt:vector>
  </TitlesOfParts>
  <Company>505.ru</Company>
  <LinksUpToDate>false</LinksUpToDate>
  <CharactersWithSpaces>18890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</dc:title>
  <dc:creator>user</dc:creator>
  <cp:lastModifiedBy>User</cp:lastModifiedBy>
  <cp:revision>3</cp:revision>
  <cp:lastPrinted>2014-10-28T11:17:00Z</cp:lastPrinted>
  <dcterms:created xsi:type="dcterms:W3CDTF">2016-04-08T06:53:00Z</dcterms:created>
  <dcterms:modified xsi:type="dcterms:W3CDTF">2016-04-08T06:53:00Z</dcterms:modified>
</cp:coreProperties>
</file>