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13750C0" w14:textId="77777777" w:rsidR="00031949" w:rsidRDefault="00031949" w:rsidP="005C2DF5">
      <w:pPr>
        <w:pStyle w:val="8"/>
        <w:spacing w:before="0" w:line="240" w:lineRule="auto"/>
        <w:ind w:right="-1"/>
        <w:jc w:val="left"/>
      </w:pPr>
    </w:p>
    <w:p w14:paraId="62218D32" w14:textId="77777777" w:rsidR="00031949" w:rsidRPr="00BD39B9" w:rsidRDefault="00031949" w:rsidP="00031949">
      <w:pPr>
        <w:pStyle w:val="8"/>
        <w:spacing w:before="0" w:line="240" w:lineRule="auto"/>
        <w:ind w:right="-1"/>
        <w:jc w:val="right"/>
        <w:rPr>
          <w:i/>
          <w:color w:val="D9D9D9"/>
          <w:sz w:val="16"/>
          <w:szCs w:val="16"/>
          <w:u w:val="single"/>
        </w:rPr>
      </w:pPr>
      <w:r w:rsidRPr="00BD39B9">
        <w:t xml:space="preserve">                            </w:t>
      </w:r>
    </w:p>
    <w:p w14:paraId="3C32A0E3" w14:textId="77777777" w:rsidR="00F26762" w:rsidRPr="00F26762" w:rsidRDefault="00F26762" w:rsidP="00F26762">
      <w:pPr>
        <w:widowControl w:val="0"/>
        <w:shd w:val="clear" w:color="auto" w:fill="FFFFFF"/>
        <w:tabs>
          <w:tab w:val="left" w:leader="underscore" w:pos="1795"/>
        </w:tabs>
        <w:jc w:val="center"/>
        <w:rPr>
          <w:b/>
          <w:sz w:val="28"/>
          <w:szCs w:val="28"/>
        </w:rPr>
      </w:pPr>
      <w:bookmarkStart w:id="0" w:name="_MON_1256993795"/>
      <w:bookmarkEnd w:id="0"/>
      <w:r w:rsidRPr="00F26762">
        <w:rPr>
          <w:b/>
          <w:noProof/>
          <w:sz w:val="28"/>
          <w:szCs w:val="28"/>
          <w:lang w:eastAsia="ru-RU"/>
        </w:rPr>
        <w:drawing>
          <wp:inline distT="0" distB="0" distL="0" distR="0" wp14:anchorId="26F27602" wp14:editId="3EA5FD5F">
            <wp:extent cx="743585" cy="84772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585" cy="847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D53099D" w14:textId="77777777" w:rsidR="00F26762" w:rsidRPr="00F26762" w:rsidRDefault="00F26762" w:rsidP="00F267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762">
        <w:rPr>
          <w:rFonts w:ascii="Times New Roman" w:hAnsi="Times New Roman" w:cs="Times New Roman"/>
          <w:b/>
          <w:sz w:val="32"/>
          <w:szCs w:val="32"/>
        </w:rPr>
        <w:t>СМОЛЕНСКАЯ ОБЛАСТЬ</w:t>
      </w:r>
    </w:p>
    <w:p w14:paraId="75A4D47A" w14:textId="77777777" w:rsidR="00F26762" w:rsidRPr="00F26762" w:rsidRDefault="00F26762" w:rsidP="00F267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26762">
        <w:rPr>
          <w:rFonts w:ascii="Times New Roman" w:hAnsi="Times New Roman" w:cs="Times New Roman"/>
          <w:b/>
          <w:sz w:val="32"/>
          <w:szCs w:val="32"/>
        </w:rPr>
        <w:t>ГЛИНКОВСКИЙ ОКРУЖНОЙ СОВЕТ ДЕПУТАТОВ</w:t>
      </w:r>
    </w:p>
    <w:p w14:paraId="4F7843AE" w14:textId="77777777" w:rsidR="00F26762" w:rsidRPr="00F26762" w:rsidRDefault="00F26762" w:rsidP="00F2676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53C951B0" w14:textId="77777777" w:rsidR="00F26762" w:rsidRPr="00F26762" w:rsidRDefault="00F26762" w:rsidP="00F26762">
      <w:pPr>
        <w:widowControl w:val="0"/>
        <w:shd w:val="clear" w:color="auto" w:fill="FFFFFF"/>
        <w:tabs>
          <w:tab w:val="left" w:leader="underscore" w:pos="179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26762">
        <w:rPr>
          <w:rFonts w:ascii="Times New Roman" w:hAnsi="Times New Roman" w:cs="Times New Roman"/>
          <w:b/>
          <w:sz w:val="32"/>
          <w:szCs w:val="32"/>
        </w:rPr>
        <w:t>РЕШЕНИЕ</w:t>
      </w:r>
      <w:r w:rsidRPr="00F26762">
        <w:rPr>
          <w:sz w:val="24"/>
          <w:szCs w:val="24"/>
        </w:rPr>
        <w:t xml:space="preserve">                              </w:t>
      </w:r>
    </w:p>
    <w:p w14:paraId="6D4FA0DB" w14:textId="0C73C677" w:rsidR="00F26762" w:rsidRPr="00F26762" w:rsidRDefault="0031058C" w:rsidP="00F26762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28"/>
          <w:sz w:val="28"/>
          <w:szCs w:val="28"/>
          <w:lang w:eastAsia="ru-RU"/>
        </w:rPr>
        <w:t xml:space="preserve"> </w:t>
      </w:r>
    </w:p>
    <w:p w14:paraId="22DADC2F" w14:textId="65C76CE7" w:rsidR="00F26762" w:rsidRPr="00F26762" w:rsidRDefault="00F26762" w:rsidP="00F26762">
      <w:pPr>
        <w:tabs>
          <w:tab w:val="left" w:pos="542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26762">
        <w:rPr>
          <w:rFonts w:ascii="Times New Roman" w:hAnsi="Times New Roman" w:cs="Times New Roman"/>
          <w:sz w:val="28"/>
          <w:szCs w:val="28"/>
        </w:rPr>
        <w:t>от «</w:t>
      </w:r>
      <w:r w:rsidR="00C02EDA">
        <w:rPr>
          <w:rFonts w:ascii="Times New Roman" w:hAnsi="Times New Roman" w:cs="Times New Roman"/>
          <w:sz w:val="28"/>
          <w:szCs w:val="28"/>
        </w:rPr>
        <w:t>28</w:t>
      </w:r>
      <w:r w:rsidRPr="00F26762">
        <w:rPr>
          <w:rFonts w:ascii="Times New Roman" w:hAnsi="Times New Roman" w:cs="Times New Roman"/>
          <w:sz w:val="28"/>
          <w:szCs w:val="28"/>
        </w:rPr>
        <w:t xml:space="preserve">» </w:t>
      </w:r>
      <w:r w:rsidR="005C2DF5">
        <w:rPr>
          <w:rFonts w:ascii="Times New Roman" w:hAnsi="Times New Roman" w:cs="Times New Roman"/>
          <w:sz w:val="28"/>
          <w:szCs w:val="28"/>
        </w:rPr>
        <w:t xml:space="preserve"> октября </w:t>
      </w:r>
      <w:r w:rsidRPr="00F26762">
        <w:rPr>
          <w:rFonts w:ascii="Times New Roman" w:hAnsi="Times New Roman" w:cs="Times New Roman"/>
          <w:sz w:val="28"/>
          <w:szCs w:val="28"/>
        </w:rPr>
        <w:t xml:space="preserve"> 2025 года </w:t>
      </w:r>
      <w:r w:rsidR="005C2DF5">
        <w:rPr>
          <w:rFonts w:ascii="Times New Roman" w:hAnsi="Times New Roman" w:cs="Times New Roman"/>
          <w:sz w:val="28"/>
          <w:szCs w:val="28"/>
        </w:rPr>
        <w:t xml:space="preserve"> </w:t>
      </w:r>
      <w:r w:rsidRPr="00F26762">
        <w:rPr>
          <w:rFonts w:ascii="Times New Roman" w:hAnsi="Times New Roman" w:cs="Times New Roman"/>
          <w:sz w:val="28"/>
          <w:szCs w:val="28"/>
        </w:rPr>
        <w:t>№</w:t>
      </w:r>
      <w:r w:rsidR="0031058C">
        <w:rPr>
          <w:rFonts w:ascii="Times New Roman" w:hAnsi="Times New Roman" w:cs="Times New Roman"/>
          <w:sz w:val="28"/>
          <w:szCs w:val="28"/>
        </w:rPr>
        <w:t xml:space="preserve"> </w:t>
      </w:r>
      <w:r w:rsidR="00C02EDA">
        <w:rPr>
          <w:rFonts w:ascii="Times New Roman" w:hAnsi="Times New Roman" w:cs="Times New Roman"/>
          <w:sz w:val="28"/>
          <w:szCs w:val="28"/>
        </w:rPr>
        <w:t>62</w:t>
      </w:r>
    </w:p>
    <w:p w14:paraId="413DBCD5" w14:textId="08DB18CE" w:rsidR="00F26762" w:rsidRPr="00F26762" w:rsidRDefault="00F26762" w:rsidP="00F2676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26762">
        <w:rPr>
          <w:rFonts w:ascii="Times New Roman" w:hAnsi="Times New Roman" w:cs="Times New Roman"/>
          <w:sz w:val="28"/>
          <w:szCs w:val="28"/>
        </w:rPr>
        <w:t> </w:t>
      </w:r>
      <w:r w:rsidR="0031058C"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37"/>
      </w:tblGrid>
      <w:tr w:rsidR="00CA42A2" w:rsidRPr="00F26762" w14:paraId="31797BE7" w14:textId="77777777" w:rsidTr="00E81CDB">
        <w:trPr>
          <w:trHeight w:val="772"/>
        </w:trPr>
        <w:tc>
          <w:tcPr>
            <w:tcW w:w="563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5070"/>
            </w:tblGrid>
            <w:tr w:rsidR="00CA42A2" w:rsidRPr="00CD3759" w14:paraId="065C1E9C" w14:textId="77777777" w:rsidTr="007308F5">
              <w:trPr>
                <w:trHeight w:val="772"/>
              </w:trPr>
              <w:tc>
                <w:tcPr>
                  <w:tcW w:w="507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14E73EAD" w14:textId="1A0DE82E" w:rsidR="00CA42A2" w:rsidRPr="00CD3759" w:rsidRDefault="00CA42A2" w:rsidP="00CA42A2">
                  <w:pPr>
                    <w:jc w:val="both"/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</w:pPr>
                  <w:proofErr w:type="gramStart"/>
                  <w:r w:rsidRPr="00CD37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О назначении опроса граждан, проживающих на части территории 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муниципального образования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Глинковский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округ» Смоленской области,</w:t>
                  </w:r>
                  <w:r w:rsidRPr="00CD37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по вопросу </w:t>
                  </w:r>
                  <w:r w:rsidRPr="00CD37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br/>
                    <w:t xml:space="preserve">о реорганизации в форме преобразования в 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муниципальном образовании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Глинковский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муниципальный округ» Смоленской области</w:t>
                  </w:r>
                  <w:r w:rsidRPr="00CD37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 xml:space="preserve"> административно-территориальной единицы – </w:t>
                  </w:r>
                  <w:r w:rsidRPr="00CD3759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br/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деревни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Новая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, которая до преобразования располагалась на территории </w:t>
                  </w:r>
                  <w:proofErr w:type="spellStart"/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Доброминского</w:t>
                  </w:r>
                  <w:proofErr w:type="spellEnd"/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сельского поселения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Глинковского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района Смоленской области, путем изменения ее категории «деревня» на категорию «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слобода</w:t>
                  </w:r>
                  <w:r w:rsidRPr="00CD3759">
                    <w:rPr>
                      <w:rFonts w:ascii="Times New Roman" w:hAnsi="Times New Roman" w:cs="Times New Roman"/>
                      <w:sz w:val="28"/>
                      <w:szCs w:val="28"/>
                    </w:rPr>
                    <w:t>»</w:t>
                  </w:r>
                  <w:proofErr w:type="gramEnd"/>
                </w:p>
              </w:tc>
            </w:tr>
          </w:tbl>
          <w:p w14:paraId="78821556" w14:textId="283F0673" w:rsidR="00CA42A2" w:rsidRPr="00F26762" w:rsidRDefault="00CA42A2" w:rsidP="00CA42A2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14:paraId="1C9329E8" w14:textId="77777777" w:rsidR="002857CE" w:rsidRPr="00BD39B9" w:rsidRDefault="002857CE" w:rsidP="002857C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4BB6CB7" w14:textId="75A26E9D" w:rsidR="00847C5B" w:rsidRDefault="000A25BB" w:rsidP="00847C5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E555C">
        <w:rPr>
          <w:rFonts w:ascii="Times New Roman" w:hAnsi="Times New Roman" w:cs="Times New Roman"/>
          <w:sz w:val="28"/>
          <w:szCs w:val="28"/>
        </w:rPr>
        <w:t>В соответствии с Федеральным законом</w:t>
      </w:r>
      <w:r>
        <w:rPr>
          <w:rFonts w:ascii="Times New Roman" w:hAnsi="Times New Roman" w:cs="Times New Roman"/>
          <w:sz w:val="28"/>
          <w:szCs w:val="28"/>
        </w:rPr>
        <w:t xml:space="preserve"> от 20.03.2025 № 33-ФЗ «Об общих принципах организации местного самоуправления в единой системе публичной власти»</w:t>
      </w:r>
      <w:r w:rsidRPr="000E555C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BD39B9">
        <w:rPr>
          <w:rFonts w:ascii="Times New Roman" w:hAnsi="Times New Roman" w:cs="Times New Roman"/>
          <w:sz w:val="28"/>
          <w:szCs w:val="28"/>
        </w:rPr>
        <w:t xml:space="preserve">областным законом от 19.12.2019 № 139-з «Об административно-территориальном устройстве Смоленской области», </w:t>
      </w:r>
      <w:r w:rsidR="00031949">
        <w:rPr>
          <w:rFonts w:ascii="Times New Roman" w:hAnsi="Times New Roman" w:cs="Times New Roman"/>
          <w:sz w:val="28"/>
          <w:szCs w:val="28"/>
        </w:rPr>
        <w:t xml:space="preserve">областным законом </w:t>
      </w:r>
      <w:r>
        <w:rPr>
          <w:rFonts w:ascii="Times New Roman" w:hAnsi="Times New Roman" w:cs="Times New Roman"/>
          <w:sz w:val="28"/>
          <w:szCs w:val="28"/>
        </w:rPr>
        <w:br/>
      </w:r>
      <w:r w:rsidR="00031949">
        <w:rPr>
          <w:rFonts w:ascii="Times New Roman" w:hAnsi="Times New Roman" w:cs="Times New Roman"/>
          <w:sz w:val="28"/>
          <w:szCs w:val="28"/>
        </w:rPr>
        <w:t xml:space="preserve">от 22.02.2017 № 4-з «О порядке назначения и проведения опроса граждан Российской Федерации в муниципальных образованиях Смоленской области», </w:t>
      </w:r>
      <w:r w:rsidR="00031949" w:rsidRPr="00532B0E">
        <w:rPr>
          <w:rFonts w:ascii="Times New Roman" w:hAnsi="Times New Roman" w:cs="Times New Roman"/>
          <w:sz w:val="28"/>
          <w:szCs w:val="28"/>
        </w:rPr>
        <w:t>Уставом муниципального образования «</w:t>
      </w:r>
      <w:r w:rsidR="00847C5B">
        <w:rPr>
          <w:rFonts w:ascii="Times New Roman" w:hAnsi="Times New Roman" w:cs="Times New Roman"/>
          <w:sz w:val="28"/>
          <w:szCs w:val="28"/>
        </w:rPr>
        <w:t>Глинковский</w:t>
      </w:r>
      <w:r w:rsidR="00031949" w:rsidRPr="00532B0E"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0E555C">
        <w:rPr>
          <w:rFonts w:ascii="Times New Roman" w:hAnsi="Times New Roman" w:cs="Times New Roman"/>
          <w:sz w:val="28"/>
          <w:szCs w:val="28"/>
        </w:rPr>
        <w:t xml:space="preserve">и </w:t>
      </w:r>
      <w:r w:rsidR="00031949">
        <w:rPr>
          <w:rFonts w:ascii="Times New Roman" w:hAnsi="Times New Roman" w:cs="Times New Roman"/>
          <w:sz w:val="28"/>
          <w:szCs w:val="28"/>
        </w:rPr>
        <w:t xml:space="preserve">Порядком </w:t>
      </w:r>
      <w:r w:rsidR="00031949" w:rsidRPr="00412B1B">
        <w:rPr>
          <w:rFonts w:ascii="Times New Roman" w:hAnsi="Times New Roman" w:cs="Times New Roman"/>
          <w:sz w:val="28"/>
          <w:szCs w:val="28"/>
        </w:rPr>
        <w:t>назначения и</w:t>
      </w:r>
      <w:proofErr w:type="gramEnd"/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проведения опроса граждан </w:t>
      </w:r>
      <w:r w:rsidR="00031949">
        <w:rPr>
          <w:rFonts w:ascii="Times New Roman" w:hAnsi="Times New Roman" w:cs="Times New Roman"/>
          <w:sz w:val="28"/>
          <w:szCs w:val="28"/>
        </w:rPr>
        <w:t>Российской Федерации в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847C5B">
        <w:rPr>
          <w:rFonts w:ascii="Times New Roman" w:hAnsi="Times New Roman" w:cs="Times New Roman"/>
          <w:sz w:val="28"/>
          <w:szCs w:val="28"/>
        </w:rPr>
        <w:t>Глинковский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муниципальный округ» </w:t>
      </w:r>
      <w:r w:rsidR="00031949">
        <w:rPr>
          <w:rFonts w:ascii="Times New Roman" w:hAnsi="Times New Roman" w:cs="Times New Roman"/>
          <w:sz w:val="28"/>
          <w:szCs w:val="28"/>
        </w:rPr>
        <w:t xml:space="preserve">Смоленской области, утвержденным </w:t>
      </w:r>
      <w:r w:rsidR="00847C5B">
        <w:rPr>
          <w:rFonts w:ascii="Times New Roman" w:hAnsi="Times New Roman" w:cs="Times New Roman"/>
          <w:sz w:val="28"/>
          <w:szCs w:val="28"/>
        </w:rPr>
        <w:t>решением Глинковского окружного Совета депутатов</w:t>
      </w:r>
      <w:r w:rsidR="00031949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7F67A4">
        <w:rPr>
          <w:rFonts w:ascii="Times New Roman" w:hAnsi="Times New Roman" w:cs="Times New Roman"/>
          <w:sz w:val="28"/>
          <w:szCs w:val="28"/>
        </w:rPr>
        <w:t>от 2</w:t>
      </w:r>
      <w:r w:rsidR="00847C5B">
        <w:rPr>
          <w:rFonts w:ascii="Times New Roman" w:hAnsi="Times New Roman" w:cs="Times New Roman"/>
          <w:sz w:val="28"/>
          <w:szCs w:val="28"/>
        </w:rPr>
        <w:t>6</w:t>
      </w:r>
      <w:r w:rsidR="00031949">
        <w:rPr>
          <w:rFonts w:ascii="Times New Roman" w:hAnsi="Times New Roman" w:cs="Times New Roman"/>
          <w:sz w:val="28"/>
          <w:szCs w:val="28"/>
        </w:rPr>
        <w:t>.03.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2025 № </w:t>
      </w:r>
      <w:r w:rsidR="00847C5B">
        <w:rPr>
          <w:rFonts w:ascii="Times New Roman" w:hAnsi="Times New Roman" w:cs="Times New Roman"/>
          <w:sz w:val="28"/>
          <w:szCs w:val="28"/>
        </w:rPr>
        <w:t>24</w:t>
      </w:r>
      <w:r w:rsidR="00031949">
        <w:rPr>
          <w:rFonts w:ascii="Times New Roman" w:hAnsi="Times New Roman" w:cs="Times New Roman"/>
          <w:sz w:val="28"/>
          <w:szCs w:val="28"/>
        </w:rPr>
        <w:t>,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 </w:t>
      </w:r>
      <w:r w:rsidR="00F9235F">
        <w:rPr>
          <w:rFonts w:ascii="Times New Roman" w:hAnsi="Times New Roman" w:cs="Times New Roman"/>
          <w:sz w:val="28"/>
          <w:szCs w:val="28"/>
        </w:rPr>
        <w:br/>
      </w:r>
      <w:r w:rsidR="00847C5B">
        <w:rPr>
          <w:rFonts w:ascii="Times New Roman" w:hAnsi="Times New Roman" w:cs="Times New Roman"/>
          <w:sz w:val="28"/>
          <w:szCs w:val="28"/>
        </w:rPr>
        <w:t xml:space="preserve">Глинковский окружной Совет депутатов </w:t>
      </w:r>
    </w:p>
    <w:p w14:paraId="3546949A" w14:textId="77777777" w:rsidR="00847C5B" w:rsidRDefault="00847C5B" w:rsidP="007171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BFB5E7" w14:textId="1D878B93" w:rsidR="002857CE" w:rsidRDefault="002857CE" w:rsidP="005C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39B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РЕШИЛ:</w:t>
      </w:r>
    </w:p>
    <w:p w14:paraId="74023FB8" w14:textId="77777777" w:rsidR="00C75515" w:rsidRPr="00BD39B9" w:rsidRDefault="00C75515" w:rsidP="005C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8B25695" w14:textId="370D7B92" w:rsidR="00031949" w:rsidRDefault="0026141B" w:rsidP="0003194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D39B9">
        <w:rPr>
          <w:rFonts w:ascii="Times New Roman" w:hAnsi="Times New Roman" w:cs="Times New Roman"/>
          <w:sz w:val="28"/>
          <w:szCs w:val="28"/>
        </w:rPr>
        <w:t xml:space="preserve">1. </w:t>
      </w:r>
      <w:proofErr w:type="gramStart"/>
      <w:r w:rsidR="002857CE" w:rsidRPr="00BD39B9">
        <w:rPr>
          <w:rFonts w:ascii="Times New Roman" w:hAnsi="Times New Roman" w:cs="Times New Roman"/>
          <w:sz w:val="28"/>
          <w:szCs w:val="28"/>
        </w:rPr>
        <w:t xml:space="preserve">Назначить </w:t>
      </w:r>
      <w:r w:rsidR="00B17513">
        <w:rPr>
          <w:rFonts w:ascii="Times New Roman" w:hAnsi="Times New Roman" w:cs="Times New Roman"/>
          <w:sz w:val="28"/>
          <w:szCs w:val="28"/>
        </w:rPr>
        <w:t>проведение опроса граждан</w:t>
      </w:r>
      <w:r w:rsidR="003E74AF">
        <w:rPr>
          <w:rFonts w:ascii="Times New Roman" w:hAnsi="Times New Roman" w:cs="Times New Roman"/>
          <w:sz w:val="28"/>
          <w:szCs w:val="28"/>
        </w:rPr>
        <w:t xml:space="preserve">, </w:t>
      </w:r>
      <w:r w:rsidR="003E74AF" w:rsidRPr="00BD39B9">
        <w:rPr>
          <w:rFonts w:ascii="Times New Roman" w:eastAsia="Calibri" w:hAnsi="Times New Roman" w:cs="Times New Roman"/>
          <w:sz w:val="28"/>
          <w:szCs w:val="28"/>
        </w:rPr>
        <w:t xml:space="preserve">проживающих </w:t>
      </w:r>
      <w:r w:rsidR="00031949" w:rsidRPr="001C5E6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на части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031949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46AB2">
        <w:rPr>
          <w:rFonts w:ascii="Times New Roman" w:hAnsi="Times New Roman" w:cs="Times New Roman"/>
          <w:sz w:val="28"/>
          <w:szCs w:val="28"/>
        </w:rPr>
        <w:t>Глинковский</w:t>
      </w:r>
      <w:r w:rsidR="00E46AB2" w:rsidRPr="00532B0E">
        <w:rPr>
          <w:rFonts w:ascii="Times New Roman" w:hAnsi="Times New Roman" w:cs="Times New Roman"/>
          <w:sz w:val="28"/>
          <w:szCs w:val="28"/>
        </w:rPr>
        <w:t xml:space="preserve"> </w:t>
      </w:r>
      <w:r w:rsidR="00031949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в границах </w:t>
      </w:r>
      <w:proofErr w:type="spellStart"/>
      <w:r w:rsidR="00E46AB2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46AB2">
        <w:rPr>
          <w:rFonts w:ascii="Times New Roman" w:hAnsi="Times New Roman" w:cs="Times New Roman"/>
          <w:sz w:val="28"/>
          <w:szCs w:val="28"/>
        </w:rPr>
        <w:t>Глинковского</w:t>
      </w:r>
      <w:r w:rsidR="00E46AB2" w:rsidRPr="00532B0E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031949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031949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031949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031949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031949">
        <w:rPr>
          <w:rFonts w:ascii="Times New Roman" w:hAnsi="Times New Roman" w:cs="Times New Roman"/>
          <w:sz w:val="28"/>
          <w:szCs w:val="28"/>
        </w:rPr>
        <w:t>м</w:t>
      </w:r>
      <w:r w:rsidR="00031949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031949">
        <w:rPr>
          <w:rFonts w:ascii="Times New Roman" w:hAnsi="Times New Roman" w:cs="Times New Roman"/>
          <w:sz w:val="28"/>
          <w:szCs w:val="28"/>
        </w:rPr>
        <w:t xml:space="preserve">и </w:t>
      </w:r>
      <w:r w:rsidR="00031949" w:rsidRPr="007F67A4">
        <w:rPr>
          <w:rFonts w:ascii="Times New Roman" w:hAnsi="Times New Roman" w:cs="Times New Roman"/>
          <w:sz w:val="28"/>
          <w:szCs w:val="28"/>
        </w:rPr>
        <w:t>«</w:t>
      </w:r>
      <w:r w:rsidR="00E46AB2">
        <w:rPr>
          <w:rFonts w:ascii="Times New Roman" w:hAnsi="Times New Roman" w:cs="Times New Roman"/>
          <w:sz w:val="28"/>
          <w:szCs w:val="28"/>
        </w:rPr>
        <w:t>Глинковский</w:t>
      </w:r>
      <w:r w:rsidR="00E46AB2" w:rsidRPr="00532B0E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7F67A4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031949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031949">
        <w:rPr>
          <w:rFonts w:ascii="Times New Roman" w:eastAsia="Calibri" w:hAnsi="Times New Roman" w:cs="Times New Roman"/>
          <w:sz w:val="28"/>
          <w:szCs w:val="28"/>
        </w:rPr>
        <w:t>ой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031949">
        <w:rPr>
          <w:rFonts w:ascii="Times New Roman" w:eastAsia="Calibri" w:hAnsi="Times New Roman" w:cs="Times New Roman"/>
          <w:sz w:val="28"/>
          <w:szCs w:val="28"/>
        </w:rPr>
        <w:t>ы</w:t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eastAsia="Calibri" w:hAnsi="Times New Roman" w:cs="Times New Roman"/>
          <w:sz w:val="28"/>
          <w:szCs w:val="28"/>
        </w:rPr>
        <w:br/>
      </w:r>
      <w:r w:rsidR="00031949" w:rsidRPr="0038732B">
        <w:rPr>
          <w:rFonts w:ascii="Times New Roman" w:eastAsia="Calibri" w:hAnsi="Times New Roman" w:cs="Times New Roman"/>
          <w:sz w:val="28"/>
          <w:szCs w:val="28"/>
        </w:rPr>
        <w:t xml:space="preserve">деревни </w:t>
      </w:r>
      <w:r w:rsidR="00E46AB2">
        <w:rPr>
          <w:rFonts w:ascii="Times New Roman" w:eastAsia="Calibri" w:hAnsi="Times New Roman" w:cs="Times New Roman"/>
          <w:sz w:val="28"/>
          <w:szCs w:val="28"/>
        </w:rPr>
        <w:t>Новая</w:t>
      </w:r>
      <w:r w:rsidR="00031949">
        <w:rPr>
          <w:rFonts w:ascii="Times New Roman" w:eastAsia="Calibri" w:hAnsi="Times New Roman" w:cs="Times New Roman"/>
          <w:sz w:val="28"/>
          <w:szCs w:val="28"/>
        </w:rPr>
        <w:t>,</w:t>
      </w:r>
      <w:r w:rsidR="00B90E4B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E46AB2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46AB2">
        <w:rPr>
          <w:rFonts w:ascii="Times New Roman" w:hAnsi="Times New Roman" w:cs="Times New Roman"/>
          <w:sz w:val="28"/>
          <w:szCs w:val="28"/>
        </w:rPr>
        <w:t>Глинковского</w:t>
      </w:r>
      <w:r w:rsidR="00E46AB2" w:rsidRPr="00532B0E">
        <w:rPr>
          <w:rFonts w:ascii="Times New Roman" w:hAnsi="Times New Roman" w:cs="Times New Roman"/>
          <w:sz w:val="28"/>
          <w:szCs w:val="28"/>
        </w:rPr>
        <w:t xml:space="preserve"> </w:t>
      </w:r>
      <w:r w:rsidR="00031949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CD4A16">
        <w:rPr>
          <w:rFonts w:ascii="Times New Roman" w:hAnsi="Times New Roman" w:cs="Times New Roman"/>
          <w:sz w:val="28"/>
          <w:szCs w:val="28"/>
        </w:rPr>
        <w:t xml:space="preserve">, </w:t>
      </w:r>
      <w:r w:rsidR="00031949" w:rsidRPr="00964123">
        <w:rPr>
          <w:rFonts w:ascii="Times New Roman" w:hAnsi="Times New Roman" w:cs="Times New Roman"/>
          <w:sz w:val="28"/>
          <w:szCs w:val="28"/>
        </w:rPr>
        <w:t>путем</w:t>
      </w:r>
      <w:proofErr w:type="gramEnd"/>
      <w:r w:rsidR="00031949" w:rsidRPr="00964123">
        <w:rPr>
          <w:rFonts w:ascii="Times New Roman" w:hAnsi="Times New Roman" w:cs="Times New Roman"/>
          <w:sz w:val="28"/>
          <w:szCs w:val="28"/>
        </w:rPr>
        <w:t xml:space="preserve"> изменения ее категории </w:t>
      </w:r>
      <w:r w:rsidR="00031949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E46AB2">
        <w:rPr>
          <w:rFonts w:ascii="Times New Roman" w:hAnsi="Times New Roman" w:cs="Times New Roman"/>
          <w:sz w:val="28"/>
          <w:szCs w:val="28"/>
        </w:rPr>
        <w:t>слобода</w:t>
      </w:r>
      <w:r w:rsidR="00031949">
        <w:rPr>
          <w:rFonts w:ascii="Times New Roman" w:hAnsi="Times New Roman" w:cs="Times New Roman"/>
          <w:sz w:val="28"/>
          <w:szCs w:val="28"/>
        </w:rPr>
        <w:t>»</w:t>
      </w:r>
      <w:r w:rsidR="00031949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5CB048C0" w14:textId="5243BE15" w:rsidR="00031949" w:rsidRPr="009E2D82" w:rsidRDefault="00031949" w:rsidP="00995F0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2. </w:t>
      </w:r>
      <w:proofErr w:type="gramStart"/>
      <w:r w:rsidRPr="0099221A">
        <w:rPr>
          <w:rFonts w:ascii="Times New Roman" w:hAnsi="Times New Roman" w:cs="Times New Roman"/>
          <w:sz w:val="28"/>
          <w:szCs w:val="28"/>
        </w:rPr>
        <w:t>Определить территори</w:t>
      </w:r>
      <w:r>
        <w:rPr>
          <w:rFonts w:ascii="Times New Roman" w:hAnsi="Times New Roman" w:cs="Times New Roman"/>
          <w:sz w:val="28"/>
          <w:szCs w:val="28"/>
        </w:rPr>
        <w:t>ей проведения опроса граждан –</w:t>
      </w:r>
      <w:r w:rsidRPr="0099221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часть </w:t>
      </w:r>
      <w:r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5967FE">
        <w:rPr>
          <w:rFonts w:ascii="Times New Roman" w:hAnsi="Times New Roman" w:cs="Times New Roman"/>
          <w:sz w:val="28"/>
          <w:szCs w:val="28"/>
        </w:rPr>
        <w:t>Глинковский</w:t>
      </w:r>
      <w:r w:rsidR="005967FE" w:rsidRPr="00532B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в границах </w:t>
      </w:r>
      <w:proofErr w:type="spellStart"/>
      <w:r w:rsidR="005967FE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5967FE">
        <w:rPr>
          <w:rFonts w:ascii="Times New Roman" w:hAnsi="Times New Roman" w:cs="Times New Roman"/>
          <w:sz w:val="28"/>
          <w:szCs w:val="28"/>
        </w:rPr>
        <w:t>Глинковсого</w:t>
      </w:r>
      <w:proofErr w:type="spellEnd"/>
      <w:r w:rsidR="005967FE" w:rsidRPr="00532B0E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Добромино</w:t>
      </w:r>
      <w:proofErr w:type="spellEnd"/>
      <w:r w:rsidR="00832665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Алексеево</w:t>
      </w:r>
      <w:proofErr w:type="spellEnd"/>
      <w:r w:rsidR="00832665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Басманово</w:t>
      </w:r>
      <w:proofErr w:type="spellEnd"/>
      <w:r w:rsidR="00832665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Белая Грива</w:t>
      </w:r>
      <w:r w:rsidR="007E269D">
        <w:rPr>
          <w:rFonts w:ascii="Times New Roman" w:hAnsi="Times New Roman" w:cs="Times New Roman"/>
          <w:sz w:val="28"/>
          <w:szCs w:val="28"/>
        </w:rPr>
        <w:t xml:space="preserve">, </w:t>
      </w:r>
      <w:r w:rsidR="00995F0D">
        <w:rPr>
          <w:rFonts w:ascii="Times New Roman" w:hAnsi="Times New Roman" w:cs="Times New Roman"/>
          <w:sz w:val="28"/>
          <w:szCs w:val="28"/>
        </w:rPr>
        <w:t>д</w:t>
      </w:r>
      <w:r w:rsidR="00995F0D" w:rsidRPr="00995F0D">
        <w:rPr>
          <w:rFonts w:ascii="Times New Roman" w:hAnsi="Times New Roman" w:cs="Times New Roman"/>
          <w:sz w:val="28"/>
          <w:szCs w:val="28"/>
        </w:rPr>
        <w:t>еревня Белый Холм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Болотово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Васюки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ab/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Воротнино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</w:t>
      </w:r>
      <w:proofErr w:type="gramEnd"/>
      <w:r w:rsidR="00995F0D" w:rsidRPr="00995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995F0D" w:rsidRPr="00995F0D">
        <w:rPr>
          <w:rFonts w:ascii="Times New Roman" w:hAnsi="Times New Roman" w:cs="Times New Roman"/>
          <w:sz w:val="28"/>
          <w:szCs w:val="28"/>
        </w:rPr>
        <w:t>Ердицы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Ивонино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Клемятино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Козлово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Колзаки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Колодези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Конщино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Левыкино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Ляхово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Марьино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Милеево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Новая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Орлово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Першиково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Путятино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Ромоданово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Рубежики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Слободка</w:t>
      </w:r>
      <w:r w:rsidR="007E269D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Суборовка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Тимошино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Тимошово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Тишково</w:t>
      </w:r>
      <w:r w:rsidR="007E269D">
        <w:rPr>
          <w:rFonts w:ascii="Times New Roman" w:hAnsi="Times New Roman" w:cs="Times New Roman"/>
          <w:sz w:val="28"/>
          <w:szCs w:val="28"/>
        </w:rPr>
        <w:t xml:space="preserve">,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Хлопнино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Чанцово</w:t>
      </w:r>
      <w:proofErr w:type="spellEnd"/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>деревня Шилово</w:t>
      </w:r>
      <w:r w:rsidR="007E269D">
        <w:rPr>
          <w:rFonts w:ascii="Times New Roman" w:hAnsi="Times New Roman" w:cs="Times New Roman"/>
          <w:sz w:val="28"/>
          <w:szCs w:val="28"/>
        </w:rPr>
        <w:t>,</w:t>
      </w:r>
      <w:r w:rsidR="00995F0D">
        <w:rPr>
          <w:rFonts w:ascii="Times New Roman" w:hAnsi="Times New Roman" w:cs="Times New Roman"/>
          <w:sz w:val="28"/>
          <w:szCs w:val="28"/>
        </w:rPr>
        <w:t xml:space="preserve"> </w:t>
      </w:r>
      <w:r w:rsidR="00995F0D" w:rsidRPr="00995F0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995F0D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995F0D" w:rsidRPr="00995F0D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71E3D78C" w14:textId="4ADE904B" w:rsidR="0099221A" w:rsidRPr="0099221A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3. </w:t>
      </w:r>
      <w:r w:rsidR="0099221A" w:rsidRPr="0099221A">
        <w:rPr>
          <w:rFonts w:ascii="Times New Roman" w:hAnsi="Times New Roman" w:cs="Times New Roman"/>
          <w:sz w:val="28"/>
          <w:szCs w:val="28"/>
        </w:rPr>
        <w:t>Установить дату начала проведения опроса граждан</w:t>
      </w:r>
      <w:r w:rsidR="00891C97">
        <w:rPr>
          <w:rFonts w:ascii="Times New Roman" w:hAnsi="Times New Roman" w:cs="Times New Roman"/>
          <w:sz w:val="28"/>
          <w:szCs w:val="28"/>
        </w:rPr>
        <w:t>:</w:t>
      </w:r>
      <w:r w:rsidR="0099221A" w:rsidRPr="0099221A">
        <w:rPr>
          <w:rFonts w:ascii="Times New Roman" w:hAnsi="Times New Roman" w:cs="Times New Roman"/>
          <w:sz w:val="28"/>
          <w:szCs w:val="28"/>
        </w:rPr>
        <w:t xml:space="preserve"> </w:t>
      </w:r>
      <w:r w:rsidR="00891C97" w:rsidRPr="00BE4349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="005C2DF5" w:rsidRPr="00BE434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2A0FE9" w:rsidRPr="00BE4349">
        <w:rPr>
          <w:rFonts w:ascii="Times New Roman" w:eastAsia="Times New Roman" w:hAnsi="Times New Roman" w:cs="Times New Roman"/>
          <w:sz w:val="27"/>
          <w:szCs w:val="27"/>
          <w:lang w:eastAsia="ru-RU"/>
        </w:rPr>
        <w:t>1</w:t>
      </w:r>
      <w:r w:rsidR="00891C97" w:rsidRPr="00BE43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» </w:t>
      </w:r>
      <w:r w:rsidR="005C2DF5" w:rsidRPr="00BE4349">
        <w:rPr>
          <w:rFonts w:ascii="Times New Roman" w:eastAsia="Times New Roman" w:hAnsi="Times New Roman" w:cs="Times New Roman"/>
          <w:sz w:val="27"/>
          <w:szCs w:val="27"/>
          <w:lang w:eastAsia="ru-RU"/>
        </w:rPr>
        <w:t>ноября</w:t>
      </w:r>
      <w:r w:rsidR="00891C97" w:rsidRPr="00BE43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99221A" w:rsidRPr="00BE4349">
        <w:rPr>
          <w:rFonts w:ascii="Times New Roman" w:hAnsi="Times New Roman" w:cs="Times New Roman"/>
          <w:sz w:val="28"/>
          <w:szCs w:val="28"/>
        </w:rPr>
        <w:t>202</w:t>
      </w:r>
      <w:r w:rsidR="00153EF2" w:rsidRPr="00BE4349">
        <w:rPr>
          <w:rFonts w:ascii="Times New Roman" w:hAnsi="Times New Roman" w:cs="Times New Roman"/>
          <w:sz w:val="28"/>
          <w:szCs w:val="28"/>
        </w:rPr>
        <w:t>5</w:t>
      </w:r>
      <w:r w:rsidR="0099221A" w:rsidRPr="00BE434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CD101FB" w14:textId="77777777" w:rsidR="00CD4A16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4. Установить срок проведения опроса граждан: </w:t>
      </w:r>
      <w:r w:rsidR="00CD4A16">
        <w:rPr>
          <w:rFonts w:ascii="Times New Roman" w:hAnsi="Times New Roman" w:cs="Times New Roman"/>
          <w:sz w:val="28"/>
          <w:szCs w:val="28"/>
        </w:rPr>
        <w:t>7</w:t>
      </w:r>
      <w:r w:rsidR="00CD4A16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CD4A16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CD4A16" w:rsidRPr="000F5768">
        <w:rPr>
          <w:rFonts w:ascii="Times New Roman" w:hAnsi="Times New Roman" w:cs="Times New Roman"/>
          <w:sz w:val="28"/>
          <w:szCs w:val="28"/>
        </w:rPr>
        <w:t>дней.</w:t>
      </w:r>
    </w:p>
    <w:p w14:paraId="0945D839" w14:textId="77777777" w:rsidR="000605B2" w:rsidRPr="003201C4" w:rsidRDefault="000605B2" w:rsidP="00B42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5. Утвердить формулировк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F5768">
        <w:rPr>
          <w:rFonts w:ascii="Times New Roman" w:hAnsi="Times New Roman" w:cs="Times New Roman"/>
          <w:sz w:val="28"/>
          <w:szCs w:val="28"/>
        </w:rPr>
        <w:t xml:space="preserve"> вопрос</w:t>
      </w:r>
      <w:r>
        <w:rPr>
          <w:rFonts w:ascii="Times New Roman" w:hAnsi="Times New Roman" w:cs="Times New Roman"/>
          <w:sz w:val="28"/>
          <w:szCs w:val="28"/>
        </w:rPr>
        <w:t xml:space="preserve">а, предлагаемого к рассмотрению </w:t>
      </w:r>
      <w:r>
        <w:rPr>
          <w:rFonts w:ascii="Times New Roman" w:hAnsi="Times New Roman" w:cs="Times New Roman"/>
          <w:sz w:val="28"/>
          <w:szCs w:val="28"/>
        </w:rPr>
        <w:br/>
        <w:t>при проведении опроса граждан: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bookmarkStart w:id="1" w:name="_GoBack"/>
      <w:r w:rsidRPr="000F5768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0F5768">
        <w:rPr>
          <w:rFonts w:ascii="Times New Roman" w:hAnsi="Times New Roman" w:cs="Times New Roman"/>
          <w:sz w:val="28"/>
          <w:szCs w:val="28"/>
        </w:rPr>
        <w:t>огласны</w:t>
      </w:r>
      <w:r>
        <w:rPr>
          <w:rFonts w:ascii="Times New Roman" w:hAnsi="Times New Roman" w:cs="Times New Roman"/>
          <w:sz w:val="28"/>
          <w:szCs w:val="28"/>
        </w:rPr>
        <w:t xml:space="preserve"> ли Вы</w:t>
      </w:r>
      <w:r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Pr="003201C4">
        <w:rPr>
          <w:rFonts w:ascii="Times New Roman" w:hAnsi="Times New Roman" w:cs="Times New Roman"/>
          <w:sz w:val="28"/>
          <w:szCs w:val="28"/>
        </w:rPr>
        <w:t xml:space="preserve">реорганизовать в форме </w:t>
      </w:r>
      <w:r>
        <w:rPr>
          <w:rFonts w:ascii="Times New Roman" w:hAnsi="Times New Roman" w:cs="Times New Roman"/>
          <w:sz w:val="28"/>
          <w:szCs w:val="28"/>
        </w:rPr>
        <w:t>преобразования</w:t>
      </w:r>
      <w:r w:rsidRPr="003201C4"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4715BB">
        <w:rPr>
          <w:rFonts w:ascii="Times New Roman" w:hAnsi="Times New Roman" w:cs="Times New Roman"/>
          <w:sz w:val="28"/>
          <w:szCs w:val="28"/>
        </w:rPr>
        <w:t>Глинковский</w:t>
      </w:r>
      <w:r>
        <w:rPr>
          <w:rFonts w:ascii="Times New Roman" w:hAnsi="Times New Roman" w:cs="Times New Roman"/>
          <w:sz w:val="28"/>
          <w:szCs w:val="28"/>
        </w:rPr>
        <w:t xml:space="preserve"> муниципальный округ» Смоленской области</w:t>
      </w:r>
      <w:r w:rsidRPr="003201C4">
        <w:rPr>
          <w:rFonts w:ascii="Times New Roman" w:hAnsi="Times New Roman" w:cs="Times New Roman"/>
          <w:sz w:val="28"/>
          <w:szCs w:val="28"/>
        </w:rPr>
        <w:t xml:space="preserve"> административно-территориальную единицу – </w:t>
      </w:r>
      <w:r w:rsidRPr="003201C4">
        <w:rPr>
          <w:rFonts w:ascii="Times New Roman" w:hAnsi="Times New Roman" w:cs="Times New Roman"/>
          <w:sz w:val="28"/>
          <w:szCs w:val="28"/>
        </w:rPr>
        <w:br/>
        <w:t>деревн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="004715BB">
        <w:rPr>
          <w:rFonts w:ascii="Times New Roman" w:hAnsi="Times New Roman" w:cs="Times New Roman"/>
          <w:sz w:val="28"/>
          <w:szCs w:val="28"/>
        </w:rPr>
        <w:t>Новая</w:t>
      </w:r>
      <w:r w:rsidRPr="003201C4">
        <w:rPr>
          <w:rFonts w:ascii="Times New Roman" w:hAnsi="Times New Roman" w:cs="Times New Roman"/>
          <w:sz w:val="28"/>
          <w:szCs w:val="28"/>
        </w:rPr>
        <w:t xml:space="preserve">, </w:t>
      </w:r>
      <w:r w:rsidRPr="00964123">
        <w:rPr>
          <w:rFonts w:ascii="Times New Roman" w:hAnsi="Times New Roman" w:cs="Times New Roman"/>
          <w:sz w:val="28"/>
          <w:szCs w:val="28"/>
        </w:rPr>
        <w:t xml:space="preserve">которая до преобразования располагалась на территории </w:t>
      </w:r>
      <w:proofErr w:type="spellStart"/>
      <w:r w:rsidR="004715BB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715BB">
        <w:rPr>
          <w:rFonts w:ascii="Times New Roman" w:hAnsi="Times New Roman" w:cs="Times New Roman"/>
          <w:sz w:val="28"/>
          <w:szCs w:val="28"/>
        </w:rPr>
        <w:t xml:space="preserve">Глинковского </w:t>
      </w:r>
      <w:r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3201C4">
        <w:rPr>
          <w:rFonts w:ascii="Times New Roman" w:hAnsi="Times New Roman" w:cs="Times New Roman"/>
          <w:sz w:val="28"/>
          <w:szCs w:val="28"/>
        </w:rPr>
        <w:t xml:space="preserve"> </w:t>
      </w:r>
      <w:r w:rsidRPr="00964123">
        <w:rPr>
          <w:rFonts w:ascii="Times New Roman" w:hAnsi="Times New Roman" w:cs="Times New Roman"/>
          <w:sz w:val="28"/>
          <w:szCs w:val="28"/>
        </w:rPr>
        <w:t>путем</w:t>
      </w:r>
      <w:r w:rsidR="004715BB">
        <w:rPr>
          <w:rFonts w:ascii="Times New Roman" w:hAnsi="Times New Roman" w:cs="Times New Roman"/>
          <w:sz w:val="28"/>
          <w:szCs w:val="28"/>
        </w:rPr>
        <w:t xml:space="preserve"> и</w:t>
      </w:r>
      <w:r w:rsidRPr="00964123">
        <w:rPr>
          <w:rFonts w:ascii="Times New Roman" w:hAnsi="Times New Roman" w:cs="Times New Roman"/>
          <w:sz w:val="28"/>
          <w:szCs w:val="28"/>
        </w:rPr>
        <w:t xml:space="preserve">зменения ее категории </w:t>
      </w:r>
      <w:r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715BB">
        <w:rPr>
          <w:rFonts w:ascii="Times New Roman" w:hAnsi="Times New Roman" w:cs="Times New Roman"/>
          <w:sz w:val="28"/>
          <w:szCs w:val="28"/>
        </w:rPr>
        <w:t>слобода</w:t>
      </w:r>
      <w:r>
        <w:rPr>
          <w:rFonts w:ascii="Times New Roman" w:hAnsi="Times New Roman" w:cs="Times New Roman"/>
          <w:sz w:val="28"/>
          <w:szCs w:val="28"/>
        </w:rPr>
        <w:t>»?».</w:t>
      </w:r>
      <w:bookmarkEnd w:id="1"/>
    </w:p>
    <w:p w14:paraId="5784B49C" w14:textId="77777777" w:rsidR="00D4277D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6. Установить, что опрос граждан проводится </w:t>
      </w:r>
      <w:r w:rsidR="00D4277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D4277D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19119D77" w14:textId="77777777" w:rsidR="000F5768" w:rsidRP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 xml:space="preserve">7. Утвердить Методику проведения опроса граждан согласно приложению 1 </w:t>
      </w:r>
      <w:r w:rsidR="003E3CFE">
        <w:rPr>
          <w:rFonts w:ascii="Times New Roman" w:hAnsi="Times New Roman" w:cs="Times New Roman"/>
          <w:sz w:val="28"/>
          <w:szCs w:val="28"/>
        </w:rPr>
        <w:br/>
      </w:r>
      <w:r w:rsidRPr="000F5768">
        <w:rPr>
          <w:rFonts w:ascii="Times New Roman" w:hAnsi="Times New Roman" w:cs="Times New Roman"/>
          <w:sz w:val="28"/>
          <w:szCs w:val="28"/>
        </w:rPr>
        <w:t>к настоящему решению.</w:t>
      </w:r>
    </w:p>
    <w:p w14:paraId="53D29B12" w14:textId="77777777" w:rsidR="000F5768" w:rsidRDefault="000F5768" w:rsidP="000F57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8. Утвердить форму опросного листа согласно приложению 2 к настоящему решению.</w:t>
      </w:r>
    </w:p>
    <w:p w14:paraId="5193EE42" w14:textId="77777777" w:rsidR="00153EF2" w:rsidRDefault="00153EF2" w:rsidP="00153EF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</w:t>
      </w:r>
      <w:r w:rsidRPr="000F5768">
        <w:rPr>
          <w:rFonts w:ascii="Times New Roman" w:hAnsi="Times New Roman" w:cs="Times New Roman"/>
          <w:sz w:val="28"/>
          <w:szCs w:val="28"/>
        </w:rPr>
        <w:t xml:space="preserve">Утвердить форму </w:t>
      </w:r>
      <w:r>
        <w:rPr>
          <w:rFonts w:ascii="Times New Roman" w:hAnsi="Times New Roman" w:cs="Times New Roman"/>
          <w:sz w:val="28"/>
          <w:szCs w:val="28"/>
        </w:rPr>
        <w:t>согл</w:t>
      </w:r>
      <w:r w:rsidR="009232BA">
        <w:rPr>
          <w:rFonts w:ascii="Times New Roman" w:hAnsi="Times New Roman" w:cs="Times New Roman"/>
          <w:sz w:val="28"/>
          <w:szCs w:val="28"/>
        </w:rPr>
        <w:t>асия на обработку персональных данных</w:t>
      </w:r>
      <w:r w:rsidRPr="000F5768">
        <w:rPr>
          <w:rFonts w:ascii="Times New Roman" w:hAnsi="Times New Roman" w:cs="Times New Roman"/>
          <w:sz w:val="28"/>
          <w:szCs w:val="28"/>
        </w:rPr>
        <w:t xml:space="preserve"> согласно приложению </w:t>
      </w:r>
      <w:r w:rsidR="009232BA">
        <w:rPr>
          <w:rFonts w:ascii="Times New Roman" w:hAnsi="Times New Roman" w:cs="Times New Roman"/>
          <w:sz w:val="28"/>
          <w:szCs w:val="28"/>
        </w:rPr>
        <w:t>3</w:t>
      </w:r>
      <w:r w:rsidRPr="000F5768">
        <w:rPr>
          <w:rFonts w:ascii="Times New Roman" w:hAnsi="Times New Roman" w:cs="Times New Roman"/>
          <w:sz w:val="28"/>
          <w:szCs w:val="28"/>
        </w:rPr>
        <w:t xml:space="preserve"> к настоящему решению.</w:t>
      </w:r>
    </w:p>
    <w:p w14:paraId="33284952" w14:textId="77777777" w:rsidR="007C3909" w:rsidRPr="00BD39B9" w:rsidRDefault="009232BA" w:rsidP="007C39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</w:t>
      </w:r>
      <w:r w:rsidR="000F5768" w:rsidRPr="000F57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Сформировать комиссию </w:t>
      </w:r>
      <w:r w:rsidR="007C3909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7C3909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15D26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о реорганизации в форме </w:t>
      </w:r>
      <w:r w:rsidR="007C390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7C3909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 w:rsidR="004715BB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7C3909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7C3909" w:rsidRPr="00BD3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57745C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57745C">
        <w:rPr>
          <w:rFonts w:ascii="Times New Roman" w:hAnsi="Times New Roman" w:cs="Times New Roman"/>
          <w:sz w:val="28"/>
          <w:szCs w:val="28"/>
        </w:rPr>
        <w:t>и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 </w:t>
      </w:r>
      <w:r w:rsidR="004715BB">
        <w:rPr>
          <w:rFonts w:ascii="Times New Roman" w:hAnsi="Times New Roman" w:cs="Times New Roman"/>
          <w:sz w:val="28"/>
          <w:szCs w:val="28"/>
        </w:rPr>
        <w:t>Новая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 w:rsidR="004715BB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4715BB">
        <w:rPr>
          <w:rFonts w:ascii="Times New Roman" w:hAnsi="Times New Roman" w:cs="Times New Roman"/>
          <w:sz w:val="28"/>
          <w:szCs w:val="28"/>
        </w:rPr>
        <w:t xml:space="preserve">Глинковского  </w:t>
      </w:r>
      <w:r w:rsidR="0057745C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57745C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57745C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4715BB">
        <w:rPr>
          <w:rFonts w:ascii="Times New Roman" w:hAnsi="Times New Roman" w:cs="Times New Roman"/>
          <w:sz w:val="28"/>
          <w:szCs w:val="28"/>
        </w:rPr>
        <w:t>слобода</w:t>
      </w:r>
      <w:r w:rsidR="0057745C">
        <w:rPr>
          <w:rFonts w:ascii="Times New Roman" w:hAnsi="Times New Roman" w:cs="Times New Roman"/>
          <w:sz w:val="28"/>
          <w:szCs w:val="28"/>
        </w:rPr>
        <w:t xml:space="preserve">» </w:t>
      </w:r>
      <w:r w:rsidR="007C3909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следующем составе:</w:t>
      </w:r>
      <w:proofErr w:type="gramEnd"/>
    </w:p>
    <w:p w14:paraId="2B91A57C" w14:textId="77777777" w:rsidR="005C2DF5" w:rsidRPr="007348EC" w:rsidRDefault="005C2DF5" w:rsidP="005C2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 xml:space="preserve">-Кузнецов Алексей Михайлович – </w:t>
      </w:r>
      <w:r>
        <w:rPr>
          <w:rFonts w:ascii="Times New Roman" w:hAnsi="Times New Roman" w:cs="Times New Roman"/>
          <w:sz w:val="28"/>
          <w:szCs w:val="28"/>
        </w:rPr>
        <w:t>заместитель Главы муниципального образования «Глинковский муниципальный округ» Смоленской област</w:t>
      </w:r>
      <w:proofErr w:type="gramStart"/>
      <w:r>
        <w:rPr>
          <w:rFonts w:ascii="Times New Roman" w:hAnsi="Times New Roman" w:cs="Times New Roman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48EC">
        <w:rPr>
          <w:rFonts w:ascii="Times New Roman" w:hAnsi="Times New Roman" w:cs="Times New Roman"/>
          <w:sz w:val="28"/>
          <w:szCs w:val="28"/>
        </w:rPr>
        <w:t>председатель комиссии;</w:t>
      </w:r>
    </w:p>
    <w:p w14:paraId="0D863F98" w14:textId="77777777" w:rsidR="005C2DF5" w:rsidRPr="007348EC" w:rsidRDefault="005C2DF5" w:rsidP="005C2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 xml:space="preserve">-Супрунов Владимир Николаевич – </w:t>
      </w:r>
      <w:r>
        <w:rPr>
          <w:rFonts w:ascii="Times New Roman" w:hAnsi="Times New Roman" w:cs="Times New Roman"/>
          <w:sz w:val="28"/>
          <w:szCs w:val="28"/>
        </w:rPr>
        <w:t xml:space="preserve">председатель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Pr="007348EC">
        <w:rPr>
          <w:rFonts w:ascii="Times New Roman" w:hAnsi="Times New Roman" w:cs="Times New Roman"/>
          <w:sz w:val="28"/>
          <w:szCs w:val="28"/>
        </w:rPr>
        <w:t>заместитель</w:t>
      </w:r>
      <w:r w:rsidRPr="007348EC">
        <w:rPr>
          <w:rFonts w:ascii="Times New Roman" w:hAnsi="Times New Roman" w:cs="Times New Roman"/>
        </w:rPr>
        <w:t xml:space="preserve"> </w:t>
      </w:r>
      <w:r w:rsidRPr="007348EC">
        <w:rPr>
          <w:rFonts w:ascii="Times New Roman" w:hAnsi="Times New Roman" w:cs="Times New Roman"/>
          <w:sz w:val="28"/>
          <w:szCs w:val="28"/>
        </w:rPr>
        <w:t>председателя комиссии;</w:t>
      </w:r>
    </w:p>
    <w:p w14:paraId="724270E0" w14:textId="77777777" w:rsidR="005C2DF5" w:rsidRPr="007348EC" w:rsidRDefault="005C2DF5" w:rsidP="005C2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 xml:space="preserve">-Ларионова Лариса Викторовна –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Pr="007348EC">
        <w:rPr>
          <w:rFonts w:ascii="Times New Roman" w:hAnsi="Times New Roman" w:cs="Times New Roman"/>
          <w:sz w:val="28"/>
          <w:szCs w:val="28"/>
        </w:rPr>
        <w:t>секретарь комиссии;</w:t>
      </w:r>
    </w:p>
    <w:p w14:paraId="79F1263A" w14:textId="77777777" w:rsidR="005C2DF5" w:rsidRPr="007348EC" w:rsidRDefault="005C2DF5" w:rsidP="005C2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>-</w:t>
      </w:r>
      <w:proofErr w:type="spellStart"/>
      <w:r w:rsidRPr="007348EC">
        <w:rPr>
          <w:rFonts w:ascii="Times New Roman" w:hAnsi="Times New Roman" w:cs="Times New Roman"/>
          <w:sz w:val="28"/>
          <w:szCs w:val="28"/>
        </w:rPr>
        <w:t>Шашкова</w:t>
      </w:r>
      <w:proofErr w:type="spellEnd"/>
      <w:r w:rsidRPr="007348EC">
        <w:rPr>
          <w:rFonts w:ascii="Times New Roman" w:hAnsi="Times New Roman" w:cs="Times New Roman"/>
          <w:sz w:val="28"/>
          <w:szCs w:val="28"/>
        </w:rPr>
        <w:t xml:space="preserve"> Наталья Федоровна - </w:t>
      </w:r>
      <w:r>
        <w:rPr>
          <w:rFonts w:ascii="Times New Roman" w:hAnsi="Times New Roman" w:cs="Times New Roman"/>
          <w:sz w:val="28"/>
          <w:szCs w:val="28"/>
        </w:rPr>
        <w:t xml:space="preserve">заместитель председателя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Pr="007348EC">
        <w:rPr>
          <w:rFonts w:ascii="Times New Roman" w:hAnsi="Times New Roman" w:cs="Times New Roman"/>
          <w:sz w:val="28"/>
          <w:szCs w:val="28"/>
        </w:rPr>
        <w:t>член комиссии;</w:t>
      </w:r>
    </w:p>
    <w:p w14:paraId="33546BCB" w14:textId="77777777" w:rsidR="005C2DF5" w:rsidRPr="00D4154E" w:rsidRDefault="005C2DF5" w:rsidP="005C2D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7348EC">
        <w:rPr>
          <w:rFonts w:ascii="Times New Roman" w:hAnsi="Times New Roman" w:cs="Times New Roman"/>
          <w:sz w:val="28"/>
          <w:szCs w:val="28"/>
        </w:rPr>
        <w:t xml:space="preserve">-Донец Юлия Александровна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7348E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менеджер комитета территориального развития, строительства и жилищно-коммунального хозяйства Администрации муниципального образования «Глинковский муниципальный округ» Смоленской области - </w:t>
      </w:r>
      <w:r w:rsidRPr="007348EC">
        <w:rPr>
          <w:rFonts w:ascii="Times New Roman" w:hAnsi="Times New Roman" w:cs="Times New Roman"/>
          <w:sz w:val="28"/>
          <w:szCs w:val="28"/>
        </w:rPr>
        <w:t>член комиссии.</w:t>
      </w:r>
    </w:p>
    <w:p w14:paraId="48B813CD" w14:textId="7B3C7F30" w:rsidR="0057745C" w:rsidRDefault="000F5768" w:rsidP="0057745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F5768">
        <w:rPr>
          <w:rFonts w:ascii="Times New Roman" w:hAnsi="Times New Roman" w:cs="Times New Roman"/>
          <w:sz w:val="28"/>
          <w:szCs w:val="28"/>
        </w:rPr>
        <w:t>1</w:t>
      </w:r>
      <w:r w:rsidR="009232BA">
        <w:rPr>
          <w:rFonts w:ascii="Times New Roman" w:hAnsi="Times New Roman" w:cs="Times New Roman"/>
          <w:sz w:val="28"/>
          <w:szCs w:val="28"/>
        </w:rPr>
        <w:t>1</w:t>
      </w:r>
      <w:r w:rsidRPr="000F576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7745C" w:rsidRPr="000F5768">
        <w:rPr>
          <w:rFonts w:ascii="Times New Roman" w:hAnsi="Times New Roman" w:cs="Times New Roman"/>
          <w:sz w:val="28"/>
          <w:szCs w:val="28"/>
        </w:rPr>
        <w:t>Установить минимальную численность жителей</w:t>
      </w:r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r w:rsidR="00A9153E" w:rsidRPr="000F5768">
        <w:rPr>
          <w:rFonts w:ascii="Times New Roman" w:hAnsi="Times New Roman" w:cs="Times New Roman"/>
          <w:sz w:val="28"/>
          <w:szCs w:val="28"/>
        </w:rPr>
        <w:t>участвующих в опросе граждан</w:t>
      </w:r>
      <w:r w:rsidR="00A9153E">
        <w:rPr>
          <w:rFonts w:ascii="Times New Roman" w:hAnsi="Times New Roman" w:cs="Times New Roman"/>
          <w:sz w:val="28"/>
          <w:szCs w:val="28"/>
        </w:rPr>
        <w:t xml:space="preserve">, </w:t>
      </w:r>
      <w:r w:rsidR="0057745C">
        <w:rPr>
          <w:rFonts w:ascii="Times New Roman" w:hAnsi="Times New Roman" w:cs="Times New Roman"/>
          <w:sz w:val="28"/>
          <w:szCs w:val="28"/>
        </w:rPr>
        <w:t>проживающих на</w:t>
      </w:r>
      <w:r w:rsidR="0057745C" w:rsidRPr="000F5768">
        <w:rPr>
          <w:rFonts w:ascii="Times New Roman" w:hAnsi="Times New Roman" w:cs="Times New Roman"/>
          <w:sz w:val="28"/>
          <w:szCs w:val="28"/>
        </w:rPr>
        <w:t xml:space="preserve"> </w:t>
      </w:r>
      <w:r w:rsidR="005774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5774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5774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80389">
        <w:rPr>
          <w:rFonts w:ascii="Times New Roman" w:hAnsi="Times New Roman" w:cs="Times New Roman"/>
          <w:sz w:val="28"/>
          <w:szCs w:val="28"/>
        </w:rPr>
        <w:t xml:space="preserve">Глинковский </w:t>
      </w:r>
      <w:r w:rsidR="0057745C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в границах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E80389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5774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E80389">
        <w:rPr>
          <w:rFonts w:ascii="Times New Roman" w:hAnsi="Times New Roman" w:cs="Times New Roman"/>
          <w:sz w:val="28"/>
          <w:szCs w:val="28"/>
        </w:rPr>
        <w:t xml:space="preserve">Глинковского </w:t>
      </w:r>
      <w:r w:rsidR="0057745C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57745C">
        <w:rPr>
          <w:rFonts w:ascii="Times New Roman" w:hAnsi="Times New Roman" w:cs="Times New Roman"/>
          <w:sz w:val="28"/>
          <w:szCs w:val="28"/>
        </w:rPr>
        <w:t xml:space="preserve"> </w:t>
      </w:r>
      <w:r w:rsidR="00A9153E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57745C">
        <w:rPr>
          <w:rFonts w:ascii="Times New Roman" w:hAnsi="Times New Roman" w:cs="Times New Roman"/>
          <w:sz w:val="28"/>
          <w:szCs w:val="28"/>
        </w:rPr>
        <w:t xml:space="preserve">ых </w:t>
      </w:r>
      <w:r w:rsidR="00387110">
        <w:rPr>
          <w:rFonts w:ascii="Times New Roman" w:hAnsi="Times New Roman" w:cs="Times New Roman"/>
          <w:sz w:val="28"/>
          <w:szCs w:val="28"/>
        </w:rPr>
        <w:br/>
      </w:r>
      <w:r w:rsidR="0057745C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Добромино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Алексеево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Басманово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Белая Грива</w:t>
      </w:r>
      <w:r w:rsidR="00680507">
        <w:rPr>
          <w:rFonts w:ascii="Times New Roman" w:hAnsi="Times New Roman" w:cs="Times New Roman"/>
          <w:sz w:val="28"/>
          <w:szCs w:val="28"/>
        </w:rPr>
        <w:t>, д</w:t>
      </w:r>
      <w:r w:rsidR="00680507" w:rsidRPr="00995F0D">
        <w:rPr>
          <w:rFonts w:ascii="Times New Roman" w:hAnsi="Times New Roman" w:cs="Times New Roman"/>
          <w:sz w:val="28"/>
          <w:szCs w:val="28"/>
        </w:rPr>
        <w:t>еревня Белый Холм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Болотово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Васюки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ab/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Воротнино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proofErr w:type="gram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Ердицы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Ивонино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Клемятино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Козлово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Колзаки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Колодези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Конщино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Левыкино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Ляхово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Марьино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Милеево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Новая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Орлово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Першиково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Путятино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Ромоданово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Рубежики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Слободка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Суборовка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Тимошино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Тимошово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Тишково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Хлопнино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Чанцово</w:t>
      </w:r>
      <w:proofErr w:type="spellEnd"/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>деревня Шилово</w:t>
      </w:r>
      <w:r w:rsidR="00680507">
        <w:rPr>
          <w:rFonts w:ascii="Times New Roman" w:hAnsi="Times New Roman" w:cs="Times New Roman"/>
          <w:sz w:val="28"/>
          <w:szCs w:val="28"/>
        </w:rPr>
        <w:t xml:space="preserve">, </w:t>
      </w:r>
      <w:r w:rsidR="00680507" w:rsidRPr="00995F0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680507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57745C" w:rsidRPr="000F5768">
        <w:rPr>
          <w:rFonts w:ascii="Times New Roman" w:hAnsi="Times New Roman" w:cs="Times New Roman"/>
          <w:sz w:val="28"/>
          <w:szCs w:val="28"/>
        </w:rPr>
        <w:t xml:space="preserve">, не менее </w:t>
      </w:r>
      <w:r w:rsidR="00050998" w:rsidRPr="00050998">
        <w:rPr>
          <w:rFonts w:ascii="Times New Roman" w:hAnsi="Times New Roman" w:cs="Times New Roman"/>
          <w:color w:val="000000" w:themeColor="text1"/>
          <w:sz w:val="28"/>
          <w:szCs w:val="28"/>
        </w:rPr>
        <w:t>35</w:t>
      </w:r>
      <w:r w:rsidR="000509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7745C">
        <w:rPr>
          <w:rFonts w:ascii="Times New Roman" w:hAnsi="Times New Roman" w:cs="Times New Roman"/>
          <w:sz w:val="28"/>
          <w:szCs w:val="28"/>
        </w:rPr>
        <w:t>жителей</w:t>
      </w:r>
      <w:proofErr w:type="gramEnd"/>
      <w:r w:rsidR="0057745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57745C">
        <w:rPr>
          <w:rFonts w:ascii="Times New Roman" w:hAnsi="Times New Roman" w:cs="Times New Roman"/>
          <w:sz w:val="28"/>
          <w:szCs w:val="28"/>
        </w:rPr>
        <w:t>обладающих</w:t>
      </w:r>
      <w:proofErr w:type="gramEnd"/>
      <w:r w:rsidR="0057745C">
        <w:rPr>
          <w:rFonts w:ascii="Times New Roman" w:hAnsi="Times New Roman" w:cs="Times New Roman"/>
          <w:sz w:val="28"/>
          <w:szCs w:val="28"/>
        </w:rPr>
        <w:t xml:space="preserve"> избирательным правом.</w:t>
      </w:r>
    </w:p>
    <w:p w14:paraId="58DC7D22" w14:textId="77777777" w:rsidR="005C2DF5" w:rsidRDefault="00031949" w:rsidP="00B425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</w:t>
      </w:r>
      <w:r w:rsidRPr="00BD39B9">
        <w:rPr>
          <w:rFonts w:ascii="Times New Roman" w:hAnsi="Times New Roman" w:cs="Times New Roman"/>
          <w:sz w:val="28"/>
          <w:szCs w:val="28"/>
        </w:rPr>
        <w:t xml:space="preserve">. </w:t>
      </w:r>
      <w:r w:rsidR="00B425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Опубликовать настоящее решение </w:t>
      </w:r>
      <w:r w:rsidR="00B4254F" w:rsidRPr="00DF7FBD">
        <w:rPr>
          <w:rFonts w:ascii="Times New Roman" w:hAnsi="Times New Roman" w:cs="Times New Roman"/>
          <w:color w:val="000000"/>
          <w:sz w:val="28"/>
          <w:szCs w:val="28"/>
        </w:rPr>
        <w:t>в газете «</w:t>
      </w:r>
      <w:r w:rsidR="00B4254F">
        <w:rPr>
          <w:rFonts w:ascii="Times New Roman" w:hAnsi="Times New Roman" w:cs="Times New Roman"/>
          <w:color w:val="000000"/>
          <w:sz w:val="28"/>
          <w:szCs w:val="28"/>
        </w:rPr>
        <w:t>Глинковский вестник</w:t>
      </w:r>
      <w:r w:rsidR="00B4254F" w:rsidRPr="00DF7FBD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25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и разместить на официальном сайте </w:t>
      </w:r>
      <w:r w:rsidR="00B4254F">
        <w:rPr>
          <w:rFonts w:ascii="Times New Roman" w:hAnsi="Times New Roman" w:cs="Times New Roman"/>
          <w:color w:val="000000"/>
          <w:sz w:val="28"/>
          <w:szCs w:val="28"/>
        </w:rPr>
        <w:t xml:space="preserve">органов местного самоуправления </w:t>
      </w:r>
      <w:r w:rsidR="00B4254F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муниципального образования «Глинковский </w:t>
      </w:r>
      <w:r w:rsidR="00B4254F" w:rsidRPr="00F34B25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B4254F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B4254F" w:rsidRPr="00275B00">
        <w:rPr>
          <w:rFonts w:ascii="Times New Roman" w:hAnsi="Times New Roman" w:cs="Times New Roman"/>
          <w:color w:val="000000"/>
          <w:sz w:val="28"/>
          <w:szCs w:val="28"/>
        </w:rPr>
        <w:t xml:space="preserve"> Смоленской области в информационно-телекоммуникационной сети «Интернет».</w:t>
      </w:r>
    </w:p>
    <w:p w14:paraId="1DB95D24" w14:textId="77777777" w:rsidR="00B4254F" w:rsidRPr="005C2DF5" w:rsidRDefault="00E81CDB" w:rsidP="005C2DF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13. </w:t>
      </w:r>
      <w:r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Настоящее решение вступает в силу со дня его официального опубликования.</w:t>
      </w:r>
    </w:p>
    <w:p w14:paraId="6B36F51C" w14:textId="77777777" w:rsidR="00B4254F" w:rsidRDefault="00B4254F" w:rsidP="00E8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36661481" w14:textId="77777777" w:rsidR="00E81CDB" w:rsidRDefault="00E81CDB" w:rsidP="00E8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Глава муниципального образования                  Председатель Глинковского</w:t>
      </w:r>
    </w:p>
    <w:p w14:paraId="052D70E8" w14:textId="77777777" w:rsidR="00E81CDB" w:rsidRDefault="00E81CDB" w:rsidP="00E8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«Глинковский муниципальный округ»             окружного Совета депутатов</w:t>
      </w:r>
    </w:p>
    <w:p w14:paraId="3B51382B" w14:textId="77777777" w:rsidR="00E81CDB" w:rsidRDefault="00E81CDB" w:rsidP="00E8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Смоленской области </w:t>
      </w:r>
    </w:p>
    <w:p w14:paraId="35E492D4" w14:textId="77777777" w:rsidR="00E81CDB" w:rsidRDefault="00E81CDB" w:rsidP="00E81CDB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</w:t>
      </w:r>
    </w:p>
    <w:p w14:paraId="1CE19440" w14:textId="77777777" w:rsidR="00E81CDB" w:rsidRDefault="00E81CDB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________________Е.В. Кожухов                        _____________ Л.П. Зуева</w:t>
      </w:r>
    </w:p>
    <w:p w14:paraId="15012ECC" w14:textId="77777777" w:rsidR="00B4254F" w:rsidRDefault="00B4254F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696D0FE3" w14:textId="77777777" w:rsidR="00B4254F" w:rsidRDefault="00B4254F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1807781F" w14:textId="77777777" w:rsidR="00B4254F" w:rsidRDefault="00B4254F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197EC04" w14:textId="77777777" w:rsidR="00B4254F" w:rsidRDefault="00B4254F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6C463C7A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D8B0B3B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3ABA77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A102D83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AEE2F7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545F89F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85FABE7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95282FA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D77844A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D1AF20E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DC507DD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ACB57AA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EEFF4E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7CC53869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12159F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1D449CF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82043E6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8D97CCA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A9507A2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25298D0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5BD1790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23DCB67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07B101F7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2CA52883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571003E1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1C71A3DC" w14:textId="77777777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EA7EF96" w14:textId="75117F5D" w:rsidR="005C2DF5" w:rsidRDefault="005C2DF5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3B500919" w14:textId="0879D6BB" w:rsidR="00B76F6A" w:rsidRDefault="00B76F6A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52F84D2" w14:textId="77777777" w:rsidR="00B76F6A" w:rsidRDefault="00B76F6A" w:rsidP="00E81CDB">
      <w:pPr>
        <w:tabs>
          <w:tab w:val="left" w:pos="0"/>
        </w:tabs>
        <w:spacing w:after="0" w:line="240" w:lineRule="auto"/>
        <w:ind w:left="56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14:paraId="476D1F65" w14:textId="6B7A7BF9" w:rsidR="00E81CDB" w:rsidRDefault="0084735F" w:rsidP="0084735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    </w:t>
      </w:r>
      <w:r w:rsidR="00E81CDB">
        <w:rPr>
          <w:rFonts w:ascii="Times New Roman" w:hAnsi="Times New Roman" w:cs="Times New Roman"/>
          <w:sz w:val="28"/>
          <w:szCs w:val="28"/>
        </w:rPr>
        <w:t>Приложение 1</w:t>
      </w:r>
    </w:p>
    <w:p w14:paraId="405A333C" w14:textId="77777777" w:rsidR="00E81CDB" w:rsidRDefault="00E81CDB" w:rsidP="0084735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5F6C4F46" w14:textId="02208D95" w:rsidR="00E81CDB" w:rsidRDefault="00E81CDB" w:rsidP="0084735F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C02EDA">
        <w:rPr>
          <w:rFonts w:ascii="Times New Roman" w:hAnsi="Times New Roman" w:cs="Times New Roman"/>
          <w:sz w:val="28"/>
          <w:szCs w:val="28"/>
        </w:rPr>
        <w:t>28.10.2025</w:t>
      </w:r>
      <w:r>
        <w:rPr>
          <w:rFonts w:ascii="Times New Roman" w:hAnsi="Times New Roman" w:cs="Times New Roman"/>
          <w:sz w:val="28"/>
          <w:szCs w:val="28"/>
        </w:rPr>
        <w:t xml:space="preserve"> № </w:t>
      </w:r>
      <w:r w:rsidR="00C02EDA">
        <w:rPr>
          <w:rFonts w:ascii="Times New Roman" w:hAnsi="Times New Roman" w:cs="Times New Roman"/>
          <w:sz w:val="28"/>
          <w:szCs w:val="28"/>
        </w:rPr>
        <w:t>62</w:t>
      </w:r>
    </w:p>
    <w:p w14:paraId="5D773337" w14:textId="77777777" w:rsidR="00571D71" w:rsidRDefault="00571D71" w:rsidP="004F5739">
      <w:pPr>
        <w:keepNext/>
        <w:keepLines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2" w:name="bookmark0"/>
    </w:p>
    <w:p w14:paraId="40F4B021" w14:textId="77777777" w:rsidR="00EC46F2" w:rsidRDefault="00EC46F2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EC46F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 опроса граждан</w:t>
      </w:r>
      <w:bookmarkEnd w:id="2"/>
    </w:p>
    <w:p w14:paraId="0615B217" w14:textId="77777777" w:rsidR="00373A41" w:rsidRPr="00EC46F2" w:rsidRDefault="00373A41" w:rsidP="00EC46F2">
      <w:pPr>
        <w:keepNext/>
        <w:keepLines/>
        <w:spacing w:after="0" w:line="240" w:lineRule="auto"/>
        <w:ind w:left="2520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DD681" w14:textId="77777777" w:rsidR="00D46FB8" w:rsidRDefault="00EC46F2" w:rsidP="00D46FB8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Настоящая Методика проведения опроса граждан </w:t>
      </w:r>
      <w:r w:rsidR="00234E6A">
        <w:rPr>
          <w:rFonts w:ascii="Times New Roman" w:eastAsia="Calibri" w:hAnsi="Times New Roman" w:cs="Times New Roman"/>
          <w:sz w:val="28"/>
          <w:szCs w:val="28"/>
        </w:rPr>
        <w:t xml:space="preserve">Российской Федерации </w:t>
      </w:r>
      <w:r w:rsidRPr="00EC46F2">
        <w:rPr>
          <w:rFonts w:ascii="Times New Roman" w:eastAsia="Calibri" w:hAnsi="Times New Roman" w:cs="Times New Roman"/>
          <w:sz w:val="28"/>
          <w:szCs w:val="28"/>
        </w:rPr>
        <w:t>(далее</w:t>
      </w:r>
      <w:r w:rsidR="00B8626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34E6A">
        <w:rPr>
          <w:rFonts w:ascii="Times New Roman" w:eastAsia="Calibri" w:hAnsi="Times New Roman" w:cs="Times New Roman"/>
          <w:sz w:val="28"/>
          <w:szCs w:val="28"/>
        </w:rPr>
        <w:t>–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Методика) разработана с целью выявления мнения </w:t>
      </w:r>
      <w:r w:rsidR="00D46FB8" w:rsidRPr="00EC46F2">
        <w:rPr>
          <w:rFonts w:ascii="Times New Roman" w:eastAsia="Calibri" w:hAnsi="Times New Roman" w:cs="Times New Roman"/>
          <w:sz w:val="28"/>
          <w:szCs w:val="28"/>
        </w:rPr>
        <w:t xml:space="preserve">жителей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D46FB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E81CDB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D46FB8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в границах </w:t>
      </w:r>
      <w:proofErr w:type="spellStart"/>
      <w:r w:rsidR="00F378C2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78C2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D46FB8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 до его преобразования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по вопросу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о </w:t>
      </w:r>
      <w:r w:rsidR="00D46FB8" w:rsidRPr="00BD39B9">
        <w:rPr>
          <w:rFonts w:ascii="Times New Roman" w:eastAsia="Calibri" w:hAnsi="Times New Roman" w:cs="Times New Roman"/>
          <w:sz w:val="28"/>
          <w:szCs w:val="28"/>
        </w:rPr>
        <w:t xml:space="preserve">реорганизации </w:t>
      </w:r>
      <w:r w:rsidR="00D46FB8">
        <w:rPr>
          <w:rFonts w:ascii="Times New Roman" w:eastAsia="Calibri" w:hAnsi="Times New Roman" w:cs="Times New Roman"/>
          <w:sz w:val="28"/>
          <w:szCs w:val="28"/>
        </w:rPr>
        <w:br/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форме 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преобразования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D46FB8" w:rsidRPr="00412B1B">
        <w:rPr>
          <w:rFonts w:ascii="Times New Roman" w:hAnsi="Times New Roman" w:cs="Times New Roman"/>
          <w:sz w:val="28"/>
          <w:szCs w:val="28"/>
        </w:rPr>
        <w:t>муниципально</w:t>
      </w:r>
      <w:r w:rsidR="00D46FB8">
        <w:rPr>
          <w:rFonts w:ascii="Times New Roman" w:hAnsi="Times New Roman" w:cs="Times New Roman"/>
          <w:sz w:val="28"/>
          <w:szCs w:val="28"/>
        </w:rPr>
        <w:t>м</w:t>
      </w:r>
      <w:r w:rsidR="00D46FB8" w:rsidRPr="00412B1B">
        <w:rPr>
          <w:rFonts w:ascii="Times New Roman" w:hAnsi="Times New Roman" w:cs="Times New Roman"/>
          <w:sz w:val="28"/>
          <w:szCs w:val="28"/>
        </w:rPr>
        <w:t xml:space="preserve"> образовани</w:t>
      </w:r>
      <w:r w:rsidR="00D46FB8">
        <w:rPr>
          <w:rFonts w:ascii="Times New Roman" w:hAnsi="Times New Roman" w:cs="Times New Roman"/>
          <w:sz w:val="28"/>
          <w:szCs w:val="28"/>
        </w:rPr>
        <w:t xml:space="preserve">и </w:t>
      </w:r>
      <w:r w:rsidR="00D46FB8" w:rsidRPr="007F67A4">
        <w:rPr>
          <w:rFonts w:ascii="Times New Roman" w:hAnsi="Times New Roman" w:cs="Times New Roman"/>
          <w:sz w:val="28"/>
          <w:szCs w:val="28"/>
        </w:rPr>
        <w:t>«</w:t>
      </w:r>
      <w:r w:rsidR="00F378C2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D46FB8" w:rsidRPr="007F67A4">
        <w:rPr>
          <w:rFonts w:ascii="Times New Roman" w:hAnsi="Times New Roman" w:cs="Times New Roman"/>
          <w:sz w:val="28"/>
          <w:szCs w:val="28"/>
        </w:rPr>
        <w:t xml:space="preserve">муниципальный округ» </w:t>
      </w:r>
      <w:r w:rsidR="00D46FB8">
        <w:rPr>
          <w:rFonts w:ascii="Times New Roman" w:hAnsi="Times New Roman" w:cs="Times New Roman"/>
          <w:sz w:val="28"/>
          <w:szCs w:val="28"/>
        </w:rPr>
        <w:t xml:space="preserve">Смоленской области 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>административно-территориальн</w:t>
      </w:r>
      <w:r w:rsidR="00D46FB8">
        <w:rPr>
          <w:rFonts w:ascii="Times New Roman" w:eastAsia="Calibri" w:hAnsi="Times New Roman" w:cs="Times New Roman"/>
          <w:sz w:val="28"/>
          <w:szCs w:val="28"/>
        </w:rPr>
        <w:t>ой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единиц</w:t>
      </w:r>
      <w:r w:rsidR="00D46FB8">
        <w:rPr>
          <w:rFonts w:ascii="Times New Roman" w:eastAsia="Calibri" w:hAnsi="Times New Roman" w:cs="Times New Roman"/>
          <w:sz w:val="28"/>
          <w:szCs w:val="28"/>
        </w:rPr>
        <w:t>ы</w:t>
      </w:r>
      <w:r w:rsidR="00D46FB8" w:rsidRPr="0038732B">
        <w:rPr>
          <w:rFonts w:ascii="Times New Roman" w:eastAsia="Calibri" w:hAnsi="Times New Roman" w:cs="Times New Roman"/>
          <w:sz w:val="28"/>
          <w:szCs w:val="28"/>
        </w:rPr>
        <w:t xml:space="preserve"> деревни </w:t>
      </w:r>
      <w:r w:rsidR="00F378C2">
        <w:rPr>
          <w:rFonts w:ascii="Times New Roman" w:eastAsia="Calibri" w:hAnsi="Times New Roman" w:cs="Times New Roman"/>
          <w:sz w:val="28"/>
          <w:szCs w:val="28"/>
        </w:rPr>
        <w:t>Новая</w:t>
      </w:r>
      <w:r w:rsidR="00D46FB8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="00D46FB8" w:rsidRPr="00964123">
        <w:rPr>
          <w:rFonts w:ascii="Times New Roman" w:hAnsi="Times New Roman" w:cs="Times New Roman"/>
          <w:sz w:val="28"/>
          <w:szCs w:val="28"/>
        </w:rPr>
        <w:t>которая до преобразования располагалась на</w:t>
      </w:r>
      <w:proofErr w:type="gram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территории </w:t>
      </w:r>
      <w:proofErr w:type="spellStart"/>
      <w:r w:rsidR="00F378C2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D46FB8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78C2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D46FB8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D46FB8">
        <w:rPr>
          <w:rFonts w:ascii="Times New Roman" w:hAnsi="Times New Roman" w:cs="Times New Roman"/>
          <w:sz w:val="28"/>
          <w:szCs w:val="28"/>
        </w:rPr>
        <w:t xml:space="preserve">, </w:t>
      </w:r>
      <w:r w:rsidR="00D46FB8">
        <w:rPr>
          <w:rFonts w:ascii="Times New Roman" w:hAnsi="Times New Roman" w:cs="Times New Roman"/>
          <w:sz w:val="28"/>
          <w:szCs w:val="28"/>
        </w:rPr>
        <w:br/>
      </w:r>
      <w:r w:rsidR="00D46FB8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D46FB8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 w:rsidR="00F378C2">
        <w:rPr>
          <w:rFonts w:ascii="Times New Roman" w:hAnsi="Times New Roman" w:cs="Times New Roman"/>
          <w:sz w:val="28"/>
          <w:szCs w:val="28"/>
        </w:rPr>
        <w:t>слобода</w:t>
      </w:r>
      <w:r w:rsidR="00D46FB8">
        <w:rPr>
          <w:rFonts w:ascii="Times New Roman" w:hAnsi="Times New Roman" w:cs="Times New Roman"/>
          <w:sz w:val="28"/>
          <w:szCs w:val="28"/>
        </w:rPr>
        <w:t>».</w:t>
      </w:r>
    </w:p>
    <w:p w14:paraId="6FFAC48A" w14:textId="77777777" w:rsidR="00F378C2" w:rsidRDefault="00D46FB8" w:rsidP="00F37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2.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Инициатором проведения опроса граждан выступает </w:t>
      </w:r>
      <w:r w:rsidR="00F378C2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F378C2">
        <w:rPr>
          <w:rFonts w:ascii="Times New Roman" w:hAnsi="Times New Roman" w:cs="Times New Roman"/>
          <w:sz w:val="28"/>
          <w:szCs w:val="28"/>
        </w:rPr>
        <w:t>окружной Совет депутатов</w:t>
      </w:r>
      <w:r w:rsidR="00F378C2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252CC63" w14:textId="77777777" w:rsidR="00F378C2" w:rsidRDefault="00F378C2" w:rsidP="00F378C2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Организатором проведения опроса граждан выступает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комисси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E8305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8305F" w:rsidRPr="008F03D1">
        <w:rPr>
          <w:rFonts w:ascii="Times New Roman" w:hAnsi="Times New Roman" w:cs="Times New Roman"/>
          <w:sz w:val="28"/>
          <w:szCs w:val="28"/>
        </w:rPr>
        <w:t xml:space="preserve">по проведению </w:t>
      </w:r>
      <w:r w:rsidR="00E8305F" w:rsidRPr="000F5768">
        <w:rPr>
          <w:rFonts w:ascii="Times New Roman" w:hAnsi="Times New Roman" w:cs="Times New Roman"/>
          <w:sz w:val="28"/>
          <w:szCs w:val="28"/>
        </w:rPr>
        <w:t>опроса граждан</w:t>
      </w:r>
      <w:r w:rsidR="00E8305F"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="00E8305F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вопросу 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реорганизации в форме </w:t>
      </w:r>
      <w:r w:rsidR="00A629E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преобразования</w:t>
      </w:r>
      <w:r w:rsidR="00A629EE" w:rsidRPr="00BD39B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</w:t>
      </w:r>
      <w:r w:rsidR="00A629EE">
        <w:rPr>
          <w:rFonts w:ascii="Times New Roman" w:hAnsi="Times New Roman" w:cs="Times New Roman"/>
          <w:sz w:val="28"/>
          <w:szCs w:val="28"/>
        </w:rPr>
        <w:t>муниципальном образовании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A629EE">
        <w:rPr>
          <w:rFonts w:ascii="Times New Roman" w:hAnsi="Times New Roman" w:cs="Times New Roman"/>
          <w:sz w:val="28"/>
          <w:szCs w:val="28"/>
        </w:rPr>
        <w:t>муниципальный округ» Смоленской области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 xml:space="preserve"> административно-территориальн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ой </w:t>
      </w:r>
      <w:r w:rsidR="00A629EE" w:rsidRPr="00BD39B9">
        <w:rPr>
          <w:rFonts w:ascii="Times New Roman" w:eastAsia="Calibri" w:hAnsi="Times New Roman" w:cs="Times New Roman"/>
          <w:sz w:val="28"/>
          <w:szCs w:val="28"/>
        </w:rPr>
        <w:t>единиц</w:t>
      </w:r>
      <w:r w:rsidR="00A629EE">
        <w:rPr>
          <w:rFonts w:ascii="Times New Roman" w:eastAsia="Calibri" w:hAnsi="Times New Roman" w:cs="Times New Roman"/>
          <w:sz w:val="28"/>
          <w:szCs w:val="28"/>
        </w:rPr>
        <w:t xml:space="preserve">ы – </w:t>
      </w:r>
      <w:r w:rsidR="00A629EE" w:rsidRPr="00964123">
        <w:rPr>
          <w:rFonts w:ascii="Times New Roman" w:hAnsi="Times New Roman" w:cs="Times New Roman"/>
          <w:sz w:val="28"/>
          <w:szCs w:val="28"/>
        </w:rPr>
        <w:t>деревн</w:t>
      </w:r>
      <w:r w:rsidR="00A629EE">
        <w:rPr>
          <w:rFonts w:ascii="Times New Roman" w:hAnsi="Times New Roman" w:cs="Times New Roman"/>
          <w:sz w:val="28"/>
          <w:szCs w:val="28"/>
        </w:rPr>
        <w:t>и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Новая</w:t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, которая до преобразования располагалась на территории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A629EE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A629EE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A629EE">
        <w:rPr>
          <w:rFonts w:ascii="Times New Roman" w:hAnsi="Times New Roman" w:cs="Times New Roman"/>
          <w:sz w:val="28"/>
          <w:szCs w:val="28"/>
        </w:rPr>
        <w:t xml:space="preserve">, </w:t>
      </w:r>
      <w:r w:rsidR="00A629EE">
        <w:rPr>
          <w:rFonts w:ascii="Times New Roman" w:hAnsi="Times New Roman" w:cs="Times New Roman"/>
          <w:sz w:val="28"/>
          <w:szCs w:val="28"/>
        </w:rPr>
        <w:br/>
      </w:r>
      <w:r w:rsidR="00A629EE" w:rsidRPr="00964123">
        <w:rPr>
          <w:rFonts w:ascii="Times New Roman" w:hAnsi="Times New Roman" w:cs="Times New Roman"/>
          <w:sz w:val="28"/>
          <w:szCs w:val="28"/>
        </w:rPr>
        <w:t xml:space="preserve">путем изменения ее категории </w:t>
      </w:r>
      <w:r w:rsidR="00A629EE">
        <w:rPr>
          <w:rFonts w:ascii="Times New Roman" w:hAnsi="Times New Roman" w:cs="Times New Roman"/>
          <w:sz w:val="28"/>
          <w:szCs w:val="28"/>
        </w:rPr>
        <w:t>«деревня» на категорию «</w:t>
      </w:r>
      <w:r>
        <w:rPr>
          <w:rFonts w:ascii="Times New Roman" w:hAnsi="Times New Roman" w:cs="Times New Roman"/>
          <w:sz w:val="28"/>
          <w:szCs w:val="28"/>
        </w:rPr>
        <w:t>слобода</w:t>
      </w:r>
      <w:r w:rsidR="00A629EE">
        <w:rPr>
          <w:rFonts w:ascii="Times New Roman" w:hAnsi="Times New Roman" w:cs="Times New Roman"/>
          <w:sz w:val="28"/>
          <w:szCs w:val="28"/>
        </w:rPr>
        <w:t>»</w:t>
      </w:r>
      <w:r w:rsidR="00E8305F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 </w:t>
      </w:r>
      <w:r w:rsidR="00F56939">
        <w:rPr>
          <w:rFonts w:ascii="Times New Roman" w:eastAsia="Calibri" w:hAnsi="Times New Roman" w:cs="Times New Roman"/>
          <w:sz w:val="28"/>
          <w:szCs w:val="28"/>
        </w:rPr>
        <w:t>численный 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персональный состав которой, утверждается</w:t>
      </w:r>
      <w:proofErr w:type="gram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о назначении опроса.</w:t>
      </w:r>
    </w:p>
    <w:p w14:paraId="3D7794F5" w14:textId="1B3B0966" w:rsidR="00F378C2" w:rsidRDefault="00064DE1" w:rsidP="0028395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="00615977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на </w:t>
      </w:r>
      <w:r w:rsidR="00615977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615977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615977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F378C2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615977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в границах </w:t>
      </w:r>
      <w:proofErr w:type="spellStart"/>
      <w:r w:rsidR="00F378C2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615977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F378C2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615977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615977">
        <w:rPr>
          <w:rFonts w:ascii="Times New Roman" w:hAnsi="Times New Roman" w:cs="Times New Roman"/>
          <w:sz w:val="28"/>
          <w:szCs w:val="28"/>
        </w:rPr>
        <w:t xml:space="preserve"> </w:t>
      </w:r>
      <w:r w:rsidR="00615977">
        <w:rPr>
          <w:rFonts w:ascii="Times New Roman" w:hAnsi="Times New Roman" w:cs="Times New Roman"/>
          <w:sz w:val="28"/>
          <w:szCs w:val="28"/>
        </w:rPr>
        <w:br/>
        <w:t>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615977">
        <w:rPr>
          <w:rFonts w:ascii="Times New Roman" w:hAnsi="Times New Roman" w:cs="Times New Roman"/>
          <w:sz w:val="28"/>
          <w:szCs w:val="28"/>
        </w:rPr>
        <w:t xml:space="preserve">ых </w:t>
      </w:r>
      <w:r w:rsidR="00387110">
        <w:rPr>
          <w:rFonts w:ascii="Times New Roman" w:hAnsi="Times New Roman" w:cs="Times New Roman"/>
          <w:sz w:val="28"/>
          <w:szCs w:val="28"/>
        </w:rPr>
        <w:br/>
      </w:r>
      <w:r w:rsidR="00615977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Добромино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Алексеево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Басманово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Белая Грива</w:t>
      </w:r>
      <w:r w:rsidR="00D6210A">
        <w:rPr>
          <w:rFonts w:ascii="Times New Roman" w:hAnsi="Times New Roman" w:cs="Times New Roman"/>
          <w:sz w:val="28"/>
          <w:szCs w:val="28"/>
        </w:rPr>
        <w:t>, д</w:t>
      </w:r>
      <w:r w:rsidR="00D6210A" w:rsidRPr="00995F0D">
        <w:rPr>
          <w:rFonts w:ascii="Times New Roman" w:hAnsi="Times New Roman" w:cs="Times New Roman"/>
          <w:sz w:val="28"/>
          <w:szCs w:val="28"/>
        </w:rPr>
        <w:t>еревня Белый Холм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Болотово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Васюки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ab/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Воротнино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Ердицы</w:t>
      </w:r>
      <w:proofErr w:type="spellEnd"/>
      <w:proofErr w:type="gram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Ивонино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Клемятино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Козлово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Колзаки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Колодези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Конщино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Левыкино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Ляхово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Марьино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Милеево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Новая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Орлово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Першиково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Путятино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Ромоданово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Рубежики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Слободка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Суборовка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Тимошино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Тимошово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Тишково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Хлопнино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Чанцово</w:t>
      </w:r>
      <w:proofErr w:type="spellEnd"/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>деревня Шилово</w:t>
      </w:r>
      <w:r w:rsidR="00D6210A">
        <w:rPr>
          <w:rFonts w:ascii="Times New Roman" w:hAnsi="Times New Roman" w:cs="Times New Roman"/>
          <w:sz w:val="28"/>
          <w:szCs w:val="28"/>
        </w:rPr>
        <w:t xml:space="preserve">, </w:t>
      </w:r>
      <w:r w:rsidR="00D6210A" w:rsidRPr="00995F0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D6210A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F378C2">
        <w:rPr>
          <w:rFonts w:ascii="Times New Roman" w:hAnsi="Times New Roman" w:cs="Times New Roman"/>
          <w:sz w:val="28"/>
          <w:szCs w:val="28"/>
        </w:rPr>
        <w:t>.</w:t>
      </w:r>
      <w:r w:rsidR="00F378C2" w:rsidRPr="000F576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F9A4E2E" w14:textId="717520F3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5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В опросе граждан имеют право участвовать жители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28395C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в границах </w:t>
      </w:r>
      <w:proofErr w:type="spellStart"/>
      <w:r w:rsidR="008A5F69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28395C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пунктов: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Добромино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Алексеево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Басманово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Белая Грива</w:t>
      </w:r>
      <w:r w:rsidR="000B5E1F">
        <w:rPr>
          <w:rFonts w:ascii="Times New Roman" w:hAnsi="Times New Roman" w:cs="Times New Roman"/>
          <w:sz w:val="28"/>
          <w:szCs w:val="28"/>
        </w:rPr>
        <w:t>, д</w:t>
      </w:r>
      <w:r w:rsidR="000B5E1F" w:rsidRPr="00995F0D">
        <w:rPr>
          <w:rFonts w:ascii="Times New Roman" w:hAnsi="Times New Roman" w:cs="Times New Roman"/>
          <w:sz w:val="28"/>
          <w:szCs w:val="28"/>
        </w:rPr>
        <w:t>еревня Белый Холм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Болотово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Васюки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ab/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Воротнино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</w:t>
      </w:r>
      <w:proofErr w:type="gramEnd"/>
      <w:r w:rsidR="000B5E1F" w:rsidRPr="00995F0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B5E1F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Ердицы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Ивонино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Клемятино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Козлово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Колзаки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Колодези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Конщино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Левыкино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Ляхово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Марьино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Милеево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Новая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Орлово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Першиково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Путятино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Ромоданово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Рубежики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Слободка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Суборовка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Тимошино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Тимошово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Тишково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Хлопнино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Чанцово</w:t>
      </w:r>
      <w:proofErr w:type="spellEnd"/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>деревня Шилово</w:t>
      </w:r>
      <w:r w:rsidR="000B5E1F">
        <w:rPr>
          <w:rFonts w:ascii="Times New Roman" w:hAnsi="Times New Roman" w:cs="Times New Roman"/>
          <w:sz w:val="28"/>
          <w:szCs w:val="28"/>
        </w:rPr>
        <w:t xml:space="preserve">, </w:t>
      </w:r>
      <w:r w:rsidR="000B5E1F" w:rsidRPr="00995F0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0B5E1F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1425EF" w:rsidRPr="000F5768">
        <w:rPr>
          <w:rFonts w:ascii="Times New Roman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обладающие избирательным правом и постоянно проживающие в</w:t>
      </w:r>
      <w:proofErr w:type="gram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границах</w:t>
      </w:r>
      <w:proofErr w:type="gram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территории</w:t>
      </w:r>
      <w:r w:rsidR="0028395C">
        <w:rPr>
          <w:rFonts w:ascii="Times New Roman" w:eastAsia="Calibri" w:hAnsi="Times New Roman" w:cs="Times New Roman"/>
          <w:sz w:val="28"/>
          <w:szCs w:val="28"/>
        </w:rPr>
        <w:t>,</w:t>
      </w:r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 на которой проводится опрос.</w:t>
      </w:r>
    </w:p>
    <w:p w14:paraId="4DB5F6A7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6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Участие граждан в опросе является свободным и добровольным. В ходе опроса никто не может быть принужден к выражению своего мнения и убеждения или отказу от них.</w:t>
      </w:r>
    </w:p>
    <w:p w14:paraId="58C44A7F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Подготовка, проведение и подведение результатов опроса граждан основываются на принципах открытости, гласности, объективности, письменного учета результатов опроса и возможности их проверки.</w:t>
      </w:r>
    </w:p>
    <w:p w14:paraId="7D6ABE34" w14:textId="42E460A0" w:rsidR="0028395C" w:rsidRPr="00EC46F2" w:rsidRDefault="00E97E2F" w:rsidP="0028395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28395C" w:rsidRPr="00EC46F2">
        <w:rPr>
          <w:rFonts w:ascii="Times New Roman" w:eastAsia="Calibri" w:hAnsi="Times New Roman" w:cs="Times New Roman"/>
          <w:sz w:val="28"/>
          <w:szCs w:val="28"/>
        </w:rPr>
        <w:t xml:space="preserve">Мнение граждан, проживающих 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на части </w:t>
      </w:r>
      <w:r w:rsidR="0028395C" w:rsidRPr="00BD39B9">
        <w:rPr>
          <w:rFonts w:ascii="Times New Roman" w:eastAsia="Calibri" w:hAnsi="Times New Roman" w:cs="Times New Roman"/>
          <w:sz w:val="28"/>
          <w:szCs w:val="28"/>
        </w:rPr>
        <w:t xml:space="preserve">территории </w:t>
      </w:r>
      <w:r w:rsidR="0028395C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28395C">
        <w:rPr>
          <w:rFonts w:ascii="Times New Roman" w:hAnsi="Times New Roman" w:cs="Times New Roman"/>
          <w:sz w:val="28"/>
          <w:szCs w:val="28"/>
        </w:rPr>
        <w:t xml:space="preserve">муниципальный округ» Смоленской области </w:t>
      </w:r>
      <w:r w:rsidR="0028395C">
        <w:rPr>
          <w:rFonts w:ascii="Times New Roman" w:hAnsi="Times New Roman" w:cs="Times New Roman"/>
          <w:sz w:val="28"/>
          <w:szCs w:val="28"/>
        </w:rPr>
        <w:br/>
        <w:t xml:space="preserve">в границах </w:t>
      </w:r>
      <w:proofErr w:type="spellStart"/>
      <w:r w:rsidR="008A5F69">
        <w:rPr>
          <w:rFonts w:ascii="Times New Roman" w:hAnsi="Times New Roman" w:cs="Times New Roman"/>
          <w:sz w:val="28"/>
          <w:szCs w:val="28"/>
        </w:rPr>
        <w:t>Доброминского</w:t>
      </w:r>
      <w:proofErr w:type="spellEnd"/>
      <w:r w:rsidR="0028395C" w:rsidRPr="00964123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28395C" w:rsidRPr="00964123">
        <w:rPr>
          <w:rFonts w:ascii="Times New Roman" w:hAnsi="Times New Roman" w:cs="Times New Roman"/>
          <w:sz w:val="28"/>
          <w:szCs w:val="28"/>
        </w:rPr>
        <w:t>района Смоленской области</w:t>
      </w:r>
      <w:r w:rsidR="0028395C">
        <w:rPr>
          <w:rFonts w:ascii="Times New Roman" w:hAnsi="Times New Roman" w:cs="Times New Roman"/>
          <w:sz w:val="28"/>
          <w:szCs w:val="28"/>
        </w:rPr>
        <w:t xml:space="preserve"> до его преобразования на территории следующих населен</w:t>
      </w:r>
      <w:r w:rsidR="00AD6596">
        <w:rPr>
          <w:rFonts w:ascii="Times New Roman" w:hAnsi="Times New Roman" w:cs="Times New Roman"/>
          <w:sz w:val="28"/>
          <w:szCs w:val="28"/>
        </w:rPr>
        <w:t>н</w:t>
      </w:r>
      <w:r w:rsidR="0028395C">
        <w:rPr>
          <w:rFonts w:ascii="Times New Roman" w:hAnsi="Times New Roman" w:cs="Times New Roman"/>
          <w:sz w:val="28"/>
          <w:szCs w:val="28"/>
        </w:rPr>
        <w:t xml:space="preserve">ых </w:t>
      </w:r>
      <w:r w:rsidR="00387110">
        <w:rPr>
          <w:rFonts w:ascii="Times New Roman" w:hAnsi="Times New Roman" w:cs="Times New Roman"/>
          <w:sz w:val="28"/>
          <w:szCs w:val="28"/>
        </w:rPr>
        <w:br/>
      </w:r>
      <w:r w:rsidR="0028395C">
        <w:rPr>
          <w:rFonts w:ascii="Times New Roman" w:hAnsi="Times New Roman" w:cs="Times New Roman"/>
          <w:sz w:val="28"/>
          <w:szCs w:val="28"/>
        </w:rPr>
        <w:t xml:space="preserve">пунктов: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Добромино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Алексеево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Басманово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Белая Грива</w:t>
      </w:r>
      <w:r w:rsidR="00205A1C">
        <w:rPr>
          <w:rFonts w:ascii="Times New Roman" w:hAnsi="Times New Roman" w:cs="Times New Roman"/>
          <w:sz w:val="28"/>
          <w:szCs w:val="28"/>
        </w:rPr>
        <w:t>, д</w:t>
      </w:r>
      <w:r w:rsidR="00205A1C" w:rsidRPr="00995F0D">
        <w:rPr>
          <w:rFonts w:ascii="Times New Roman" w:hAnsi="Times New Roman" w:cs="Times New Roman"/>
          <w:sz w:val="28"/>
          <w:szCs w:val="28"/>
        </w:rPr>
        <w:t>еревня Белый Холм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Березня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Болотово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Василево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Васюки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ab/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Воротнино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Галеевка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Горбово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Ердицы</w:t>
      </w:r>
      <w:proofErr w:type="spellEnd"/>
      <w:proofErr w:type="gram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Ивонино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Клемятино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Козлово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Колзаки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Колодези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Конщино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Левыкино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Ляхово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Марьино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Милеево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Новая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Орлово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Першиково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Путятино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Ромоданово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Рубежики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Слободка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Суборовка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Тимошино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Тимошово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Тишково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Хлопнино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деревня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Чанцово</w:t>
      </w:r>
      <w:proofErr w:type="spellEnd"/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>деревня Шилово</w:t>
      </w:r>
      <w:r w:rsidR="00205A1C">
        <w:rPr>
          <w:rFonts w:ascii="Times New Roman" w:hAnsi="Times New Roman" w:cs="Times New Roman"/>
          <w:sz w:val="28"/>
          <w:szCs w:val="28"/>
        </w:rPr>
        <w:t xml:space="preserve">, </w:t>
      </w:r>
      <w:r w:rsidR="00205A1C" w:rsidRPr="00995F0D">
        <w:rPr>
          <w:rFonts w:ascii="Times New Roman" w:hAnsi="Times New Roman" w:cs="Times New Roman"/>
          <w:sz w:val="28"/>
          <w:szCs w:val="28"/>
        </w:rPr>
        <w:t xml:space="preserve">село </w:t>
      </w:r>
      <w:proofErr w:type="spellStart"/>
      <w:r w:rsidR="00205A1C" w:rsidRPr="00995F0D">
        <w:rPr>
          <w:rFonts w:ascii="Times New Roman" w:hAnsi="Times New Roman" w:cs="Times New Roman"/>
          <w:sz w:val="28"/>
          <w:szCs w:val="28"/>
        </w:rPr>
        <w:t>Дубосище</w:t>
      </w:r>
      <w:proofErr w:type="spellEnd"/>
      <w:r w:rsidR="0028395C" w:rsidRPr="00EC46F2">
        <w:rPr>
          <w:rFonts w:ascii="Times New Roman" w:eastAsia="Calibri" w:hAnsi="Times New Roman" w:cs="Times New Roman"/>
          <w:sz w:val="28"/>
          <w:szCs w:val="28"/>
        </w:rPr>
        <w:t>, выявленное в ходе проведения опроса носит рекомендательный характер.</w:t>
      </w:r>
      <w:r w:rsidR="0028395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End"/>
    </w:p>
    <w:p w14:paraId="030FC974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9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граждан проводится </w:t>
      </w:r>
      <w:r w:rsidR="00423FBD" w:rsidRPr="00412B1B">
        <w:rPr>
          <w:rFonts w:ascii="Times New Roman" w:hAnsi="Times New Roman" w:cs="Times New Roman"/>
          <w:color w:val="000000"/>
          <w:sz w:val="28"/>
          <w:szCs w:val="28"/>
        </w:rPr>
        <w:t>путем обхода граждан по месту жительства (учебы, работы), в иных местах массового пребывания граждан лицами, осуществляющими сбор подписей</w:t>
      </w:r>
      <w:r w:rsidR="00423FBD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Опрос проводится с использованием опросных листов по утвержденной форме. </w:t>
      </w:r>
    </w:p>
    <w:p w14:paraId="0FB024A9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10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Опрос путем </w:t>
      </w:r>
      <w:r w:rsidR="00173021" w:rsidRPr="00412B1B">
        <w:rPr>
          <w:rFonts w:ascii="Times New Roman" w:hAnsi="Times New Roman" w:cs="Times New Roman"/>
          <w:color w:val="000000"/>
          <w:sz w:val="28"/>
          <w:szCs w:val="28"/>
        </w:rPr>
        <w:t>обхода граждан по месту жительства (учебы, работы), в иных местах массового пребывания граждан</w:t>
      </w:r>
      <w:r w:rsidR="0017302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проводится при предъявлении участником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lastRenderedPageBreak/>
        <w:t>опроса паспорта или иного документа, удостоверяющего его личность и место жительства.</w:t>
      </w:r>
    </w:p>
    <w:p w14:paraId="737B1FBD" w14:textId="77777777" w:rsidR="00EC46F2" w:rsidRPr="00EC46F2" w:rsidRDefault="00E97E2F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11</w:t>
      </w:r>
      <w:r w:rsidR="00373A4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proofErr w:type="gramStart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Лицо, проводящее опрос, записывает в опросный лист </w:t>
      </w:r>
      <w:r w:rsidR="003A75AD">
        <w:rPr>
          <w:rFonts w:ascii="Times New Roman" w:eastAsia="Calibri" w:hAnsi="Times New Roman" w:cs="Times New Roman"/>
          <w:sz w:val="28"/>
          <w:szCs w:val="28"/>
        </w:rPr>
        <w:t xml:space="preserve">номер по порядку,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фамилию, имя и отчество,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>дат</w:t>
      </w:r>
      <w:r w:rsidR="00D628BC">
        <w:rPr>
          <w:rFonts w:ascii="Times New Roman" w:eastAsia="Calibri" w:hAnsi="Times New Roman" w:cs="Times New Roman"/>
          <w:sz w:val="28"/>
          <w:szCs w:val="28"/>
        </w:rPr>
        <w:t>у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 рождения, 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>адрес места жительства</w:t>
      </w:r>
      <w:r w:rsidR="00D628BC">
        <w:rPr>
          <w:rFonts w:ascii="Times New Roman" w:eastAsia="Calibri" w:hAnsi="Times New Roman" w:cs="Times New Roman"/>
          <w:sz w:val="28"/>
          <w:szCs w:val="28"/>
        </w:rPr>
        <w:t>,</w:t>
      </w:r>
      <w:r w:rsidR="00D628BC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178AE" w:rsidRPr="002178AE">
        <w:rPr>
          <w:rFonts w:ascii="Times New Roman" w:eastAsia="Calibri" w:hAnsi="Times New Roman" w:cs="Times New Roman"/>
          <w:sz w:val="28"/>
          <w:szCs w:val="28"/>
        </w:rPr>
        <w:t>реквизиты паспорта или иного документа, удостоверяющего личность</w:t>
      </w:r>
      <w:r w:rsidR="00217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628BC" w:rsidRPr="00D628BC">
        <w:rPr>
          <w:rFonts w:ascii="Times New Roman" w:eastAsia="Calibri" w:hAnsi="Times New Roman" w:cs="Times New Roman"/>
          <w:sz w:val="28"/>
          <w:szCs w:val="28"/>
        </w:rPr>
        <w:t xml:space="preserve">(серия, номер, кем и когда выдан),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опрашиваемого лица.</w:t>
      </w:r>
      <w:proofErr w:type="gram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Голосующий ставит любой знак напротив слова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«ЗА» или «ПРОТИВ» в соответствии со своим волеизъявлением, подпись, </w:t>
      </w:r>
      <w:r w:rsidR="002178AE">
        <w:rPr>
          <w:rFonts w:ascii="Times New Roman" w:eastAsia="Calibri" w:hAnsi="Times New Roman" w:cs="Times New Roman"/>
          <w:sz w:val="28"/>
          <w:szCs w:val="28"/>
        </w:rPr>
        <w:br/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дату ее внесения.</w:t>
      </w:r>
    </w:p>
    <w:p w14:paraId="557D9D48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>1</w:t>
      </w:r>
      <w:r w:rsidR="00E97E2F">
        <w:rPr>
          <w:rFonts w:ascii="Times New Roman" w:eastAsia="Calibri" w:hAnsi="Times New Roman" w:cs="Times New Roman"/>
          <w:sz w:val="28"/>
          <w:szCs w:val="28"/>
        </w:rPr>
        <w:t>2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Деятельность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осуществляется на основании коллегиальности. Формой деятельности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является заседание.</w:t>
      </w:r>
    </w:p>
    <w:p w14:paraId="4F07A44E" w14:textId="77777777" w:rsidR="00EC46F2" w:rsidRPr="00EC46F2" w:rsidRDefault="00EC46F2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Заседание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 считается правомочным, если на нем присутствует</w:t>
      </w:r>
      <w:r w:rsidR="008041C8">
        <w:rPr>
          <w:rFonts w:ascii="Times New Roman" w:eastAsia="Calibri" w:hAnsi="Times New Roman" w:cs="Times New Roman"/>
          <w:sz w:val="28"/>
          <w:szCs w:val="28"/>
        </w:rPr>
        <w:br/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не менее </w:t>
      </w:r>
      <w:r w:rsidR="007870B6">
        <w:rPr>
          <w:rFonts w:ascii="Times New Roman" w:eastAsia="Calibri" w:hAnsi="Times New Roman" w:cs="Times New Roman"/>
          <w:sz w:val="28"/>
          <w:szCs w:val="28"/>
        </w:rPr>
        <w:t>половины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7870B6">
        <w:rPr>
          <w:rFonts w:ascii="Times New Roman" w:eastAsia="Calibri" w:hAnsi="Times New Roman" w:cs="Times New Roman"/>
          <w:sz w:val="28"/>
          <w:szCs w:val="28"/>
        </w:rPr>
        <w:t>установленного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7337134F" w14:textId="74531908" w:rsidR="00475AAD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13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Решение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омиссии принимается 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открытым голосованием простым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большинством голосов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от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присутствующих на заседании</w:t>
      </w:r>
      <w:r w:rsidR="00DA1B6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 xml:space="preserve">членов </w:t>
      </w:r>
      <w:r w:rsidR="00420D96">
        <w:rPr>
          <w:rFonts w:ascii="Times New Roman" w:eastAsia="Calibri" w:hAnsi="Times New Roman" w:cs="Times New Roman"/>
          <w:sz w:val="28"/>
          <w:szCs w:val="28"/>
        </w:rPr>
        <w:t>К</w:t>
      </w:r>
      <w:r w:rsidR="00DA1B62" w:rsidRPr="00EC46F2">
        <w:rPr>
          <w:rFonts w:ascii="Times New Roman" w:eastAsia="Calibri" w:hAnsi="Times New Roman" w:cs="Times New Roman"/>
          <w:sz w:val="28"/>
          <w:szCs w:val="28"/>
        </w:rPr>
        <w:t>омиссии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22ECA8C6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14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Комиссия созывается на свое первое заседание не </w:t>
      </w:r>
      <w:proofErr w:type="gramStart"/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позднее</w:t>
      </w:r>
      <w:proofErr w:type="gramEnd"/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чем на </w:t>
      </w:r>
      <w:r w:rsidR="00063D67">
        <w:rPr>
          <w:rFonts w:ascii="Times New Roman" w:eastAsia="Calibri" w:hAnsi="Times New Roman" w:cs="Times New Roman"/>
          <w:sz w:val="28"/>
          <w:szCs w:val="28"/>
        </w:rPr>
        <w:t>пятый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 день после опубликования решения 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8A5F69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о назначении опроса, на котором из числа членов </w:t>
      </w:r>
      <w:r w:rsidR="008041C8"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 избира</w:t>
      </w:r>
      <w:r>
        <w:rPr>
          <w:rFonts w:ascii="Times New Roman" w:eastAsia="Calibri" w:hAnsi="Times New Roman" w:cs="Times New Roman"/>
          <w:sz w:val="28"/>
          <w:szCs w:val="28"/>
        </w:rPr>
        <w:t>ю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тся </w:t>
      </w:r>
      <w:r w:rsidR="003B4B8F">
        <w:rPr>
          <w:rFonts w:ascii="Times New Roman" w:eastAsia="Calibri" w:hAnsi="Times New Roman" w:cs="Times New Roman"/>
          <w:sz w:val="28"/>
          <w:szCs w:val="28"/>
        </w:rPr>
        <w:t xml:space="preserve">председатель, </w:t>
      </w:r>
      <w:r>
        <w:rPr>
          <w:rFonts w:ascii="Times New Roman" w:eastAsia="Calibri" w:hAnsi="Times New Roman" w:cs="Times New Roman"/>
          <w:sz w:val="28"/>
          <w:szCs w:val="28"/>
        </w:rPr>
        <w:t xml:space="preserve">заместитель председателя и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 xml:space="preserve">секретарь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омиссии.</w:t>
      </w:r>
    </w:p>
    <w:p w14:paraId="6C137D22" w14:textId="77777777" w:rsidR="00EC46F2" w:rsidRPr="00EC46F2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15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Комиссия по проведению опроса граждан наделяется следующими полномочиями:</w:t>
      </w:r>
    </w:p>
    <w:p w14:paraId="42B46CF3" w14:textId="634A9699" w:rsidR="00571D71" w:rsidRPr="00F422ED" w:rsidRDefault="00571D71" w:rsidP="00571D7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1) </w:t>
      </w:r>
      <w:r w:rsidRPr="00F422ED">
        <w:rPr>
          <w:rFonts w:ascii="Times New Roman" w:eastAsia="Calibri" w:hAnsi="Times New Roman" w:cs="Times New Roman"/>
          <w:sz w:val="28"/>
          <w:szCs w:val="28"/>
        </w:rPr>
        <w:t>организует исполнение Порядка назначения и проведения опроса граждан Российской Федерации в муниципальном образовании «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области, утвержденн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 решением 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 w:rsidR="008A5F69">
        <w:rPr>
          <w:rFonts w:ascii="Times New Roman" w:hAnsi="Times New Roman" w:cs="Times New Roman"/>
          <w:sz w:val="28"/>
          <w:szCs w:val="28"/>
        </w:rPr>
        <w:t xml:space="preserve">окружного Совета депутатов 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sz w:val="28"/>
          <w:szCs w:val="28"/>
        </w:rPr>
        <w:t>2</w:t>
      </w:r>
      <w:r w:rsidR="008A5F69">
        <w:rPr>
          <w:rFonts w:ascii="Times New Roman" w:eastAsia="Calibri" w:hAnsi="Times New Roman" w:cs="Times New Roman"/>
          <w:sz w:val="28"/>
          <w:szCs w:val="28"/>
        </w:rPr>
        <w:t>6</w:t>
      </w:r>
      <w:r w:rsidRPr="00F422ED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>03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.2025 № </w:t>
      </w:r>
      <w:r w:rsidR="008A5F69">
        <w:rPr>
          <w:rFonts w:ascii="Times New Roman" w:eastAsia="Calibri" w:hAnsi="Times New Roman" w:cs="Times New Roman"/>
          <w:sz w:val="28"/>
          <w:szCs w:val="28"/>
        </w:rPr>
        <w:t>24</w:t>
      </w:r>
      <w:r w:rsidRPr="00F422ED">
        <w:rPr>
          <w:rFonts w:ascii="Times New Roman" w:eastAsia="Calibri" w:hAnsi="Times New Roman" w:cs="Times New Roman"/>
          <w:sz w:val="28"/>
          <w:szCs w:val="28"/>
        </w:rPr>
        <w:t xml:space="preserve">, при проведении опроса граждан и обеспечивает его соблюдение; </w:t>
      </w:r>
    </w:p>
    <w:p w14:paraId="1EC479D3" w14:textId="77777777" w:rsidR="00CB706D" w:rsidRPr="00F422ED" w:rsidRDefault="00F422ED" w:rsidP="00CB706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2)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осуществляет </w:t>
      </w:r>
      <w:proofErr w:type="gramStart"/>
      <w:r w:rsidR="00CB706D" w:rsidRPr="00F422ED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соблюдением права жителей муниципального образования</w:t>
      </w:r>
      <w:r w:rsidR="00EB65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F422ED">
        <w:rPr>
          <w:rFonts w:ascii="Times New Roman" w:eastAsia="Calibri" w:hAnsi="Times New Roman" w:cs="Times New Roman"/>
          <w:sz w:val="28"/>
          <w:szCs w:val="28"/>
        </w:rPr>
        <w:t>«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на участие в опросе;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72825B6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3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) обеспечивает информирование населения о вопросе (вопросах), выносимом (выносимых) на опрос, методике проведения опроса, дате, сроках и месте проведения опроса через средства массовой информации, официальный сайт муниципального образования «</w:t>
      </w:r>
      <w:r w:rsidR="008A5F69"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Глинковский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>муниципальный округ» Смоленской области</w:t>
      </w:r>
      <w:r w:rsidR="00CB706D" w:rsidRPr="00EC46F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в информационно-телекоммуникационной сети «Интернет»;  </w:t>
      </w:r>
    </w:p>
    <w:p w14:paraId="0DFA8B9E" w14:textId="77777777" w:rsidR="00CB706D" w:rsidRPr="00F422ED" w:rsidRDefault="00062BA6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4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обеспечивает изготовление опросных листов; </w:t>
      </w:r>
    </w:p>
    <w:p w14:paraId="5FCADB3A" w14:textId="77777777" w:rsidR="004B7B6B" w:rsidRPr="00EC46F2" w:rsidRDefault="00062BA6" w:rsidP="004B7B6B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5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согласовывает</w:t>
      </w:r>
      <w:r w:rsidR="004B7B6B" w:rsidRPr="00EC46F2">
        <w:rPr>
          <w:rFonts w:ascii="Times New Roman" w:eastAsia="Calibri" w:hAnsi="Times New Roman" w:cs="Times New Roman"/>
          <w:sz w:val="28"/>
          <w:szCs w:val="28"/>
        </w:rPr>
        <w:t xml:space="preserve"> список лиц, уполномоченных осуществлять опрос;</w:t>
      </w:r>
    </w:p>
    <w:p w14:paraId="04492E12" w14:textId="77777777" w:rsidR="007908DB" w:rsidRDefault="00062BA6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422ED">
        <w:rPr>
          <w:rFonts w:ascii="Times New Roman" w:eastAsia="Calibri" w:hAnsi="Times New Roman" w:cs="Times New Roman"/>
          <w:sz w:val="28"/>
          <w:szCs w:val="28"/>
        </w:rPr>
        <w:t>6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) </w:t>
      </w:r>
      <w:r w:rsidR="00F422ED">
        <w:rPr>
          <w:rFonts w:ascii="Times New Roman" w:eastAsia="Calibri" w:hAnsi="Times New Roman" w:cs="Times New Roman"/>
          <w:sz w:val="28"/>
          <w:szCs w:val="28"/>
        </w:rPr>
        <w:t>определяет</w:t>
      </w:r>
      <w:r w:rsidRPr="00EC46F2">
        <w:rPr>
          <w:rFonts w:ascii="Times New Roman" w:eastAsia="Calibri" w:hAnsi="Times New Roman" w:cs="Times New Roman"/>
          <w:sz w:val="28"/>
          <w:szCs w:val="28"/>
        </w:rPr>
        <w:t xml:space="preserve"> результаты опроса, </w:t>
      </w:r>
      <w:r w:rsidR="007908DB">
        <w:rPr>
          <w:rFonts w:ascii="Times New Roman" w:eastAsia="Calibri" w:hAnsi="Times New Roman" w:cs="Times New Roman"/>
          <w:sz w:val="28"/>
          <w:szCs w:val="28"/>
        </w:rPr>
        <w:t xml:space="preserve">признает </w:t>
      </w:r>
      <w:r w:rsidR="00EB6547">
        <w:rPr>
          <w:rFonts w:ascii="Times New Roman" w:eastAsia="Calibri" w:hAnsi="Times New Roman" w:cs="Times New Roman"/>
          <w:sz w:val="28"/>
          <w:szCs w:val="28"/>
        </w:rPr>
        <w:t>о</w:t>
      </w:r>
      <w:r w:rsidR="007908DB">
        <w:rPr>
          <w:rFonts w:ascii="Times New Roman" w:eastAsia="Calibri" w:hAnsi="Times New Roman" w:cs="Times New Roman"/>
          <w:sz w:val="28"/>
          <w:szCs w:val="28"/>
        </w:rPr>
        <w:t>прос состоявшимся или несостоявшимся;</w:t>
      </w:r>
    </w:p>
    <w:p w14:paraId="06790E88" w14:textId="77777777" w:rsidR="00062BA6" w:rsidRPr="00EC46F2" w:rsidRDefault="007908DB" w:rsidP="00062BA6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7) направляет результаты опроса</w:t>
      </w:r>
      <w:r w:rsidR="009D24F9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8A5F69">
        <w:rPr>
          <w:rFonts w:ascii="Times New Roman" w:eastAsia="Calibri" w:hAnsi="Times New Roman" w:cs="Times New Roman"/>
          <w:sz w:val="28"/>
          <w:szCs w:val="28"/>
        </w:rPr>
        <w:t>Глинковский окружной Совет депутатов</w:t>
      </w:r>
      <w:r w:rsidR="00062BA6" w:rsidRPr="00EC46F2">
        <w:rPr>
          <w:rFonts w:ascii="Times New Roman" w:eastAsia="Calibri" w:hAnsi="Times New Roman" w:cs="Times New Roman"/>
          <w:sz w:val="28"/>
          <w:szCs w:val="28"/>
        </w:rPr>
        <w:t>;</w:t>
      </w:r>
      <w:r w:rsidR="00062BA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D2F2E67" w14:textId="77777777" w:rsidR="00CB706D" w:rsidRPr="00F422ED" w:rsidRDefault="007908DB" w:rsidP="00F422ED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8)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осуществляет иные полномочия, предусмотренные действующим законодательством Российской Федерации и настоящ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ей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62BA6" w:rsidRPr="00F422ED">
        <w:rPr>
          <w:rFonts w:ascii="Times New Roman" w:eastAsia="Calibri" w:hAnsi="Times New Roman" w:cs="Times New Roman"/>
          <w:sz w:val="28"/>
          <w:szCs w:val="28"/>
        </w:rPr>
        <w:t>Методикой</w:t>
      </w:r>
      <w:r w:rsidR="00CB706D" w:rsidRPr="00F422ED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14:paraId="46140BB2" w14:textId="77777777" w:rsidR="00064DE1" w:rsidRPr="00064DE1" w:rsidRDefault="00475AAD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16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EC46F2" w:rsidRPr="00EC46F2">
        <w:rPr>
          <w:rFonts w:ascii="Times New Roman" w:eastAsia="Calibri" w:hAnsi="Times New Roman" w:cs="Times New Roman"/>
          <w:sz w:val="28"/>
          <w:szCs w:val="28"/>
        </w:rPr>
        <w:t>По окончании срока проведения опроса Комиссия обобщает и анализирует полученные данные и устанавливает результаты опроса, оформляя их в виде</w:t>
      </w:r>
      <w:r w:rsidR="00214267">
        <w:rPr>
          <w:rFonts w:ascii="Times New Roman" w:eastAsia="Calibri" w:hAnsi="Times New Roman" w:cs="Times New Roman"/>
          <w:sz w:val="28"/>
          <w:szCs w:val="28"/>
        </w:rPr>
        <w:t xml:space="preserve"> протокола о результатах опроса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0A118342" w14:textId="77777777" w:rsidR="00054A72" w:rsidRPr="00412B1B" w:rsidRDefault="00F53F98" w:rsidP="00054A72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17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Опрос признается состоявшимся, если </w:t>
      </w:r>
      <w:r w:rsidR="00054A72">
        <w:rPr>
          <w:rFonts w:ascii="Times New Roman" w:eastAsia="Calibri" w:hAnsi="Times New Roman" w:cs="Times New Roman"/>
          <w:sz w:val="28"/>
          <w:szCs w:val="28"/>
        </w:rPr>
        <w:t>число граждан, принявших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участие в опросе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 xml:space="preserve">, составило минимальную численность жителей муниципального образования, установленную в решении </w:t>
      </w:r>
      <w:r w:rsidR="008A5F69">
        <w:rPr>
          <w:rFonts w:ascii="Times New Roman" w:hAnsi="Times New Roman" w:cs="Times New Roman"/>
          <w:sz w:val="28"/>
          <w:szCs w:val="28"/>
        </w:rPr>
        <w:t>Глинковского окружного Совета депутатов</w:t>
      </w:r>
      <w:r w:rsidR="00E30A18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4A72" w:rsidRPr="00064DE1">
        <w:rPr>
          <w:rFonts w:ascii="Times New Roman" w:eastAsia="Calibri" w:hAnsi="Times New Roman" w:cs="Times New Roman"/>
          <w:sz w:val="28"/>
          <w:szCs w:val="28"/>
        </w:rPr>
        <w:t>о назначении опроса граждан</w:t>
      </w:r>
      <w:r w:rsidR="00054A72">
        <w:rPr>
          <w:rFonts w:ascii="Times New Roman" w:hAnsi="Times New Roman" w:cs="Times New Roman"/>
          <w:color w:val="000000"/>
          <w:sz w:val="28"/>
          <w:szCs w:val="28"/>
        </w:rPr>
        <w:t>, или превысило ее.</w:t>
      </w:r>
      <w:r w:rsidR="0073056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5CE53B6A" w14:textId="38EF56A6" w:rsidR="00064DE1" w:rsidRPr="00064DE1" w:rsidRDefault="00876F8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18.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54A72">
        <w:rPr>
          <w:rFonts w:ascii="Times New Roman" w:eastAsia="Calibri" w:hAnsi="Times New Roman" w:cs="Times New Roman"/>
          <w:sz w:val="28"/>
          <w:szCs w:val="28"/>
        </w:rPr>
        <w:t xml:space="preserve">, предлагаемый при проведении опроса,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считается одобренным, если за </w:t>
      </w:r>
      <w:r w:rsidR="00054A72">
        <w:rPr>
          <w:rFonts w:ascii="Times New Roman" w:eastAsia="Calibri" w:hAnsi="Times New Roman" w:cs="Times New Roman"/>
          <w:sz w:val="28"/>
          <w:szCs w:val="28"/>
        </w:rPr>
        <w:t>вопрос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проголосовало более половины </w:t>
      </w:r>
      <w:r w:rsidR="00054A72">
        <w:rPr>
          <w:rFonts w:ascii="Times New Roman" w:eastAsia="Calibri" w:hAnsi="Times New Roman" w:cs="Times New Roman"/>
          <w:sz w:val="28"/>
          <w:szCs w:val="28"/>
        </w:rPr>
        <w:t>граждан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, принявших участие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в опросе.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61253370" w14:textId="77777777" w:rsidR="00064DE1" w:rsidRPr="00064DE1" w:rsidRDefault="003A5DB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19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Протокол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и сброшюрованные опросные листы </w:t>
      </w:r>
      <w:r w:rsidR="00F53F98">
        <w:rPr>
          <w:rFonts w:ascii="Times New Roman" w:eastAsia="Calibri" w:hAnsi="Times New Roman" w:cs="Times New Roman"/>
          <w:sz w:val="28"/>
          <w:szCs w:val="28"/>
        </w:rPr>
        <w:br/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не позднее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одного </w:t>
      </w:r>
      <w:r w:rsidR="00DD702D">
        <w:rPr>
          <w:rFonts w:ascii="Times New Roman" w:eastAsia="Calibri" w:hAnsi="Times New Roman" w:cs="Times New Roman"/>
          <w:sz w:val="28"/>
          <w:szCs w:val="28"/>
        </w:rPr>
        <w:t xml:space="preserve">рабочего </w:t>
      </w:r>
      <w:r w:rsidR="00F53F98">
        <w:rPr>
          <w:rFonts w:ascii="Times New Roman" w:eastAsia="Calibri" w:hAnsi="Times New Roman" w:cs="Times New Roman"/>
          <w:sz w:val="28"/>
          <w:szCs w:val="28"/>
        </w:rPr>
        <w:t>дня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 со дня </w:t>
      </w:r>
      <w:r w:rsidR="00F53F98">
        <w:rPr>
          <w:rFonts w:ascii="Times New Roman" w:eastAsia="Calibri" w:hAnsi="Times New Roman" w:cs="Times New Roman"/>
          <w:sz w:val="28"/>
          <w:szCs w:val="28"/>
        </w:rPr>
        <w:t xml:space="preserve">составления и подписания протокола </w:t>
      </w:r>
      <w:r w:rsidR="008C37FA">
        <w:rPr>
          <w:rFonts w:ascii="Times New Roman" w:eastAsia="Calibri" w:hAnsi="Times New Roman" w:cs="Times New Roman"/>
          <w:sz w:val="28"/>
          <w:szCs w:val="28"/>
        </w:rPr>
        <w:br/>
        <w:t xml:space="preserve">о результатах опроса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направля</w:t>
      </w:r>
      <w:r w:rsidR="00AA6026">
        <w:rPr>
          <w:rFonts w:ascii="Times New Roman" w:eastAsia="Calibri" w:hAnsi="Times New Roman" w:cs="Times New Roman"/>
          <w:sz w:val="28"/>
          <w:szCs w:val="28"/>
        </w:rPr>
        <w:t>ю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тся председателем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омиссии в </w:t>
      </w:r>
      <w:r w:rsidR="00493C13">
        <w:rPr>
          <w:rFonts w:ascii="Times New Roman" w:hAnsi="Times New Roman" w:cs="Times New Roman"/>
          <w:sz w:val="28"/>
          <w:szCs w:val="28"/>
        </w:rPr>
        <w:t xml:space="preserve">Глинковский окружной Совет депутатов 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>для принятия решения по результатам опроса граждан.</w:t>
      </w:r>
    </w:p>
    <w:p w14:paraId="6B333909" w14:textId="77777777" w:rsidR="00064DE1" w:rsidRPr="00064DE1" w:rsidRDefault="00064DE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Вместе с протоколом </w:t>
      </w:r>
      <w:r w:rsidR="009A524E">
        <w:rPr>
          <w:rFonts w:ascii="Times New Roman" w:eastAsia="Calibri" w:hAnsi="Times New Roman" w:cs="Times New Roman"/>
          <w:sz w:val="28"/>
          <w:szCs w:val="28"/>
        </w:rPr>
        <w:t>о результатах опроса</w:t>
      </w:r>
      <w:r w:rsidR="009A524E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и опросными листами </w:t>
      </w:r>
      <w:r w:rsidR="005B2EEC">
        <w:rPr>
          <w:rFonts w:ascii="Times New Roman" w:eastAsia="Calibri" w:hAnsi="Times New Roman" w:cs="Times New Roman"/>
          <w:sz w:val="28"/>
          <w:szCs w:val="28"/>
        </w:rPr>
        <w:br/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в </w:t>
      </w:r>
      <w:r w:rsidR="00493C13">
        <w:rPr>
          <w:rFonts w:ascii="Times New Roman" w:hAnsi="Times New Roman" w:cs="Times New Roman"/>
          <w:sz w:val="28"/>
          <w:szCs w:val="28"/>
        </w:rPr>
        <w:t>Глинковский окружной Совет депутатов</w:t>
      </w:r>
      <w:r w:rsidR="00493C13" w:rsidRPr="00064D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64DE1">
        <w:rPr>
          <w:rFonts w:ascii="Times New Roman" w:eastAsia="Calibri" w:hAnsi="Times New Roman" w:cs="Times New Roman"/>
          <w:sz w:val="28"/>
          <w:szCs w:val="28"/>
        </w:rPr>
        <w:t xml:space="preserve">направляются все материалы опроса, находящиеся в распоряжении </w:t>
      </w:r>
      <w:r w:rsidR="00711959">
        <w:rPr>
          <w:rFonts w:ascii="Times New Roman" w:eastAsia="Calibri" w:hAnsi="Times New Roman" w:cs="Times New Roman"/>
          <w:sz w:val="28"/>
          <w:szCs w:val="28"/>
        </w:rPr>
        <w:t>К</w:t>
      </w:r>
      <w:r w:rsidRPr="00064DE1">
        <w:rPr>
          <w:rFonts w:ascii="Times New Roman" w:eastAsia="Calibri" w:hAnsi="Times New Roman" w:cs="Times New Roman"/>
          <w:sz w:val="28"/>
          <w:szCs w:val="28"/>
        </w:rPr>
        <w:t>омиссии, в целях их последующего хранения.</w:t>
      </w:r>
      <w:r w:rsidR="005C04E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A524E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14:paraId="271FF6F2" w14:textId="77777777" w:rsidR="005B2EEC" w:rsidRPr="00051E4A" w:rsidRDefault="003A5DBC" w:rsidP="005B2EE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</w:rPr>
        <w:t>20</w:t>
      </w:r>
      <w:r w:rsidR="00064DE1" w:rsidRPr="00064DE1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Не позднее 10 рабочих дней со дня завершения опроса граждан Комиссия обеспечивает официальное опубликование (обнародование) его итогов и их размещение на официальном сайте Администрации муниципального образования «</w:t>
      </w:r>
      <w:r w:rsidR="00493C13">
        <w:rPr>
          <w:rFonts w:ascii="Times New Roman" w:eastAsia="Times New Roman" w:hAnsi="Times New Roman"/>
          <w:sz w:val="28"/>
          <w:szCs w:val="28"/>
          <w:lang w:eastAsia="ru-RU"/>
        </w:rPr>
        <w:t>Глинковский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5B2EEC">
        <w:rPr>
          <w:rFonts w:ascii="Times New Roman" w:eastAsia="Times New Roman" w:hAnsi="Times New Roman"/>
          <w:sz w:val="28"/>
          <w:szCs w:val="28"/>
          <w:lang w:eastAsia="ru-RU"/>
        </w:rPr>
        <w:t>муниципальный округ</w:t>
      </w:r>
      <w:r w:rsidR="005B2EEC" w:rsidRPr="00051E4A">
        <w:rPr>
          <w:rFonts w:ascii="Times New Roman" w:eastAsia="Times New Roman" w:hAnsi="Times New Roman"/>
          <w:sz w:val="28"/>
          <w:szCs w:val="28"/>
          <w:lang w:eastAsia="ru-RU"/>
        </w:rPr>
        <w:t>» Смоленской области в информационно-телекоммуникационной сети «Интернет».</w:t>
      </w:r>
    </w:p>
    <w:p w14:paraId="10517251" w14:textId="77777777" w:rsidR="005B2EEC" w:rsidRPr="000657C6" w:rsidRDefault="005B2EEC" w:rsidP="005B2EE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1F9B3D15" w14:textId="77777777" w:rsidR="005B2EEC" w:rsidRDefault="005B2EEC" w:rsidP="005B2EE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14:paraId="21831630" w14:textId="77777777" w:rsidR="00373A41" w:rsidRDefault="00373A41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CF6F4D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1AFDC5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B865478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B635AA1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D98C6EE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914566D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C4475C0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664501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37213C1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A6C852B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503D82FC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D6D88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3CE0B2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2584F4F7" w14:textId="77777777" w:rsidR="00F53F98" w:rsidRDefault="00F53F98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8B67B92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BAF9A0F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AB5FB67" w14:textId="77777777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27A82F8" w14:textId="6F700B23" w:rsidR="00CC5C4A" w:rsidRDefault="00CC5C4A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86829B0" w14:textId="0F14150A" w:rsidR="000F3AEC" w:rsidRDefault="000F3AE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077DAC8" w14:textId="6110DC55" w:rsidR="000F3AEC" w:rsidRDefault="000F3AE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1B0AEF4C" w14:textId="77777777" w:rsidR="00C215B3" w:rsidRDefault="00C215B3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  <w:sectPr w:rsidR="00C215B3" w:rsidSect="005C2DF5">
          <w:headerReference w:type="default" r:id="rId10"/>
          <w:pgSz w:w="11906" w:h="16838"/>
          <w:pgMar w:top="426" w:right="567" w:bottom="1418" w:left="1134" w:header="709" w:footer="709" w:gutter="0"/>
          <w:cols w:space="708"/>
          <w:titlePg/>
          <w:docGrid w:linePitch="360"/>
        </w:sectPr>
      </w:pPr>
    </w:p>
    <w:p w14:paraId="5EE19320" w14:textId="733D8B03" w:rsidR="000F3AEC" w:rsidRPr="00354F06" w:rsidRDefault="000F3AEC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E8BF1E2" w14:textId="77777777" w:rsidR="00241B4D" w:rsidRDefault="00241B4D" w:rsidP="00241B4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</w:p>
    <w:p w14:paraId="59CB5859" w14:textId="77777777" w:rsidR="00241B4D" w:rsidRDefault="00241B4D" w:rsidP="00241B4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11EF5AB4" w14:textId="77777777" w:rsidR="00C02EDA" w:rsidRDefault="00C02EDA" w:rsidP="00C02ED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28.10.2025 № 62</w:t>
      </w:r>
    </w:p>
    <w:p w14:paraId="1E657C86" w14:textId="77777777" w:rsidR="000E400E" w:rsidRPr="000E400E" w:rsidRDefault="000E400E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14"/>
          <w:szCs w:val="14"/>
          <w:lang w:eastAsia="ru-RU"/>
        </w:rPr>
      </w:pPr>
    </w:p>
    <w:p w14:paraId="3666D49B" w14:textId="77777777" w:rsidR="00711959" w:rsidRDefault="00373A41" w:rsidP="00711959">
      <w:pPr>
        <w:spacing w:after="0" w:line="240" w:lineRule="auto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Форма </w:t>
      </w:r>
    </w:p>
    <w:p w14:paraId="21F7136E" w14:textId="77777777" w:rsidR="00373A41" w:rsidRPr="00373A4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Опросный лист</w:t>
      </w:r>
    </w:p>
    <w:p w14:paraId="1EB123A0" w14:textId="77777777" w:rsidR="00711959" w:rsidRDefault="00711959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</w:t>
      </w:r>
    </w:p>
    <w:p w14:paraId="0CB0819A" w14:textId="77777777" w:rsidR="00373A41" w:rsidRPr="00F44831" w:rsidRDefault="00373A41" w:rsidP="00711959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(место проведения опроса (наименование населенного пункта,</w:t>
      </w:r>
      <w:r w:rsidR="00711959"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F44831">
        <w:rPr>
          <w:rFonts w:ascii="Times New Roman" w:eastAsia="Times New Roman" w:hAnsi="Times New Roman" w:cs="Times New Roman"/>
          <w:sz w:val="20"/>
          <w:szCs w:val="20"/>
          <w:lang w:eastAsia="ru-RU"/>
        </w:rPr>
        <w:t>улицы, номер дома))</w:t>
      </w:r>
    </w:p>
    <w:p w14:paraId="6A68A791" w14:textId="77777777" w:rsidR="000E400E" w:rsidRDefault="000E400E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BF14F79" w14:textId="77777777" w:rsidR="00373A41" w:rsidRPr="00373A41" w:rsidRDefault="00373A41" w:rsidP="00711959">
      <w:pPr>
        <w:tabs>
          <w:tab w:val="left" w:leader="underscore" w:pos="3231"/>
          <w:tab w:val="left" w:leader="underscore" w:pos="6519"/>
        </w:tabs>
        <w:spacing w:after="0" w:line="322" w:lineRule="exact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«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»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года</w:t>
      </w:r>
    </w:p>
    <w:p w14:paraId="0382C115" w14:textId="77777777" w:rsidR="00373A41" w:rsidRPr="00711959" w:rsidRDefault="00711959" w:rsidP="00373A41">
      <w:pPr>
        <w:spacing w:after="0" w:line="322" w:lineRule="exact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                                     </w:t>
      </w:r>
      <w:r w:rsidR="00373A41" w:rsidRPr="00711959">
        <w:rPr>
          <w:rFonts w:ascii="Times New Roman" w:eastAsia="Times New Roman" w:hAnsi="Times New Roman" w:cs="Times New Roman"/>
          <w:sz w:val="20"/>
          <w:szCs w:val="20"/>
          <w:lang w:eastAsia="ru-RU"/>
        </w:rPr>
        <w:t>(дата проведения опроса)</w:t>
      </w:r>
    </w:p>
    <w:p w14:paraId="4A35FA3A" w14:textId="2E1F29E0" w:rsidR="00373A41" w:rsidRDefault="00373A41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Вопрос:</w:t>
      </w:r>
      <w:r w:rsidR="0071195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_______________________________________________________________________________________________________________________________________________</w:t>
      </w:r>
    </w:p>
    <w:p w14:paraId="7C963F56" w14:textId="2B08D2C6" w:rsidR="00924F79" w:rsidRPr="00373A41" w:rsidRDefault="00924F79" w:rsidP="00365EE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___________________________________________________________________________</w:t>
      </w:r>
    </w:p>
    <w:p w14:paraId="13CD545F" w14:textId="77777777" w:rsidR="00365EE6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472A770F" w14:textId="77777777" w:rsidR="00192157" w:rsidRPr="00192157" w:rsidRDefault="00192157" w:rsidP="00192157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После предъявления паспорта или иного документа, удостоверяющего личность и место жительства, участник опроса граждан ставит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любой знак только в один квадрат, 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соответствии со своим волеизъявлением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(при 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–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«За», при несогласии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– 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в квадрат под словом «Против»)</w:t>
      </w:r>
      <w:r w:rsidRPr="00192157">
        <w:rPr>
          <w:rFonts w:ascii="Times New Roman" w:eastAsia="Times New Roman" w:hAnsi="Times New Roman" w:cs="Times New Roman"/>
          <w:sz w:val="27"/>
          <w:szCs w:val="27"/>
          <w:lang w:eastAsia="ru-RU"/>
        </w:rPr>
        <w:t>, подпись и дату ее внесения</w:t>
      </w:r>
    </w:p>
    <w:p w14:paraId="43265D48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31D55D09" w14:textId="77777777" w:rsidR="00CF3552" w:rsidRDefault="00CF3552" w:rsidP="00CF3552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Д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ат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начала проведения опроса граждан: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«___» ____________ 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2025 года</w:t>
      </w:r>
      <w:r w:rsidR="00666EAF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615EFFDA" w14:textId="77777777" w:rsidR="00CF3552" w:rsidRDefault="00CF3552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Срок проведения опроса граждан: __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__</w:t>
      </w:r>
      <w:r w:rsidRPr="00CF3552">
        <w:rPr>
          <w:rFonts w:ascii="Times New Roman" w:eastAsia="Times New Roman" w:hAnsi="Times New Roman" w:cs="Times New Roman"/>
          <w:sz w:val="27"/>
          <w:szCs w:val="27"/>
          <w:lang w:eastAsia="ru-RU"/>
        </w:rPr>
        <w:t>.</w:t>
      </w:r>
    </w:p>
    <w:p w14:paraId="148A4961" w14:textId="77777777" w:rsidR="00365EE6" w:rsidRPr="00373A41" w:rsidRDefault="00365EE6" w:rsidP="00365EE6">
      <w:pPr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34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134"/>
        <w:gridCol w:w="1134"/>
        <w:gridCol w:w="1417"/>
        <w:gridCol w:w="1843"/>
        <w:gridCol w:w="709"/>
        <w:gridCol w:w="992"/>
        <w:gridCol w:w="1559"/>
        <w:gridCol w:w="1134"/>
      </w:tblGrid>
      <w:tr w:rsidR="005A7B88" w:rsidRPr="005A7B88" w14:paraId="528EA8A1" w14:textId="77777777" w:rsidTr="002D5197">
        <w:trPr>
          <w:trHeight w:val="864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82DD965" w14:textId="77777777" w:rsidR="00942BAF" w:rsidRPr="005A7B88" w:rsidRDefault="00942BAF" w:rsidP="00373A41">
            <w:pPr>
              <w:spacing w:after="0" w:line="317" w:lineRule="exact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 xml:space="preserve">№ </w:t>
            </w:r>
            <w:proofErr w:type="gramStart"/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</w:t>
            </w:r>
            <w:proofErr w:type="gramEnd"/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/п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31F9B249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Фамилия, имя, отчество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3397602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рождения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70FC3F" w14:textId="77777777" w:rsidR="00942BAF" w:rsidRPr="005A7B88" w:rsidRDefault="00942BAF" w:rsidP="00373A41">
            <w:pPr>
              <w:spacing w:after="0" w:line="322" w:lineRule="exact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Адрес места жительства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F89EEB4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Реквизиты паспорта или иного документа, удостоверяющего личность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9745DB" w14:textId="77777777" w:rsidR="00942BAF" w:rsidRPr="005A7B88" w:rsidRDefault="00942BAF" w:rsidP="00942BAF">
            <w:pPr>
              <w:spacing w:after="0" w:line="326" w:lineRule="exact"/>
              <w:ind w:right="142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Варианты ответа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B5FD3ED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Подпись опрашиваемого</w:t>
            </w:r>
            <w:r w:rsidR="00802F6B">
              <w:rPr>
                <w:rFonts w:ascii="Times New Roman" w:eastAsia="Times New Roman" w:hAnsi="Times New Roman" w:cs="Times New Roman"/>
                <w:lang w:eastAsia="ru-RU"/>
              </w:rPr>
              <w:t xml:space="preserve"> лица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51FE1E" w14:textId="77777777" w:rsidR="00942BAF" w:rsidRPr="005A7B88" w:rsidRDefault="00942BAF" w:rsidP="00942BAF">
            <w:pPr>
              <w:spacing w:after="0" w:line="317" w:lineRule="exact"/>
              <w:ind w:firstLine="23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Дата внесения подписи</w:t>
            </w:r>
          </w:p>
        </w:tc>
      </w:tr>
      <w:tr w:rsidR="005A7B88" w:rsidRPr="005A7B88" w14:paraId="2B84920A" w14:textId="77777777" w:rsidTr="002D5197">
        <w:trPr>
          <w:trHeight w:val="538"/>
        </w:trPr>
        <w:tc>
          <w:tcPr>
            <w:tcW w:w="42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E7F943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5251D5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1A580F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B0FEB5" w14:textId="77777777" w:rsidR="00942BAF" w:rsidRPr="005A7B88" w:rsidRDefault="00942BAF" w:rsidP="00373A41">
            <w:pPr>
              <w:spacing w:after="0" w:line="317" w:lineRule="exact"/>
              <w:ind w:left="260" w:firstLine="2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2835A1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9E2D18" w14:textId="77777777" w:rsidR="00942BAF" w:rsidRPr="005A7B88" w:rsidRDefault="00942BAF" w:rsidP="00711959">
            <w:pPr>
              <w:spacing w:after="0" w:line="240" w:lineRule="auto"/>
              <w:ind w:left="10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«За»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34AFC2" w14:textId="77777777" w:rsidR="00942BAF" w:rsidRPr="005A7B88" w:rsidRDefault="00942BAF" w:rsidP="00711959">
            <w:pPr>
              <w:spacing w:after="0" w:line="240" w:lineRule="auto"/>
              <w:ind w:left="14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«Против»</w:t>
            </w:r>
          </w:p>
        </w:tc>
        <w:tc>
          <w:tcPr>
            <w:tcW w:w="155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478E9A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E367DCB" w14:textId="77777777" w:rsidR="00942BAF" w:rsidRPr="005A7B88" w:rsidRDefault="00942BAF" w:rsidP="00373A41">
            <w:pPr>
              <w:spacing w:after="0" w:line="240" w:lineRule="auto"/>
              <w:ind w:left="14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A7B88" w:rsidRPr="00373A41" w14:paraId="337190C3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E3537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04C64F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A7B88">
              <w:rPr>
                <w:rFonts w:ascii="Times New Roman" w:eastAsia="Times New Roman" w:hAnsi="Times New Roman" w:cs="Times New Roman"/>
                <w:lang w:eastAsia="ru-RU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D387746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A44A992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2A2A85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ADFA0C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5E6E01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AF1FC9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6352F0" w14:textId="77777777" w:rsidR="005A7B88" w:rsidRPr="005A7B88" w:rsidRDefault="005A7B88" w:rsidP="005A7B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</w:p>
        </w:tc>
      </w:tr>
      <w:tr w:rsidR="005A7B88" w:rsidRPr="00373A41" w14:paraId="6FDD69AD" w14:textId="77777777" w:rsidTr="002D5197">
        <w:trPr>
          <w:trHeight w:val="53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6CB5EE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05C559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F70CEF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06ED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269D07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6EC683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2574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9BD1E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170B4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7B0E75E3" w14:textId="77777777" w:rsidTr="002D5197">
        <w:trPr>
          <w:trHeight w:val="53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C2C0C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DD188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D03EE7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E0B7E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FCF7BB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B8ABB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01260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EDBB9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43BF4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5A7B88" w:rsidRPr="00373A41" w14:paraId="43E0C5D9" w14:textId="77777777" w:rsidTr="002D5197">
        <w:trPr>
          <w:trHeight w:val="54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CD76E7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9577C6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4D027D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656BA6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DF8B0F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68A6E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59587C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A43B35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8800F88" w14:textId="77777777" w:rsidR="00942BAF" w:rsidRPr="00373A41" w:rsidRDefault="00942BAF" w:rsidP="00373A41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</w:tbl>
    <w:p w14:paraId="2112EFD3" w14:textId="77777777" w:rsidR="00B82A78" w:rsidRDefault="00B82A78" w:rsidP="00373A41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14:paraId="6E872AE5" w14:textId="77777777" w:rsidR="00373A41" w:rsidRPr="00373A41" w:rsidRDefault="00373A41" w:rsidP="00373A4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Лицо, проводившее опрос граждан</w:t>
      </w:r>
    </w:p>
    <w:p w14:paraId="52858AB4" w14:textId="77777777" w:rsidR="00373A41" w:rsidRPr="00373A41" w:rsidRDefault="00B82A78" w:rsidP="00B82A78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 xml:space="preserve"> (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)</w:t>
      </w:r>
    </w:p>
    <w:p w14:paraId="6826EA70" w14:textId="77777777" w:rsidR="00373A41" w:rsidRPr="00B82A78" w:rsidRDefault="00B82A78" w:rsidP="00373A41">
      <w:pPr>
        <w:tabs>
          <w:tab w:val="left" w:pos="5523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37FCBCBB" w14:textId="77777777" w:rsidR="00B82A78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Председатель комиссии </w:t>
      </w:r>
    </w:p>
    <w:p w14:paraId="75E116F1" w14:textId="77777777" w:rsidR="00B82A78" w:rsidRDefault="00373A41" w:rsidP="00B82A78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B82A7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_____________    (__________________________)</w:t>
      </w:r>
      <w:proofErr w:type="gramEnd"/>
    </w:p>
    <w:p w14:paraId="573A008E" w14:textId="77777777" w:rsidR="00373A41" w:rsidRPr="00B82A78" w:rsidRDefault="00B82A78" w:rsidP="00CF3552">
      <w:pPr>
        <w:tabs>
          <w:tab w:val="left" w:leader="underscore" w:pos="4777"/>
          <w:tab w:val="right" w:leader="underscore" w:pos="8616"/>
        </w:tabs>
        <w:spacing w:after="0" w:line="240" w:lineRule="auto"/>
        <w:ind w:left="25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  </w:t>
      </w:r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</w:t>
      </w:r>
    </w:p>
    <w:p w14:paraId="67341BBA" w14:textId="77777777" w:rsidR="00F4483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Секретарь комиссии </w:t>
      </w:r>
    </w:p>
    <w:p w14:paraId="5518AE19" w14:textId="77777777" w:rsidR="00373A41" w:rsidRPr="00373A41" w:rsidRDefault="00373A41" w:rsidP="00373A41">
      <w:pPr>
        <w:spacing w:before="60" w:after="6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по проведению опроса граждан</w:t>
      </w:r>
      <w:proofErr w:type="gramStart"/>
      <w:r w:rsidR="00F4483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         _____________  (_________________________)  </w:t>
      </w:r>
      <w:proofErr w:type="gramEnd"/>
    </w:p>
    <w:p w14:paraId="2EDBD4C4" w14:textId="77777777" w:rsidR="00373A41" w:rsidRPr="00B82A78" w:rsidRDefault="00F44831" w:rsidP="00B82A78">
      <w:pPr>
        <w:tabs>
          <w:tab w:val="left" w:pos="5528"/>
        </w:tabs>
        <w:spacing w:after="60" w:line="240" w:lineRule="auto"/>
        <w:ind w:left="344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</w:t>
      </w:r>
      <w:r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</w:t>
      </w:r>
      <w:r w:rsidR="00373A41" w:rsidRPr="00B82A78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0CCAF460" w14:textId="77777777" w:rsidR="00C215B3" w:rsidRDefault="00C215B3" w:rsidP="00241B4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  <w:sectPr w:rsidR="00C215B3" w:rsidSect="005C2DF5">
          <w:pgSz w:w="11906" w:h="16838"/>
          <w:pgMar w:top="426" w:right="567" w:bottom="1418" w:left="1134" w:header="709" w:footer="709" w:gutter="0"/>
          <w:cols w:space="708"/>
          <w:titlePg/>
          <w:docGrid w:linePitch="360"/>
        </w:sectPr>
      </w:pPr>
    </w:p>
    <w:p w14:paraId="28457D02" w14:textId="0CD970D9" w:rsidR="00C215B3" w:rsidRDefault="00C215B3" w:rsidP="00241B4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</w:p>
    <w:p w14:paraId="427E3B52" w14:textId="0D8AFE2B" w:rsidR="00241B4D" w:rsidRDefault="00241B4D" w:rsidP="00241B4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3</w:t>
      </w:r>
    </w:p>
    <w:p w14:paraId="7FB683A4" w14:textId="77777777" w:rsidR="00241B4D" w:rsidRDefault="00241B4D" w:rsidP="00241B4D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решению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Глинковского </w:t>
      </w:r>
      <w:r>
        <w:rPr>
          <w:rFonts w:ascii="Times New Roman" w:hAnsi="Times New Roman" w:cs="Times New Roman"/>
          <w:sz w:val="28"/>
          <w:szCs w:val="28"/>
        </w:rPr>
        <w:t>окружного Совета депутатов</w:t>
      </w:r>
    </w:p>
    <w:p w14:paraId="51FA9DB6" w14:textId="77777777" w:rsidR="00C02EDA" w:rsidRDefault="00C02EDA" w:rsidP="00C02EDA">
      <w:pPr>
        <w:spacing w:after="0" w:line="240" w:lineRule="auto"/>
        <w:ind w:left="6521" w:hanging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28.10.2025 № 62</w:t>
      </w:r>
    </w:p>
    <w:p w14:paraId="4A8AD04D" w14:textId="77777777" w:rsidR="00365EE6" w:rsidRDefault="00365EE6" w:rsidP="00064DE1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4A65F7EF" w14:textId="77777777" w:rsidR="00373A41" w:rsidRDefault="00B7737A" w:rsidP="00B7737A">
      <w:pPr>
        <w:spacing w:after="0" w:line="240" w:lineRule="auto"/>
        <w:ind w:firstLine="708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Форма</w:t>
      </w:r>
    </w:p>
    <w:p w14:paraId="44E55D1F" w14:textId="77777777" w:rsidR="00373A41" w:rsidRPr="00373A41" w:rsidRDefault="00373A41" w:rsidP="00373A41">
      <w:pPr>
        <w:keepNext/>
        <w:keepLines/>
        <w:spacing w:after="0" w:line="518" w:lineRule="exact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СОГЛАСИЕ</w:t>
      </w:r>
    </w:p>
    <w:p w14:paraId="2E324B2D" w14:textId="77777777" w:rsidR="00373A41" w:rsidRPr="00373A41" w:rsidRDefault="00373A41" w:rsidP="00373A41">
      <w:pPr>
        <w:spacing w:after="0" w:line="518" w:lineRule="exac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 обработку персональных данных</w:t>
      </w:r>
    </w:p>
    <w:p w14:paraId="5A7AB9D0" w14:textId="77777777" w:rsidR="00373A41" w:rsidRPr="00373A41" w:rsidRDefault="00373A41" w:rsidP="00373A41">
      <w:pPr>
        <w:tabs>
          <w:tab w:val="left" w:leader="underscore" w:pos="6927"/>
        </w:tabs>
        <w:spacing w:after="0" w:line="518" w:lineRule="exact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Я,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________________________________________________________________________</w:t>
      </w:r>
    </w:p>
    <w:p w14:paraId="313750CE" w14:textId="77777777" w:rsidR="00373A41" w:rsidRPr="00373A41" w:rsidRDefault="00373A41" w:rsidP="00373A41">
      <w:pPr>
        <w:spacing w:after="30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(фамилия, имя, отчество)</w:t>
      </w:r>
    </w:p>
    <w:p w14:paraId="3223CC6C" w14:textId="77777777" w:rsidR="00373A41" w:rsidRPr="00373A41" w:rsidRDefault="00373A41" w:rsidP="00373A41">
      <w:pPr>
        <w:tabs>
          <w:tab w:val="left" w:leader="underscore" w:pos="6918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проживающи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й(</w:t>
      </w:r>
      <w:proofErr w:type="spellStart"/>
      <w:proofErr w:type="gram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ая</w:t>
      </w:r>
      <w:proofErr w:type="spellEnd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) по адресу</w:t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</w:t>
      </w:r>
    </w:p>
    <w:p w14:paraId="2266200E" w14:textId="77777777" w:rsidR="00373A41" w:rsidRPr="00373A41" w:rsidRDefault="00373A41" w:rsidP="00373A41">
      <w:pPr>
        <w:tabs>
          <w:tab w:val="left" w:leader="underscore" w:pos="7921"/>
          <w:tab w:val="left" w:leader="underscore" w:pos="9164"/>
        </w:tabs>
        <w:spacing w:before="300" w:after="30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документ, удостоверяющий личность: серия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  <w:t>№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ab/>
      </w:r>
      <w:r w:rsidR="00C36F49">
        <w:rPr>
          <w:rFonts w:ascii="Times New Roman" w:eastAsia="Times New Roman" w:hAnsi="Times New Roman" w:cs="Times New Roman"/>
          <w:sz w:val="27"/>
          <w:szCs w:val="27"/>
          <w:lang w:eastAsia="ru-RU"/>
        </w:rPr>
        <w:t>_____</w:t>
      </w: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,</w:t>
      </w:r>
      <w:proofErr w:type="gramEnd"/>
    </w:p>
    <w:p w14:paraId="42E8843D" w14:textId="77777777" w:rsidR="00373A41" w:rsidRPr="00373A41" w:rsidRDefault="00C36F49" w:rsidP="00373A41">
      <w:pPr>
        <w:tabs>
          <w:tab w:val="left" w:leader="underscore" w:pos="9217"/>
        </w:tabs>
        <w:spacing w:before="300" w:after="60" w:line="240" w:lineRule="auto"/>
        <w:ind w:lef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>выдан</w:t>
      </w:r>
      <w:r w:rsidR="00373A41"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,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___________________________________________________________________</w:t>
      </w:r>
    </w:p>
    <w:p w14:paraId="6D25F91D" w14:textId="77777777" w:rsidR="00373A41" w:rsidRPr="00373A41" w:rsidRDefault="00373A41" w:rsidP="00373A41">
      <w:pPr>
        <w:spacing w:before="60" w:after="6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 xml:space="preserve">(кем и когда </w:t>
      </w:r>
      <w:proofErr w:type="gramStart"/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выдан</w:t>
      </w:r>
      <w:proofErr w:type="gramEnd"/>
      <w:r w:rsidRPr="00373A41">
        <w:rPr>
          <w:rFonts w:ascii="Times New Roman" w:eastAsia="Times New Roman" w:hAnsi="Times New Roman" w:cs="Times New Roman"/>
          <w:sz w:val="19"/>
          <w:szCs w:val="19"/>
          <w:lang w:eastAsia="ru-RU"/>
        </w:rPr>
        <w:t>)</w:t>
      </w:r>
    </w:p>
    <w:p w14:paraId="64D2CF62" w14:textId="77777777" w:rsidR="00373A41" w:rsidRPr="00415818" w:rsidRDefault="00373A41" w:rsidP="00415818">
      <w:pPr>
        <w:spacing w:before="60" w:after="0" w:line="341" w:lineRule="exact"/>
        <w:ind w:right="2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proofErr w:type="gramStart"/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в соответствии с требованиями статьи 9 Федерального закона от 27.07.2006 № 152-ФЗ «О персональных данных», свободно, своей волей и в своем интересе даю согласие лицу, проводящему опрос по инициативе </w:t>
      </w:r>
      <w:r w:rsidR="00E275D4">
        <w:rPr>
          <w:rFonts w:ascii="Times New Roman" w:eastAsia="Times New Roman" w:hAnsi="Times New Roman" w:cs="Times New Roman"/>
          <w:sz w:val="27"/>
          <w:szCs w:val="27"/>
          <w:lang w:eastAsia="ru-RU"/>
        </w:rPr>
        <w:t>Смоленской окружной Думы</w:t>
      </w: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на обработку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следующих моих персональных данных: фамилия, имя, отчество; </w:t>
      </w:r>
      <w:r w:rsidR="00C36F49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br/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дата рождения, </w:t>
      </w:r>
      <w:r w:rsidR="00415818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реквизиты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документ</w:t>
      </w:r>
      <w:r w:rsid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а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, удостоверяющий личность (серия, номер, кем и когда выдан);</w:t>
      </w:r>
      <w:proofErr w:type="gramEnd"/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</w:t>
      </w:r>
      <w:r w:rsidR="00323713"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адрес места жительства, </w:t>
      </w:r>
      <w:r w:rsidRPr="00415818">
        <w:rPr>
          <w:rFonts w:ascii="Times New Roman" w:eastAsia="Times New Roman" w:hAnsi="Times New Roman" w:cs="Times New Roman"/>
          <w:sz w:val="27"/>
          <w:szCs w:val="27"/>
          <w:lang w:eastAsia="ru-RU"/>
        </w:rPr>
        <w:t>номер контактного телефона.</w:t>
      </w:r>
    </w:p>
    <w:p w14:paraId="066ADA91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Вышеуказанные персональные данные предоставляю для обработки в целях проведения настоящего опроса.</w:t>
      </w:r>
    </w:p>
    <w:p w14:paraId="4C4F98BC" w14:textId="77777777" w:rsidR="00373A41" w:rsidRPr="00373A41" w:rsidRDefault="00373A41" w:rsidP="00373A41">
      <w:pPr>
        <w:spacing w:after="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Настоящее согласие действует на период до истечения сроков хранения соответствующей информации или документов, содержащих указанную информацию, определяемых в соответствии с законодательством Российской Федерации.</w:t>
      </w:r>
    </w:p>
    <w:p w14:paraId="24A336A5" w14:textId="77777777" w:rsidR="00373A41" w:rsidRDefault="00373A41" w:rsidP="00373A41">
      <w:pPr>
        <w:spacing w:after="300" w:line="341" w:lineRule="exact"/>
        <w:ind w:left="20" w:right="20" w:firstLine="700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373A41">
        <w:rPr>
          <w:rFonts w:ascii="Times New Roman" w:eastAsia="Times New Roman" w:hAnsi="Times New Roman" w:cs="Times New Roman"/>
          <w:sz w:val="27"/>
          <w:szCs w:val="27"/>
          <w:lang w:eastAsia="ru-RU"/>
        </w:rPr>
        <w:t>Отзыв согласия осуществляется в соответствии с законодательством Российской Федерации.</w:t>
      </w:r>
    </w:p>
    <w:p w14:paraId="24742352" w14:textId="77777777" w:rsid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_______________________            ________________      «____» ____________ 20 ___</w:t>
      </w:r>
    </w:p>
    <w:p w14:paraId="167BD04A" w14:textId="77777777" w:rsidR="00373A41" w:rsidRPr="00C36F49" w:rsidRDefault="00C36F49" w:rsidP="00C36F49">
      <w:pPr>
        <w:spacing w:after="0" w:line="240" w:lineRule="auto"/>
        <w:ind w:right="23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отчество)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</w:r>
      <w:r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</w:t>
      </w:r>
      <w:r w:rsidR="00373A41" w:rsidRPr="00C36F49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</w:t>
      </w:r>
    </w:p>
    <w:sectPr w:rsidR="00373A41" w:rsidRPr="00C36F49" w:rsidSect="005C2DF5">
      <w:pgSz w:w="11906" w:h="16838"/>
      <w:pgMar w:top="426" w:right="567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86198E" w14:textId="77777777" w:rsidR="008018E1" w:rsidRDefault="008018E1" w:rsidP="003B45E3">
      <w:pPr>
        <w:spacing w:after="0" w:line="240" w:lineRule="auto"/>
      </w:pPr>
      <w:r>
        <w:separator/>
      </w:r>
    </w:p>
  </w:endnote>
  <w:endnote w:type="continuationSeparator" w:id="0">
    <w:p w14:paraId="45BD1309" w14:textId="77777777" w:rsidR="008018E1" w:rsidRDefault="008018E1" w:rsidP="003B4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DED3B9E" w14:textId="77777777" w:rsidR="008018E1" w:rsidRDefault="008018E1" w:rsidP="003B45E3">
      <w:pPr>
        <w:spacing w:after="0" w:line="240" w:lineRule="auto"/>
      </w:pPr>
      <w:r>
        <w:separator/>
      </w:r>
    </w:p>
  </w:footnote>
  <w:footnote w:type="continuationSeparator" w:id="0">
    <w:p w14:paraId="066376F5" w14:textId="77777777" w:rsidR="008018E1" w:rsidRDefault="008018E1" w:rsidP="003B4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24006963"/>
      <w:docPartObj>
        <w:docPartGallery w:val="Page Numbers (Top of Page)"/>
        <w:docPartUnique/>
      </w:docPartObj>
    </w:sdtPr>
    <w:sdtEndPr/>
    <w:sdtContent>
      <w:p w14:paraId="5AF7396E" w14:textId="77777777" w:rsidR="00B82A78" w:rsidRPr="008E1F1B" w:rsidRDefault="0075379E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E1F1B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B82A78" w:rsidRPr="008E1F1B">
          <w:rPr>
            <w:rFonts w:ascii="Times New Roman" w:hAnsi="Times New Roman" w:cs="Times New Roman"/>
            <w:sz w:val="28"/>
            <w:szCs w:val="28"/>
          </w:rPr>
          <w:instrText xml:space="preserve"> PAGE   \* MERGEFORMAT </w:instrTex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02EDA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8E1F1B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14:paraId="59630481" w14:textId="77777777" w:rsidR="00B82A78" w:rsidRDefault="00B82A78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abstractNum w:abstractNumId="1">
    <w:nsid w:val="12A44193"/>
    <w:multiLevelType w:val="hybridMultilevel"/>
    <w:tmpl w:val="B776D22C"/>
    <w:lvl w:ilvl="0" w:tplc="FAC61166">
      <w:start w:val="1"/>
      <w:numFmt w:val="decimal"/>
      <w:lvlText w:val="%1."/>
      <w:lvlJc w:val="left"/>
      <w:pPr>
        <w:ind w:left="1938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40245D08"/>
    <w:multiLevelType w:val="multilevel"/>
    <w:tmpl w:val="00000000"/>
    <w:lvl w:ilvl="0">
      <w:start w:val="2007"/>
      <w:numFmt w:val="decimal"/>
      <w:lvlText w:val="03.07.%1"/>
      <w:lvlJc w:val="left"/>
    </w:lvl>
    <w:lvl w:ilvl="1">
      <w:start w:val="1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)"/>
      <w:lvlJc w:val="left"/>
    </w:lvl>
    <w:lvl w:ilvl="4">
      <w:start w:val="7"/>
      <w:numFmt w:val="decimal"/>
      <w:lvlText w:val="%5."/>
      <w:lvlJc w:val="left"/>
    </w:lvl>
    <w:lvl w:ilvl="5">
      <w:start w:val="13"/>
      <w:numFmt w:val="decimal"/>
      <w:lvlText w:val="%6."/>
      <w:lvlJc w:val="left"/>
    </w:lvl>
    <w:lvl w:ilvl="6">
      <w:start w:val="1"/>
      <w:numFmt w:val="decimal"/>
      <w:lvlText w:val="%7)"/>
      <w:lvlJc w:val="left"/>
    </w:lvl>
    <w:lvl w:ilvl="7">
      <w:start w:val="1"/>
      <w:numFmt w:val="decimal"/>
      <w:lvlText w:val="%7)"/>
      <w:lvlJc w:val="left"/>
    </w:lvl>
    <w:lvl w:ilvl="8">
      <w:start w:val="1"/>
      <w:numFmt w:val="decimal"/>
      <w:lvlText w:val="%7)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0179"/>
    <w:rsid w:val="00011571"/>
    <w:rsid w:val="000122EF"/>
    <w:rsid w:val="00021BA7"/>
    <w:rsid w:val="00022CE6"/>
    <w:rsid w:val="00023F7D"/>
    <w:rsid w:val="00024780"/>
    <w:rsid w:val="00031949"/>
    <w:rsid w:val="00044A56"/>
    <w:rsid w:val="0005068E"/>
    <w:rsid w:val="00050998"/>
    <w:rsid w:val="00052980"/>
    <w:rsid w:val="00053125"/>
    <w:rsid w:val="00054A72"/>
    <w:rsid w:val="000605B2"/>
    <w:rsid w:val="00062BA6"/>
    <w:rsid w:val="00063D67"/>
    <w:rsid w:val="00064DE1"/>
    <w:rsid w:val="0006613F"/>
    <w:rsid w:val="000755D8"/>
    <w:rsid w:val="00075744"/>
    <w:rsid w:val="00077D47"/>
    <w:rsid w:val="0008481F"/>
    <w:rsid w:val="00084DDB"/>
    <w:rsid w:val="00085FFF"/>
    <w:rsid w:val="000864FF"/>
    <w:rsid w:val="000961C7"/>
    <w:rsid w:val="000971BD"/>
    <w:rsid w:val="000A21DB"/>
    <w:rsid w:val="000A25BB"/>
    <w:rsid w:val="000A281B"/>
    <w:rsid w:val="000B1300"/>
    <w:rsid w:val="000B5E1F"/>
    <w:rsid w:val="000D3A4C"/>
    <w:rsid w:val="000D62DB"/>
    <w:rsid w:val="000D7803"/>
    <w:rsid w:val="000E400E"/>
    <w:rsid w:val="000E555C"/>
    <w:rsid w:val="000F3AEC"/>
    <w:rsid w:val="000F4ECB"/>
    <w:rsid w:val="000F5768"/>
    <w:rsid w:val="001109DB"/>
    <w:rsid w:val="00122B62"/>
    <w:rsid w:val="0012355F"/>
    <w:rsid w:val="001302E5"/>
    <w:rsid w:val="00132A69"/>
    <w:rsid w:val="00135006"/>
    <w:rsid w:val="001369C5"/>
    <w:rsid w:val="00136A70"/>
    <w:rsid w:val="001425EF"/>
    <w:rsid w:val="00153EF2"/>
    <w:rsid w:val="00173021"/>
    <w:rsid w:val="00173CCB"/>
    <w:rsid w:val="00176C88"/>
    <w:rsid w:val="00177F2F"/>
    <w:rsid w:val="00184472"/>
    <w:rsid w:val="001920B8"/>
    <w:rsid w:val="00192157"/>
    <w:rsid w:val="00193644"/>
    <w:rsid w:val="001A0823"/>
    <w:rsid w:val="001A32D7"/>
    <w:rsid w:val="001B7035"/>
    <w:rsid w:val="001C3113"/>
    <w:rsid w:val="001C5E6E"/>
    <w:rsid w:val="001D3EEB"/>
    <w:rsid w:val="001E2EF5"/>
    <w:rsid w:val="001E79CB"/>
    <w:rsid w:val="0020422B"/>
    <w:rsid w:val="00204F49"/>
    <w:rsid w:val="00205A1C"/>
    <w:rsid w:val="002060A9"/>
    <w:rsid w:val="002112B2"/>
    <w:rsid w:val="0021302E"/>
    <w:rsid w:val="00214267"/>
    <w:rsid w:val="002178AE"/>
    <w:rsid w:val="0022124C"/>
    <w:rsid w:val="002242CF"/>
    <w:rsid w:val="00224FB1"/>
    <w:rsid w:val="00230C73"/>
    <w:rsid w:val="00234E6A"/>
    <w:rsid w:val="00241B4D"/>
    <w:rsid w:val="00245943"/>
    <w:rsid w:val="00247B85"/>
    <w:rsid w:val="002510BA"/>
    <w:rsid w:val="002517F4"/>
    <w:rsid w:val="0025392C"/>
    <w:rsid w:val="0026141B"/>
    <w:rsid w:val="00262F4B"/>
    <w:rsid w:val="002674D9"/>
    <w:rsid w:val="00273FDF"/>
    <w:rsid w:val="00277674"/>
    <w:rsid w:val="00282857"/>
    <w:rsid w:val="002837F0"/>
    <w:rsid w:val="0028395C"/>
    <w:rsid w:val="002857CE"/>
    <w:rsid w:val="00286EB3"/>
    <w:rsid w:val="002911A0"/>
    <w:rsid w:val="002A0D25"/>
    <w:rsid w:val="002A0D29"/>
    <w:rsid w:val="002A0FE9"/>
    <w:rsid w:val="002A183E"/>
    <w:rsid w:val="002A433E"/>
    <w:rsid w:val="002B0E67"/>
    <w:rsid w:val="002B626A"/>
    <w:rsid w:val="002C4772"/>
    <w:rsid w:val="002D5197"/>
    <w:rsid w:val="00307942"/>
    <w:rsid w:val="0031058C"/>
    <w:rsid w:val="003128A9"/>
    <w:rsid w:val="00323713"/>
    <w:rsid w:val="00342831"/>
    <w:rsid w:val="00345097"/>
    <w:rsid w:val="00346869"/>
    <w:rsid w:val="00353E28"/>
    <w:rsid w:val="00354F06"/>
    <w:rsid w:val="00355ACF"/>
    <w:rsid w:val="00357325"/>
    <w:rsid w:val="003655D3"/>
    <w:rsid w:val="00365EE6"/>
    <w:rsid w:val="00366CDF"/>
    <w:rsid w:val="00373A41"/>
    <w:rsid w:val="0038013C"/>
    <w:rsid w:val="00387110"/>
    <w:rsid w:val="00390418"/>
    <w:rsid w:val="00391A93"/>
    <w:rsid w:val="00391AC1"/>
    <w:rsid w:val="00396412"/>
    <w:rsid w:val="00397E29"/>
    <w:rsid w:val="003A29E8"/>
    <w:rsid w:val="003A49B5"/>
    <w:rsid w:val="003A5DBC"/>
    <w:rsid w:val="003A75AD"/>
    <w:rsid w:val="003B45E3"/>
    <w:rsid w:val="003B4B8F"/>
    <w:rsid w:val="003C310C"/>
    <w:rsid w:val="003E0500"/>
    <w:rsid w:val="003E3CFE"/>
    <w:rsid w:val="003E5818"/>
    <w:rsid w:val="003E74AF"/>
    <w:rsid w:val="003F1786"/>
    <w:rsid w:val="003F1F85"/>
    <w:rsid w:val="003F36A9"/>
    <w:rsid w:val="003F36C2"/>
    <w:rsid w:val="003F5794"/>
    <w:rsid w:val="003F6079"/>
    <w:rsid w:val="003F6475"/>
    <w:rsid w:val="00400179"/>
    <w:rsid w:val="004002F4"/>
    <w:rsid w:val="004076F7"/>
    <w:rsid w:val="00413310"/>
    <w:rsid w:val="0041470C"/>
    <w:rsid w:val="00415818"/>
    <w:rsid w:val="00415A20"/>
    <w:rsid w:val="00416516"/>
    <w:rsid w:val="00420D96"/>
    <w:rsid w:val="00423FBD"/>
    <w:rsid w:val="0042427A"/>
    <w:rsid w:val="00432808"/>
    <w:rsid w:val="0043502A"/>
    <w:rsid w:val="00444A16"/>
    <w:rsid w:val="00444BF4"/>
    <w:rsid w:val="004478B4"/>
    <w:rsid w:val="0045711E"/>
    <w:rsid w:val="00466215"/>
    <w:rsid w:val="004715BB"/>
    <w:rsid w:val="00475AAD"/>
    <w:rsid w:val="00480622"/>
    <w:rsid w:val="00481811"/>
    <w:rsid w:val="004829F2"/>
    <w:rsid w:val="00493C13"/>
    <w:rsid w:val="00497B07"/>
    <w:rsid w:val="004A51D2"/>
    <w:rsid w:val="004A7D48"/>
    <w:rsid w:val="004B071F"/>
    <w:rsid w:val="004B2FEA"/>
    <w:rsid w:val="004B607F"/>
    <w:rsid w:val="004B7B6B"/>
    <w:rsid w:val="004C155F"/>
    <w:rsid w:val="004C2EA0"/>
    <w:rsid w:val="004C6F0F"/>
    <w:rsid w:val="004C7A05"/>
    <w:rsid w:val="004E0396"/>
    <w:rsid w:val="004F5739"/>
    <w:rsid w:val="00505829"/>
    <w:rsid w:val="00512704"/>
    <w:rsid w:val="00514F70"/>
    <w:rsid w:val="00516363"/>
    <w:rsid w:val="00526B59"/>
    <w:rsid w:val="00532B0E"/>
    <w:rsid w:val="00533668"/>
    <w:rsid w:val="00534CA8"/>
    <w:rsid w:val="00564909"/>
    <w:rsid w:val="005676E8"/>
    <w:rsid w:val="00571D71"/>
    <w:rsid w:val="00574719"/>
    <w:rsid w:val="0057745C"/>
    <w:rsid w:val="00580199"/>
    <w:rsid w:val="00581944"/>
    <w:rsid w:val="005834A2"/>
    <w:rsid w:val="00590767"/>
    <w:rsid w:val="00591703"/>
    <w:rsid w:val="005967FE"/>
    <w:rsid w:val="005A7B88"/>
    <w:rsid w:val="005B08DB"/>
    <w:rsid w:val="005B2EEC"/>
    <w:rsid w:val="005B5248"/>
    <w:rsid w:val="005C04E1"/>
    <w:rsid w:val="005C2DF5"/>
    <w:rsid w:val="005D27CB"/>
    <w:rsid w:val="005D5488"/>
    <w:rsid w:val="005D6DBC"/>
    <w:rsid w:val="005F1AD2"/>
    <w:rsid w:val="00601B3C"/>
    <w:rsid w:val="00601D40"/>
    <w:rsid w:val="00610B6F"/>
    <w:rsid w:val="0061348E"/>
    <w:rsid w:val="00615977"/>
    <w:rsid w:val="006216D5"/>
    <w:rsid w:val="00640E02"/>
    <w:rsid w:val="006446BB"/>
    <w:rsid w:val="00651B2C"/>
    <w:rsid w:val="00655F7E"/>
    <w:rsid w:val="00661B92"/>
    <w:rsid w:val="00666EAF"/>
    <w:rsid w:val="006739DD"/>
    <w:rsid w:val="0067611B"/>
    <w:rsid w:val="00680507"/>
    <w:rsid w:val="00681CC7"/>
    <w:rsid w:val="006835DA"/>
    <w:rsid w:val="0068416C"/>
    <w:rsid w:val="00692326"/>
    <w:rsid w:val="00692B53"/>
    <w:rsid w:val="006A13DB"/>
    <w:rsid w:val="006B2B64"/>
    <w:rsid w:val="006B554C"/>
    <w:rsid w:val="006E392B"/>
    <w:rsid w:val="006E509F"/>
    <w:rsid w:val="006E6078"/>
    <w:rsid w:val="00700819"/>
    <w:rsid w:val="00711959"/>
    <w:rsid w:val="007120E3"/>
    <w:rsid w:val="007171C2"/>
    <w:rsid w:val="00725955"/>
    <w:rsid w:val="00730569"/>
    <w:rsid w:val="007511F0"/>
    <w:rsid w:val="007529C1"/>
    <w:rsid w:val="0075379E"/>
    <w:rsid w:val="007619AF"/>
    <w:rsid w:val="007659E4"/>
    <w:rsid w:val="00766144"/>
    <w:rsid w:val="00776FAE"/>
    <w:rsid w:val="007813DE"/>
    <w:rsid w:val="00782C3A"/>
    <w:rsid w:val="007862DB"/>
    <w:rsid w:val="007870B6"/>
    <w:rsid w:val="007908DB"/>
    <w:rsid w:val="007947EF"/>
    <w:rsid w:val="00795479"/>
    <w:rsid w:val="00797EF2"/>
    <w:rsid w:val="007A0F59"/>
    <w:rsid w:val="007A7B18"/>
    <w:rsid w:val="007B024F"/>
    <w:rsid w:val="007B026A"/>
    <w:rsid w:val="007C3909"/>
    <w:rsid w:val="007C784A"/>
    <w:rsid w:val="007D34F1"/>
    <w:rsid w:val="007D4539"/>
    <w:rsid w:val="007D4D09"/>
    <w:rsid w:val="007E04D0"/>
    <w:rsid w:val="007E269D"/>
    <w:rsid w:val="007E5086"/>
    <w:rsid w:val="007F58AB"/>
    <w:rsid w:val="007F67A4"/>
    <w:rsid w:val="00801532"/>
    <w:rsid w:val="008018E1"/>
    <w:rsid w:val="00802F6B"/>
    <w:rsid w:val="008041C8"/>
    <w:rsid w:val="0081378D"/>
    <w:rsid w:val="00825F4E"/>
    <w:rsid w:val="00831229"/>
    <w:rsid w:val="00832665"/>
    <w:rsid w:val="00834DE9"/>
    <w:rsid w:val="0084198E"/>
    <w:rsid w:val="00843E52"/>
    <w:rsid w:val="0084735F"/>
    <w:rsid w:val="00847C5B"/>
    <w:rsid w:val="00852C8D"/>
    <w:rsid w:val="008558A1"/>
    <w:rsid w:val="0085768E"/>
    <w:rsid w:val="00863CB1"/>
    <w:rsid w:val="00866DAD"/>
    <w:rsid w:val="00870044"/>
    <w:rsid w:val="00872FA7"/>
    <w:rsid w:val="00873190"/>
    <w:rsid w:val="00875604"/>
    <w:rsid w:val="00876F88"/>
    <w:rsid w:val="008804FC"/>
    <w:rsid w:val="0088170A"/>
    <w:rsid w:val="008851E1"/>
    <w:rsid w:val="00890A57"/>
    <w:rsid w:val="00891C97"/>
    <w:rsid w:val="00893B06"/>
    <w:rsid w:val="008A5F69"/>
    <w:rsid w:val="008A68A9"/>
    <w:rsid w:val="008A6E16"/>
    <w:rsid w:val="008B6288"/>
    <w:rsid w:val="008B70BB"/>
    <w:rsid w:val="008B79AA"/>
    <w:rsid w:val="008C37A0"/>
    <w:rsid w:val="008C37FA"/>
    <w:rsid w:val="008C4171"/>
    <w:rsid w:val="008E1F1B"/>
    <w:rsid w:val="008E6F62"/>
    <w:rsid w:val="008F03D1"/>
    <w:rsid w:val="008F3157"/>
    <w:rsid w:val="009012E0"/>
    <w:rsid w:val="00906D89"/>
    <w:rsid w:val="009078D6"/>
    <w:rsid w:val="009232BA"/>
    <w:rsid w:val="0092420F"/>
    <w:rsid w:val="00924F79"/>
    <w:rsid w:val="00930518"/>
    <w:rsid w:val="00931E93"/>
    <w:rsid w:val="009377E1"/>
    <w:rsid w:val="00941425"/>
    <w:rsid w:val="00941A24"/>
    <w:rsid w:val="00942BAF"/>
    <w:rsid w:val="00944C36"/>
    <w:rsid w:val="00945FF8"/>
    <w:rsid w:val="00955E6E"/>
    <w:rsid w:val="00956C87"/>
    <w:rsid w:val="00964123"/>
    <w:rsid w:val="00977DC5"/>
    <w:rsid w:val="0098281C"/>
    <w:rsid w:val="00990DDC"/>
    <w:rsid w:val="0099221A"/>
    <w:rsid w:val="009948BD"/>
    <w:rsid w:val="00995101"/>
    <w:rsid w:val="009958E0"/>
    <w:rsid w:val="00995C3A"/>
    <w:rsid w:val="00995F0D"/>
    <w:rsid w:val="00996449"/>
    <w:rsid w:val="009A4565"/>
    <w:rsid w:val="009A524E"/>
    <w:rsid w:val="009B7F3B"/>
    <w:rsid w:val="009C01E5"/>
    <w:rsid w:val="009C30FA"/>
    <w:rsid w:val="009C364C"/>
    <w:rsid w:val="009C543D"/>
    <w:rsid w:val="009D24F9"/>
    <w:rsid w:val="00A00659"/>
    <w:rsid w:val="00A05D6E"/>
    <w:rsid w:val="00A21685"/>
    <w:rsid w:val="00A35EA9"/>
    <w:rsid w:val="00A37901"/>
    <w:rsid w:val="00A409AB"/>
    <w:rsid w:val="00A422F8"/>
    <w:rsid w:val="00A4252A"/>
    <w:rsid w:val="00A52154"/>
    <w:rsid w:val="00A55F05"/>
    <w:rsid w:val="00A5678A"/>
    <w:rsid w:val="00A6092F"/>
    <w:rsid w:val="00A629EE"/>
    <w:rsid w:val="00A646A4"/>
    <w:rsid w:val="00A65593"/>
    <w:rsid w:val="00A67F0B"/>
    <w:rsid w:val="00A74F0D"/>
    <w:rsid w:val="00A826F8"/>
    <w:rsid w:val="00A9153E"/>
    <w:rsid w:val="00AA6026"/>
    <w:rsid w:val="00AA697B"/>
    <w:rsid w:val="00AA6C11"/>
    <w:rsid w:val="00AA71D9"/>
    <w:rsid w:val="00AA7892"/>
    <w:rsid w:val="00AB729A"/>
    <w:rsid w:val="00AC00C7"/>
    <w:rsid w:val="00AC0C42"/>
    <w:rsid w:val="00AC0CB5"/>
    <w:rsid w:val="00AC215B"/>
    <w:rsid w:val="00AC653D"/>
    <w:rsid w:val="00AD6596"/>
    <w:rsid w:val="00AE5AD3"/>
    <w:rsid w:val="00AF64F8"/>
    <w:rsid w:val="00B017AE"/>
    <w:rsid w:val="00B03347"/>
    <w:rsid w:val="00B07598"/>
    <w:rsid w:val="00B17513"/>
    <w:rsid w:val="00B22230"/>
    <w:rsid w:val="00B40332"/>
    <w:rsid w:val="00B41391"/>
    <w:rsid w:val="00B4254F"/>
    <w:rsid w:val="00B4493B"/>
    <w:rsid w:val="00B5078D"/>
    <w:rsid w:val="00B55483"/>
    <w:rsid w:val="00B650C7"/>
    <w:rsid w:val="00B66A4F"/>
    <w:rsid w:val="00B67815"/>
    <w:rsid w:val="00B7153A"/>
    <w:rsid w:val="00B7566F"/>
    <w:rsid w:val="00B76F6A"/>
    <w:rsid w:val="00B7737A"/>
    <w:rsid w:val="00B82A78"/>
    <w:rsid w:val="00B8319D"/>
    <w:rsid w:val="00B84407"/>
    <w:rsid w:val="00B857F7"/>
    <w:rsid w:val="00B86265"/>
    <w:rsid w:val="00B904DE"/>
    <w:rsid w:val="00B90E4B"/>
    <w:rsid w:val="00B92D2D"/>
    <w:rsid w:val="00BB2FA8"/>
    <w:rsid w:val="00BD0719"/>
    <w:rsid w:val="00BD1220"/>
    <w:rsid w:val="00BD39B9"/>
    <w:rsid w:val="00BD7425"/>
    <w:rsid w:val="00BD749E"/>
    <w:rsid w:val="00BE4349"/>
    <w:rsid w:val="00BF1A83"/>
    <w:rsid w:val="00C02EDA"/>
    <w:rsid w:val="00C03FB0"/>
    <w:rsid w:val="00C07EDE"/>
    <w:rsid w:val="00C16AE3"/>
    <w:rsid w:val="00C17123"/>
    <w:rsid w:val="00C1746E"/>
    <w:rsid w:val="00C215B3"/>
    <w:rsid w:val="00C22947"/>
    <w:rsid w:val="00C36F49"/>
    <w:rsid w:val="00C37D25"/>
    <w:rsid w:val="00C37DC8"/>
    <w:rsid w:val="00C46A22"/>
    <w:rsid w:val="00C72DC7"/>
    <w:rsid w:val="00C75515"/>
    <w:rsid w:val="00C76890"/>
    <w:rsid w:val="00C837B2"/>
    <w:rsid w:val="00CA42A2"/>
    <w:rsid w:val="00CA44A6"/>
    <w:rsid w:val="00CA5B20"/>
    <w:rsid w:val="00CA7EBB"/>
    <w:rsid w:val="00CB706D"/>
    <w:rsid w:val="00CC5C4A"/>
    <w:rsid w:val="00CC7BB7"/>
    <w:rsid w:val="00CD1E9A"/>
    <w:rsid w:val="00CD45D5"/>
    <w:rsid w:val="00CD4A16"/>
    <w:rsid w:val="00CD5B08"/>
    <w:rsid w:val="00CE0040"/>
    <w:rsid w:val="00CF3552"/>
    <w:rsid w:val="00CF4169"/>
    <w:rsid w:val="00D01569"/>
    <w:rsid w:val="00D061A7"/>
    <w:rsid w:val="00D207E4"/>
    <w:rsid w:val="00D21EC2"/>
    <w:rsid w:val="00D22202"/>
    <w:rsid w:val="00D27166"/>
    <w:rsid w:val="00D318D4"/>
    <w:rsid w:val="00D35F7B"/>
    <w:rsid w:val="00D370F9"/>
    <w:rsid w:val="00D402A8"/>
    <w:rsid w:val="00D4277D"/>
    <w:rsid w:val="00D4380D"/>
    <w:rsid w:val="00D44305"/>
    <w:rsid w:val="00D46C1F"/>
    <w:rsid w:val="00D46FB8"/>
    <w:rsid w:val="00D57819"/>
    <w:rsid w:val="00D61957"/>
    <w:rsid w:val="00D6210A"/>
    <w:rsid w:val="00D628BC"/>
    <w:rsid w:val="00D73564"/>
    <w:rsid w:val="00D959A0"/>
    <w:rsid w:val="00D96D5C"/>
    <w:rsid w:val="00DA0DAD"/>
    <w:rsid w:val="00DA1B62"/>
    <w:rsid w:val="00DA6B7E"/>
    <w:rsid w:val="00DB34D6"/>
    <w:rsid w:val="00DC29C0"/>
    <w:rsid w:val="00DD4D20"/>
    <w:rsid w:val="00DD702D"/>
    <w:rsid w:val="00DD73B4"/>
    <w:rsid w:val="00DE1CCD"/>
    <w:rsid w:val="00DE7BB8"/>
    <w:rsid w:val="00DF1AC0"/>
    <w:rsid w:val="00DF5F0D"/>
    <w:rsid w:val="00E02B66"/>
    <w:rsid w:val="00E02BFC"/>
    <w:rsid w:val="00E0369B"/>
    <w:rsid w:val="00E15D26"/>
    <w:rsid w:val="00E165F0"/>
    <w:rsid w:val="00E16790"/>
    <w:rsid w:val="00E17A26"/>
    <w:rsid w:val="00E275D4"/>
    <w:rsid w:val="00E30A18"/>
    <w:rsid w:val="00E3382B"/>
    <w:rsid w:val="00E33F50"/>
    <w:rsid w:val="00E34662"/>
    <w:rsid w:val="00E46AB2"/>
    <w:rsid w:val="00E547FB"/>
    <w:rsid w:val="00E57E6C"/>
    <w:rsid w:val="00E60CD5"/>
    <w:rsid w:val="00E66CAE"/>
    <w:rsid w:val="00E76920"/>
    <w:rsid w:val="00E80389"/>
    <w:rsid w:val="00E81CDB"/>
    <w:rsid w:val="00E821CA"/>
    <w:rsid w:val="00E8305F"/>
    <w:rsid w:val="00E86BC6"/>
    <w:rsid w:val="00E94CCA"/>
    <w:rsid w:val="00E97E2F"/>
    <w:rsid w:val="00EA1528"/>
    <w:rsid w:val="00EA1CF6"/>
    <w:rsid w:val="00EA43BA"/>
    <w:rsid w:val="00EA73A8"/>
    <w:rsid w:val="00EB1DBF"/>
    <w:rsid w:val="00EB6547"/>
    <w:rsid w:val="00EC3D33"/>
    <w:rsid w:val="00EC46F2"/>
    <w:rsid w:val="00ED747B"/>
    <w:rsid w:val="00EE2DF3"/>
    <w:rsid w:val="00EE7A60"/>
    <w:rsid w:val="00EF0749"/>
    <w:rsid w:val="00EF51C0"/>
    <w:rsid w:val="00EF6A8D"/>
    <w:rsid w:val="00EF7022"/>
    <w:rsid w:val="00F064CB"/>
    <w:rsid w:val="00F07CF5"/>
    <w:rsid w:val="00F13C98"/>
    <w:rsid w:val="00F22037"/>
    <w:rsid w:val="00F22AC2"/>
    <w:rsid w:val="00F24391"/>
    <w:rsid w:val="00F26762"/>
    <w:rsid w:val="00F36592"/>
    <w:rsid w:val="00F378C2"/>
    <w:rsid w:val="00F422ED"/>
    <w:rsid w:val="00F44831"/>
    <w:rsid w:val="00F46AAF"/>
    <w:rsid w:val="00F53F98"/>
    <w:rsid w:val="00F56939"/>
    <w:rsid w:val="00F56B1C"/>
    <w:rsid w:val="00F574E6"/>
    <w:rsid w:val="00F7244B"/>
    <w:rsid w:val="00F83EBF"/>
    <w:rsid w:val="00F9235F"/>
    <w:rsid w:val="00F937F8"/>
    <w:rsid w:val="00F95F28"/>
    <w:rsid w:val="00FA1ECA"/>
    <w:rsid w:val="00FA3DE1"/>
    <w:rsid w:val="00FC1C89"/>
    <w:rsid w:val="00FD05E2"/>
    <w:rsid w:val="00FE209D"/>
    <w:rsid w:val="00FE3443"/>
    <w:rsid w:val="00FE380B"/>
    <w:rsid w:val="00FE3F30"/>
    <w:rsid w:val="00FF4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EE1F0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57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57CE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2857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B45E3"/>
  </w:style>
  <w:style w:type="paragraph" w:styleId="a8">
    <w:name w:val="footer"/>
    <w:basedOn w:val="a"/>
    <w:link w:val="a9"/>
    <w:uiPriority w:val="99"/>
    <w:unhideWhenUsed/>
    <w:rsid w:val="003B45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B45E3"/>
  </w:style>
  <w:style w:type="paragraph" w:customStyle="1" w:styleId="ConsPlusNormal">
    <w:name w:val="ConsPlusNormal"/>
    <w:uiPriority w:val="99"/>
    <w:rsid w:val="0080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2"/>
    <w:basedOn w:val="a"/>
    <w:link w:val="20"/>
    <w:rsid w:val="00011571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01157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"/>
    <w:uiPriority w:val="34"/>
    <w:qFormat/>
    <w:rsid w:val="0026141B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E57E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8">
    <w:name w:val="çàãîëîâîê 8"/>
    <w:basedOn w:val="a"/>
    <w:next w:val="a"/>
    <w:rsid w:val="002911A0"/>
    <w:pPr>
      <w:keepNext/>
      <w:spacing w:before="120"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c">
    <w:name w:val="Hyperlink"/>
    <w:basedOn w:val="a0"/>
    <w:uiPriority w:val="99"/>
    <w:unhideWhenUsed/>
    <w:rsid w:val="00E3382B"/>
    <w:rPr>
      <w:color w:val="0000FF" w:themeColor="hyperlink"/>
      <w:u w:val="single"/>
    </w:rPr>
  </w:style>
  <w:style w:type="paragraph" w:styleId="ad">
    <w:name w:val="Body Text Indent"/>
    <w:basedOn w:val="a"/>
    <w:link w:val="ae"/>
    <w:uiPriority w:val="99"/>
    <w:semiHidden/>
    <w:unhideWhenUsed/>
    <w:rsid w:val="00023F7D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uiPriority w:val="99"/>
    <w:semiHidden/>
    <w:rsid w:val="00023F7D"/>
  </w:style>
  <w:style w:type="paragraph" w:customStyle="1" w:styleId="ConsNormal">
    <w:name w:val="ConsNormal"/>
    <w:uiPriority w:val="99"/>
    <w:rsid w:val="0034509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customStyle="1" w:styleId="Title">
    <w:name w:val="Title!Название НПА"/>
    <w:basedOn w:val="a"/>
    <w:rsid w:val="00345097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  <w:style w:type="paragraph" w:styleId="af">
    <w:name w:val="No Spacing"/>
    <w:link w:val="af0"/>
    <w:uiPriority w:val="1"/>
    <w:qFormat/>
    <w:rsid w:val="00031949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Без интервала Знак"/>
    <w:link w:val="af"/>
    <w:uiPriority w:val="1"/>
    <w:rsid w:val="00031949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1">
    <w:name w:val="Основной текст_"/>
    <w:basedOn w:val="a0"/>
    <w:link w:val="1"/>
    <w:rsid w:val="00031949"/>
    <w:rPr>
      <w:sz w:val="28"/>
      <w:szCs w:val="28"/>
    </w:rPr>
  </w:style>
  <w:style w:type="character" w:customStyle="1" w:styleId="21">
    <w:name w:val="Основной текст (2)_"/>
    <w:basedOn w:val="a0"/>
    <w:link w:val="22"/>
    <w:rsid w:val="00031949"/>
    <w:rPr>
      <w:rFonts w:ascii="Times New Roman" w:hAnsi="Times New Roman" w:cs="Times New Roman"/>
    </w:rPr>
  </w:style>
  <w:style w:type="paragraph" w:customStyle="1" w:styleId="1">
    <w:name w:val="Основной текст1"/>
    <w:basedOn w:val="a"/>
    <w:link w:val="af1"/>
    <w:rsid w:val="00031949"/>
    <w:pPr>
      <w:widowControl w:val="0"/>
      <w:spacing w:after="110" w:line="240" w:lineRule="auto"/>
      <w:ind w:firstLine="400"/>
    </w:pPr>
    <w:rPr>
      <w:sz w:val="28"/>
      <w:szCs w:val="28"/>
    </w:rPr>
  </w:style>
  <w:style w:type="paragraph" w:customStyle="1" w:styleId="22">
    <w:name w:val="Основной текст (2)"/>
    <w:basedOn w:val="a"/>
    <w:link w:val="21"/>
    <w:rsid w:val="00031949"/>
    <w:pPr>
      <w:widowControl w:val="0"/>
      <w:spacing w:after="0" w:line="240" w:lineRule="auto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0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9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9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83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32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6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875DDF-38C1-4CE3-9B6A-962B7C5AB0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10</Pages>
  <Words>3034</Words>
  <Characters>17299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Customer</cp:lastModifiedBy>
  <cp:revision>5</cp:revision>
  <cp:lastPrinted>2025-10-27T13:03:00Z</cp:lastPrinted>
  <dcterms:created xsi:type="dcterms:W3CDTF">2025-10-27T11:58:00Z</dcterms:created>
  <dcterms:modified xsi:type="dcterms:W3CDTF">2025-10-28T06:35:00Z</dcterms:modified>
</cp:coreProperties>
</file>