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E" w:rsidRPr="008550D1" w:rsidRDefault="00D2792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D2792E" w:rsidRPr="008550D1" w:rsidRDefault="00D2792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D2792E" w:rsidRPr="00457D17" w:rsidRDefault="00D2792E" w:rsidP="008550D1">
      <w:pPr>
        <w:autoSpaceDE w:val="0"/>
        <w:autoSpaceDN w:val="0"/>
        <w:adjustRightInd w:val="0"/>
        <w:ind w:firstLine="540"/>
        <w:jc w:val="center"/>
      </w:pPr>
    </w:p>
    <w:p w:rsidR="00D2792E" w:rsidRPr="001659FD" w:rsidRDefault="00D2792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D2792E" w:rsidRPr="001659FD" w:rsidRDefault="00D2792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2792E" w:rsidRPr="00EC2DA8" w:rsidRDefault="00D2792E" w:rsidP="00EC2D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A8">
        <w:rPr>
          <w:rFonts w:ascii="Times New Roman" w:hAnsi="Times New Roman" w:cs="Times New Roman"/>
          <w:b/>
          <w:sz w:val="28"/>
          <w:szCs w:val="28"/>
        </w:rPr>
        <w:t xml:space="preserve">начальника отдела ЗАГС  Администрации  муниципального образования «Глинковский район» </w:t>
      </w:r>
    </w:p>
    <w:p w:rsidR="00D2792E" w:rsidRPr="001C3ADA" w:rsidRDefault="00D2792E" w:rsidP="00EC2DA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C2DA8">
        <w:rPr>
          <w:b/>
          <w:sz w:val="28"/>
          <w:szCs w:val="28"/>
        </w:rPr>
        <w:t>Смоленской области Денисовой Натальи Александровны</w:t>
      </w:r>
      <w:r w:rsidRPr="001659FD">
        <w:rPr>
          <w:b/>
          <w:bCs/>
          <w:sz w:val="28"/>
          <w:szCs w:val="28"/>
        </w:rPr>
        <w:t xml:space="preserve"> 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D2792E" w:rsidRPr="001659FD" w:rsidRDefault="00D2792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D2792E" w:rsidRPr="00EC4B35" w:rsidRDefault="00D2792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D2792E" w:rsidRPr="00D668E3" w:rsidTr="008550D1">
        <w:tc>
          <w:tcPr>
            <w:tcW w:w="2376" w:type="dxa"/>
            <w:vMerge w:val="restart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D2792E" w:rsidRPr="00D668E3" w:rsidTr="008550D1">
        <w:tc>
          <w:tcPr>
            <w:tcW w:w="2376" w:type="dxa"/>
            <w:vMerge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D2792E" w:rsidRPr="00D668E3" w:rsidTr="008550D1">
        <w:tc>
          <w:tcPr>
            <w:tcW w:w="2376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Денисова Наталья Александровна</w:t>
            </w:r>
          </w:p>
        </w:tc>
        <w:tc>
          <w:tcPr>
            <w:tcW w:w="1836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307087,58</w:t>
            </w:r>
          </w:p>
        </w:tc>
        <w:tc>
          <w:tcPr>
            <w:tcW w:w="1484" w:type="dxa"/>
          </w:tcPr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</w:p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</w:p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34" w:type="dxa"/>
          </w:tcPr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2792E" w:rsidRDefault="00D2792E" w:rsidP="008550D1">
            <w:pPr>
              <w:autoSpaceDE w:val="0"/>
              <w:autoSpaceDN w:val="0"/>
              <w:adjustRightInd w:val="0"/>
              <w:jc w:val="center"/>
            </w:pPr>
          </w:p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792E" w:rsidRPr="00D668E3" w:rsidTr="008550D1">
        <w:tc>
          <w:tcPr>
            <w:tcW w:w="2376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2792E" w:rsidRPr="00D668E3" w:rsidRDefault="00D2792E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792E" w:rsidRPr="00D668E3" w:rsidTr="008550D1">
        <w:tc>
          <w:tcPr>
            <w:tcW w:w="2376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2792E" w:rsidRPr="00D668E3" w:rsidRDefault="00D2792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2792E" w:rsidRPr="00D668E3" w:rsidRDefault="00D2792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792E" w:rsidRDefault="00D2792E"/>
    <w:sectPr w:rsidR="00D2792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673BB"/>
    <w:rsid w:val="0009774E"/>
    <w:rsid w:val="00143A65"/>
    <w:rsid w:val="001659FD"/>
    <w:rsid w:val="001C3ADA"/>
    <w:rsid w:val="002377DC"/>
    <w:rsid w:val="002F74C2"/>
    <w:rsid w:val="00335762"/>
    <w:rsid w:val="00457D17"/>
    <w:rsid w:val="006A0A37"/>
    <w:rsid w:val="00852BD3"/>
    <w:rsid w:val="008550D1"/>
    <w:rsid w:val="00903900"/>
    <w:rsid w:val="00A2008C"/>
    <w:rsid w:val="00B81B65"/>
    <w:rsid w:val="00D10BD9"/>
    <w:rsid w:val="00D2792E"/>
    <w:rsid w:val="00D668E3"/>
    <w:rsid w:val="00DA2832"/>
    <w:rsid w:val="00EC2DA8"/>
    <w:rsid w:val="00EC4B35"/>
    <w:rsid w:val="00EE6521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243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2015-09-22T08:00:00Z</dcterms:created>
  <dcterms:modified xsi:type="dcterms:W3CDTF">2016-04-20T12:03:00Z</dcterms:modified>
</cp:coreProperties>
</file>