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63DB" w:rsidRDefault="00B86AC8" w:rsidP="00CE63DB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</w:t>
      </w:r>
      <w:r w:rsidR="00F969C5">
        <w:rPr>
          <w:rFonts w:ascii="Times New Roman" w:hAnsi="Times New Roman" w:cs="Times New Roman"/>
          <w:b/>
          <w:sz w:val="28"/>
          <w:szCs w:val="28"/>
        </w:rPr>
        <w:t>П</w:t>
      </w:r>
      <w:r w:rsidR="00CE63DB">
        <w:rPr>
          <w:rFonts w:ascii="Times New Roman" w:hAnsi="Times New Roman" w:cs="Times New Roman"/>
          <w:b/>
          <w:sz w:val="28"/>
          <w:szCs w:val="28"/>
        </w:rPr>
        <w:t>риложение 1</w:t>
      </w:r>
    </w:p>
    <w:p w:rsidR="00CE63DB" w:rsidRDefault="00CE63DB" w:rsidP="00C61229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CE63DB" w:rsidRPr="00FB1299" w:rsidRDefault="00CE63DB" w:rsidP="00C61229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FB1299">
        <w:rPr>
          <w:rFonts w:ascii="Times New Roman" w:hAnsi="Times New Roman" w:cs="Times New Roman"/>
          <w:b/>
          <w:sz w:val="28"/>
          <w:szCs w:val="28"/>
        </w:rPr>
        <w:t>ОБЩИЕ СВЕДЕНИЯ.</w:t>
      </w:r>
    </w:p>
    <w:p w:rsidR="00CE63DB" w:rsidRPr="003E7624" w:rsidRDefault="00CE63DB" w:rsidP="00C61229">
      <w:pPr>
        <w:pStyle w:val="a6"/>
        <w:jc w:val="center"/>
        <w:rPr>
          <w:rFonts w:ascii="Times New Roman" w:hAnsi="Times New Roman" w:cs="Times New Roman"/>
        </w:rPr>
      </w:pPr>
      <w:r w:rsidRPr="00FB1299">
        <w:rPr>
          <w:rFonts w:ascii="Times New Roman" w:hAnsi="Times New Roman" w:cs="Times New Roman"/>
          <w:b/>
          <w:sz w:val="28"/>
          <w:szCs w:val="28"/>
        </w:rPr>
        <w:t>ГЕОГРАФИЧЕСКОЕ ПОЛОЖЕНИЕ И МИНЕРАЛЬНО-СЫРЬЕВАЯ БАЗА</w:t>
      </w:r>
    </w:p>
    <w:p w:rsidR="00CE63DB" w:rsidRDefault="00CE63DB" w:rsidP="00C61229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</w:p>
    <w:p w:rsidR="00CE63DB" w:rsidRPr="00CB3D72" w:rsidRDefault="00CE63DB" w:rsidP="00C6122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3D72">
        <w:rPr>
          <w:rFonts w:ascii="Times New Roman" w:hAnsi="Times New Roman" w:cs="Times New Roman"/>
          <w:sz w:val="28"/>
          <w:szCs w:val="28"/>
        </w:rPr>
        <w:t>В 1929</w:t>
      </w:r>
      <w:r w:rsidR="00CB3D72" w:rsidRPr="00CB3D72">
        <w:rPr>
          <w:rFonts w:ascii="Times New Roman" w:hAnsi="Times New Roman" w:cs="Times New Roman"/>
          <w:sz w:val="28"/>
          <w:szCs w:val="28"/>
        </w:rPr>
        <w:t xml:space="preserve"> </w:t>
      </w:r>
      <w:r w:rsidRPr="00CB3D72">
        <w:rPr>
          <w:rFonts w:ascii="Times New Roman" w:hAnsi="Times New Roman" w:cs="Times New Roman"/>
          <w:sz w:val="28"/>
          <w:szCs w:val="28"/>
        </w:rPr>
        <w:t>г. образовался Глинковский район. Глинка стала районным центром. С этого</w:t>
      </w:r>
      <w:r w:rsidR="00CB3D72" w:rsidRPr="00CB3D72">
        <w:rPr>
          <w:rFonts w:ascii="Times New Roman" w:hAnsi="Times New Roman" w:cs="Times New Roman"/>
          <w:sz w:val="28"/>
          <w:szCs w:val="28"/>
        </w:rPr>
        <w:t xml:space="preserve"> времени начинается рост села - </w:t>
      </w:r>
      <w:r w:rsidRPr="00CB3D72">
        <w:rPr>
          <w:rFonts w:ascii="Times New Roman" w:hAnsi="Times New Roman" w:cs="Times New Roman"/>
          <w:sz w:val="28"/>
          <w:szCs w:val="28"/>
        </w:rPr>
        <w:t>строительство общественных культурно-бытовых учреждений и жилых домов. За несколько лет построены льн</w:t>
      </w:r>
      <w:r w:rsidR="001F21D6" w:rsidRPr="00CB3D72">
        <w:rPr>
          <w:rFonts w:ascii="Times New Roman" w:hAnsi="Times New Roman" w:cs="Times New Roman"/>
          <w:sz w:val="28"/>
          <w:szCs w:val="28"/>
        </w:rPr>
        <w:t>озавод, сырзавод, электростанция</w:t>
      </w:r>
      <w:r w:rsidRPr="00CB3D72">
        <w:rPr>
          <w:rFonts w:ascii="Times New Roman" w:hAnsi="Times New Roman" w:cs="Times New Roman"/>
          <w:sz w:val="28"/>
          <w:szCs w:val="28"/>
        </w:rPr>
        <w:t>,</w:t>
      </w:r>
      <w:r w:rsidR="001F21D6" w:rsidRPr="00CB3D72">
        <w:rPr>
          <w:rFonts w:ascii="Times New Roman" w:hAnsi="Times New Roman" w:cs="Times New Roman"/>
          <w:sz w:val="28"/>
          <w:szCs w:val="28"/>
        </w:rPr>
        <w:t xml:space="preserve"> </w:t>
      </w:r>
      <w:r w:rsidRPr="00CB3D72">
        <w:rPr>
          <w:rFonts w:ascii="Times New Roman" w:hAnsi="Times New Roman" w:cs="Times New Roman"/>
          <w:sz w:val="28"/>
          <w:szCs w:val="28"/>
        </w:rPr>
        <w:t>машинно-тракторная станция, школа, баня, пекарня, магазин, столовая, дом</w:t>
      </w:r>
      <w:r w:rsidR="00CB3D72" w:rsidRPr="00CB3D72">
        <w:rPr>
          <w:rFonts w:ascii="Times New Roman" w:hAnsi="Times New Roman" w:cs="Times New Roman"/>
          <w:sz w:val="28"/>
          <w:szCs w:val="28"/>
        </w:rPr>
        <w:t>а</w:t>
      </w:r>
      <w:r w:rsidRPr="00CB3D72">
        <w:rPr>
          <w:rFonts w:ascii="Times New Roman" w:hAnsi="Times New Roman" w:cs="Times New Roman"/>
          <w:sz w:val="28"/>
          <w:szCs w:val="28"/>
        </w:rPr>
        <w:t xml:space="preserve"> культуры, отделение связи, сберкасса. Глинка по росту народонаселения быстро обгоняла другие сёла и деревни.</w:t>
      </w:r>
    </w:p>
    <w:p w:rsidR="00CE63DB" w:rsidRPr="00CB3D72" w:rsidRDefault="00CE63DB" w:rsidP="00C61229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CB3D72">
        <w:rPr>
          <w:rFonts w:ascii="Times New Roman" w:hAnsi="Times New Roman" w:cs="Times New Roman"/>
          <w:sz w:val="28"/>
          <w:szCs w:val="28"/>
        </w:rPr>
        <w:t>21 августа 1961 года Глинковский район был упразднён. Территория района вошла в состав Дорогобужского и Ельнинского района.   20 октября 1980 г. Глинковский район  был образован  вновь с центром в посёлке Глинка.</w:t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</w:rPr>
      </w:pPr>
    </w:p>
    <w:p w:rsidR="00CE63DB" w:rsidRPr="002A5AE2" w:rsidRDefault="00CE63DB" w:rsidP="00CE63DB">
      <w:pPr>
        <w:pStyle w:val="a6"/>
        <w:jc w:val="right"/>
        <w:rPr>
          <w:rFonts w:ascii="Times New Roman" w:hAnsi="Times New Roman" w:cs="Times New Roman"/>
          <w:sz w:val="28"/>
          <w:szCs w:val="28"/>
        </w:rPr>
      </w:pPr>
      <w:r w:rsidRPr="002A5AE2">
        <w:rPr>
          <w:rFonts w:ascii="Times New Roman" w:hAnsi="Times New Roman" w:cs="Times New Roman"/>
          <w:sz w:val="28"/>
          <w:szCs w:val="28"/>
        </w:rPr>
        <w:t>Таблица 1.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40"/>
        <w:gridCol w:w="5040"/>
      </w:tblGrid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 xml:space="preserve">Общая площадь района, </w:t>
            </w:r>
            <w:r w:rsidR="00E65C0C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122 322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населения (всего) 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1F21D6">
              <w:rPr>
                <w:rFonts w:ascii="Times New Roman" w:hAnsi="Times New Roman" w:cs="Times New Roman"/>
                <w:sz w:val="24"/>
                <w:szCs w:val="24"/>
              </w:rPr>
              <w:t>414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8"/>
              </w:rPr>
            </w:pP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численность городского населения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Число крупных и средних предприятий: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в том числе: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промышленность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строительство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транспорт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торговля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сельское хозяйство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лесное хозяйство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8"/>
              </w:rPr>
            </w:pPr>
            <w:r w:rsidRPr="003E7624">
              <w:rPr>
                <w:rFonts w:ascii="Times New Roman" w:hAnsi="Times New Roman" w:cs="Times New Roman"/>
                <w:sz w:val="28"/>
              </w:rPr>
              <w:t>Количество зарегистрированных малых предприятий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 w:rsidRPr="003E7624">
              <w:rPr>
                <w:rFonts w:ascii="Times New Roman" w:hAnsi="Times New Roman" w:cs="Times New Roman"/>
                <w:sz w:val="28"/>
              </w:rPr>
              <w:t>25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в том числе по отраслям экономики: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промышленность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строительство</w:t>
            </w:r>
          </w:p>
        </w:tc>
        <w:tc>
          <w:tcPr>
            <w:tcW w:w="5040" w:type="dxa"/>
          </w:tcPr>
          <w:p w:rsidR="00CE63DB" w:rsidRPr="003E7624" w:rsidRDefault="001F21D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розничная торговля, общественное питание и оптовая торговля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сельское хозяйство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- прочие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Численность работников занятых в экономике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3DB" w:rsidRPr="003E7624" w:rsidTr="0065520E"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Зарегистрировано индивидуальных предпринимателей</w:t>
            </w:r>
          </w:p>
        </w:tc>
        <w:tc>
          <w:tcPr>
            <w:tcW w:w="50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i/>
          <w:iCs/>
          <w:sz w:val="28"/>
          <w:u w:val="single"/>
        </w:rPr>
      </w:pPr>
    </w:p>
    <w:p w:rsidR="00CE63DB" w:rsidRPr="003E7624" w:rsidRDefault="00CE63DB" w:rsidP="003A28A8">
      <w:pPr>
        <w:pStyle w:val="a6"/>
        <w:ind w:firstLine="709"/>
        <w:jc w:val="both"/>
        <w:rPr>
          <w:rFonts w:ascii="Times New Roman" w:hAnsi="Times New Roman" w:cs="Times New Roman"/>
          <w:sz w:val="28"/>
        </w:rPr>
      </w:pPr>
      <w:r w:rsidRPr="003E7624">
        <w:rPr>
          <w:rFonts w:ascii="Times New Roman" w:hAnsi="Times New Roman" w:cs="Times New Roman"/>
          <w:sz w:val="28"/>
        </w:rPr>
        <w:t>В состав муниципального образования входит 6 сельских поселений: Белохолмское, Болтутинское, Бердниковское, Глинковское, Доброминское и Ромодановское. Средняя численность постоянного населения в 201</w:t>
      </w:r>
      <w:r w:rsidR="001F21D6">
        <w:rPr>
          <w:rFonts w:ascii="Times New Roman" w:hAnsi="Times New Roman" w:cs="Times New Roman"/>
          <w:sz w:val="28"/>
        </w:rPr>
        <w:t>4</w:t>
      </w:r>
      <w:r w:rsidRPr="003E7624">
        <w:rPr>
          <w:rFonts w:ascii="Times New Roman" w:hAnsi="Times New Roman" w:cs="Times New Roman"/>
          <w:sz w:val="28"/>
        </w:rPr>
        <w:t xml:space="preserve"> г. составляет 4</w:t>
      </w:r>
      <w:r w:rsidR="00DC58F5">
        <w:rPr>
          <w:rFonts w:ascii="Times New Roman" w:hAnsi="Times New Roman" w:cs="Times New Roman"/>
          <w:sz w:val="28"/>
        </w:rPr>
        <w:t>41</w:t>
      </w:r>
      <w:r w:rsidR="007C00F3">
        <w:rPr>
          <w:rFonts w:ascii="Times New Roman" w:hAnsi="Times New Roman" w:cs="Times New Roman"/>
          <w:sz w:val="28"/>
        </w:rPr>
        <w:t>4 человек.</w:t>
      </w:r>
      <w:r w:rsidRPr="003E7624">
        <w:rPr>
          <w:rFonts w:ascii="Times New Roman" w:hAnsi="Times New Roman" w:cs="Times New Roman"/>
          <w:sz w:val="28"/>
        </w:rPr>
        <w:t xml:space="preserve"> </w:t>
      </w:r>
      <w:r w:rsidR="007C00F3">
        <w:rPr>
          <w:rFonts w:ascii="Times New Roman" w:hAnsi="Times New Roman" w:cs="Times New Roman"/>
          <w:sz w:val="28"/>
        </w:rPr>
        <w:t>П</w:t>
      </w:r>
      <w:r w:rsidRPr="003E7624">
        <w:rPr>
          <w:rFonts w:ascii="Times New Roman" w:hAnsi="Times New Roman" w:cs="Times New Roman"/>
          <w:sz w:val="28"/>
        </w:rPr>
        <w:t>лотность населения в районе составляет 3,</w:t>
      </w:r>
      <w:r w:rsidR="00B75A0F">
        <w:rPr>
          <w:rFonts w:ascii="Times New Roman" w:hAnsi="Times New Roman" w:cs="Times New Roman"/>
          <w:sz w:val="28"/>
        </w:rPr>
        <w:t>6</w:t>
      </w:r>
      <w:r w:rsidRPr="003E7624">
        <w:rPr>
          <w:rFonts w:ascii="Times New Roman" w:hAnsi="Times New Roman" w:cs="Times New Roman"/>
          <w:sz w:val="28"/>
        </w:rPr>
        <w:t xml:space="preserve"> человек на 100 </w:t>
      </w:r>
      <w:r w:rsidR="00DC58F5">
        <w:rPr>
          <w:rFonts w:ascii="Times New Roman" w:hAnsi="Times New Roman" w:cs="Times New Roman"/>
          <w:sz w:val="28"/>
        </w:rPr>
        <w:t>га</w:t>
      </w:r>
      <w:r w:rsidRPr="003E7624">
        <w:rPr>
          <w:rFonts w:ascii="Times New Roman" w:hAnsi="Times New Roman" w:cs="Times New Roman"/>
          <w:sz w:val="28"/>
        </w:rPr>
        <w:t>. В экономике района заняты 1572 человека.</w:t>
      </w:r>
    </w:p>
    <w:p w:rsidR="00CE63DB" w:rsidRPr="003E7624" w:rsidRDefault="00CE63DB" w:rsidP="00CE63DB">
      <w:pPr>
        <w:pStyle w:val="a6"/>
        <w:jc w:val="right"/>
        <w:rPr>
          <w:rFonts w:ascii="Times New Roman" w:hAnsi="Times New Roman" w:cs="Times New Roman"/>
          <w:iCs/>
          <w:sz w:val="28"/>
        </w:rPr>
      </w:pPr>
      <w:r w:rsidRPr="003E7624">
        <w:rPr>
          <w:rFonts w:ascii="Times New Roman" w:hAnsi="Times New Roman" w:cs="Times New Roman"/>
          <w:iCs/>
          <w:sz w:val="28"/>
        </w:rPr>
        <w:lastRenderedPageBreak/>
        <w:t>Таблица 2.</w:t>
      </w:r>
    </w:p>
    <w:tbl>
      <w:tblPr>
        <w:tblW w:w="10396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20"/>
        <w:gridCol w:w="5092"/>
        <w:gridCol w:w="1418"/>
        <w:gridCol w:w="1230"/>
        <w:gridCol w:w="900"/>
        <w:gridCol w:w="1036"/>
      </w:tblGrid>
      <w:tr w:rsidR="00F332A6" w:rsidRPr="003E7624" w:rsidTr="0065520E">
        <w:trPr>
          <w:trHeight w:val="630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Ед. измер.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2012 г.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2013г.</w:t>
            </w:r>
          </w:p>
        </w:tc>
        <w:tc>
          <w:tcPr>
            <w:tcW w:w="1036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2014г</w:t>
            </w:r>
          </w:p>
        </w:tc>
      </w:tr>
      <w:tr w:rsidR="00F332A6" w:rsidRPr="003E7624" w:rsidTr="0065520E">
        <w:trPr>
          <w:trHeight w:val="536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постоянного населения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4,65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4,54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4,41</w:t>
            </w:r>
          </w:p>
        </w:tc>
      </w:tr>
      <w:tr w:rsidR="00F332A6" w:rsidRPr="003E7624" w:rsidTr="0065520E">
        <w:trPr>
          <w:trHeight w:val="536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экономически активного населения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2,52</w:t>
            </w:r>
          </w:p>
        </w:tc>
      </w:tr>
      <w:tr w:rsidR="00F332A6" w:rsidRPr="003E7624" w:rsidTr="0065520E">
        <w:trPr>
          <w:trHeight w:val="48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Доля городского населения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F332A6" w:rsidRPr="003E7624" w:rsidTr="0065520E">
        <w:trPr>
          <w:trHeight w:val="630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Численность населения крупнейших населенных пунктов: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332A6" w:rsidRPr="003E7624" w:rsidTr="0065520E">
        <w:trPr>
          <w:trHeight w:val="31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с. Глинка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2,58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2,51</w:t>
            </w:r>
          </w:p>
        </w:tc>
      </w:tr>
      <w:tr w:rsidR="00F332A6" w:rsidRPr="003E7624" w:rsidTr="0065520E">
        <w:trPr>
          <w:trHeight w:val="31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д. Добромино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0,49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0,51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0,5</w:t>
            </w:r>
          </w:p>
        </w:tc>
      </w:tr>
      <w:tr w:rsidR="00F332A6" w:rsidRPr="003E7624" w:rsidTr="0065520E">
        <w:trPr>
          <w:trHeight w:val="31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д. Болтутино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0,41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0,64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0,63</w:t>
            </w:r>
          </w:p>
        </w:tc>
      </w:tr>
      <w:tr w:rsidR="00F332A6" w:rsidRPr="003E7624" w:rsidTr="0065520E">
        <w:trPr>
          <w:trHeight w:val="340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безработицы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6,13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5,84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5,</w:t>
            </w:r>
            <w:r w:rsidR="00DC58F5">
              <w:rPr>
                <w:rFonts w:ascii="Times New Roman" w:eastAsia="Arial Unicode MS" w:hAnsi="Times New Roman" w:cs="Times New Roman"/>
                <w:sz w:val="24"/>
                <w:szCs w:val="24"/>
              </w:rPr>
              <w:t>0</w:t>
            </w:r>
          </w:p>
        </w:tc>
      </w:tr>
      <w:tr w:rsidR="00F332A6" w:rsidRPr="003E7624" w:rsidTr="0065520E">
        <w:trPr>
          <w:trHeight w:val="31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Половозрастная структура: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332A6" w:rsidRPr="003E7624" w:rsidTr="0065520E">
        <w:trPr>
          <w:trHeight w:val="31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женщины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2,51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2,79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2,67</w:t>
            </w:r>
          </w:p>
        </w:tc>
      </w:tr>
      <w:tr w:rsidR="00F332A6" w:rsidRPr="003E7624" w:rsidTr="0065520E">
        <w:trPr>
          <w:trHeight w:val="315"/>
        </w:trPr>
        <w:tc>
          <w:tcPr>
            <w:tcW w:w="72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мужчины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2,14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1,75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1,74</w:t>
            </w:r>
          </w:p>
        </w:tc>
      </w:tr>
      <w:tr w:rsidR="00F332A6" w:rsidRPr="003E7624" w:rsidTr="0065520E">
        <w:trPr>
          <w:trHeight w:val="421"/>
        </w:trPr>
        <w:tc>
          <w:tcPr>
            <w:tcW w:w="720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 xml:space="preserve">        </w:t>
            </w:r>
          </w:p>
        </w:tc>
        <w:tc>
          <w:tcPr>
            <w:tcW w:w="5092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трудоспособное население</w:t>
            </w:r>
          </w:p>
        </w:tc>
        <w:tc>
          <w:tcPr>
            <w:tcW w:w="141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2,71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2,64</w:t>
            </w:r>
          </w:p>
        </w:tc>
        <w:tc>
          <w:tcPr>
            <w:tcW w:w="1036" w:type="dxa"/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2,52</w:t>
            </w:r>
          </w:p>
        </w:tc>
      </w:tr>
      <w:tr w:rsidR="00F332A6" w:rsidRPr="003E7624" w:rsidTr="0065520E">
        <w:trPr>
          <w:trHeight w:val="527"/>
        </w:trPr>
        <w:tc>
          <w:tcPr>
            <w:tcW w:w="720" w:type="dxa"/>
            <w:tcBorders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5092" w:type="dxa"/>
            <w:tcBorders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старше трудоспособного возраста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тыс.чел.</w:t>
            </w:r>
          </w:p>
        </w:tc>
        <w:tc>
          <w:tcPr>
            <w:tcW w:w="1230" w:type="dxa"/>
            <w:tcBorders>
              <w:bottom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1,31</w:t>
            </w:r>
          </w:p>
        </w:tc>
        <w:tc>
          <w:tcPr>
            <w:tcW w:w="900" w:type="dxa"/>
            <w:tcBorders>
              <w:bottom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1,13</w:t>
            </w:r>
          </w:p>
        </w:tc>
        <w:tc>
          <w:tcPr>
            <w:tcW w:w="1036" w:type="dxa"/>
            <w:tcBorders>
              <w:bottom w:val="single" w:sz="4" w:space="0" w:color="auto"/>
            </w:tcBorders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1,12</w:t>
            </w:r>
          </w:p>
        </w:tc>
      </w:tr>
      <w:tr w:rsidR="00F332A6" w:rsidRPr="003E7624" w:rsidTr="0065520E">
        <w:trPr>
          <w:trHeight w:val="527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50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b/>
                <w:sz w:val="24"/>
                <w:szCs w:val="24"/>
              </w:rPr>
              <w:t>Уровень жизни населения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</w:tr>
      <w:tr w:rsidR="00F332A6" w:rsidRPr="003E7624" w:rsidTr="0065520E">
        <w:trPr>
          <w:trHeight w:val="527"/>
        </w:trPr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Среднемесячная начисленная заработная плата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руб.</w:t>
            </w:r>
          </w:p>
        </w:tc>
        <w:tc>
          <w:tcPr>
            <w:tcW w:w="12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12716,9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15351,7</w:t>
            </w:r>
          </w:p>
        </w:tc>
        <w:tc>
          <w:tcPr>
            <w:tcW w:w="10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15730,4</w:t>
            </w:r>
          </w:p>
        </w:tc>
      </w:tr>
      <w:tr w:rsidR="00F332A6" w:rsidRPr="003E7624" w:rsidTr="0065520E">
        <w:trPr>
          <w:trHeight w:val="527"/>
        </w:trPr>
        <w:tc>
          <w:tcPr>
            <w:tcW w:w="720" w:type="dxa"/>
            <w:tcBorders>
              <w:top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92" w:type="dxa"/>
            <w:tcBorders>
              <w:top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color w:val="000000"/>
              </w:rPr>
            </w:pPr>
            <w:r w:rsidRPr="003E7624">
              <w:rPr>
                <w:rFonts w:ascii="Times New Roman" w:hAnsi="Times New Roman" w:cs="Times New Roman"/>
              </w:rPr>
              <w:t xml:space="preserve">Среднемесячная заработная плата (в процентах к среднеобластному уровню) 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230" w:type="dxa"/>
            <w:tcBorders>
              <w:top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63,7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3E7624">
              <w:rPr>
                <w:rFonts w:ascii="Times New Roman" w:eastAsia="Arial Unicode MS" w:hAnsi="Times New Roman" w:cs="Times New Roman"/>
                <w:sz w:val="24"/>
                <w:szCs w:val="24"/>
              </w:rPr>
              <w:t>67,3</w:t>
            </w:r>
          </w:p>
        </w:tc>
        <w:tc>
          <w:tcPr>
            <w:tcW w:w="1036" w:type="dxa"/>
            <w:tcBorders>
              <w:top w:val="single" w:sz="4" w:space="0" w:color="auto"/>
            </w:tcBorders>
            <w:vAlign w:val="center"/>
          </w:tcPr>
          <w:p w:rsidR="00F332A6" w:rsidRPr="003E7624" w:rsidRDefault="001F21D6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eastAsia="Arial Unicode MS" w:hAnsi="Times New Roman" w:cs="Times New Roman"/>
                <w:sz w:val="24"/>
                <w:szCs w:val="24"/>
              </w:rPr>
              <w:t>77.1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1F21D6" w:rsidRDefault="00CE63DB" w:rsidP="00CE63DB">
      <w:pPr>
        <w:pStyle w:val="a6"/>
        <w:jc w:val="both"/>
        <w:rPr>
          <w:rFonts w:ascii="Times New Roman" w:hAnsi="Times New Roman" w:cs="Times New Roman"/>
          <w:iCs/>
          <w:sz w:val="28"/>
        </w:rPr>
      </w:pPr>
      <w:r w:rsidRPr="003E7624">
        <w:rPr>
          <w:rFonts w:ascii="Times New Roman" w:hAnsi="Times New Roman" w:cs="Times New Roman"/>
          <w:iCs/>
          <w:sz w:val="28"/>
        </w:rPr>
        <w:t xml:space="preserve">       В 201</w:t>
      </w:r>
      <w:r w:rsidR="001F21D6">
        <w:rPr>
          <w:rFonts w:ascii="Times New Roman" w:hAnsi="Times New Roman" w:cs="Times New Roman"/>
          <w:iCs/>
          <w:sz w:val="28"/>
        </w:rPr>
        <w:t>4</w:t>
      </w:r>
      <w:r w:rsidRPr="003E7624">
        <w:rPr>
          <w:rFonts w:ascii="Times New Roman" w:hAnsi="Times New Roman" w:cs="Times New Roman"/>
          <w:iCs/>
          <w:sz w:val="28"/>
        </w:rPr>
        <w:t xml:space="preserve"> году численность п</w:t>
      </w:r>
      <w:r w:rsidR="001F21D6">
        <w:rPr>
          <w:rFonts w:ascii="Times New Roman" w:hAnsi="Times New Roman" w:cs="Times New Roman"/>
          <w:iCs/>
          <w:sz w:val="28"/>
        </w:rPr>
        <w:t>остоянно</w:t>
      </w:r>
      <w:r w:rsidR="00CB3D72">
        <w:rPr>
          <w:rFonts w:ascii="Times New Roman" w:hAnsi="Times New Roman" w:cs="Times New Roman"/>
          <w:iCs/>
          <w:sz w:val="28"/>
        </w:rPr>
        <w:t>го</w:t>
      </w:r>
      <w:r w:rsidR="001F21D6">
        <w:rPr>
          <w:rFonts w:ascii="Times New Roman" w:hAnsi="Times New Roman" w:cs="Times New Roman"/>
          <w:iCs/>
          <w:sz w:val="28"/>
        </w:rPr>
        <w:t xml:space="preserve"> населения на 01.01.2015г. уменьшилась на 130 человек и составила 4414 человека. Численность э</w:t>
      </w:r>
      <w:r w:rsidRPr="003E7624">
        <w:rPr>
          <w:rFonts w:ascii="Times New Roman" w:hAnsi="Times New Roman" w:cs="Times New Roman"/>
          <w:iCs/>
          <w:sz w:val="28"/>
        </w:rPr>
        <w:t>кономически активного населения района имеет тенденцию к снижению</w:t>
      </w:r>
      <w:r w:rsidR="001F21D6">
        <w:rPr>
          <w:rFonts w:ascii="Times New Roman" w:hAnsi="Times New Roman" w:cs="Times New Roman"/>
          <w:iCs/>
          <w:sz w:val="28"/>
        </w:rPr>
        <w:t xml:space="preserve"> ( -</w:t>
      </w:r>
      <w:r w:rsidR="00CB3D72">
        <w:rPr>
          <w:rFonts w:ascii="Times New Roman" w:hAnsi="Times New Roman" w:cs="Times New Roman"/>
          <w:iCs/>
          <w:sz w:val="28"/>
        </w:rPr>
        <w:t xml:space="preserve"> </w:t>
      </w:r>
      <w:r w:rsidR="001F21D6">
        <w:rPr>
          <w:rFonts w:ascii="Times New Roman" w:hAnsi="Times New Roman" w:cs="Times New Roman"/>
          <w:iCs/>
          <w:sz w:val="28"/>
        </w:rPr>
        <w:t>4,5</w:t>
      </w:r>
      <w:r w:rsidR="00CB3D72">
        <w:rPr>
          <w:rFonts w:ascii="Times New Roman" w:hAnsi="Times New Roman" w:cs="Times New Roman"/>
          <w:iCs/>
          <w:sz w:val="28"/>
        </w:rPr>
        <w:t xml:space="preserve"> </w:t>
      </w:r>
      <w:r w:rsidR="001F21D6">
        <w:rPr>
          <w:rFonts w:ascii="Times New Roman" w:hAnsi="Times New Roman" w:cs="Times New Roman"/>
          <w:iCs/>
          <w:sz w:val="28"/>
        </w:rPr>
        <w:t>% к уровню 2013 года).</w:t>
      </w:r>
    </w:p>
    <w:p w:rsidR="00CE63DB" w:rsidRDefault="00CE63DB" w:rsidP="00CE63DB">
      <w:pPr>
        <w:pStyle w:val="a6"/>
        <w:jc w:val="both"/>
        <w:rPr>
          <w:rFonts w:ascii="Times New Roman" w:hAnsi="Times New Roman" w:cs="Times New Roman"/>
          <w:iCs/>
          <w:sz w:val="28"/>
        </w:rPr>
      </w:pPr>
      <w:r w:rsidRPr="003E7624">
        <w:rPr>
          <w:rFonts w:ascii="Times New Roman" w:hAnsi="Times New Roman" w:cs="Times New Roman"/>
          <w:iCs/>
          <w:sz w:val="28"/>
        </w:rPr>
        <w:t xml:space="preserve">      Уровень безработицы в 201</w:t>
      </w:r>
      <w:r w:rsidR="001F21D6">
        <w:rPr>
          <w:rFonts w:ascii="Times New Roman" w:hAnsi="Times New Roman" w:cs="Times New Roman"/>
          <w:iCs/>
          <w:sz w:val="28"/>
        </w:rPr>
        <w:t>4</w:t>
      </w:r>
      <w:r w:rsidR="00E16050">
        <w:rPr>
          <w:rFonts w:ascii="Times New Roman" w:hAnsi="Times New Roman" w:cs="Times New Roman"/>
          <w:iCs/>
          <w:sz w:val="28"/>
        </w:rPr>
        <w:t xml:space="preserve"> году составляет 5,0</w:t>
      </w:r>
      <w:r w:rsidR="00CB3D72">
        <w:rPr>
          <w:rFonts w:ascii="Times New Roman" w:hAnsi="Times New Roman" w:cs="Times New Roman"/>
          <w:iCs/>
          <w:sz w:val="28"/>
        </w:rPr>
        <w:t xml:space="preserve"> </w:t>
      </w:r>
      <w:r w:rsidRPr="003E7624">
        <w:rPr>
          <w:rFonts w:ascii="Times New Roman" w:hAnsi="Times New Roman" w:cs="Times New Roman"/>
          <w:iCs/>
          <w:sz w:val="28"/>
        </w:rPr>
        <w:t>%. Официально признаны безработными 1</w:t>
      </w:r>
      <w:r w:rsidR="00E16050">
        <w:rPr>
          <w:rFonts w:ascii="Times New Roman" w:hAnsi="Times New Roman" w:cs="Times New Roman"/>
          <w:iCs/>
          <w:sz w:val="28"/>
        </w:rPr>
        <w:t>3</w:t>
      </w:r>
      <w:r w:rsidRPr="003E7624">
        <w:rPr>
          <w:rFonts w:ascii="Times New Roman" w:hAnsi="Times New Roman" w:cs="Times New Roman"/>
          <w:iCs/>
          <w:sz w:val="28"/>
        </w:rPr>
        <w:t>4 человека (201</w:t>
      </w:r>
      <w:r w:rsidR="00E16050">
        <w:rPr>
          <w:rFonts w:ascii="Times New Roman" w:hAnsi="Times New Roman" w:cs="Times New Roman"/>
          <w:iCs/>
          <w:sz w:val="28"/>
        </w:rPr>
        <w:t>3 г.</w:t>
      </w:r>
      <w:r w:rsidR="00CB3D72">
        <w:rPr>
          <w:rFonts w:ascii="Times New Roman" w:hAnsi="Times New Roman" w:cs="Times New Roman"/>
          <w:iCs/>
          <w:sz w:val="28"/>
        </w:rPr>
        <w:t xml:space="preserve"> </w:t>
      </w:r>
      <w:r w:rsidR="00E16050">
        <w:rPr>
          <w:rFonts w:ascii="Times New Roman" w:hAnsi="Times New Roman" w:cs="Times New Roman"/>
          <w:iCs/>
          <w:sz w:val="28"/>
        </w:rPr>
        <w:t>-</w:t>
      </w:r>
      <w:r w:rsidR="00CB3D72">
        <w:rPr>
          <w:rFonts w:ascii="Times New Roman" w:hAnsi="Times New Roman" w:cs="Times New Roman"/>
          <w:iCs/>
          <w:sz w:val="28"/>
        </w:rPr>
        <w:t xml:space="preserve"> </w:t>
      </w:r>
      <w:r w:rsidR="00E16050">
        <w:rPr>
          <w:rFonts w:ascii="Times New Roman" w:hAnsi="Times New Roman" w:cs="Times New Roman"/>
          <w:iCs/>
          <w:sz w:val="28"/>
        </w:rPr>
        <w:t>154</w:t>
      </w:r>
      <w:r w:rsidRPr="003E7624">
        <w:rPr>
          <w:rFonts w:ascii="Times New Roman" w:hAnsi="Times New Roman" w:cs="Times New Roman"/>
          <w:iCs/>
          <w:sz w:val="28"/>
        </w:rPr>
        <w:t xml:space="preserve"> человек</w:t>
      </w:r>
      <w:r w:rsidR="00CB3D72">
        <w:rPr>
          <w:rFonts w:ascii="Times New Roman" w:hAnsi="Times New Roman" w:cs="Times New Roman"/>
          <w:iCs/>
          <w:sz w:val="28"/>
        </w:rPr>
        <w:t>а</w:t>
      </w:r>
      <w:r w:rsidRPr="003E7624">
        <w:rPr>
          <w:rFonts w:ascii="Times New Roman" w:hAnsi="Times New Roman" w:cs="Times New Roman"/>
          <w:iCs/>
          <w:sz w:val="28"/>
        </w:rPr>
        <w:t xml:space="preserve">). Среднемесячная заработная плата работников крупных и средних предприятий увеличилась на </w:t>
      </w:r>
      <w:r w:rsidR="001F21D6">
        <w:rPr>
          <w:rFonts w:ascii="Times New Roman" w:hAnsi="Times New Roman" w:cs="Times New Roman"/>
          <w:iCs/>
          <w:sz w:val="28"/>
        </w:rPr>
        <w:t>2.5% и составила 15730,4  рублей</w:t>
      </w:r>
      <w:r w:rsidRPr="003E7624">
        <w:rPr>
          <w:rFonts w:ascii="Times New Roman" w:hAnsi="Times New Roman" w:cs="Times New Roman"/>
          <w:iCs/>
          <w:sz w:val="28"/>
        </w:rPr>
        <w:t>, что к среднему о</w:t>
      </w:r>
      <w:r w:rsidR="001F21D6">
        <w:rPr>
          <w:rFonts w:ascii="Times New Roman" w:hAnsi="Times New Roman" w:cs="Times New Roman"/>
          <w:iCs/>
          <w:sz w:val="28"/>
        </w:rPr>
        <w:t xml:space="preserve">бластному уровню составляет 77,1 </w:t>
      </w:r>
      <w:r w:rsidRPr="003E7624">
        <w:rPr>
          <w:rFonts w:ascii="Times New Roman" w:hAnsi="Times New Roman" w:cs="Times New Roman"/>
          <w:iCs/>
          <w:sz w:val="28"/>
        </w:rPr>
        <w:t>%.</w:t>
      </w:r>
    </w:p>
    <w:p w:rsidR="00CE63DB" w:rsidRDefault="00CE63DB" w:rsidP="00CE63DB">
      <w:pPr>
        <w:pStyle w:val="a6"/>
        <w:jc w:val="both"/>
        <w:rPr>
          <w:rFonts w:ascii="Times New Roman" w:hAnsi="Times New Roman" w:cs="Times New Roman"/>
          <w:iCs/>
          <w:sz w:val="28"/>
        </w:rPr>
      </w:pPr>
    </w:p>
    <w:p w:rsidR="00CE63DB" w:rsidRDefault="00CE63DB" w:rsidP="00CE63DB">
      <w:pPr>
        <w:pStyle w:val="a6"/>
        <w:jc w:val="both"/>
        <w:rPr>
          <w:rFonts w:ascii="Times New Roman" w:hAnsi="Times New Roman" w:cs="Times New Roman"/>
          <w:iCs/>
          <w:sz w:val="28"/>
        </w:rPr>
      </w:pPr>
      <w:r>
        <w:rPr>
          <w:rFonts w:ascii="Times New Roman" w:hAnsi="Times New Roman" w:cs="Times New Roman"/>
          <w:iCs/>
          <w:noProof/>
          <w:sz w:val="28"/>
        </w:rPr>
        <w:lastRenderedPageBreak/>
        <w:drawing>
          <wp:inline distT="0" distB="0" distL="0" distR="0">
            <wp:extent cx="6105525" cy="4054450"/>
            <wp:effectExtent l="19050" t="0" r="9525" b="0"/>
            <wp:docPr id="38" name="Рисунок 9" descr="F:\фото\администрация\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администрация\2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518" cy="4056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iCs/>
          <w:sz w:val="28"/>
        </w:rPr>
      </w:pPr>
    </w:p>
    <w:p w:rsidR="00CE63DB" w:rsidRPr="003E7624" w:rsidRDefault="00CE63DB" w:rsidP="00CE63DB">
      <w:pPr>
        <w:pStyle w:val="a6"/>
        <w:jc w:val="center"/>
        <w:rPr>
          <w:rFonts w:ascii="Times New Roman" w:eastAsia="Arial Unicode MS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Минерально-сырьевая база</w:t>
      </w:r>
    </w:p>
    <w:p w:rsidR="00CE63DB" w:rsidRPr="003E7624" w:rsidRDefault="00CE63DB" w:rsidP="00CE63DB">
      <w:pPr>
        <w:pStyle w:val="a6"/>
        <w:jc w:val="right"/>
        <w:rPr>
          <w:rFonts w:ascii="Times New Roman" w:hAnsi="Times New Roman" w:cs="Times New Roman"/>
          <w:sz w:val="28"/>
        </w:rPr>
      </w:pPr>
      <w:r w:rsidRPr="003E7624">
        <w:rPr>
          <w:rFonts w:ascii="Times New Roman" w:hAnsi="Times New Roman" w:cs="Times New Roman"/>
          <w:sz w:val="28"/>
        </w:rPr>
        <w:t xml:space="preserve"> Таблица 3.</w:t>
      </w:r>
    </w:p>
    <w:tbl>
      <w:tblPr>
        <w:tblW w:w="102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3114"/>
        <w:gridCol w:w="1311"/>
        <w:gridCol w:w="1779"/>
        <w:gridCol w:w="1062"/>
        <w:gridCol w:w="1649"/>
        <w:gridCol w:w="1349"/>
      </w:tblGrid>
      <w:tr w:rsidR="00CE63DB" w:rsidRPr="00FF45A4" w:rsidTr="0065520E">
        <w:trPr>
          <w:cantSplit/>
          <w:trHeight w:val="132"/>
          <w:jc w:val="center"/>
        </w:trPr>
        <w:tc>
          <w:tcPr>
            <w:tcW w:w="3114" w:type="dxa"/>
            <w:vMerge w:val="restart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Виды минерального сырья</w:t>
            </w:r>
          </w:p>
        </w:tc>
        <w:tc>
          <w:tcPr>
            <w:tcW w:w="1311" w:type="dxa"/>
            <w:vMerge w:val="restart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Ед. измер.</w:t>
            </w:r>
          </w:p>
        </w:tc>
        <w:tc>
          <w:tcPr>
            <w:tcW w:w="2841" w:type="dxa"/>
            <w:gridSpan w:val="2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Разведанные месторождения</w:t>
            </w:r>
          </w:p>
        </w:tc>
        <w:tc>
          <w:tcPr>
            <w:tcW w:w="2998" w:type="dxa"/>
            <w:gridSpan w:val="2"/>
            <w:vAlign w:val="center"/>
          </w:tcPr>
          <w:p w:rsidR="00CE63DB" w:rsidRPr="00FF45A4" w:rsidRDefault="00CE63DB" w:rsidP="00F332A6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 них, разрабатываемые в 201</w:t>
            </w:r>
            <w:r w:rsidR="00F332A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 xml:space="preserve"> году</w:t>
            </w:r>
          </w:p>
        </w:tc>
      </w:tr>
      <w:tr w:rsidR="00CE63DB" w:rsidRPr="00FF45A4" w:rsidTr="0065520E">
        <w:trPr>
          <w:cantSplit/>
          <w:trHeight w:val="82"/>
          <w:jc w:val="center"/>
        </w:trPr>
        <w:tc>
          <w:tcPr>
            <w:tcW w:w="3114" w:type="dxa"/>
            <w:vMerge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311" w:type="dxa"/>
            <w:vMerge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</w:p>
        </w:tc>
        <w:tc>
          <w:tcPr>
            <w:tcW w:w="1779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запасы сырья</w:t>
            </w:r>
          </w:p>
        </w:tc>
        <w:tc>
          <w:tcPr>
            <w:tcW w:w="1649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349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годовая добыча</w:t>
            </w:r>
          </w:p>
        </w:tc>
      </w:tr>
      <w:tr w:rsidR="00CE63DB" w:rsidRPr="00FF45A4" w:rsidTr="0065520E">
        <w:trPr>
          <w:trHeight w:val="415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Бурый уголь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Огнеупорные глины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Цементное сырье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Доброминское</w:t>
            </w:r>
          </w:p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Климовское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71709</w:t>
            </w:r>
          </w:p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Строительные камни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84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Карбонаты строительные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Фосфориты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Днепровское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3300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566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Торф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22 месторождения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17509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Керамическое сырье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Керамзитовое сырье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792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Песчано-гравийный материал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Доброминское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Times New Roman" w:hAnsi="Times New Roman" w:cs="Times New Roman"/>
                <w:sz w:val="24"/>
                <w:szCs w:val="24"/>
              </w:rPr>
              <w:t>18000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Песок строительный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Петропавловка</w:t>
            </w:r>
          </w:p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Дубосище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194</w:t>
            </w:r>
          </w:p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299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Известковый туф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Сапропель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тыс.т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Новобрыкинское</w:t>
            </w:r>
          </w:p>
        </w:tc>
        <w:tc>
          <w:tcPr>
            <w:tcW w:w="1062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80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Питьевые подземные воды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тыс.м3/сутки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  <w:tr w:rsidR="00CE63DB" w:rsidRPr="00FF45A4" w:rsidTr="0065520E">
        <w:trPr>
          <w:trHeight w:val="408"/>
          <w:jc w:val="center"/>
        </w:trPr>
        <w:tc>
          <w:tcPr>
            <w:tcW w:w="3114" w:type="dxa"/>
            <w:vAlign w:val="center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Минеральные воды</w:t>
            </w:r>
          </w:p>
        </w:tc>
        <w:tc>
          <w:tcPr>
            <w:tcW w:w="1311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hAnsi="Times New Roman" w:cs="Times New Roman"/>
                <w:sz w:val="24"/>
                <w:szCs w:val="24"/>
              </w:rPr>
              <w:t>м3/сутки</w:t>
            </w:r>
          </w:p>
        </w:tc>
        <w:tc>
          <w:tcPr>
            <w:tcW w:w="177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062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349" w:type="dxa"/>
          </w:tcPr>
          <w:p w:rsidR="00CE63DB" w:rsidRPr="00FF45A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FF45A4">
              <w:rPr>
                <w:rFonts w:ascii="Times New Roman" w:eastAsia="Arial Unicode MS" w:hAnsi="Times New Roman" w:cs="Times New Roman"/>
                <w:sz w:val="24"/>
                <w:szCs w:val="24"/>
              </w:rPr>
              <w:t>-</w:t>
            </w:r>
          </w:p>
        </w:tc>
      </w:tr>
    </w:tbl>
    <w:p w:rsidR="00CE63DB" w:rsidRPr="00FF45A4" w:rsidRDefault="00CE63DB" w:rsidP="00CE63DB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CE63DB" w:rsidRPr="00FF45A4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5A4">
        <w:rPr>
          <w:rFonts w:ascii="Times New Roman" w:hAnsi="Times New Roman" w:cs="Times New Roman"/>
          <w:sz w:val="28"/>
          <w:szCs w:val="28"/>
        </w:rPr>
        <w:t>Из полезных ископаемых на территории Глинковского района распространены: глина, песок, торф, мергель, мел.</w:t>
      </w:r>
    </w:p>
    <w:p w:rsidR="00CE63DB" w:rsidRPr="00FF45A4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F45A4">
        <w:rPr>
          <w:rFonts w:ascii="Times New Roman" w:hAnsi="Times New Roman" w:cs="Times New Roman"/>
          <w:sz w:val="28"/>
          <w:szCs w:val="28"/>
        </w:rPr>
        <w:t>Большие запасы мергеля имеют</w:t>
      </w:r>
      <w:r w:rsidR="00D26A69">
        <w:rPr>
          <w:rFonts w:ascii="Times New Roman" w:hAnsi="Times New Roman" w:cs="Times New Roman"/>
          <w:sz w:val="28"/>
          <w:szCs w:val="28"/>
        </w:rPr>
        <w:t>ся в Доброминском месторождении. У</w:t>
      </w:r>
      <w:r w:rsidRPr="00FF45A4">
        <w:rPr>
          <w:rFonts w:ascii="Times New Roman" w:hAnsi="Times New Roman" w:cs="Times New Roman"/>
          <w:sz w:val="28"/>
          <w:szCs w:val="28"/>
        </w:rPr>
        <w:t>часток «Борки» может рассматриваться в качестве основной сырьевой базы нового цементного завода в Смоленской области. Район месторождения экономически освоен, имеет сеть автомобильных дорог, в непосредственной близости от месторождения проходит железная дор</w:t>
      </w:r>
      <w:r>
        <w:rPr>
          <w:rFonts w:ascii="Times New Roman" w:hAnsi="Times New Roman" w:cs="Times New Roman"/>
          <w:sz w:val="28"/>
          <w:szCs w:val="28"/>
        </w:rPr>
        <w:t>ога</w:t>
      </w:r>
      <w:r w:rsidR="00D26A69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Смоленск</w:t>
      </w:r>
      <w:r w:rsidR="00D26A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Глинка</w:t>
      </w:r>
      <w:r w:rsidR="00D26A69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Ельня</w:t>
      </w:r>
      <w:r w:rsidR="00D2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D26A6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Фаянсовая</w:t>
      </w:r>
      <w:r w:rsidR="00D26A69">
        <w:rPr>
          <w:rFonts w:ascii="Times New Roman" w:hAnsi="Times New Roman" w:cs="Times New Roman"/>
          <w:sz w:val="28"/>
          <w:szCs w:val="28"/>
        </w:rPr>
        <w:t>»</w:t>
      </w:r>
      <w:r w:rsidRPr="00FF45A4">
        <w:rPr>
          <w:rFonts w:ascii="Times New Roman" w:hAnsi="Times New Roman" w:cs="Times New Roman"/>
          <w:sz w:val="28"/>
          <w:szCs w:val="28"/>
        </w:rPr>
        <w:t>.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Общая экологическая ситуация</w:t>
      </w:r>
    </w:p>
    <w:p w:rsidR="00CE63DB" w:rsidRPr="00C37E81" w:rsidRDefault="00CE63DB" w:rsidP="00CE63DB">
      <w:pPr>
        <w:pStyle w:val="a6"/>
        <w:rPr>
          <w:rFonts w:ascii="Times New Roman" w:hAnsi="Times New Roman" w:cs="Times New Roman"/>
          <w:sz w:val="28"/>
          <w:szCs w:val="28"/>
        </w:rPr>
      </w:pPr>
      <w:r w:rsidRPr="00C37E81">
        <w:rPr>
          <w:rFonts w:ascii="Times New Roman" w:hAnsi="Times New Roman" w:cs="Times New Roman"/>
          <w:sz w:val="28"/>
          <w:szCs w:val="28"/>
        </w:rPr>
        <w:t>Таблица 4.</w:t>
      </w:r>
    </w:p>
    <w:tbl>
      <w:tblPr>
        <w:tblW w:w="1044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99"/>
        <w:gridCol w:w="4261"/>
        <w:gridCol w:w="1080"/>
        <w:gridCol w:w="1326"/>
        <w:gridCol w:w="1440"/>
        <w:gridCol w:w="1434"/>
      </w:tblGrid>
      <w:tr w:rsidR="00F332A6" w:rsidRPr="00C240C9" w:rsidTr="00F332A6">
        <w:trPr>
          <w:trHeight w:val="630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№</w:t>
            </w:r>
          </w:p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Ед. измер.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2013г.</w:t>
            </w:r>
          </w:p>
        </w:tc>
        <w:tc>
          <w:tcPr>
            <w:tcW w:w="1434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2014г</w:t>
            </w:r>
          </w:p>
        </w:tc>
      </w:tr>
      <w:tr w:rsidR="00F332A6" w:rsidRPr="00C240C9" w:rsidTr="00F332A6">
        <w:trPr>
          <w:trHeight w:val="945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Количество организаций, имеющих выбросы загрязняющих веществ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34" w:type="dxa"/>
            <w:vAlign w:val="center"/>
          </w:tcPr>
          <w:p w:rsidR="00F332A6" w:rsidRPr="00C240C9" w:rsidRDefault="00962108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</w:tr>
      <w:tr w:rsidR="00F332A6" w:rsidRPr="00C240C9" w:rsidTr="00F332A6">
        <w:trPr>
          <w:trHeight w:val="712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Количество источников выбросов загрязняющих веществ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434" w:type="dxa"/>
            <w:vAlign w:val="center"/>
          </w:tcPr>
          <w:p w:rsidR="00F332A6" w:rsidRPr="00C240C9" w:rsidRDefault="00962108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</w:tr>
      <w:tr w:rsidR="00F332A6" w:rsidRPr="00C240C9" w:rsidTr="00F332A6">
        <w:trPr>
          <w:trHeight w:val="470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Количество полигонов хранения отходов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4" w:type="dxa"/>
            <w:vAlign w:val="center"/>
          </w:tcPr>
          <w:p w:rsidR="00F332A6" w:rsidRPr="00C240C9" w:rsidRDefault="00962108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332A6" w:rsidRPr="00C240C9" w:rsidTr="00F332A6">
        <w:trPr>
          <w:trHeight w:val="679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Площадь полигонов хранения отходов / емкость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кв. км/ тыс.куб.м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4" w:type="dxa"/>
            <w:vAlign w:val="center"/>
          </w:tcPr>
          <w:p w:rsidR="00F332A6" w:rsidRPr="00C240C9" w:rsidRDefault="00962108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F332A6" w:rsidRPr="00C240C9" w:rsidTr="00F332A6">
        <w:trPr>
          <w:trHeight w:val="405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Количество организаций, перерабатывающих отходы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ед.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34" w:type="dxa"/>
            <w:vAlign w:val="center"/>
          </w:tcPr>
          <w:p w:rsidR="00F332A6" w:rsidRPr="00C240C9" w:rsidRDefault="00962108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F332A6" w:rsidRPr="00C240C9" w:rsidTr="00F332A6">
        <w:trPr>
          <w:trHeight w:val="597"/>
        </w:trPr>
        <w:tc>
          <w:tcPr>
            <w:tcW w:w="899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4261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Наличие превышения санитарно-гигиенических норм по ПДК</w:t>
            </w:r>
          </w:p>
        </w:tc>
        <w:tc>
          <w:tcPr>
            <w:tcW w:w="1080" w:type="dxa"/>
            <w:vAlign w:val="center"/>
          </w:tcPr>
          <w:p w:rsidR="00F332A6" w:rsidRPr="00C240C9" w:rsidRDefault="00F332A6" w:rsidP="00C240C9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да/нет</w:t>
            </w:r>
          </w:p>
        </w:tc>
        <w:tc>
          <w:tcPr>
            <w:tcW w:w="1326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40" w:type="dxa"/>
            <w:vAlign w:val="center"/>
          </w:tcPr>
          <w:p w:rsidR="00F332A6" w:rsidRPr="00C240C9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C240C9">
              <w:rPr>
                <w:rFonts w:ascii="Times New Roman" w:hAnsi="Times New Roman" w:cs="Times New Roman"/>
              </w:rPr>
              <w:t>Нет</w:t>
            </w:r>
          </w:p>
        </w:tc>
        <w:tc>
          <w:tcPr>
            <w:tcW w:w="1434" w:type="dxa"/>
            <w:vAlign w:val="center"/>
          </w:tcPr>
          <w:p w:rsidR="00F332A6" w:rsidRPr="00C240C9" w:rsidRDefault="00962108" w:rsidP="00C240C9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нет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i/>
          <w:iCs/>
          <w:sz w:val="28"/>
          <w:u w:val="single"/>
        </w:rPr>
      </w:pPr>
    </w:p>
    <w:p w:rsidR="00EB0D47" w:rsidRDefault="00CE63DB" w:rsidP="00D26A69">
      <w:pPr>
        <w:pStyle w:val="a6"/>
        <w:ind w:firstLine="851"/>
        <w:jc w:val="both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iCs/>
          <w:sz w:val="28"/>
        </w:rPr>
        <w:t>В 201</w:t>
      </w:r>
      <w:r w:rsidR="00E16050">
        <w:rPr>
          <w:rFonts w:ascii="Times New Roman" w:hAnsi="Times New Roman" w:cs="Times New Roman"/>
          <w:iCs/>
          <w:sz w:val="28"/>
        </w:rPr>
        <w:t>4</w:t>
      </w:r>
      <w:r w:rsidRPr="003E7624">
        <w:rPr>
          <w:rFonts w:ascii="Times New Roman" w:hAnsi="Times New Roman" w:cs="Times New Roman"/>
          <w:iCs/>
          <w:sz w:val="28"/>
        </w:rPr>
        <w:t xml:space="preserve"> году на территории муниципального образования имеются 29 организаций, которые осуществляют выброс загрязняющих вещест</w:t>
      </w:r>
      <w:r w:rsidR="00D26A69">
        <w:rPr>
          <w:rFonts w:ascii="Times New Roman" w:hAnsi="Times New Roman" w:cs="Times New Roman"/>
          <w:iCs/>
          <w:sz w:val="28"/>
        </w:rPr>
        <w:t xml:space="preserve">в. На территории района </w:t>
      </w:r>
      <w:r w:rsidR="00D26A69" w:rsidRPr="003E7624">
        <w:rPr>
          <w:rFonts w:ascii="Times New Roman" w:hAnsi="Times New Roman" w:cs="Times New Roman"/>
          <w:iCs/>
          <w:sz w:val="28"/>
        </w:rPr>
        <w:t>ООО «СПП «Устром»</w:t>
      </w:r>
      <w:r w:rsidR="00D26A69">
        <w:rPr>
          <w:rFonts w:ascii="Times New Roman" w:hAnsi="Times New Roman" w:cs="Times New Roman"/>
          <w:iCs/>
          <w:sz w:val="28"/>
        </w:rPr>
        <w:t xml:space="preserve">  занималось </w:t>
      </w:r>
      <w:r w:rsidRPr="003E7624">
        <w:rPr>
          <w:rFonts w:ascii="Times New Roman" w:hAnsi="Times New Roman" w:cs="Times New Roman"/>
          <w:iCs/>
          <w:sz w:val="28"/>
        </w:rPr>
        <w:t xml:space="preserve"> переработк</w:t>
      </w:r>
      <w:r w:rsidR="00D26A69">
        <w:rPr>
          <w:rFonts w:ascii="Times New Roman" w:hAnsi="Times New Roman" w:cs="Times New Roman"/>
          <w:iCs/>
          <w:sz w:val="28"/>
        </w:rPr>
        <w:t>ой</w:t>
      </w:r>
      <w:r w:rsidRPr="003E7624">
        <w:rPr>
          <w:rFonts w:ascii="Times New Roman" w:hAnsi="Times New Roman" w:cs="Times New Roman"/>
          <w:iCs/>
          <w:sz w:val="28"/>
        </w:rPr>
        <w:t xml:space="preserve"> отходов</w:t>
      </w:r>
      <w:r w:rsidR="00E16050">
        <w:rPr>
          <w:rFonts w:ascii="Times New Roman" w:hAnsi="Times New Roman" w:cs="Times New Roman"/>
          <w:iCs/>
          <w:sz w:val="28"/>
        </w:rPr>
        <w:t xml:space="preserve"> деревообработки</w:t>
      </w:r>
      <w:r w:rsidR="00D26A69">
        <w:rPr>
          <w:rFonts w:ascii="Times New Roman" w:hAnsi="Times New Roman" w:cs="Times New Roman"/>
          <w:iCs/>
          <w:sz w:val="28"/>
        </w:rPr>
        <w:t>.</w:t>
      </w:r>
    </w:p>
    <w:p w:rsidR="00EB0D47" w:rsidRDefault="00EB0D47" w:rsidP="00E65C0C">
      <w:pPr>
        <w:pStyle w:val="a6"/>
        <w:jc w:val="right"/>
        <w:rPr>
          <w:rFonts w:ascii="Times New Roman" w:hAnsi="Times New Roman" w:cs="Times New Roman"/>
          <w:b/>
          <w:sz w:val="28"/>
        </w:rPr>
      </w:pPr>
    </w:p>
    <w:p w:rsidR="00CE63DB" w:rsidRDefault="00CE63DB" w:rsidP="00E65C0C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2</w:t>
      </w:r>
    </w:p>
    <w:p w:rsidR="00CE63DB" w:rsidRPr="0056628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2.СОЦИАЛЬНО-ЭКОНОМИЧЕСКОЕ РАЗВИТИЕ МУНИЦИПАЛЬНОГО ОБРАЗОВАНИЯ «ГЛИНКОВСКИЙ РАЙОН»</w:t>
      </w:r>
    </w:p>
    <w:p w:rsidR="00D26A69" w:rsidRDefault="00D26A69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D26A69" w:rsidRDefault="00D26A69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D26A69" w:rsidRPr="00D26A69" w:rsidRDefault="00D26A69" w:rsidP="00D26A69">
      <w:pPr>
        <w:pStyle w:val="a6"/>
        <w:rPr>
          <w:rFonts w:ascii="Times New Roman" w:hAnsi="Times New Roman" w:cs="Times New Roman"/>
          <w:sz w:val="28"/>
        </w:rPr>
      </w:pPr>
      <w:r w:rsidRPr="00D26A69">
        <w:rPr>
          <w:rFonts w:ascii="Times New Roman" w:hAnsi="Times New Roman" w:cs="Times New Roman"/>
          <w:sz w:val="28"/>
        </w:rPr>
        <w:t>На территории</w:t>
      </w:r>
      <w:r>
        <w:rPr>
          <w:rFonts w:ascii="Times New Roman" w:hAnsi="Times New Roman" w:cs="Times New Roman"/>
          <w:sz w:val="28"/>
        </w:rPr>
        <w:t xml:space="preserve"> муниципального образования не имеется крупных и средних предприятий. Промышленным производством занимаются представители субъектов малого предпринимательства</w:t>
      </w:r>
      <w:r w:rsidR="00D0538B">
        <w:rPr>
          <w:rFonts w:ascii="Times New Roman" w:hAnsi="Times New Roman" w:cs="Times New Roman"/>
          <w:sz w:val="28"/>
        </w:rPr>
        <w:t>.</w:t>
      </w:r>
    </w:p>
    <w:p w:rsidR="00D26A69" w:rsidRDefault="00D26A69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D26A69" w:rsidRDefault="00D26A69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D26A69" w:rsidRDefault="00D26A69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D26A69" w:rsidRPr="003E7624" w:rsidRDefault="00D26A69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</w:rPr>
      </w:pPr>
      <w:r w:rsidRPr="003E7624">
        <w:rPr>
          <w:rFonts w:ascii="Times New Roman" w:eastAsia="Times New Roman" w:hAnsi="Times New Roman" w:cs="Times New Roman"/>
        </w:rPr>
        <w:t xml:space="preserve">                                                                                                                                                             Таблица 1.</w:t>
      </w:r>
    </w:p>
    <w:tbl>
      <w:tblPr>
        <w:tblW w:w="10254" w:type="dxa"/>
        <w:tblInd w:w="-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87"/>
        <w:gridCol w:w="5812"/>
        <w:gridCol w:w="1118"/>
        <w:gridCol w:w="883"/>
        <w:gridCol w:w="926"/>
        <w:gridCol w:w="928"/>
      </w:tblGrid>
      <w:tr w:rsidR="00FC7F8C" w:rsidRPr="003E7624" w:rsidTr="0065520E">
        <w:trPr>
          <w:trHeight w:val="553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sz w:val="24"/>
              </w:rPr>
              <w:t>№ п/п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sz w:val="24"/>
              </w:rPr>
              <w:t>Показатели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sz w:val="24"/>
              </w:rPr>
              <w:t>Ед.</w:t>
            </w:r>
          </w:p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sz w:val="24"/>
              </w:rPr>
              <w:t>измер.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2012 г.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2013 г.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FC7F8C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201</w:t>
            </w:r>
            <w:r>
              <w:rPr>
                <w:rFonts w:ascii="Times New Roman" w:eastAsia="Arial Unicode MS?" w:hAnsi="Times New Roman" w:cs="Times New Roman"/>
                <w:b/>
                <w:sz w:val="24"/>
              </w:rPr>
              <w:t>4</w:t>
            </w: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 xml:space="preserve"> г.</w:t>
            </w:r>
          </w:p>
        </w:tc>
      </w:tr>
      <w:tr w:rsidR="00FC7F8C" w:rsidRPr="003E7624" w:rsidTr="0065520E">
        <w:trPr>
          <w:trHeight w:val="34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Объем отгруженных товаров собственного производства, выполненных работ и услуг собственными силами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61,4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70,1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7C6738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72,4</w:t>
            </w:r>
          </w:p>
        </w:tc>
      </w:tr>
      <w:tr w:rsidR="00FC7F8C" w:rsidRPr="003E7624" w:rsidTr="0065520E">
        <w:trPr>
          <w:trHeight w:val="241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i/>
                <w:sz w:val="24"/>
              </w:rPr>
              <w:t>в том числе: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9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Добыча полезных ископаемых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3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Обрабатывающие производства: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Default="00FC7F8C" w:rsidP="001F21D6">
            <w:pPr>
              <w:jc w:val="center"/>
              <w:rPr>
                <w:rFonts w:eastAsia="Arial Unicode MS"/>
              </w:rPr>
            </w:pPr>
            <w:r>
              <w:rPr>
                <w:rFonts w:eastAsia="Arial Unicode MS"/>
              </w:rPr>
              <w:t>58,9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67,7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7C6738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69,3</w:t>
            </w:r>
          </w:p>
        </w:tc>
      </w:tr>
      <w:tr w:rsidR="00FC7F8C" w:rsidRPr="003E7624" w:rsidTr="0065520E">
        <w:trPr>
          <w:trHeight w:val="38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а) производство пищевых продуктов, включая напитки, и табака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1,2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0.8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7C6738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0,5</w:t>
            </w:r>
          </w:p>
        </w:tc>
      </w:tr>
      <w:tr w:rsidR="00FC7F8C" w:rsidRPr="003E7624" w:rsidTr="0065520E">
        <w:trPr>
          <w:trHeight w:val="234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б) текстильное и швейное производство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34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в) производство кожи, изделий из кожи и производство обуви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34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г) обработка древесины и производство изделий из дерева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56,6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66,2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68,8</w:t>
            </w:r>
          </w:p>
        </w:tc>
      </w:tr>
      <w:tr w:rsidR="00FC7F8C" w:rsidRPr="003E7624" w:rsidTr="0065520E">
        <w:trPr>
          <w:trHeight w:val="34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д) целлюлозно – бумажное производство, издательская и полиграфическая деятельность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550"/>
        </w:trPr>
        <w:tc>
          <w:tcPr>
            <w:tcW w:w="5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е) производство кокса, нефтепродуктов и ядерных материалов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28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ж) химическое производство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55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з) Производство прочих неметаллических минеральных продуктов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1,1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0,7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</w:tr>
      <w:tr w:rsidR="00FC7F8C" w:rsidRPr="003E7624" w:rsidTr="0065520E">
        <w:trPr>
          <w:cantSplit/>
          <w:trHeight w:val="55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и) металлургическое производство и производство готовых металлических изделий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271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к) производство машин и оборудования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55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л) производство электрооборудования, электронного и оптического оборудования 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283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м) производство транспортных средств и оборудования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273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н) прочие производства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55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Производство и распределение электроэнергии, газа и воды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2,5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2,4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3,1</w:t>
            </w:r>
          </w:p>
        </w:tc>
      </w:tr>
      <w:tr w:rsidR="00FC7F8C" w:rsidRPr="003E7624" w:rsidTr="0065520E">
        <w:trPr>
          <w:cantSplit/>
          <w:trHeight w:val="55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Продукция сельского хозяйства в хозяйствах всех категорий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292,8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327,3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340,0</w:t>
            </w:r>
          </w:p>
        </w:tc>
      </w:tr>
      <w:tr w:rsidR="00FC7F8C" w:rsidRPr="003E7624" w:rsidTr="0065520E">
        <w:trPr>
          <w:cantSplit/>
          <w:trHeight w:val="275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i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i/>
                <w:sz w:val="24"/>
              </w:rPr>
              <w:t>в том числе: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cantSplit/>
          <w:trHeight w:val="289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продукция сельскохозяйственных организаций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139,3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189,0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204,1</w:t>
            </w:r>
          </w:p>
        </w:tc>
      </w:tr>
      <w:tr w:rsidR="00FC7F8C" w:rsidRPr="003E7624" w:rsidTr="0065520E">
        <w:trPr>
          <w:cantSplit/>
          <w:trHeight w:val="280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продукция крестьянских (фермерских) хозяйств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3,8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5,0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13,5</w:t>
            </w:r>
          </w:p>
        </w:tc>
      </w:tr>
      <w:tr w:rsidR="00FC7F8C" w:rsidRPr="003E7624" w:rsidTr="0065520E">
        <w:trPr>
          <w:cantSplit/>
          <w:trHeight w:val="275"/>
        </w:trPr>
        <w:tc>
          <w:tcPr>
            <w:tcW w:w="5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продукция в хозяйствах населения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150,7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</w:t>
            </w:r>
            <w:r w:rsidR="00A21445">
              <w:rPr>
                <w:rFonts w:ascii="Times New Roman" w:eastAsia="Arial Unicode MS?" w:hAnsi="Times New Roman" w:cs="Times New Roman"/>
                <w:sz w:val="24"/>
              </w:rPr>
              <w:t>33,3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122,4</w:t>
            </w:r>
          </w:p>
        </w:tc>
      </w:tr>
      <w:tr w:rsidR="00FC7F8C" w:rsidRPr="003E7624" w:rsidTr="0065520E">
        <w:trPr>
          <w:trHeight w:val="55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Инвестиции в основной капитал за счет всех источников финансирования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109,0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85,5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A21445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45,4</w:t>
            </w:r>
          </w:p>
        </w:tc>
      </w:tr>
      <w:tr w:rsidR="00FC7F8C" w:rsidRPr="003E7624" w:rsidTr="0065520E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Оборот розничной торговли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153,2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160,8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Оборот общественного питания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10,5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11,0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62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Объем платных услуг населению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11,0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11,5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550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Пассажирооборот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млн. пасс. км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82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lastRenderedPageBreak/>
              <w:t>8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Среднемесячная начисленная заработная плата работников крупных и средних организаций всех форм собственности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руб.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12716,9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15351,7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15730,4</w:t>
            </w:r>
          </w:p>
        </w:tc>
      </w:tr>
      <w:tr w:rsidR="00FC7F8C" w:rsidRPr="003E7624" w:rsidTr="0065520E">
        <w:trPr>
          <w:trHeight w:val="549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9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Среднесписочная численность работающих в крупных и средних организациях всех форм собственности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тыс.чел.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0,77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0,74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0,69</w:t>
            </w:r>
          </w:p>
        </w:tc>
      </w:tr>
      <w:tr w:rsidR="00FC7F8C" w:rsidRPr="003E7624" w:rsidTr="0065520E">
        <w:trPr>
          <w:trHeight w:val="17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bottom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</w:rPr>
              <w:t>0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Площадь жилищ, в среднем на одного жителя</w:t>
            </w:r>
          </w:p>
        </w:tc>
        <w:tc>
          <w:tcPr>
            <w:tcW w:w="1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кв. м</w:t>
            </w:r>
          </w:p>
        </w:tc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36,5</w:t>
            </w:r>
          </w:p>
        </w:tc>
        <w:tc>
          <w:tcPr>
            <w:tcW w:w="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37,3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38,5</w:t>
            </w:r>
          </w:p>
        </w:tc>
      </w:tr>
    </w:tbl>
    <w:p w:rsidR="00CE63DB" w:rsidRDefault="00CE63DB" w:rsidP="00CE63DB">
      <w:pPr>
        <w:pStyle w:val="a6"/>
        <w:rPr>
          <w:rFonts w:ascii="Times New Roman" w:eastAsia="Times New Roman" w:hAnsi="Times New Roman" w:cs="Times New Roman"/>
          <w:sz w:val="20"/>
          <w:szCs w:val="20"/>
        </w:rPr>
      </w:pPr>
    </w:p>
    <w:p w:rsidR="00CE63DB" w:rsidRPr="003E7624" w:rsidRDefault="00CE63DB" w:rsidP="00C61229">
      <w:pPr>
        <w:pStyle w:val="a6"/>
        <w:ind w:firstLine="709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FF6387">
        <w:rPr>
          <w:rFonts w:ascii="Times New Roman" w:eastAsia="Times New Roman" w:hAnsi="Times New Roman" w:cs="Times New Roman"/>
          <w:sz w:val="28"/>
          <w:szCs w:val="28"/>
        </w:rPr>
        <w:t>В  структуре отгруженных товаров собственного производства, выполненных работ и услуг собственными силами  основная доля 9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FF6387">
        <w:rPr>
          <w:rFonts w:ascii="Times New Roman" w:eastAsia="Times New Roman" w:hAnsi="Times New Roman" w:cs="Times New Roman"/>
          <w:sz w:val="28"/>
          <w:szCs w:val="28"/>
        </w:rPr>
        <w:t>,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7 </w:t>
      </w:r>
      <w:r w:rsidRPr="00FF6387">
        <w:rPr>
          <w:rFonts w:ascii="Times New Roman" w:eastAsia="Times New Roman" w:hAnsi="Times New Roman" w:cs="Times New Roman"/>
          <w:sz w:val="28"/>
          <w:szCs w:val="28"/>
        </w:rPr>
        <w:t>% приходится на обрабатывающие производства. Об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ъем производства увеличился на 3,3 </w:t>
      </w:r>
      <w:r w:rsidRPr="00FF6387">
        <w:rPr>
          <w:rFonts w:ascii="Times New Roman" w:eastAsia="Times New Roman" w:hAnsi="Times New Roman" w:cs="Times New Roman"/>
          <w:sz w:val="28"/>
          <w:szCs w:val="28"/>
        </w:rPr>
        <w:t>% к уровню 201</w:t>
      </w:r>
      <w:r w:rsidR="00D26A69">
        <w:rPr>
          <w:rFonts w:ascii="Times New Roman" w:eastAsia="Times New Roman" w:hAnsi="Times New Roman" w:cs="Times New Roman"/>
          <w:sz w:val="28"/>
          <w:szCs w:val="28"/>
        </w:rPr>
        <w:t>3</w:t>
      </w:r>
      <w:r w:rsidRPr="00FF6387">
        <w:rPr>
          <w:rFonts w:ascii="Times New Roman" w:eastAsia="Times New Roman" w:hAnsi="Times New Roman" w:cs="Times New Roman"/>
          <w:sz w:val="28"/>
          <w:szCs w:val="28"/>
        </w:rPr>
        <w:t xml:space="preserve"> года. </w:t>
      </w:r>
    </w:p>
    <w:p w:rsidR="00CE63DB" w:rsidRPr="00C37E81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7E81">
        <w:rPr>
          <w:rFonts w:ascii="Times New Roman" w:hAnsi="Times New Roman" w:cs="Times New Roman"/>
          <w:b/>
          <w:sz w:val="28"/>
          <w:szCs w:val="28"/>
        </w:rPr>
        <w:t>2.2</w:t>
      </w:r>
      <w:r>
        <w:rPr>
          <w:rFonts w:ascii="Times New Roman" w:hAnsi="Times New Roman" w:cs="Times New Roman"/>
          <w:b/>
          <w:sz w:val="28"/>
          <w:szCs w:val="28"/>
        </w:rPr>
        <w:t>. Уровень жизни населения</w:t>
      </w:r>
    </w:p>
    <w:p w:rsidR="00CE63DB" w:rsidRPr="000506ED" w:rsidRDefault="00CE63DB" w:rsidP="00CE63DB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506ED">
        <w:rPr>
          <w:rFonts w:ascii="Times New Roman" w:eastAsia="Times New Roman" w:hAnsi="Times New Roman" w:cs="Times New Roman"/>
          <w:sz w:val="28"/>
          <w:szCs w:val="28"/>
        </w:rPr>
        <w:t>Таблица 2</w:t>
      </w:r>
    </w:p>
    <w:tbl>
      <w:tblPr>
        <w:tblW w:w="10206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29"/>
        <w:gridCol w:w="1418"/>
        <w:gridCol w:w="1230"/>
        <w:gridCol w:w="900"/>
        <w:gridCol w:w="1129"/>
      </w:tblGrid>
      <w:tr w:rsidR="00FC7F8C" w:rsidRPr="003E7624" w:rsidTr="0065520E">
        <w:trPr>
          <w:trHeight w:val="550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sz w:val="24"/>
              </w:rPr>
              <w:t>Уровень жизни населения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Ед. измерения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2012 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2013 г.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FC7F8C">
            <w:pPr>
              <w:pStyle w:val="a6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>201</w:t>
            </w:r>
            <w:r>
              <w:rPr>
                <w:rFonts w:ascii="Times New Roman" w:eastAsia="Arial Unicode MS?" w:hAnsi="Times New Roman" w:cs="Times New Roman"/>
                <w:b/>
                <w:sz w:val="24"/>
              </w:rPr>
              <w:t>4</w:t>
            </w:r>
            <w:r w:rsidRPr="003E7624">
              <w:rPr>
                <w:rFonts w:ascii="Times New Roman" w:eastAsia="Arial Unicode MS?" w:hAnsi="Times New Roman" w:cs="Times New Roman"/>
                <w:b/>
                <w:sz w:val="24"/>
              </w:rPr>
              <w:t xml:space="preserve"> г.</w:t>
            </w:r>
          </w:p>
        </w:tc>
      </w:tr>
      <w:tr w:rsidR="00FC7F8C" w:rsidRPr="003E7624" w:rsidTr="0065520E">
        <w:trPr>
          <w:trHeight w:val="257"/>
        </w:trPr>
        <w:tc>
          <w:tcPr>
            <w:tcW w:w="5529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Среднемесячная начисленная заработная плата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руб.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12716,9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15351,7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</w:t>
            </w:r>
            <w:r w:rsidR="0095304E">
              <w:rPr>
                <w:rFonts w:ascii="Times New Roman" w:eastAsia="Arial Unicode MS?" w:hAnsi="Times New Roman" w:cs="Times New Roman"/>
                <w:sz w:val="24"/>
              </w:rPr>
              <w:t>730,4</w:t>
            </w:r>
          </w:p>
        </w:tc>
      </w:tr>
      <w:tr w:rsidR="00FC7F8C" w:rsidRPr="003E7624" w:rsidTr="0065520E">
        <w:trPr>
          <w:trHeight w:val="550"/>
        </w:trPr>
        <w:tc>
          <w:tcPr>
            <w:tcW w:w="5529" w:type="dxa"/>
            <w:tcBorders>
              <w:top w:val="single" w:sz="6" w:space="0" w:color="000000"/>
              <w:left w:val="single" w:sz="4" w:space="0" w:color="auto"/>
              <w:bottom w:val="single" w:sz="4" w:space="0" w:color="auto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 xml:space="preserve">Среднемесячная заработная плата (в процентах к среднеобластному уровню) </w:t>
            </w:r>
          </w:p>
        </w:tc>
        <w:tc>
          <w:tcPr>
            <w:tcW w:w="14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%</w:t>
            </w:r>
          </w:p>
        </w:tc>
        <w:tc>
          <w:tcPr>
            <w:tcW w:w="123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63,7</w:t>
            </w:r>
          </w:p>
        </w:tc>
        <w:tc>
          <w:tcPr>
            <w:tcW w:w="900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67,3</w:t>
            </w:r>
          </w:p>
        </w:tc>
        <w:tc>
          <w:tcPr>
            <w:tcW w:w="112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77,1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  <w:sz w:val="20"/>
          <w:szCs w:val="20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sz w:val="20"/>
          <w:szCs w:val="20"/>
        </w:rPr>
      </w:pPr>
    </w:p>
    <w:p w:rsidR="00CE63DB" w:rsidRPr="00667C06" w:rsidRDefault="00CE63DB" w:rsidP="00CE63DB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67C06">
        <w:rPr>
          <w:rFonts w:ascii="Times New Roman" w:eastAsia="Times New Roman" w:hAnsi="Times New Roman" w:cs="Times New Roman"/>
          <w:sz w:val="28"/>
          <w:szCs w:val="28"/>
        </w:rPr>
        <w:t>Таблица 3</w:t>
      </w:r>
    </w:p>
    <w:tbl>
      <w:tblPr>
        <w:tblW w:w="10119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3"/>
        <w:gridCol w:w="1080"/>
        <w:gridCol w:w="1188"/>
        <w:gridCol w:w="1188"/>
      </w:tblGrid>
      <w:tr w:rsidR="00FC7F8C" w:rsidRPr="003E7624" w:rsidTr="00FC7F8C">
        <w:trPr>
          <w:trHeight w:val="522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Ед. измер.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Arial Unicode MS?" w:hAnsi="Times New Roman" w:cs="Times New Roman"/>
              </w:rPr>
              <w:t>2013 г.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2014г</w:t>
            </w:r>
          </w:p>
        </w:tc>
      </w:tr>
      <w:tr w:rsidR="00FC7F8C" w:rsidRPr="003E7624" w:rsidTr="00FC7F8C">
        <w:trPr>
          <w:trHeight w:val="558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Среднемесячная заработная плат</w:t>
            </w:r>
            <w:r w:rsidRPr="003E7624">
              <w:rPr>
                <w:rFonts w:ascii="Times New Roman" w:hAnsi="Times New Roman" w:cs="Times New Roman"/>
              </w:rPr>
              <w:t xml:space="preserve">а, </w:t>
            </w:r>
            <w:r w:rsidRPr="003E7624">
              <w:rPr>
                <w:rFonts w:ascii="Times New Roman" w:eastAsia="Times New Roman" w:hAnsi="Times New Roman" w:cs="Times New Roman"/>
              </w:rPr>
              <w:t>работающих на крупных</w:t>
            </w:r>
          </w:p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и средних предприятиях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Arial Unicode MS?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15351,7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15730,4</w:t>
            </w:r>
          </w:p>
        </w:tc>
      </w:tr>
      <w:tr w:rsidR="00FC7F8C" w:rsidRPr="003E7624" w:rsidTr="00FC7F8C">
        <w:trPr>
          <w:trHeight w:val="257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Обрабатывающие производства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Строительство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14006,3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13951</w:t>
            </w: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Транспорт и связь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550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Производство, передача и распределение электроэнергии, газа, пара и горячей воды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 xml:space="preserve">Оптовая и розничная торговля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9183,3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14886,5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95304E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16683,9</w:t>
            </w: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Здравоохранение и предоставление социальных услуг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13792,2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090014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15778</w:t>
            </w: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Финансовая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FC7F8C" w:rsidRPr="003E7624" w:rsidTr="00FC7F8C">
        <w:trPr>
          <w:trHeight w:val="275"/>
        </w:trPr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Другие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руб.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11774,9</w:t>
            </w:r>
          </w:p>
        </w:tc>
        <w:tc>
          <w:tcPr>
            <w:tcW w:w="1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</w:tbl>
    <w:p w:rsidR="00CE63DB" w:rsidRDefault="00CE63DB" w:rsidP="00CE63DB">
      <w:pPr>
        <w:pStyle w:val="a6"/>
        <w:rPr>
          <w:rFonts w:ascii="Times New Roman" w:eastAsia="Times New Roman" w:hAnsi="Times New Roman" w:cs="Times New Roman"/>
        </w:rPr>
      </w:pPr>
    </w:p>
    <w:p w:rsidR="00CE63DB" w:rsidRPr="000506ED" w:rsidRDefault="00CE63DB" w:rsidP="00C61229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506ED">
        <w:rPr>
          <w:rFonts w:ascii="Times New Roman" w:eastAsia="Times New Roman" w:hAnsi="Times New Roman" w:cs="Times New Roman"/>
          <w:sz w:val="28"/>
          <w:szCs w:val="28"/>
        </w:rPr>
        <w:t>Среднемесячная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заработная плата, работающих на крупных и средних предприятиях в 201</w:t>
      </w:r>
      <w:r w:rsidR="0095304E">
        <w:rPr>
          <w:rFonts w:ascii="Times New Roman" w:eastAsia="Times New Roman" w:hAnsi="Times New Roman" w:cs="Times New Roman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году возросла на 2</w:t>
      </w:r>
      <w:r w:rsidR="0095304E">
        <w:rPr>
          <w:rFonts w:ascii="Times New Roman" w:eastAsia="Times New Roman" w:hAnsi="Times New Roman" w:cs="Times New Roman"/>
          <w:sz w:val="28"/>
          <w:szCs w:val="28"/>
        </w:rPr>
        <w:t>,5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%. В сф</w:t>
      </w:r>
      <w:r w:rsidR="0095304E">
        <w:rPr>
          <w:rFonts w:ascii="Times New Roman" w:eastAsia="Times New Roman" w:hAnsi="Times New Roman" w:cs="Times New Roman"/>
          <w:sz w:val="28"/>
          <w:szCs w:val="28"/>
        </w:rPr>
        <w:t>ере образования рост зарплаты- 12,1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%;  в здравоохранении </w:t>
      </w:r>
      <w:r w:rsidR="0064389B">
        <w:rPr>
          <w:rFonts w:ascii="Times New Roman" w:eastAsia="Times New Roman" w:hAnsi="Times New Roman" w:cs="Times New Roman"/>
          <w:sz w:val="28"/>
          <w:szCs w:val="28"/>
        </w:rPr>
        <w:t>– 17,1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4389B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090014" w:rsidRDefault="00090014" w:rsidP="00CE63D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0538B" w:rsidRDefault="00D0538B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38B" w:rsidRDefault="00D0538B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538B" w:rsidRDefault="00D0538B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63DB" w:rsidRDefault="00CE63DB" w:rsidP="00CE63DB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67C06">
        <w:rPr>
          <w:rFonts w:ascii="Times New Roman" w:hAnsi="Times New Roman" w:cs="Times New Roman"/>
          <w:b/>
          <w:sz w:val="28"/>
          <w:szCs w:val="28"/>
        </w:rPr>
        <w:lastRenderedPageBreak/>
        <w:t>2.3.</w:t>
      </w:r>
      <w:r w:rsidR="00C61229">
        <w:rPr>
          <w:rFonts w:ascii="Times New Roman" w:eastAsia="Times New Roman" w:hAnsi="Times New Roman" w:cs="Times New Roman"/>
          <w:b/>
          <w:sz w:val="28"/>
          <w:szCs w:val="28"/>
        </w:rPr>
        <w:t>Консолидированный бюджет района</w:t>
      </w:r>
    </w:p>
    <w:p w:rsidR="00CE63DB" w:rsidRPr="00667C06" w:rsidRDefault="00CE63DB" w:rsidP="00CE63DB">
      <w:pPr>
        <w:pStyle w:val="a6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CE63DB" w:rsidRPr="002A5AE2" w:rsidRDefault="00CE63DB" w:rsidP="00CE63DB">
      <w:pPr>
        <w:pStyle w:val="a6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2A5AE2">
        <w:rPr>
          <w:rFonts w:ascii="Times New Roman" w:eastAsia="Times New Roman" w:hAnsi="Times New Roman" w:cs="Times New Roman"/>
          <w:sz w:val="28"/>
          <w:szCs w:val="28"/>
        </w:rPr>
        <w:t>Таблица 4</w:t>
      </w:r>
    </w:p>
    <w:tbl>
      <w:tblPr>
        <w:tblW w:w="0" w:type="auto"/>
        <w:tblInd w:w="-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486"/>
        <w:gridCol w:w="1274"/>
        <w:gridCol w:w="850"/>
        <w:gridCol w:w="851"/>
        <w:gridCol w:w="850"/>
      </w:tblGrid>
      <w:tr w:rsidR="00CE63DB" w:rsidRPr="003E7624" w:rsidTr="0065520E">
        <w:trPr>
          <w:trHeight w:val="550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Ед. измерения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3E7624" w:rsidRDefault="00CE63DB" w:rsidP="00634D19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201</w:t>
            </w:r>
            <w:r w:rsidR="00634D19">
              <w:rPr>
                <w:rFonts w:ascii="Times New Roman" w:eastAsia="Times New Roman" w:hAnsi="Times New Roman" w:cs="Times New Roman"/>
              </w:rPr>
              <w:t>2</w:t>
            </w:r>
            <w:r w:rsidRPr="003E7624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3E7624" w:rsidRDefault="00CE63DB" w:rsidP="00634D19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Arial Unicode MS?" w:hAnsi="Times New Roman" w:cs="Times New Roman"/>
              </w:rPr>
              <w:t>201</w:t>
            </w:r>
            <w:r w:rsidR="00634D19">
              <w:rPr>
                <w:rFonts w:ascii="Times New Roman" w:eastAsia="Arial Unicode MS?" w:hAnsi="Times New Roman" w:cs="Times New Roman"/>
              </w:rPr>
              <w:t>3</w:t>
            </w:r>
            <w:r w:rsidRPr="003E7624">
              <w:rPr>
                <w:rFonts w:ascii="Times New Roman" w:eastAsia="Arial Unicode MS?" w:hAnsi="Times New Roman" w:cs="Times New Roman"/>
              </w:rPr>
              <w:t xml:space="preserve"> г.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3E7624" w:rsidRDefault="00634D19" w:rsidP="00634D19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2014</w:t>
            </w:r>
            <w:r w:rsidR="00CE63DB" w:rsidRPr="003E7624">
              <w:rPr>
                <w:rFonts w:ascii="Times New Roman" w:eastAsia="Arial Unicode MS?" w:hAnsi="Times New Roman" w:cs="Times New Roman"/>
              </w:rPr>
              <w:t xml:space="preserve"> г.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1. Доходы,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3E7624">
              <w:rPr>
                <w:rFonts w:ascii="Times New Roman" w:eastAsia="Arial Unicode MS?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132.9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148.8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145,2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Arial Unicode MS?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собственные доходы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16,8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18,2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налоги на прибыль, доходы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9,8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 на доходы физических лиц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9,8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налоги и взносы на социальные нужды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550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налоги на товары (работы, услуги), реализуемые на территории РФ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3,2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550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акцизы по подакцизным товарам (продукции), производимым на территории РФ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3,2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налоги на совокупный доход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1.4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1,4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налоги на имущество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1,7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0.1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 на имущество организаций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земельный налог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</w:tr>
      <w:tr w:rsidR="00634D19" w:rsidRPr="003E7624" w:rsidTr="0065520E">
        <w:trPr>
          <w:trHeight w:val="550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Налоги, сборы и регулярные платежи за пользование природными ресурсами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налог на добычу полезных ископаемых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550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Доходы от использования имущества, находящегося в муниципальной собственности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1,0</w:t>
            </w:r>
          </w:p>
        </w:tc>
      </w:tr>
      <w:tr w:rsidR="00634D19" w:rsidRPr="003E7624" w:rsidTr="0065520E">
        <w:trPr>
          <w:trHeight w:val="193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Доходы от продажи материальных и нематериальных активов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0,001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0,2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471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доходы от реализации имущества, находящегося в муниципальной собственности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Безвозмездные поступления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120,4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127,0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2. Расходы,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131,4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146,8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147,9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Общегосударственные вопросы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26,9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функционирование местных администраций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15,5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Национальная экономика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8,6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Жилищно-коммунальное хозяйство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17,3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11,4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Образование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64,4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71,2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71,7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Здравоохранение и спорт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Социальная политика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6,7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7,7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11,1</w:t>
            </w:r>
          </w:p>
        </w:tc>
      </w:tr>
      <w:tr w:rsidR="00634D19" w:rsidRPr="003E7624" w:rsidTr="0065520E">
        <w:trPr>
          <w:trHeight w:val="275"/>
        </w:trPr>
        <w:tc>
          <w:tcPr>
            <w:tcW w:w="64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3. Дефицит (-), профицит (+) бюджета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1,5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634D19" w:rsidP="00F332A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2,0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634D19" w:rsidRPr="003E7624" w:rsidRDefault="0004791A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-2,7</w:t>
            </w:r>
          </w:p>
        </w:tc>
      </w:tr>
    </w:tbl>
    <w:p w:rsidR="00CE63DB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Default="00C61229" w:rsidP="00C61229">
      <w:pPr>
        <w:pStyle w:val="a6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 xml:space="preserve">  </w:t>
      </w:r>
      <w:r w:rsidR="00CE63DB">
        <w:rPr>
          <w:rFonts w:ascii="Times New Roman" w:hAnsi="Times New Roman" w:cs="Times New Roman"/>
          <w:sz w:val="28"/>
        </w:rPr>
        <w:t>Собственные доходы в общих доходах консолид</w:t>
      </w:r>
      <w:r w:rsidR="0049145C">
        <w:rPr>
          <w:rFonts w:ascii="Times New Roman" w:hAnsi="Times New Roman" w:cs="Times New Roman"/>
          <w:sz w:val="28"/>
        </w:rPr>
        <w:t>ированного бюджета занимают 12,5</w:t>
      </w:r>
      <w:r w:rsidR="00D0538B">
        <w:rPr>
          <w:rFonts w:ascii="Times New Roman" w:hAnsi="Times New Roman" w:cs="Times New Roman"/>
          <w:sz w:val="28"/>
        </w:rPr>
        <w:t xml:space="preserve"> </w:t>
      </w:r>
      <w:r w:rsidR="00CE63DB">
        <w:rPr>
          <w:rFonts w:ascii="Times New Roman" w:hAnsi="Times New Roman" w:cs="Times New Roman"/>
          <w:sz w:val="28"/>
        </w:rPr>
        <w:t>%, в 201</w:t>
      </w:r>
      <w:r w:rsidR="0049145C">
        <w:rPr>
          <w:rFonts w:ascii="Times New Roman" w:hAnsi="Times New Roman" w:cs="Times New Roman"/>
          <w:sz w:val="28"/>
        </w:rPr>
        <w:t>4</w:t>
      </w:r>
      <w:r w:rsidR="00CE63DB">
        <w:rPr>
          <w:rFonts w:ascii="Times New Roman" w:hAnsi="Times New Roman" w:cs="Times New Roman"/>
          <w:sz w:val="28"/>
        </w:rPr>
        <w:t xml:space="preserve"> году они сложились на уровне 1</w:t>
      </w:r>
      <w:r w:rsidR="0049145C">
        <w:rPr>
          <w:rFonts w:ascii="Times New Roman" w:hAnsi="Times New Roman" w:cs="Times New Roman"/>
          <w:sz w:val="28"/>
        </w:rPr>
        <w:t>8</w:t>
      </w:r>
      <w:r w:rsidR="00CE63DB">
        <w:rPr>
          <w:rFonts w:ascii="Times New Roman" w:hAnsi="Times New Roman" w:cs="Times New Roman"/>
          <w:sz w:val="28"/>
        </w:rPr>
        <w:t>,</w:t>
      </w:r>
      <w:r w:rsidR="0049145C">
        <w:rPr>
          <w:rFonts w:ascii="Times New Roman" w:hAnsi="Times New Roman" w:cs="Times New Roman"/>
          <w:sz w:val="28"/>
        </w:rPr>
        <w:t>2</w:t>
      </w:r>
      <w:r w:rsidR="00CE63DB">
        <w:rPr>
          <w:rFonts w:ascii="Times New Roman" w:hAnsi="Times New Roman" w:cs="Times New Roman"/>
          <w:sz w:val="28"/>
        </w:rPr>
        <w:t xml:space="preserve"> млн.руб, что выше уровня 201</w:t>
      </w:r>
      <w:r w:rsidR="0049145C">
        <w:rPr>
          <w:rFonts w:ascii="Times New Roman" w:hAnsi="Times New Roman" w:cs="Times New Roman"/>
          <w:sz w:val="28"/>
        </w:rPr>
        <w:t>3 года на 1,4 млн.руб или 8,3</w:t>
      </w:r>
      <w:r w:rsidR="00CE63DB">
        <w:rPr>
          <w:rFonts w:ascii="Times New Roman" w:hAnsi="Times New Roman" w:cs="Times New Roman"/>
          <w:sz w:val="28"/>
        </w:rPr>
        <w:t xml:space="preserve"> %. </w:t>
      </w:r>
      <w:r w:rsidR="0049145C">
        <w:rPr>
          <w:rFonts w:ascii="Times New Roman" w:hAnsi="Times New Roman" w:cs="Times New Roman"/>
          <w:sz w:val="28"/>
        </w:rPr>
        <w:t>В</w:t>
      </w:r>
      <w:r w:rsidR="00CE63DB">
        <w:rPr>
          <w:rFonts w:ascii="Times New Roman" w:hAnsi="Times New Roman" w:cs="Times New Roman"/>
          <w:sz w:val="28"/>
        </w:rPr>
        <w:t xml:space="preserve"> составе собственных доходов</w:t>
      </w:r>
      <w:r w:rsidR="00D0538B">
        <w:rPr>
          <w:rFonts w:ascii="Times New Roman" w:hAnsi="Times New Roman" w:cs="Times New Roman"/>
          <w:sz w:val="28"/>
        </w:rPr>
        <w:t xml:space="preserve"> </w:t>
      </w:r>
      <w:r w:rsidR="0049145C">
        <w:rPr>
          <w:rFonts w:ascii="Times New Roman" w:hAnsi="Times New Roman" w:cs="Times New Roman"/>
          <w:sz w:val="28"/>
        </w:rPr>
        <w:t>-</w:t>
      </w:r>
      <w:r w:rsidR="00D0538B">
        <w:rPr>
          <w:rFonts w:ascii="Times New Roman" w:hAnsi="Times New Roman" w:cs="Times New Roman"/>
          <w:sz w:val="28"/>
        </w:rPr>
        <w:t xml:space="preserve"> </w:t>
      </w:r>
      <w:r w:rsidR="0049145C">
        <w:rPr>
          <w:rFonts w:ascii="Times New Roman" w:hAnsi="Times New Roman" w:cs="Times New Roman"/>
          <w:sz w:val="28"/>
        </w:rPr>
        <w:t>53,8</w:t>
      </w:r>
      <w:r w:rsidR="00D0538B">
        <w:rPr>
          <w:rFonts w:ascii="Times New Roman" w:hAnsi="Times New Roman" w:cs="Times New Roman"/>
          <w:sz w:val="28"/>
        </w:rPr>
        <w:t xml:space="preserve"> </w:t>
      </w:r>
      <w:r w:rsidR="0049145C">
        <w:rPr>
          <w:rFonts w:ascii="Times New Roman" w:hAnsi="Times New Roman" w:cs="Times New Roman"/>
          <w:sz w:val="28"/>
        </w:rPr>
        <w:t>%</w:t>
      </w:r>
      <w:r w:rsidR="00CE63DB">
        <w:rPr>
          <w:rFonts w:ascii="Times New Roman" w:hAnsi="Times New Roman" w:cs="Times New Roman"/>
          <w:sz w:val="28"/>
        </w:rPr>
        <w:t xml:space="preserve"> занимает налог на доходы физических лиц. </w:t>
      </w:r>
      <w:r w:rsidR="00CE63DB" w:rsidRPr="005754F0">
        <w:rPr>
          <w:rFonts w:ascii="Times New Roman" w:eastAsia="Times New Roman" w:hAnsi="Times New Roman" w:cs="Times New Roman"/>
          <w:sz w:val="28"/>
          <w:szCs w:val="28"/>
        </w:rPr>
        <w:t xml:space="preserve">Доходы от использования имущества, </w:t>
      </w:r>
      <w:r w:rsidR="00CE63DB" w:rsidRPr="005754F0">
        <w:rPr>
          <w:rFonts w:ascii="Times New Roman" w:eastAsia="Times New Roman" w:hAnsi="Times New Roman" w:cs="Times New Roman"/>
          <w:sz w:val="28"/>
          <w:szCs w:val="28"/>
        </w:rPr>
        <w:lastRenderedPageBreak/>
        <w:t>находящегося в муниципальной собственности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 xml:space="preserve"> составили 1,0 млн.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>руб .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, что соответствует уровню 2013 года.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E63DB" w:rsidRPr="005754F0" w:rsidRDefault="00C61229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>За 201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4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 xml:space="preserve"> год расходы консолидированного бюджета муниципа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льного образования составили 147,9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 xml:space="preserve"> млн.руб. Структура расходов выглядит так: об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разование – 48,5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%, культура -11,4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>%, до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рожное хозяйство -5,3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 xml:space="preserve">%, жилищно-коммунальное хозяйство – 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>7,7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37A94">
        <w:rPr>
          <w:rFonts w:ascii="Times New Roman" w:eastAsia="Times New Roman" w:hAnsi="Times New Roman" w:cs="Times New Roman"/>
          <w:sz w:val="28"/>
          <w:szCs w:val="28"/>
        </w:rPr>
        <w:t xml:space="preserve">%, социальная политика – </w:t>
      </w:r>
      <w:r w:rsidR="004A74A7">
        <w:rPr>
          <w:rFonts w:ascii="Times New Roman" w:eastAsia="Times New Roman" w:hAnsi="Times New Roman" w:cs="Times New Roman"/>
          <w:sz w:val="28"/>
          <w:szCs w:val="28"/>
        </w:rPr>
        <w:t>7,5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>%,</w:t>
      </w:r>
      <w:r w:rsidR="004A74A7">
        <w:rPr>
          <w:rFonts w:ascii="Times New Roman" w:eastAsia="Times New Roman" w:hAnsi="Times New Roman" w:cs="Times New Roman"/>
          <w:sz w:val="28"/>
          <w:szCs w:val="28"/>
        </w:rPr>
        <w:t xml:space="preserve"> общегосударственные вопросы -18,2</w:t>
      </w:r>
      <w:r w:rsidR="00D053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E63DB">
        <w:rPr>
          <w:rFonts w:ascii="Times New Roman" w:eastAsia="Times New Roman" w:hAnsi="Times New Roman" w:cs="Times New Roman"/>
          <w:sz w:val="28"/>
          <w:szCs w:val="28"/>
        </w:rPr>
        <w:t>%.</w:t>
      </w:r>
    </w:p>
    <w:p w:rsidR="00CE63DB" w:rsidRPr="003E7624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     Приложение 3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3. </w:t>
      </w:r>
      <w:r w:rsidRPr="003E7624">
        <w:rPr>
          <w:rFonts w:ascii="Times New Roman" w:hAnsi="Times New Roman" w:cs="Times New Roman"/>
          <w:b/>
          <w:sz w:val="28"/>
        </w:rPr>
        <w:t>ФИНАНСОВЫЙ РЫНОК</w:t>
      </w:r>
    </w:p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</w:rPr>
      </w:pPr>
    </w:p>
    <w:p w:rsidR="00CE63DB" w:rsidRPr="00114EFF" w:rsidRDefault="00FB0A8A" w:rsidP="00CE63DB">
      <w:pPr>
        <w:pStyle w:val="a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Финансово -</w:t>
      </w:r>
      <w:r w:rsidR="00CE63DB" w:rsidRPr="00CA73C0">
        <w:rPr>
          <w:rFonts w:ascii="Times New Roman" w:eastAsia="Times New Roman" w:hAnsi="Times New Roman" w:cs="Times New Roman"/>
          <w:iCs/>
          <w:sz w:val="28"/>
          <w:szCs w:val="28"/>
        </w:rPr>
        <w:t xml:space="preserve"> кредитная система в районе в сфере банковской деятельности представлена дополнительным офисом</w:t>
      </w:r>
      <w:r w:rsidR="00CE63D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Смоленского ОСБ</w:t>
      </w:r>
      <w:r w:rsidR="00CE63DB" w:rsidRPr="00CA73C0">
        <w:rPr>
          <w:rFonts w:ascii="Times New Roman" w:eastAsia="Times New Roman" w:hAnsi="Times New Roman" w:cs="Times New Roman"/>
          <w:iCs/>
          <w:sz w:val="28"/>
          <w:szCs w:val="28"/>
        </w:rPr>
        <w:t xml:space="preserve"> № </w:t>
      </w:r>
      <w:r w:rsidR="00CE63DB">
        <w:rPr>
          <w:rFonts w:ascii="Times New Roman" w:eastAsia="Times New Roman" w:hAnsi="Times New Roman" w:cs="Times New Roman"/>
          <w:iCs/>
          <w:sz w:val="28"/>
          <w:szCs w:val="28"/>
        </w:rPr>
        <w:t xml:space="preserve">8609 </w:t>
      </w:r>
      <w:r w:rsidR="00CE63DB" w:rsidRPr="00CA73C0">
        <w:rPr>
          <w:rFonts w:ascii="Times New Roman" w:eastAsia="Times New Roman" w:hAnsi="Times New Roman" w:cs="Times New Roman"/>
          <w:iCs/>
          <w:sz w:val="28"/>
          <w:szCs w:val="28"/>
        </w:rPr>
        <w:t xml:space="preserve"> ОАО «Сбербанк России», который осуществляет функции по обслуживанию физических лиц.</w:t>
      </w:r>
    </w:p>
    <w:p w:rsidR="004A74A7" w:rsidRDefault="004A74A7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</w:p>
    <w:p w:rsidR="00CE63DB" w:rsidRPr="00AF5ABF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4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</w:t>
      </w:r>
      <w:r w:rsidRPr="003E7624">
        <w:rPr>
          <w:rFonts w:ascii="Times New Roman" w:hAnsi="Times New Roman" w:cs="Times New Roman"/>
          <w:b/>
          <w:sz w:val="28"/>
        </w:rPr>
        <w:t>ВНЕШНЯЯ ТОРГОВЛЯ</w:t>
      </w:r>
    </w:p>
    <w:tbl>
      <w:tblPr>
        <w:tblW w:w="10528" w:type="dxa"/>
        <w:tblInd w:w="-72" w:type="dxa"/>
        <w:tblLayout w:type="fixed"/>
        <w:tblLook w:val="0000"/>
      </w:tblPr>
      <w:tblGrid>
        <w:gridCol w:w="560"/>
        <w:gridCol w:w="3400"/>
        <w:gridCol w:w="1325"/>
        <w:gridCol w:w="991"/>
        <w:gridCol w:w="1009"/>
        <w:gridCol w:w="1027"/>
        <w:gridCol w:w="2216"/>
      </w:tblGrid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№</w:t>
            </w:r>
          </w:p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Ед. измер.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2013 г.  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FC7F8C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  <w:r w:rsidRPr="003E7624">
              <w:rPr>
                <w:rFonts w:ascii="Times New Roman" w:hAnsi="Times New Roman" w:cs="Times New Roman"/>
              </w:rPr>
              <w:t xml:space="preserve"> г.  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Продукция</w:t>
            </w:r>
          </w:p>
        </w:tc>
      </w:tr>
      <w:tr w:rsidR="00FC7F8C" w:rsidRPr="003E7624" w:rsidTr="0065520E">
        <w:trPr>
          <w:trHeight w:val="47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Экспорт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дол. США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62,8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8620FE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3E7624">
              <w:rPr>
                <w:rFonts w:ascii="Times New Roman" w:hAnsi="Times New Roman" w:cs="Times New Roman"/>
                <w:i/>
                <w:iCs/>
              </w:rPr>
              <w:t>в том числе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Cs/>
              </w:rPr>
            </w:pPr>
            <w:r w:rsidRPr="003E7624">
              <w:rPr>
                <w:rFonts w:ascii="Times New Roman" w:hAnsi="Times New Roman" w:cs="Times New Roman"/>
                <w:iCs/>
              </w:rPr>
              <w:t>По основным странам- контрагентам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Cs/>
              </w:rPr>
            </w:pPr>
            <w:r w:rsidRPr="003E7624">
              <w:rPr>
                <w:rFonts w:ascii="Times New Roman" w:hAnsi="Times New Roman" w:cs="Times New Roman"/>
                <w:iCs/>
              </w:rPr>
              <w:t>Венгрия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-\\-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16,8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Древесные топливные гранулы (пеллеты</w:t>
            </w: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Cs/>
              </w:rPr>
            </w:pPr>
            <w:r w:rsidRPr="003E7624">
              <w:rPr>
                <w:rFonts w:ascii="Times New Roman" w:hAnsi="Times New Roman" w:cs="Times New Roman"/>
                <w:iCs/>
              </w:rPr>
              <w:t>Германия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32,3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Древесные топливные гранулы (пеллеты</w:t>
            </w: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Cs/>
              </w:rPr>
            </w:pPr>
            <w:r w:rsidRPr="003E7624">
              <w:rPr>
                <w:rFonts w:ascii="Times New Roman" w:hAnsi="Times New Roman" w:cs="Times New Roman"/>
                <w:iCs/>
              </w:rPr>
              <w:t>Польша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11,3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8620FE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12,5</w:t>
            </w: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Древесные топливные гранулы (пеллеты)</w:t>
            </w: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Cs/>
              </w:rPr>
            </w:pPr>
            <w:r w:rsidRPr="003E7624">
              <w:rPr>
                <w:rFonts w:ascii="Times New Roman" w:hAnsi="Times New Roman" w:cs="Times New Roman"/>
                <w:iCs/>
              </w:rPr>
              <w:t>Чехия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-//-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2,4</w:t>
            </w: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Древесные топливные гранулы (пеллеты</w:t>
            </w:r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Импорт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дол. США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bookmarkStart w:id="0" w:name="_GoBack"/>
            <w:bookmarkEnd w:id="0"/>
          </w:p>
        </w:tc>
      </w:tr>
      <w:tr w:rsidR="00FC7F8C" w:rsidRPr="003E7624" w:rsidTr="0065520E">
        <w:trPr>
          <w:trHeight w:val="23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3E7624">
              <w:rPr>
                <w:rFonts w:ascii="Times New Roman" w:hAnsi="Times New Roman" w:cs="Times New Roman"/>
                <w:i/>
                <w:iCs/>
              </w:rPr>
              <w:t>в том числе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FC7F8C" w:rsidRPr="003E7624" w:rsidTr="0065520E">
        <w:trPr>
          <w:cantSplit/>
          <w:trHeight w:val="47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3E7624">
              <w:rPr>
                <w:rFonts w:ascii="Times New Roman" w:hAnsi="Times New Roman" w:cs="Times New Roman"/>
                <w:i/>
                <w:iCs/>
              </w:rPr>
              <w:t>по основным предприятиям муниципального образования: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</w:tr>
      <w:tr w:rsidR="00FC7F8C" w:rsidRPr="003E7624" w:rsidTr="0065520E">
        <w:trPr>
          <w:cantSplit/>
          <w:trHeight w:val="479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</w:t>
            </w:r>
            <w:r w:rsidRPr="003E7624">
              <w:rPr>
                <w:rFonts w:ascii="Times New Roman" w:hAnsi="Times New Roman" w:cs="Times New Roman"/>
              </w:rPr>
              <w:t>О «Балтутино»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дол. США</w:t>
            </w:r>
          </w:p>
        </w:tc>
        <w:tc>
          <w:tcPr>
            <w:tcW w:w="9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0,75</w:t>
            </w:r>
          </w:p>
        </w:tc>
        <w:tc>
          <w:tcPr>
            <w:tcW w:w="10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Default="00CE63DB" w:rsidP="00C61229">
      <w:pPr>
        <w:pStyle w:val="a6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2012 год</w:t>
      </w:r>
      <w:r w:rsidR="00801096">
        <w:rPr>
          <w:rFonts w:ascii="Times New Roman" w:hAnsi="Times New Roman" w:cs="Times New Roman"/>
          <w:sz w:val="28"/>
        </w:rPr>
        <w:t>у</w:t>
      </w:r>
      <w:r>
        <w:rPr>
          <w:rFonts w:ascii="Times New Roman" w:hAnsi="Times New Roman" w:cs="Times New Roman"/>
          <w:sz w:val="28"/>
        </w:rPr>
        <w:t xml:space="preserve"> ООО «Балтутино» приобретало племе</w:t>
      </w:r>
      <w:r w:rsidR="00801096">
        <w:rPr>
          <w:rFonts w:ascii="Times New Roman" w:hAnsi="Times New Roman" w:cs="Times New Roman"/>
          <w:sz w:val="28"/>
        </w:rPr>
        <w:t xml:space="preserve">нной скот (коров) в Венгрии на </w:t>
      </w:r>
      <w:r>
        <w:rPr>
          <w:rFonts w:ascii="Times New Roman" w:hAnsi="Times New Roman" w:cs="Times New Roman"/>
          <w:sz w:val="28"/>
        </w:rPr>
        <w:t xml:space="preserve"> 0,75 тыс.дол.США </w:t>
      </w:r>
      <w:r w:rsidR="00801096">
        <w:rPr>
          <w:rFonts w:ascii="Times New Roman" w:hAnsi="Times New Roman" w:cs="Times New Roman"/>
          <w:sz w:val="28"/>
        </w:rPr>
        <w:t>.</w:t>
      </w:r>
    </w:p>
    <w:p w:rsidR="00CE63DB" w:rsidRPr="003E7624" w:rsidRDefault="00CE63DB" w:rsidP="00C61229">
      <w:pPr>
        <w:pStyle w:val="a6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2013 году начато производство древесных топливных гранул (пеллет) на базе ООО СПП «Устром», которые экспортировались в зарубежные страны. Данный вид продукции пользуется спросом в Германии, Польше и т.д.</w:t>
      </w:r>
    </w:p>
    <w:p w:rsidR="00CE63DB" w:rsidRDefault="00CE63DB" w:rsidP="00C61229">
      <w:pPr>
        <w:pStyle w:val="a6"/>
        <w:ind w:firstLine="709"/>
        <w:rPr>
          <w:rFonts w:ascii="Times New Roman" w:hAnsi="Times New Roman" w:cs="Times New Roman"/>
          <w:sz w:val="28"/>
        </w:rPr>
      </w:pPr>
    </w:p>
    <w:p w:rsidR="00CE63DB" w:rsidRPr="00AA4239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5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5. </w:t>
      </w:r>
      <w:r w:rsidRPr="003E7624">
        <w:rPr>
          <w:rFonts w:ascii="Times New Roman" w:hAnsi="Times New Roman" w:cs="Times New Roman"/>
          <w:b/>
          <w:sz w:val="28"/>
        </w:rPr>
        <w:t>ИНВЕСТИЦИОННЫЙ КЛИМАТ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sz w:val="28"/>
        </w:rPr>
      </w:pPr>
    </w:p>
    <w:p w:rsidR="00CE63DB" w:rsidRPr="00845D93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5D93">
        <w:rPr>
          <w:rFonts w:ascii="Times New Roman" w:hAnsi="Times New Roman" w:cs="Times New Roman"/>
          <w:b/>
          <w:sz w:val="28"/>
          <w:szCs w:val="28"/>
        </w:rPr>
        <w:t>5.1.Инвестиционная политика района</w:t>
      </w:r>
    </w:p>
    <w:p w:rsidR="00CE63DB" w:rsidRPr="003E7624" w:rsidRDefault="00CE63DB" w:rsidP="00CE63DB">
      <w:pPr>
        <w:pStyle w:val="a6"/>
        <w:jc w:val="right"/>
        <w:rPr>
          <w:rFonts w:ascii="Times New Roman" w:hAnsi="Times New Roman" w:cs="Times New Roman"/>
          <w:sz w:val="20"/>
          <w:szCs w:val="20"/>
        </w:rPr>
      </w:pPr>
      <w:r w:rsidRPr="003E7624">
        <w:rPr>
          <w:rFonts w:ascii="Times New Roman" w:hAnsi="Times New Roman" w:cs="Times New Roman"/>
          <w:sz w:val="20"/>
          <w:szCs w:val="20"/>
        </w:rPr>
        <w:t>Таблица 1</w:t>
      </w:r>
    </w:p>
    <w:tbl>
      <w:tblPr>
        <w:tblW w:w="10256" w:type="dxa"/>
        <w:tblInd w:w="93" w:type="dxa"/>
        <w:tblLook w:val="04A0"/>
      </w:tblPr>
      <w:tblGrid>
        <w:gridCol w:w="6536"/>
        <w:gridCol w:w="1860"/>
        <w:gridCol w:w="1860"/>
      </w:tblGrid>
      <w:tr w:rsidR="00CE63DB" w:rsidRPr="003E7624" w:rsidTr="0065520E">
        <w:trPr>
          <w:trHeight w:val="570"/>
        </w:trPr>
        <w:tc>
          <w:tcPr>
            <w:tcW w:w="6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372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Объем инвестиций в основной капитал, млн. рублей</w:t>
            </w:r>
          </w:p>
        </w:tc>
      </w:tr>
      <w:tr w:rsidR="00FC7F8C" w:rsidRPr="003E7624" w:rsidTr="0065520E">
        <w:trPr>
          <w:trHeight w:val="144"/>
        </w:trPr>
        <w:tc>
          <w:tcPr>
            <w:tcW w:w="6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2013 год</w:t>
            </w:r>
          </w:p>
        </w:tc>
        <w:tc>
          <w:tcPr>
            <w:tcW w:w="1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7F8C" w:rsidRPr="003E7624" w:rsidRDefault="00FC7F8C" w:rsidP="00FC7F8C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201</w:t>
            </w:r>
            <w:r>
              <w:rPr>
                <w:rFonts w:ascii="Times New Roman" w:hAnsi="Times New Roman" w:cs="Times New Roman"/>
                <w:bCs/>
                <w:sz w:val="24"/>
              </w:rPr>
              <w:t>4</w:t>
            </w:r>
            <w:r w:rsidRPr="003E7624">
              <w:rPr>
                <w:rFonts w:ascii="Times New Roman" w:hAnsi="Times New Roman" w:cs="Times New Roman"/>
                <w:bCs/>
                <w:sz w:val="24"/>
              </w:rPr>
              <w:t xml:space="preserve"> год</w:t>
            </w:r>
          </w:p>
        </w:tc>
      </w:tr>
      <w:tr w:rsidR="00FC7F8C" w:rsidRPr="003E7624" w:rsidTr="0065520E">
        <w:trPr>
          <w:trHeight w:val="28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ВСЕГО по муниципальному образованию (за счет всех источников финансирования)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62,5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801096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45,4</w:t>
            </w:r>
          </w:p>
        </w:tc>
      </w:tr>
      <w:tr w:rsidR="00FC7F8C" w:rsidRPr="003E7624" w:rsidTr="0065520E">
        <w:trPr>
          <w:trHeight w:val="5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 xml:space="preserve">Инвестиции в основной капитал организаций, не относящихся к субъектам малого предпринимательства </w:t>
            </w:r>
            <w:r w:rsidRPr="003E7624">
              <w:rPr>
                <w:rFonts w:ascii="Times New Roman" w:hAnsi="Times New Roman" w:cs="Times New Roman"/>
                <w:sz w:val="24"/>
              </w:rPr>
              <w:t>(по крупным и средним организациям)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62,5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670046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45,4</w:t>
            </w:r>
          </w:p>
        </w:tc>
      </w:tr>
      <w:tr w:rsidR="00FC7F8C" w:rsidRPr="003E7624" w:rsidTr="0065520E">
        <w:trPr>
          <w:trHeight w:val="172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 xml:space="preserve"> в том числе по видам экономической деятельности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9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41,0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70046" w:rsidRPr="003E7624" w:rsidRDefault="00670046" w:rsidP="0067004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39,4</w:t>
            </w:r>
          </w:p>
        </w:tc>
      </w:tr>
      <w:tr w:rsidR="00FC7F8C" w:rsidRPr="003E7624" w:rsidTr="0065520E">
        <w:trPr>
          <w:trHeight w:val="27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Добыча полезных ископаемых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2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 xml:space="preserve">Добыча топливно-энергетических полезных ископаемых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33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Добыча полезных ископаемых, кроме топливно-энергетических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Обрабатывающие производства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97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пищевых продуктов, включая напитки, и  табака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16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Текстильное и швейное производство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18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кожи, изделий из кожи и производство обуви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22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 xml:space="preserve">Обработка древесины и производство изделий из дерева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Целлюлозно-бумажное производство; издательская и полиграфическая деятельность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18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кокса и нефтепродуктов, ядерных материалов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92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 xml:space="preserve">Химическое производство   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2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резиновых и пластмассовых изделий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8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прочих неметаллических минеральных продуктов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Металлургическое производство и производство готовых металлических изделий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08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машин и оборудования (без производства оружия и боеприпасов)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81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электрооборудования, электронного и оптического оборудования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0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Производство транспортных средств и оборудования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159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i/>
                <w:iCs/>
                <w:sz w:val="24"/>
              </w:rPr>
            </w:pPr>
            <w:r w:rsidRPr="003E7624">
              <w:rPr>
                <w:rFonts w:ascii="Times New Roman" w:hAnsi="Times New Roman" w:cs="Times New Roman"/>
                <w:i/>
                <w:iCs/>
                <w:sz w:val="24"/>
              </w:rPr>
              <w:t>Прочие производства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Производство и распределение электроэнергии, газа и воды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1,15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670046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2,26</w:t>
            </w: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Строительство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3,9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670046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0,8</w:t>
            </w:r>
          </w:p>
        </w:tc>
      </w:tr>
      <w:tr w:rsidR="00FC7F8C" w:rsidRPr="003E7624" w:rsidTr="001F21D6">
        <w:trPr>
          <w:trHeight w:val="434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Оптовая и розничная торговля; ремонт автотранспортных средств, мотоциклов, бытовых изделий и предметов личного пользования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CE63DB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Гостиницы и рестораны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CE63DB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Транспорт и связь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CE63DB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>Финансовая деятельность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CE63DB" w:rsidRPr="003E7624" w:rsidTr="0065520E">
        <w:trPr>
          <w:trHeight w:val="82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Cs/>
                <w:sz w:val="24"/>
              </w:rPr>
              <w:t xml:space="preserve">Операции с недвижимым имуществом, аренда и </w:t>
            </w:r>
            <w:r w:rsidRPr="003E7624">
              <w:rPr>
                <w:rFonts w:ascii="Times New Roman" w:hAnsi="Times New Roman" w:cs="Times New Roman"/>
                <w:bCs/>
                <w:sz w:val="24"/>
              </w:rPr>
              <w:lastRenderedPageBreak/>
              <w:t>предоставление услуг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lastRenderedPageBreak/>
              <w:t> 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</w:p>
        </w:tc>
      </w:tr>
      <w:tr w:rsidR="00FC7F8C" w:rsidRPr="003E7624" w:rsidTr="0065520E">
        <w:trPr>
          <w:trHeight w:val="33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/>
                <w:bCs/>
                <w:sz w:val="24"/>
              </w:rPr>
              <w:lastRenderedPageBreak/>
              <w:t>Государственное управление и обеспечение военной безопасности; обязательное социальное обеспечение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11,2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D46370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2,1</w:t>
            </w: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/>
                <w:bCs/>
                <w:sz w:val="24"/>
              </w:rPr>
              <w:t>Образование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3,7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D46370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0,5</w:t>
            </w:r>
          </w:p>
        </w:tc>
      </w:tr>
      <w:tr w:rsidR="00FC7F8C" w:rsidRPr="003E7624" w:rsidTr="0065520E">
        <w:trPr>
          <w:trHeight w:val="240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C7F8C" w:rsidRPr="003E7624" w:rsidRDefault="00FC7F8C" w:rsidP="0065520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/>
                <w:bCs/>
                <w:sz w:val="24"/>
              </w:rPr>
              <w:t>Здравоохранение и предоставление социальных услуг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C7F8C" w:rsidRPr="003E7624" w:rsidRDefault="00FC7F8C" w:rsidP="001F21D6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1,5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C7F8C" w:rsidRPr="003E7624" w:rsidRDefault="00D46370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  <w:tr w:rsidR="00CE63DB" w:rsidRPr="003E7624" w:rsidTr="0065520E">
        <w:trPr>
          <w:trHeight w:val="255"/>
        </w:trPr>
        <w:tc>
          <w:tcPr>
            <w:tcW w:w="65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  <w:sz w:val="24"/>
              </w:rPr>
            </w:pPr>
            <w:r w:rsidRPr="003E7624">
              <w:rPr>
                <w:rFonts w:ascii="Times New Roman" w:hAnsi="Times New Roman" w:cs="Times New Roman"/>
                <w:b/>
                <w:bCs/>
                <w:sz w:val="24"/>
              </w:rPr>
              <w:t>Предоставление прочих коммунальных, социальных и персональных услуг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 w:rsidRPr="003E7624">
              <w:rPr>
                <w:rFonts w:ascii="Times New Roman" w:hAnsi="Times New Roman" w:cs="Times New Roman"/>
                <w:sz w:val="24"/>
              </w:rPr>
              <w:t> </w:t>
            </w:r>
            <w:r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CE63DB" w:rsidRPr="003E7624" w:rsidRDefault="00D46370" w:rsidP="0065520E">
            <w:pPr>
              <w:pStyle w:val="a6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0,1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9D6AF1" w:rsidRDefault="009D6AF1" w:rsidP="00C61229">
      <w:pPr>
        <w:pStyle w:val="a6"/>
        <w:ind w:firstLine="709"/>
        <w:rPr>
          <w:rFonts w:ascii="Times New Roman" w:hAnsi="Times New Roman" w:cs="Times New Roman"/>
          <w:sz w:val="28"/>
        </w:rPr>
      </w:pPr>
      <w:r w:rsidRPr="009D6AF1">
        <w:rPr>
          <w:rFonts w:ascii="Times New Roman" w:hAnsi="Times New Roman" w:cs="Times New Roman"/>
          <w:sz w:val="28"/>
        </w:rPr>
        <w:t xml:space="preserve">Значительный </w:t>
      </w:r>
      <w:r>
        <w:rPr>
          <w:rFonts w:ascii="Times New Roman" w:hAnsi="Times New Roman" w:cs="Times New Roman"/>
          <w:sz w:val="28"/>
        </w:rPr>
        <w:t xml:space="preserve">удельный вес в общем объеме инвестиций в основной капитал занимает ООО «Балтутино», производящее сельскохозяйственную продукцию (86,8%). </w:t>
      </w:r>
    </w:p>
    <w:p w:rsidR="00CE63DB" w:rsidRDefault="00CE63DB" w:rsidP="00C61229">
      <w:pPr>
        <w:pStyle w:val="a6"/>
        <w:ind w:firstLine="709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  <w:sectPr w:rsidR="00CE63DB" w:rsidSect="003B1200">
          <w:headerReference w:type="default" r:id="rId8"/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5.2.ИНФОРМАЦИЯ О РЕАЛИ</w:t>
      </w:r>
      <w:r w:rsidRPr="003E7624">
        <w:rPr>
          <w:rFonts w:ascii="Times New Roman" w:hAnsi="Times New Roman" w:cs="Times New Roman"/>
          <w:b/>
          <w:sz w:val="28"/>
        </w:rPr>
        <w:t>ЗАЦИИ ИНВЕСТИЦИОННЫХ ПРОЕКТОВ НА ТЕРРИТОРИИ МУНИЦИПАЛЬНОГО ОБРАЗОВАНИЯ «ГЛИНКОВСКИЙ РАЙОН»</w:t>
      </w:r>
    </w:p>
    <w:tbl>
      <w:tblPr>
        <w:tblW w:w="15183" w:type="dxa"/>
        <w:tblInd w:w="-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"/>
        <w:gridCol w:w="860"/>
        <w:gridCol w:w="1831"/>
        <w:gridCol w:w="1786"/>
        <w:gridCol w:w="1608"/>
        <w:gridCol w:w="1429"/>
        <w:gridCol w:w="1429"/>
        <w:gridCol w:w="1418"/>
        <w:gridCol w:w="12"/>
        <w:gridCol w:w="1013"/>
        <w:gridCol w:w="1073"/>
        <w:gridCol w:w="16"/>
        <w:gridCol w:w="2654"/>
        <w:gridCol w:w="48"/>
      </w:tblGrid>
      <w:tr w:rsidR="00CE63DB" w:rsidRPr="003E7624" w:rsidTr="00541B86">
        <w:trPr>
          <w:gridBefore w:val="1"/>
          <w:gridAfter w:val="1"/>
          <w:wBefore w:w="6" w:type="dxa"/>
          <w:wAfter w:w="48" w:type="dxa"/>
          <w:cantSplit/>
          <w:trHeight w:val="1375"/>
        </w:trPr>
        <w:tc>
          <w:tcPr>
            <w:tcW w:w="8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Год</w:t>
            </w:r>
          </w:p>
        </w:tc>
        <w:tc>
          <w:tcPr>
            <w:tcW w:w="183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Наименование предприятия</w:t>
            </w:r>
          </w:p>
        </w:tc>
        <w:tc>
          <w:tcPr>
            <w:tcW w:w="17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Вид экономической деятельности</w:t>
            </w:r>
          </w:p>
        </w:tc>
        <w:tc>
          <w:tcPr>
            <w:tcW w:w="1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Наименование проекта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Годовая проектная мощность (нат.ед.изм.)</w:t>
            </w:r>
          </w:p>
        </w:tc>
        <w:tc>
          <w:tcPr>
            <w:tcW w:w="142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bCs/>
                <w:szCs w:val="20"/>
              </w:rPr>
              <w:t xml:space="preserve">Количество созданных новых рабочих мест </w:t>
            </w:r>
            <w:r w:rsidRPr="003E7624">
              <w:rPr>
                <w:rFonts w:ascii="Times New Roman" w:eastAsia="Arial Unicode MS" w:hAnsi="Times New Roman" w:cs="Times New Roman"/>
                <w:b/>
                <w:bCs/>
                <w:szCs w:val="20"/>
              </w:rPr>
              <w:t>(шт.)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Cs w:val="20"/>
              </w:rPr>
            </w:pPr>
          </w:p>
        </w:tc>
        <w:tc>
          <w:tcPr>
            <w:tcW w:w="143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Объем инвестиций по проекту (млн.руб.)</w:t>
            </w:r>
          </w:p>
        </w:tc>
        <w:tc>
          <w:tcPr>
            <w:tcW w:w="21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Освоено инвестиций</w:t>
            </w:r>
          </w:p>
        </w:tc>
        <w:tc>
          <w:tcPr>
            <w:tcW w:w="26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szCs w:val="20"/>
              </w:rPr>
            </w:pPr>
            <w:r w:rsidRPr="003E7624">
              <w:rPr>
                <w:rFonts w:ascii="Times New Roman" w:hAnsi="Times New Roman" w:cs="Times New Roman"/>
                <w:b/>
                <w:szCs w:val="20"/>
              </w:rPr>
              <w:t>Источники (указать наименование)</w:t>
            </w:r>
          </w:p>
        </w:tc>
      </w:tr>
      <w:tr w:rsidR="00CE63DB" w:rsidRPr="003E7624" w:rsidTr="00541B86">
        <w:trPr>
          <w:gridBefore w:val="1"/>
          <w:gridAfter w:val="1"/>
          <w:wBefore w:w="6" w:type="dxa"/>
          <w:wAfter w:w="48" w:type="dxa"/>
          <w:cantSplit/>
          <w:trHeight w:val="705"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83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7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42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43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0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E7624">
              <w:rPr>
                <w:rFonts w:ascii="Times New Roman" w:hAnsi="Times New Roman" w:cs="Times New Roman"/>
                <w:sz w:val="20"/>
                <w:szCs w:val="20"/>
              </w:rPr>
              <w:t>с начала реализации проекта</w:t>
            </w:r>
          </w:p>
        </w:tc>
        <w:tc>
          <w:tcPr>
            <w:tcW w:w="10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3E7624">
              <w:rPr>
                <w:rFonts w:ascii="Times New Roman" w:hAnsi="Times New Roman" w:cs="Times New Roman"/>
                <w:sz w:val="20"/>
                <w:szCs w:val="20"/>
              </w:rPr>
              <w:t>в том числе в текущем году</w:t>
            </w:r>
          </w:p>
        </w:tc>
        <w:tc>
          <w:tcPr>
            <w:tcW w:w="26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</w:tr>
      <w:tr w:rsidR="00CE63DB" w:rsidRPr="003E7624" w:rsidTr="00ED508D">
        <w:trPr>
          <w:gridBefore w:val="1"/>
          <w:gridAfter w:val="1"/>
          <w:wBefore w:w="6" w:type="dxa"/>
          <w:wAfter w:w="48" w:type="dxa"/>
          <w:cantSplit/>
          <w:trHeight w:val="580"/>
        </w:trPr>
        <w:tc>
          <w:tcPr>
            <w:tcW w:w="8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13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65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541B86">
        <w:trPr>
          <w:gridBefore w:val="1"/>
          <w:gridAfter w:val="1"/>
          <w:wBefore w:w="6" w:type="dxa"/>
          <w:wAfter w:w="48" w:type="dxa"/>
          <w:cantSplit/>
          <w:trHeight w:val="25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201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Администрация Болтутинского сельского поселения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Государственное управление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Газификация   д. Ново - Ханино и  д.  Старо - Ханино Глинковского района Смоленской области 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10,464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10,464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6,588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Бюджетные</w:t>
            </w:r>
          </w:p>
        </w:tc>
      </w:tr>
      <w:tr w:rsidR="00CE63DB" w:rsidRPr="003E7624" w:rsidTr="00541B86">
        <w:trPr>
          <w:gridBefore w:val="1"/>
          <w:gridAfter w:val="1"/>
          <w:wBefore w:w="6" w:type="dxa"/>
          <w:wAfter w:w="48" w:type="dxa"/>
          <w:cantSplit/>
          <w:trHeight w:val="255"/>
        </w:trPr>
        <w:tc>
          <w:tcPr>
            <w:tcW w:w="8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2013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Администрация Глинковского сельского поселения</w:t>
            </w:r>
          </w:p>
        </w:tc>
        <w:tc>
          <w:tcPr>
            <w:tcW w:w="17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6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Перевод на индивидуальное отопление 2-х 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Жилых домов по ул. Мира, д. 3, д. 5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2,</w:t>
            </w: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10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</w:t>
            </w:r>
          </w:p>
        </w:tc>
        <w:tc>
          <w:tcPr>
            <w:tcW w:w="10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2,23</w:t>
            </w:r>
          </w:p>
        </w:tc>
        <w:tc>
          <w:tcPr>
            <w:tcW w:w="26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Бюджетные</w:t>
            </w:r>
          </w:p>
        </w:tc>
      </w:tr>
      <w:tr w:rsidR="00CE63DB" w:rsidTr="0054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bottom w:val="nil"/>
            </w:tcBorders>
          </w:tcPr>
          <w:p w:rsidR="00CE63DB" w:rsidRDefault="00CE63DB" w:rsidP="0065520E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0E5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2014 </w:t>
            </w:r>
          </w:p>
          <w:p w:rsidR="00CE63DB" w:rsidRPr="00180E53" w:rsidRDefault="00CE63DB" w:rsidP="0065520E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CE63DB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«Глинковские зеркала»</w:t>
            </w:r>
          </w:p>
        </w:tc>
        <w:tc>
          <w:tcPr>
            <w:tcW w:w="1786" w:type="dxa"/>
            <w:vAlign w:val="center"/>
          </w:tcPr>
          <w:p w:rsidR="00CE63DB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Обработка листового стекла и зеркал</w:t>
            </w:r>
          </w:p>
        </w:tc>
        <w:tc>
          <w:tcPr>
            <w:tcW w:w="1608" w:type="dxa"/>
            <w:vAlign w:val="center"/>
          </w:tcPr>
          <w:p w:rsidR="00CE63DB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производственных цехов</w:t>
            </w:r>
          </w:p>
        </w:tc>
        <w:tc>
          <w:tcPr>
            <w:tcW w:w="1429" w:type="dxa"/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9" w:type="dxa"/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vAlign w:val="center"/>
          </w:tcPr>
          <w:p w:rsidR="00CE63DB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025" w:type="dxa"/>
            <w:gridSpan w:val="2"/>
            <w:vAlign w:val="center"/>
          </w:tcPr>
          <w:p w:rsidR="00CE63DB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  <w:r w:rsidR="00541B86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073" w:type="dxa"/>
            <w:vAlign w:val="center"/>
          </w:tcPr>
          <w:p w:rsidR="00CE63DB" w:rsidRPr="003E7624" w:rsidRDefault="004100A3" w:rsidP="00541B86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718" w:type="dxa"/>
            <w:gridSpan w:val="3"/>
            <w:vAlign w:val="center"/>
          </w:tcPr>
          <w:p w:rsidR="00CE63DB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учредителя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4100A3" w:rsidTr="003206D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bottom w:val="nil"/>
            </w:tcBorders>
          </w:tcPr>
          <w:p w:rsidR="004100A3" w:rsidRPr="00180E53" w:rsidRDefault="004100A3" w:rsidP="0065520E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Белохолмского </w:t>
            </w:r>
            <w:r w:rsidRPr="003E7624"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786" w:type="dxa"/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Государственное управление</w:t>
            </w:r>
          </w:p>
        </w:tc>
        <w:tc>
          <w:tcPr>
            <w:tcW w:w="1608" w:type="dxa"/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Газификация   </w:t>
            </w:r>
            <w:r>
              <w:rPr>
                <w:rFonts w:ascii="Times New Roman" w:hAnsi="Times New Roman" w:cs="Times New Roman"/>
              </w:rPr>
              <w:t>с.Дубосище и д.Дубосище</w:t>
            </w:r>
          </w:p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vAlign w:val="center"/>
          </w:tcPr>
          <w:p w:rsidR="004100A3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vAlign w:val="center"/>
          </w:tcPr>
          <w:p w:rsidR="004100A3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4100A3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025" w:type="dxa"/>
            <w:gridSpan w:val="2"/>
            <w:vAlign w:val="center"/>
          </w:tcPr>
          <w:p w:rsidR="004100A3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1073" w:type="dxa"/>
            <w:vAlign w:val="center"/>
          </w:tcPr>
          <w:p w:rsidR="004100A3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2,99</w:t>
            </w:r>
          </w:p>
        </w:tc>
        <w:tc>
          <w:tcPr>
            <w:tcW w:w="2718" w:type="dxa"/>
            <w:gridSpan w:val="3"/>
            <w:vAlign w:val="center"/>
          </w:tcPr>
          <w:p w:rsidR="004100A3" w:rsidRPr="003E7624" w:rsidRDefault="004100A3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Бюджетные средства</w:t>
            </w:r>
          </w:p>
        </w:tc>
      </w:tr>
      <w:tr w:rsidR="00541B86" w:rsidTr="00541B8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</w:tcBorders>
          </w:tcPr>
          <w:p w:rsidR="00541B86" w:rsidRPr="00180E53" w:rsidRDefault="00541B86" w:rsidP="0065520E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786" w:type="dxa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25" w:type="dxa"/>
            <w:gridSpan w:val="2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073" w:type="dxa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718" w:type="dxa"/>
            <w:gridSpan w:val="3"/>
            <w:vAlign w:val="center"/>
          </w:tcPr>
          <w:p w:rsidR="00541B86" w:rsidRPr="003E7624" w:rsidRDefault="00541B8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4100A3" w:rsidRPr="003E7624" w:rsidTr="00410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00A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2015</w:t>
            </w:r>
          </w:p>
          <w:p w:rsidR="004100A3" w:rsidRPr="00180E5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оценка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«Глинковские зеркала»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Обработка листового стекла и зеркал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производственных цехов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Средства учредителя, кредиты банка</w:t>
            </w:r>
          </w:p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4100A3" w:rsidRPr="003E7624" w:rsidTr="00410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00A3" w:rsidRPr="00180E5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Белохолмского </w:t>
            </w:r>
            <w:r w:rsidRPr="003E7624"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4100A3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Газификация   </w:t>
            </w:r>
            <w:r>
              <w:rPr>
                <w:rFonts w:ascii="Times New Roman" w:hAnsi="Times New Roman" w:cs="Times New Roman"/>
              </w:rPr>
              <w:t>с.Дубосище и д.Дубосище</w:t>
            </w:r>
          </w:p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5,9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2,91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Бюджетные средства</w:t>
            </w:r>
          </w:p>
        </w:tc>
      </w:tr>
      <w:tr w:rsidR="004100A3" w:rsidRPr="003E7624" w:rsidTr="00410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00A3" w:rsidRPr="00180E5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Белохолмского </w:t>
            </w:r>
            <w:r w:rsidRPr="003E7624"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4100A3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Газификация   </w:t>
            </w:r>
            <w:r>
              <w:rPr>
                <w:rFonts w:ascii="Times New Roman" w:hAnsi="Times New Roman" w:cs="Times New Roman"/>
              </w:rPr>
              <w:t>д.Белый Холм</w:t>
            </w:r>
          </w:p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</w:t>
            </w:r>
          </w:p>
        </w:tc>
      </w:tr>
      <w:tr w:rsidR="004100A3" w:rsidRPr="003E7624" w:rsidTr="00410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00A3" w:rsidRPr="00180E5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Администрация Болтутинского </w:t>
            </w:r>
            <w:r w:rsidRPr="003E7624">
              <w:rPr>
                <w:rFonts w:ascii="Times New Roman" w:hAnsi="Times New Roman" w:cs="Times New Roman"/>
              </w:rPr>
              <w:t>сельского поселения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4100A3">
              <w:rPr>
                <w:rFonts w:ascii="Times New Roman" w:hAnsi="Times New Roman" w:cs="Times New Roman"/>
              </w:rPr>
              <w:t>Государственное управление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Газификация   </w:t>
            </w:r>
            <w:r>
              <w:rPr>
                <w:rFonts w:ascii="Times New Roman" w:hAnsi="Times New Roman" w:cs="Times New Roman"/>
              </w:rPr>
              <w:t>д.Розовка</w:t>
            </w:r>
          </w:p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Местный бюджет</w:t>
            </w:r>
          </w:p>
        </w:tc>
      </w:tr>
      <w:tr w:rsidR="004100A3" w:rsidRPr="003E7624" w:rsidTr="00410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100A3" w:rsidRPr="00180E5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«Балтутино»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 сельскохозяйственной продукции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 молочной фермы на 640 голов КРС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380,0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60,0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Заемные средства</w:t>
            </w:r>
          </w:p>
        </w:tc>
      </w:tr>
      <w:tr w:rsidR="004100A3" w:rsidRPr="003E7624" w:rsidTr="004100A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rPr>
          <w:trHeight w:val="456"/>
        </w:trPr>
        <w:tc>
          <w:tcPr>
            <w:tcW w:w="8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Pr="00180E53" w:rsidRDefault="004100A3" w:rsidP="003206D8">
            <w:pPr>
              <w:pStyle w:val="a6"/>
              <w:ind w:left="15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00A3" w:rsidRDefault="0033240F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ООО  «ПК Грин Энержи»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33240F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Организация производства по выпуску древесных пеллет</w:t>
            </w: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Pr="003E7624" w:rsidRDefault="004100A3" w:rsidP="003206D8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33240F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120,0</w:t>
            </w: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33240F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10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33240F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20,0</w:t>
            </w:r>
          </w:p>
        </w:tc>
        <w:tc>
          <w:tcPr>
            <w:tcW w:w="27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100A3" w:rsidRDefault="0033240F" w:rsidP="003206D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Заемные средства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772E75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  2013 году в</w:t>
      </w:r>
      <w:r w:rsidR="00CE63DB">
        <w:rPr>
          <w:rFonts w:ascii="Times New Roman" w:hAnsi="Times New Roman" w:cs="Times New Roman"/>
          <w:sz w:val="28"/>
        </w:rPr>
        <w:t>веден в эксплуатацию межпоселковый газопровод высокого давления от с.Глинка до д.Добромино, газопровод  высокого (741,6м), среднего (3248,4м) и низкого давления (15669,6м)  по д.Добромино. Газифицировано 178 домовладений.</w:t>
      </w:r>
    </w:p>
    <w:p w:rsidR="00CE63DB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Завершено строительство газопровода среднего и низкого давления, газифицировано 58 домовладений в деревнях Старо-Ханино и Ново-Ханино. Протяженность газопровода составляет 12617 м.</w:t>
      </w:r>
    </w:p>
    <w:p w:rsidR="00CE63DB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 счет средств программы реконструкции коммунальной инфраструктуры переведены на индивидуальное газовое отопление два жилых дома в с.Глинка по ул.Мира .</w:t>
      </w:r>
    </w:p>
    <w:p w:rsidR="00E65C0C" w:rsidRPr="003E7624" w:rsidRDefault="00E65C0C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Построен 1-й производственных цех в ООО «Глинковские зеркала». Объем инвестиций в 2013 году 6,0 млн.руб.</w:t>
      </w:r>
    </w:p>
    <w:p w:rsidR="00E65C0C" w:rsidRDefault="003206D8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2014 году подготовлена</w:t>
      </w:r>
      <w:r w:rsidR="00E65C0C">
        <w:rPr>
          <w:rFonts w:ascii="Times New Roman" w:hAnsi="Times New Roman" w:cs="Times New Roman"/>
          <w:sz w:val="28"/>
        </w:rPr>
        <w:t xml:space="preserve"> проектно-сметн</w:t>
      </w:r>
      <w:r>
        <w:rPr>
          <w:rFonts w:ascii="Times New Roman" w:hAnsi="Times New Roman" w:cs="Times New Roman"/>
          <w:sz w:val="28"/>
        </w:rPr>
        <w:t>ая</w:t>
      </w:r>
      <w:r w:rsidR="00E65C0C">
        <w:rPr>
          <w:rFonts w:ascii="Times New Roman" w:hAnsi="Times New Roman" w:cs="Times New Roman"/>
          <w:sz w:val="28"/>
        </w:rPr>
        <w:t xml:space="preserve"> документаци</w:t>
      </w:r>
      <w:r>
        <w:rPr>
          <w:rFonts w:ascii="Times New Roman" w:hAnsi="Times New Roman" w:cs="Times New Roman"/>
          <w:sz w:val="28"/>
        </w:rPr>
        <w:t>я для</w:t>
      </w:r>
      <w:r w:rsidR="00E65C0C">
        <w:rPr>
          <w:rFonts w:ascii="Times New Roman" w:hAnsi="Times New Roman" w:cs="Times New Roman"/>
          <w:sz w:val="28"/>
        </w:rPr>
        <w:t xml:space="preserve"> строительства </w:t>
      </w:r>
      <w:r w:rsidR="00FB0A8A">
        <w:rPr>
          <w:rFonts w:ascii="Times New Roman" w:hAnsi="Times New Roman" w:cs="Times New Roman"/>
          <w:sz w:val="28"/>
        </w:rPr>
        <w:t>второго</w:t>
      </w:r>
      <w:r w:rsidR="00E65C0C">
        <w:rPr>
          <w:rFonts w:ascii="Times New Roman" w:hAnsi="Times New Roman" w:cs="Times New Roman"/>
          <w:sz w:val="28"/>
        </w:rPr>
        <w:t xml:space="preserve"> производственного цеха в ООО «Глинковские зеркала».</w:t>
      </w:r>
    </w:p>
    <w:p w:rsidR="00CE63DB" w:rsidRDefault="00CE63DB" w:rsidP="00CE63DB">
      <w:pPr>
        <w:pStyle w:val="a6"/>
        <w:ind w:firstLine="993"/>
        <w:rPr>
          <w:rFonts w:ascii="Times New Roman" w:hAnsi="Times New Roman" w:cs="Times New Roman"/>
          <w:sz w:val="28"/>
        </w:rPr>
      </w:pPr>
    </w:p>
    <w:tbl>
      <w:tblPr>
        <w:tblW w:w="0" w:type="auto"/>
        <w:tblInd w:w="1198" w:type="dxa"/>
        <w:tblBorders>
          <w:insideH w:val="single" w:sz="4" w:space="0" w:color="auto"/>
        </w:tblBorders>
        <w:tblLook w:val="0000"/>
      </w:tblPr>
      <w:tblGrid>
        <w:gridCol w:w="6722"/>
        <w:gridCol w:w="6686"/>
      </w:tblGrid>
      <w:tr w:rsidR="003206D8" w:rsidTr="003206D8">
        <w:trPr>
          <w:trHeight w:val="4768"/>
        </w:trPr>
        <w:tc>
          <w:tcPr>
            <w:tcW w:w="6722" w:type="dxa"/>
          </w:tcPr>
          <w:p w:rsidR="003206D8" w:rsidRDefault="003206D8" w:rsidP="003206D8">
            <w:pPr>
              <w:pStyle w:val="a6"/>
              <w:ind w:hanging="64"/>
              <w:rPr>
                <w:rFonts w:ascii="Times New Roman" w:hAnsi="Times New Roman" w:cs="Times New Roman"/>
                <w:sz w:val="28"/>
              </w:rPr>
            </w:pPr>
            <w:r w:rsidRPr="00772E75">
              <w:rPr>
                <w:rFonts w:ascii="Times New Roman" w:hAnsi="Times New Roman" w:cs="Times New Roman"/>
                <w:b/>
                <w:noProof/>
                <w:sz w:val="28"/>
              </w:rPr>
              <w:drawing>
                <wp:inline distT="0" distB="0" distL="0" distR="0">
                  <wp:extent cx="4146550" cy="3113290"/>
                  <wp:effectExtent l="19050" t="0" r="6350" b="0"/>
                  <wp:docPr id="5" name="Рисунок 7" descr="F:\фото\зерка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фото\зерка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0896" cy="31165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86" w:type="dxa"/>
          </w:tcPr>
          <w:p w:rsidR="003206D8" w:rsidRDefault="003206D8" w:rsidP="003206D8">
            <w:pPr>
              <w:pStyle w:val="a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В 2015 году ведется работа по оформлению кредита для продолжения строительства второго производственного цеха.</w:t>
            </w:r>
          </w:p>
          <w:p w:rsidR="003206D8" w:rsidRDefault="00C61229" w:rsidP="00C61229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       </w:t>
            </w:r>
            <w:r w:rsidR="003206D8" w:rsidRPr="003E7624">
              <w:rPr>
                <w:rFonts w:ascii="Times New Roman" w:hAnsi="Times New Roman" w:cs="Times New Roman"/>
                <w:sz w:val="28"/>
              </w:rPr>
              <w:t xml:space="preserve"> В 201</w:t>
            </w:r>
            <w:r w:rsidR="003206D8">
              <w:rPr>
                <w:rFonts w:ascii="Times New Roman" w:hAnsi="Times New Roman" w:cs="Times New Roman"/>
                <w:sz w:val="28"/>
              </w:rPr>
              <w:t xml:space="preserve">4 году проведены работы по </w:t>
            </w:r>
            <w:r w:rsidR="003206D8" w:rsidRPr="003E7624">
              <w:rPr>
                <w:rFonts w:ascii="Times New Roman" w:hAnsi="Times New Roman" w:cs="Times New Roman"/>
                <w:sz w:val="28"/>
              </w:rPr>
              <w:t xml:space="preserve"> газификация   с. Дубосище и  д</w:t>
            </w:r>
            <w:r w:rsidR="003206D8">
              <w:rPr>
                <w:rFonts w:ascii="Times New Roman" w:hAnsi="Times New Roman" w:cs="Times New Roman"/>
                <w:sz w:val="28"/>
              </w:rPr>
              <w:t>.</w:t>
            </w:r>
            <w:r w:rsidR="003206D8" w:rsidRPr="003E7624">
              <w:rPr>
                <w:rFonts w:ascii="Times New Roman" w:hAnsi="Times New Roman" w:cs="Times New Roman"/>
                <w:sz w:val="28"/>
              </w:rPr>
              <w:t>Дубосище</w:t>
            </w:r>
            <w:r w:rsidR="003206D8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206D8" w:rsidRPr="003E7624">
              <w:rPr>
                <w:rFonts w:ascii="Times New Roman" w:hAnsi="Times New Roman" w:cs="Times New Roman"/>
                <w:sz w:val="28"/>
              </w:rPr>
              <w:t>Глинковского района Смоленской обла</w:t>
            </w:r>
            <w:r w:rsidR="003206D8">
              <w:rPr>
                <w:rFonts w:ascii="Times New Roman" w:hAnsi="Times New Roman" w:cs="Times New Roman"/>
                <w:sz w:val="28"/>
              </w:rPr>
              <w:t>сти. Общий объем 5,9 млн. руб. В 2014 году освоено 2,99 млн.руб.</w:t>
            </w:r>
          </w:p>
          <w:p w:rsidR="003206D8" w:rsidRDefault="003206D8" w:rsidP="00C61229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2015 году за счет средств местного бюджета будут газифицированы населенные пункты в Болт</w:t>
            </w:r>
            <w:r w:rsidR="00FB0A8A">
              <w:rPr>
                <w:rFonts w:ascii="Times New Roman" w:hAnsi="Times New Roman" w:cs="Times New Roman"/>
                <w:sz w:val="28"/>
              </w:rPr>
              <w:t>утинском и Белохолмском сельских</w:t>
            </w:r>
            <w:r>
              <w:rPr>
                <w:rFonts w:ascii="Times New Roman" w:hAnsi="Times New Roman" w:cs="Times New Roman"/>
                <w:sz w:val="28"/>
              </w:rPr>
              <w:t xml:space="preserve"> поселени</w:t>
            </w:r>
            <w:r w:rsidR="00FB0A8A">
              <w:rPr>
                <w:rFonts w:ascii="Times New Roman" w:hAnsi="Times New Roman" w:cs="Times New Roman"/>
                <w:sz w:val="28"/>
              </w:rPr>
              <w:t>ях</w:t>
            </w:r>
            <w:r>
              <w:rPr>
                <w:rFonts w:ascii="Times New Roman" w:hAnsi="Times New Roman" w:cs="Times New Roman"/>
                <w:sz w:val="28"/>
              </w:rPr>
              <w:t>.</w:t>
            </w:r>
          </w:p>
          <w:p w:rsidR="003206D8" w:rsidRDefault="00951FAC" w:rsidP="00C61229">
            <w:pPr>
              <w:pStyle w:val="a6"/>
              <w:ind w:firstLine="709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Планируется строительство молочной фермы на 640 голов КРС в ООО «Балтутино», а также предприятия по производству древесных пеллет. </w:t>
            </w:r>
          </w:p>
          <w:p w:rsidR="00951FAC" w:rsidRDefault="00951FAC" w:rsidP="003206D8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206D8" w:rsidRDefault="003206D8" w:rsidP="003206D8">
            <w:pPr>
              <w:pStyle w:val="a6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3206D8" w:rsidRDefault="003206D8" w:rsidP="003206D8">
            <w:pPr>
              <w:pStyle w:val="a6"/>
              <w:ind w:firstLine="993"/>
              <w:rPr>
                <w:rFonts w:ascii="Times New Roman" w:hAnsi="Times New Roman" w:cs="Times New Roman"/>
                <w:sz w:val="28"/>
              </w:rPr>
            </w:pPr>
          </w:p>
          <w:p w:rsidR="003206D8" w:rsidRDefault="003206D8" w:rsidP="003206D8">
            <w:pPr>
              <w:pStyle w:val="a6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772E75" w:rsidRDefault="00772E75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  <w:sectPr w:rsidR="00772E75" w:rsidSect="003B1200">
          <w:pgSz w:w="16838" w:h="11906" w:orient="landscape"/>
          <w:pgMar w:top="1134" w:right="851" w:bottom="567" w:left="1134" w:header="709" w:footer="709" w:gutter="0"/>
          <w:cols w:space="708"/>
          <w:docGrid w:linePitch="360"/>
        </w:sectPr>
      </w:pPr>
    </w:p>
    <w:p w:rsidR="00CE63DB" w:rsidRPr="003E7624" w:rsidRDefault="00C21B16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5</w:t>
      </w:r>
      <w:r w:rsidR="00CE63DB" w:rsidRPr="003E7624">
        <w:rPr>
          <w:rFonts w:ascii="Times New Roman" w:hAnsi="Times New Roman" w:cs="Times New Roman"/>
          <w:b/>
          <w:sz w:val="28"/>
        </w:rPr>
        <w:t>.3.ИНФОРМАЦИЯ О ПЕРСПЕКТИВНЫХ НАПРАВЛЕНИЯХ ИНВЕСТИРОВАНИЯ РАЙОНА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E63DB" w:rsidRPr="00581B21" w:rsidRDefault="00CE63DB" w:rsidP="00CE63DB"/>
    <w:p w:rsidR="004A6A7F" w:rsidRPr="004A6A7F" w:rsidRDefault="004A6A7F" w:rsidP="00C6122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К перспективным направлениям инвестиционной деятельности относятся:</w:t>
      </w:r>
    </w:p>
    <w:p w:rsidR="004A6A7F" w:rsidRPr="004A6A7F" w:rsidRDefault="004A6A7F" w:rsidP="00C61229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модернизация, расширение или создание производств современных строительных материалов и строительных конструкций;</w:t>
      </w:r>
    </w:p>
    <w:p w:rsidR="004A6A7F" w:rsidRPr="004A6A7F" w:rsidRDefault="004A6A7F" w:rsidP="00C61229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модернизация, расширение или создание высокоэффективных сельскохозяйственных производств, животноводческих комплексов;</w:t>
      </w:r>
    </w:p>
    <w:p w:rsidR="004A6A7F" w:rsidRPr="004A6A7F" w:rsidRDefault="004A6A7F" w:rsidP="00C61229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модернизация, расширение или создание производств, обеспечивающих глубокую переработку древесины;</w:t>
      </w:r>
    </w:p>
    <w:p w:rsidR="004A6A7F" w:rsidRPr="004A6A7F" w:rsidRDefault="004A6A7F" w:rsidP="00C61229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создание производств по переработке вторичного сырья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;</w:t>
      </w: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4A6A7F" w:rsidRPr="004A6A7F" w:rsidRDefault="004A6A7F" w:rsidP="00C61229">
      <w:pPr>
        <w:pStyle w:val="a9"/>
        <w:numPr>
          <w:ilvl w:val="0"/>
          <w:numId w:val="1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4A6A7F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строительство и реконструкция объектов в сфере образования, культуры, физической культуры и спорта</w:t>
      </w:r>
      <w:r w:rsidR="00B47891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:rsidR="00DC774D" w:rsidRPr="00DC774D" w:rsidRDefault="00DC774D" w:rsidP="00C6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районе имеются</w:t>
      </w:r>
      <w:r w:rsidRPr="00DC774D">
        <w:rPr>
          <w:rFonts w:ascii="Times New Roman" w:hAnsi="Times New Roman" w:cs="Times New Roman"/>
          <w:sz w:val="28"/>
          <w:szCs w:val="28"/>
        </w:rPr>
        <w:t xml:space="preserve"> свободны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C774D">
        <w:rPr>
          <w:rFonts w:ascii="Times New Roman" w:hAnsi="Times New Roman" w:cs="Times New Roman"/>
          <w:sz w:val="28"/>
          <w:szCs w:val="28"/>
        </w:rPr>
        <w:t xml:space="preserve"> земл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DC774D">
        <w:rPr>
          <w:rFonts w:ascii="Times New Roman" w:hAnsi="Times New Roman" w:cs="Times New Roman"/>
          <w:sz w:val="28"/>
          <w:szCs w:val="28"/>
        </w:rPr>
        <w:t xml:space="preserve"> сельскохо</w:t>
      </w:r>
      <w:r>
        <w:rPr>
          <w:rFonts w:ascii="Times New Roman" w:hAnsi="Times New Roman" w:cs="Times New Roman"/>
          <w:sz w:val="28"/>
          <w:szCs w:val="28"/>
        </w:rPr>
        <w:t>зяйственного назначения, земли поселений, свободные производственные площадки</w:t>
      </w:r>
      <w:r w:rsidRPr="00DC774D">
        <w:rPr>
          <w:rFonts w:ascii="Times New Roman" w:hAnsi="Times New Roman" w:cs="Times New Roman"/>
          <w:sz w:val="28"/>
          <w:szCs w:val="28"/>
        </w:rPr>
        <w:t xml:space="preserve"> </w:t>
      </w:r>
      <w:r w:rsidRPr="00DC774D">
        <w:rPr>
          <w:rFonts w:ascii="Times New Roman" w:hAnsi="Times New Roman" w:cs="Times New Roman"/>
          <w:sz w:val="28"/>
          <w:szCs w:val="28"/>
        </w:rPr>
        <w:br/>
        <w:t xml:space="preserve">и относительно низкая стоимость </w:t>
      </w:r>
      <w:r>
        <w:rPr>
          <w:rFonts w:ascii="Times New Roman" w:hAnsi="Times New Roman" w:cs="Times New Roman"/>
          <w:sz w:val="28"/>
          <w:szCs w:val="28"/>
        </w:rPr>
        <w:t xml:space="preserve">земли, все это </w:t>
      </w:r>
      <w:r w:rsidRPr="00D50E38">
        <w:rPr>
          <w:rFonts w:ascii="Times New Roman" w:hAnsi="Times New Roman" w:cs="Times New Roman"/>
          <w:sz w:val="28"/>
          <w:szCs w:val="28"/>
        </w:rPr>
        <w:t>созда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D50E38">
        <w:rPr>
          <w:rFonts w:ascii="Times New Roman" w:hAnsi="Times New Roman" w:cs="Times New Roman"/>
          <w:sz w:val="28"/>
          <w:szCs w:val="28"/>
        </w:rPr>
        <w:t>т благоприятные условия для вложения инвестиций в наш район.</w:t>
      </w:r>
    </w:p>
    <w:p w:rsidR="00CE63DB" w:rsidRPr="00D50E38" w:rsidRDefault="004A6A7F" w:rsidP="00C612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CE63DB" w:rsidRPr="00D50E38">
        <w:rPr>
          <w:rFonts w:ascii="Times New Roman" w:hAnsi="Times New Roman" w:cs="Times New Roman"/>
          <w:sz w:val="28"/>
          <w:szCs w:val="28"/>
        </w:rPr>
        <w:t xml:space="preserve">линковский район располагает достаточными лесными  ресурсами, что </w:t>
      </w:r>
      <w:r w:rsidR="00C261C2">
        <w:rPr>
          <w:rFonts w:ascii="Times New Roman" w:hAnsi="Times New Roman" w:cs="Times New Roman"/>
          <w:sz w:val="28"/>
          <w:szCs w:val="28"/>
        </w:rPr>
        <w:t>п</w:t>
      </w:r>
      <w:r w:rsidR="00CE63DB" w:rsidRPr="00D50E38">
        <w:rPr>
          <w:rFonts w:ascii="Times New Roman" w:hAnsi="Times New Roman" w:cs="Times New Roman"/>
          <w:sz w:val="28"/>
          <w:szCs w:val="28"/>
        </w:rPr>
        <w:t>озволяет организовать предп</w:t>
      </w:r>
      <w:r w:rsidR="00DC774D">
        <w:rPr>
          <w:rFonts w:ascii="Times New Roman" w:hAnsi="Times New Roman" w:cs="Times New Roman"/>
          <w:sz w:val="28"/>
          <w:szCs w:val="28"/>
        </w:rPr>
        <w:t>риятия по переработке древесины.</w:t>
      </w:r>
    </w:p>
    <w:p w:rsidR="00C61229" w:rsidRDefault="00C261C2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Глинковского района </w:t>
      </w:r>
      <w:r w:rsidRPr="00FF45A4">
        <w:rPr>
          <w:rFonts w:ascii="Times New Roman" w:hAnsi="Times New Roman" w:cs="Times New Roman"/>
          <w:sz w:val="28"/>
          <w:szCs w:val="28"/>
        </w:rPr>
        <w:t>имеются</w:t>
      </w:r>
      <w:r>
        <w:rPr>
          <w:rFonts w:ascii="Times New Roman" w:hAnsi="Times New Roman" w:cs="Times New Roman"/>
          <w:sz w:val="28"/>
          <w:szCs w:val="28"/>
        </w:rPr>
        <w:t xml:space="preserve"> большие запасы мергеля</w:t>
      </w:r>
      <w:r w:rsidR="00B47891">
        <w:rPr>
          <w:rFonts w:ascii="Times New Roman" w:hAnsi="Times New Roman" w:cs="Times New Roman"/>
          <w:sz w:val="28"/>
          <w:szCs w:val="28"/>
        </w:rPr>
        <w:t xml:space="preserve"> в Доброминском месторождении.</w:t>
      </w:r>
      <w:r w:rsidRPr="00FF45A4">
        <w:rPr>
          <w:rFonts w:ascii="Times New Roman" w:hAnsi="Times New Roman" w:cs="Times New Roman"/>
          <w:sz w:val="28"/>
          <w:szCs w:val="28"/>
        </w:rPr>
        <w:t xml:space="preserve"> </w:t>
      </w:r>
      <w:r w:rsidR="00B4789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261C2" w:rsidRDefault="00B47891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Участок «Борки»</w:t>
      </w:r>
      <w:r w:rsidR="00C261C2" w:rsidRPr="00FF45A4">
        <w:rPr>
          <w:rFonts w:ascii="Times New Roman" w:hAnsi="Times New Roman" w:cs="Times New Roman"/>
          <w:sz w:val="28"/>
          <w:szCs w:val="28"/>
        </w:rPr>
        <w:t xml:space="preserve"> может рассматриваться в качеств</w:t>
      </w:r>
      <w:r w:rsidR="00C261C2">
        <w:rPr>
          <w:rFonts w:ascii="Times New Roman" w:hAnsi="Times New Roman" w:cs="Times New Roman"/>
          <w:sz w:val="28"/>
          <w:szCs w:val="28"/>
        </w:rPr>
        <w:t xml:space="preserve">е основной сырьевой базы для строительства </w:t>
      </w:r>
      <w:r w:rsidR="00C261C2" w:rsidRPr="00FF45A4">
        <w:rPr>
          <w:rFonts w:ascii="Times New Roman" w:hAnsi="Times New Roman" w:cs="Times New Roman"/>
          <w:sz w:val="28"/>
          <w:szCs w:val="28"/>
        </w:rPr>
        <w:t>цементного завода</w:t>
      </w:r>
      <w:r w:rsidR="00C261C2">
        <w:rPr>
          <w:rFonts w:ascii="Times New Roman" w:hAnsi="Times New Roman" w:cs="Times New Roman"/>
          <w:sz w:val="28"/>
          <w:szCs w:val="28"/>
        </w:rPr>
        <w:t xml:space="preserve"> мощностью 1 млн.200тыс.тонн. в год.</w:t>
      </w:r>
      <w:r w:rsidR="00C261C2" w:rsidRPr="00FF45A4">
        <w:rPr>
          <w:rFonts w:ascii="Times New Roman" w:hAnsi="Times New Roman" w:cs="Times New Roman"/>
          <w:sz w:val="28"/>
          <w:szCs w:val="28"/>
        </w:rPr>
        <w:t xml:space="preserve"> Район месторождения экономически освоен, имеет сеть автомобильных дорог, в непосредственной близости от месторождения проходит железная дор</w:t>
      </w:r>
      <w:r w:rsidR="00C261C2">
        <w:rPr>
          <w:rFonts w:ascii="Times New Roman" w:hAnsi="Times New Roman" w:cs="Times New Roman"/>
          <w:sz w:val="28"/>
          <w:szCs w:val="28"/>
        </w:rPr>
        <w:t xml:space="preserve">ога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261C2">
        <w:rPr>
          <w:rFonts w:ascii="Times New Roman" w:hAnsi="Times New Roman" w:cs="Times New Roman"/>
          <w:sz w:val="28"/>
          <w:szCs w:val="28"/>
        </w:rPr>
        <w:t>Смоленск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261C2">
        <w:rPr>
          <w:rFonts w:ascii="Times New Roman" w:hAnsi="Times New Roman" w:cs="Times New Roman"/>
          <w:sz w:val="28"/>
          <w:szCs w:val="28"/>
        </w:rPr>
        <w:t>Глинка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C261C2">
        <w:rPr>
          <w:rFonts w:ascii="Times New Roman" w:hAnsi="Times New Roman" w:cs="Times New Roman"/>
          <w:sz w:val="28"/>
          <w:szCs w:val="28"/>
        </w:rPr>
        <w:t>Ельня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1C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261C2">
        <w:rPr>
          <w:rFonts w:ascii="Times New Roman" w:hAnsi="Times New Roman" w:cs="Times New Roman"/>
          <w:sz w:val="28"/>
          <w:szCs w:val="28"/>
        </w:rPr>
        <w:t>Фаянсовая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261C2" w:rsidRPr="00FF45A4">
        <w:rPr>
          <w:rFonts w:ascii="Times New Roman" w:hAnsi="Times New Roman" w:cs="Times New Roman"/>
          <w:sz w:val="28"/>
          <w:szCs w:val="28"/>
        </w:rPr>
        <w:t>.</w:t>
      </w:r>
    </w:p>
    <w:p w:rsidR="00C66B58" w:rsidRDefault="00C66B58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</w:rPr>
      </w:pPr>
    </w:p>
    <w:p w:rsidR="00CE63DB" w:rsidRPr="0056628B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 6</w:t>
      </w:r>
    </w:p>
    <w:p w:rsidR="00CE63DB" w:rsidRDefault="00CE63DB" w:rsidP="00CE63DB">
      <w:pPr>
        <w:pStyle w:val="a6"/>
        <w:rPr>
          <w:rFonts w:ascii="Times New Roman" w:hAnsi="Times New Roman" w:cs="Times New Roman"/>
          <w:sz w:val="52"/>
          <w:szCs w:val="52"/>
        </w:rPr>
      </w:pP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ИНВЕСТИЦИОННЫЕ ПЛОЩАДКИ ГЛИНКОВСКОГО РАЙОНА</w:t>
      </w:r>
    </w:p>
    <w:p w:rsidR="00C66B58" w:rsidRPr="00AF5ABF" w:rsidRDefault="00C66B58" w:rsidP="00CE63D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008" w:rsidRPr="009F6386" w:rsidRDefault="00C66B58" w:rsidP="009F6386">
      <w:pPr>
        <w:pStyle w:val="a6"/>
        <w:jc w:val="both"/>
        <w:rPr>
          <w:rFonts w:ascii="Times New Roman" w:hAnsi="Times New Roman" w:cs="Times New Roman"/>
          <w:sz w:val="28"/>
          <w:szCs w:val="28"/>
        </w:rPr>
        <w:sectPr w:rsidR="00CE5008" w:rsidRPr="009F6386" w:rsidSect="003B1200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         Администрация муниципального образования предлагает свободные инвестиционные площадки для развития </w:t>
      </w:r>
      <w:r w:rsidR="00B75A0F">
        <w:rPr>
          <w:rFonts w:ascii="Times New Roman" w:hAnsi="Times New Roman" w:cs="Times New Roman"/>
          <w:sz w:val="28"/>
          <w:szCs w:val="28"/>
        </w:rPr>
        <w:t xml:space="preserve">Вашего </w:t>
      </w:r>
      <w:r>
        <w:rPr>
          <w:rFonts w:ascii="Times New Roman" w:hAnsi="Times New Roman" w:cs="Times New Roman"/>
          <w:sz w:val="28"/>
          <w:szCs w:val="28"/>
        </w:rPr>
        <w:t xml:space="preserve"> бизнеса</w:t>
      </w:r>
      <w:r w:rsidR="00536FE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008" w:rsidRDefault="003B1200" w:rsidP="000C2B64">
      <w:pPr>
        <w:sectPr w:rsidR="00CE5008" w:rsidSect="003B1200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 w:rsidRPr="003B1200">
        <w:rPr>
          <w:noProof/>
        </w:rPr>
        <w:lastRenderedPageBreak/>
        <w:drawing>
          <wp:inline distT="0" distB="0" distL="0" distR="0">
            <wp:extent cx="6480175" cy="4361618"/>
            <wp:effectExtent l="19050" t="0" r="0" b="0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6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B1200">
        <w:rPr>
          <w:noProof/>
        </w:rPr>
        <w:drawing>
          <wp:inline distT="0" distB="0" distL="0" distR="0">
            <wp:extent cx="6480175" cy="4602422"/>
            <wp:effectExtent l="19050" t="0" r="0" b="0"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6024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Pr="00AA60F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461263" cy="4699719"/>
            <wp:effectExtent l="19050" t="0" r="0" b="0"/>
            <wp:docPr id="2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412" cy="470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Default="009F6386" w:rsidP="00CE63DB">
      <w:pPr>
        <w:pStyle w:val="a6"/>
        <w:rPr>
          <w:rFonts w:ascii="Times New Roman" w:hAnsi="Times New Roman" w:cs="Times New Roman"/>
          <w:b/>
          <w:sz w:val="28"/>
        </w:rPr>
      </w:pPr>
      <w:r w:rsidRPr="009F6386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353092" cy="4126416"/>
            <wp:effectExtent l="19050" t="0" r="0" b="0"/>
            <wp:docPr id="1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224" cy="4134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437898" cy="4244990"/>
            <wp:effectExtent l="19050" t="0" r="1002" b="0"/>
            <wp:docPr id="2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948" cy="4251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  <w:r w:rsidRPr="00FE4198"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854681" cy="4360788"/>
            <wp:effectExtent l="19050" t="0" r="3319" b="0"/>
            <wp:docPr id="3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281" cy="4371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Default="00CE63DB" w:rsidP="00CE63DB">
      <w:pPr>
        <w:pStyle w:val="a6"/>
        <w:rPr>
          <w:rFonts w:ascii="Times New Roman" w:hAnsi="Times New Roman" w:cs="Times New Roman"/>
          <w:sz w:val="28"/>
        </w:rPr>
        <w:sectPr w:rsidR="00CE63DB" w:rsidSect="003B1200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</w:p>
    <w:p w:rsidR="00CE63DB" w:rsidRPr="0056628B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7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6. </w:t>
      </w:r>
      <w:r w:rsidRPr="003E7624">
        <w:rPr>
          <w:rFonts w:ascii="Times New Roman" w:hAnsi="Times New Roman" w:cs="Times New Roman"/>
          <w:b/>
          <w:sz w:val="28"/>
        </w:rPr>
        <w:t>МАЛОЕ ПРЕДПРИНИМАТЕЛЬСТВО</w:t>
      </w:r>
    </w:p>
    <w:tbl>
      <w:tblPr>
        <w:tblW w:w="10080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20"/>
        <w:gridCol w:w="6332"/>
        <w:gridCol w:w="988"/>
        <w:gridCol w:w="982"/>
        <w:gridCol w:w="1058"/>
      </w:tblGrid>
      <w:tr w:rsidR="007E07B1" w:rsidTr="007E07B1">
        <w:trPr>
          <w:trHeight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2012г.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2013г.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</w:p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2014г.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</w:tr>
      <w:tr w:rsidR="007E07B1" w:rsidTr="007E07B1">
        <w:trPr>
          <w:trHeight w:val="260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Число субъектов малого предпринимательства (МП) 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118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115</w:t>
            </w:r>
          </w:p>
        </w:tc>
      </w:tr>
      <w:tr w:rsidR="007E07B1" w:rsidTr="007E07B1">
        <w:trPr>
          <w:trHeight w:val="6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 том числе: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</w:tr>
      <w:tr w:rsidR="007E07B1" w:rsidTr="007E07B1">
        <w:trPr>
          <w:trHeight w:val="306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Малых предприятий (юридические лица)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22</w:t>
            </w:r>
          </w:p>
        </w:tc>
      </w:tr>
      <w:tr w:rsidR="007E07B1" w:rsidTr="007E07B1">
        <w:trPr>
          <w:trHeight w:val="31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90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87</w:t>
            </w:r>
          </w:p>
        </w:tc>
      </w:tr>
      <w:tr w:rsidR="007E07B1" w:rsidTr="007E07B1">
        <w:trPr>
          <w:trHeight w:val="31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Фермерские хозяйства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</w:t>
            </w:r>
          </w:p>
        </w:tc>
      </w:tr>
      <w:tr w:rsidR="007E07B1" w:rsidTr="007E07B1">
        <w:trPr>
          <w:trHeight w:val="538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Число субъектов малого предпринимательства в сферах деятельности: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</w:tr>
      <w:tr w:rsidR="007E07B1" w:rsidTr="007E07B1">
        <w:trPr>
          <w:trHeight w:val="26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Промышленность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</w:tr>
      <w:tr w:rsidR="007E07B1" w:rsidTr="007E07B1">
        <w:trPr>
          <w:trHeight w:val="31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Строительство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4</w:t>
            </w:r>
          </w:p>
        </w:tc>
      </w:tr>
      <w:tr w:rsidR="007E07B1" w:rsidTr="007E07B1">
        <w:trPr>
          <w:trHeight w:val="150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Заготовка и переработка древесины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29</w:t>
            </w:r>
          </w:p>
        </w:tc>
      </w:tr>
      <w:tr w:rsidR="007E07B1" w:rsidTr="007E07B1">
        <w:trPr>
          <w:trHeight w:val="263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Услуги автотранспорта и ремонт автотранспорта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</w:t>
            </w:r>
          </w:p>
        </w:tc>
      </w:tr>
      <w:tr w:rsidR="007E07B1" w:rsidTr="007E07B1">
        <w:trPr>
          <w:trHeight w:val="315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Производство с\х продукции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21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21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Бытовые и коммунальные услуги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Торговля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21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23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Общественное питание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Прочие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25</w:t>
            </w:r>
          </w:p>
        </w:tc>
      </w:tr>
      <w:tr w:rsidR="007E07B1" w:rsidTr="007E07B1">
        <w:trPr>
          <w:trHeight w:val="161"/>
        </w:trPr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Среднесписочная численность работающих на объектах МП (человек)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214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210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208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в том числе: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Малых предприятий (юридические лица)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102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99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97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Индивидуальные предприниматели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110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108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108</w:t>
            </w:r>
          </w:p>
        </w:tc>
      </w:tr>
      <w:tr w:rsidR="007E07B1" w:rsidTr="007E07B1">
        <w:trPr>
          <w:trHeight w:val="74"/>
        </w:trPr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Фермерские хозяйства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</w:t>
            </w: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eastAsia="Arial Unicode MS" w:hAnsi="Times New Roman" w:cs="Times New Roman"/>
                <w:b/>
              </w:rPr>
              <w:t>Среднемесячная заработная плата, руб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5700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6100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6600</w:t>
            </w: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Оборот малых и средних предприятий, млн.руб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179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183                           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 xml:space="preserve">189 </w:t>
            </w: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Инвестиции в основной капитал малых предприятий (тыс. руб.)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23040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9739</w:t>
            </w: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Поступления в консолидированный бюджет муниципального образования от субъектов малого и среднего предпринимательства (тыс.руб)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 том числе: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1287,6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1289,6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1268,4</w:t>
            </w:r>
          </w:p>
        </w:tc>
      </w:tr>
      <w:tr w:rsidR="007E07B1" w:rsidTr="007E07B1">
        <w:trPr>
          <w:trHeight w:val="55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spacing w:after="0"/>
              <w:rPr>
                <w:rFonts w:cs="Times New Roman"/>
              </w:rPr>
            </w:pPr>
          </w:p>
        </w:tc>
        <w:tc>
          <w:tcPr>
            <w:tcW w:w="6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107,4</w:t>
            </w:r>
          </w:p>
        </w:tc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E07B1" w:rsidRDefault="007E07B1">
            <w:pPr>
              <w:pStyle w:val="a6"/>
              <w:spacing w:line="276" w:lineRule="auto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113,5</w:t>
            </w:r>
          </w:p>
        </w:tc>
      </w:tr>
    </w:tbl>
    <w:p w:rsidR="00CE63DB" w:rsidRDefault="00CE63DB" w:rsidP="00CE63DB">
      <w:pPr>
        <w:pStyle w:val="a6"/>
        <w:rPr>
          <w:rFonts w:ascii="Times New Roman" w:hAnsi="Times New Roman" w:cs="Times New Roman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</w:rPr>
      </w:pPr>
    </w:p>
    <w:p w:rsidR="00CE63DB" w:rsidRDefault="00CE63DB" w:rsidP="00CE63D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Малый бизнес имеет преимущества перед крупным бизнесом, </w:t>
      </w:r>
      <w:r w:rsidR="00B47891">
        <w:rPr>
          <w:rFonts w:ascii="Times New Roman" w:hAnsi="Times New Roman" w:cs="Times New Roman"/>
          <w:sz w:val="28"/>
          <w:szCs w:val="28"/>
        </w:rPr>
        <w:t xml:space="preserve">такие </w:t>
      </w:r>
      <w:r>
        <w:rPr>
          <w:rFonts w:ascii="Times New Roman" w:hAnsi="Times New Roman" w:cs="Times New Roman"/>
          <w:sz w:val="28"/>
          <w:szCs w:val="28"/>
        </w:rPr>
        <w:t>как гибкость и адаптивность к различным условиям хозяйствования. В Глинковском районе в данной сфере работают 2</w:t>
      </w:r>
      <w:r w:rsidR="00342F66">
        <w:rPr>
          <w:rFonts w:ascii="Times New Roman" w:hAnsi="Times New Roman" w:cs="Times New Roman"/>
          <w:sz w:val="28"/>
          <w:szCs w:val="28"/>
        </w:rPr>
        <w:t>2 малых предприятия</w:t>
      </w:r>
      <w:r>
        <w:rPr>
          <w:rFonts w:ascii="Times New Roman" w:hAnsi="Times New Roman" w:cs="Times New Roman"/>
          <w:sz w:val="28"/>
          <w:szCs w:val="28"/>
        </w:rPr>
        <w:t xml:space="preserve"> и 8</w:t>
      </w:r>
      <w:r w:rsidR="00342F66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6EF9">
        <w:rPr>
          <w:rFonts w:ascii="Times New Roman" w:hAnsi="Times New Roman" w:cs="Times New Roman"/>
          <w:sz w:val="28"/>
          <w:szCs w:val="28"/>
        </w:rPr>
        <w:t xml:space="preserve">индивидуальных предпринимателей. Трудоустроено </w:t>
      </w:r>
      <w:r w:rsidR="00342F66">
        <w:rPr>
          <w:rFonts w:ascii="Times New Roman" w:hAnsi="Times New Roman" w:cs="Times New Roman"/>
          <w:sz w:val="28"/>
          <w:szCs w:val="28"/>
        </w:rPr>
        <w:t xml:space="preserve"> 208</w:t>
      </w:r>
      <w:r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:rsidR="00342F66" w:rsidRDefault="00342F66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Субъектами малого и среднего бизнеса привлечены инвестиции на приобретение сельскохозяйственной техники и оборудования в сумме 9739 тыс.руб.</w:t>
      </w:r>
    </w:p>
    <w:p w:rsidR="00CE63DB" w:rsidRPr="001E4B8C" w:rsidRDefault="007E07B1" w:rsidP="007E07B1">
      <w:pPr>
        <w:pStyle w:val="a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</w:t>
      </w:r>
      <w:r w:rsidR="00CE63DB" w:rsidRPr="001E4B8C">
        <w:rPr>
          <w:rFonts w:ascii="Times New Roman" w:hAnsi="Times New Roman" w:cs="Times New Roman"/>
          <w:b/>
          <w:sz w:val="28"/>
          <w:szCs w:val="28"/>
        </w:rPr>
        <w:t>Приложение 8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7.</w:t>
      </w:r>
      <w:r w:rsidRPr="003E7624">
        <w:rPr>
          <w:rFonts w:ascii="Times New Roman" w:hAnsi="Times New Roman" w:cs="Times New Roman"/>
          <w:b/>
          <w:sz w:val="28"/>
        </w:rPr>
        <w:t>ТОРГОВЛЯ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546"/>
        <w:gridCol w:w="5154"/>
        <w:gridCol w:w="1275"/>
        <w:gridCol w:w="1143"/>
        <w:gridCol w:w="1066"/>
        <w:gridCol w:w="1103"/>
      </w:tblGrid>
      <w:tr w:rsidR="00342F66" w:rsidRPr="003E7624" w:rsidTr="00342F66">
        <w:trPr>
          <w:trHeight w:val="624"/>
        </w:trPr>
        <w:tc>
          <w:tcPr>
            <w:tcW w:w="546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Показатели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Ед. измер.</w:t>
            </w:r>
          </w:p>
        </w:tc>
        <w:tc>
          <w:tcPr>
            <w:tcW w:w="1143" w:type="dxa"/>
            <w:vAlign w:val="center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2012г. </w:t>
            </w: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  <w:b/>
                <w:lang w:val="en-US"/>
              </w:rPr>
            </w:pPr>
          </w:p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 2013 г.</w:t>
            </w:r>
          </w:p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</w:p>
        </w:tc>
        <w:tc>
          <w:tcPr>
            <w:tcW w:w="1103" w:type="dxa"/>
          </w:tcPr>
          <w:p w:rsidR="00EF33BE" w:rsidRDefault="00EF33BE" w:rsidP="00EF33BE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  <w:p w:rsidR="00342F66" w:rsidRDefault="00EF33BE" w:rsidP="00EF33BE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2014г</w:t>
            </w:r>
          </w:p>
          <w:p w:rsidR="00EF33BE" w:rsidRPr="003E7624" w:rsidRDefault="00EF33BE" w:rsidP="00EF33BE">
            <w:pPr>
              <w:pStyle w:val="a6"/>
              <w:jc w:val="center"/>
              <w:rPr>
                <w:rFonts w:ascii="Times New Roman" w:eastAsia="Times New Roman" w:hAnsi="Times New Roman" w:cs="Times New Roman"/>
                <w:b/>
              </w:rPr>
            </w:pPr>
          </w:p>
        </w:tc>
      </w:tr>
      <w:tr w:rsidR="00342F66" w:rsidRPr="003E7624" w:rsidTr="0065520E">
        <w:trPr>
          <w:trHeight w:val="495"/>
        </w:trPr>
        <w:tc>
          <w:tcPr>
            <w:tcW w:w="546" w:type="dxa"/>
            <w:vMerge w:val="restart"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1</w:t>
            </w: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 Оборот розничной торговли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1143" w:type="dxa"/>
            <w:vAlign w:val="center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117,0</w:t>
            </w:r>
          </w:p>
        </w:tc>
        <w:tc>
          <w:tcPr>
            <w:tcW w:w="1066" w:type="dxa"/>
            <w:vAlign w:val="center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93,9</w:t>
            </w:r>
          </w:p>
        </w:tc>
        <w:tc>
          <w:tcPr>
            <w:tcW w:w="1103" w:type="dxa"/>
            <w:vAlign w:val="center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99,6</w:t>
            </w: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5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43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103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продовольственных товаров</w:t>
            </w:r>
          </w:p>
        </w:tc>
        <w:tc>
          <w:tcPr>
            <w:tcW w:w="1275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1143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85,7</w:t>
            </w:r>
          </w:p>
        </w:tc>
        <w:tc>
          <w:tcPr>
            <w:tcW w:w="1066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62,6</w:t>
            </w:r>
          </w:p>
        </w:tc>
        <w:tc>
          <w:tcPr>
            <w:tcW w:w="1103" w:type="dxa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73,3</w:t>
            </w: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непродовольственных товаров</w:t>
            </w:r>
          </w:p>
        </w:tc>
        <w:tc>
          <w:tcPr>
            <w:tcW w:w="1275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млн. руб.</w:t>
            </w:r>
          </w:p>
        </w:tc>
        <w:tc>
          <w:tcPr>
            <w:tcW w:w="1143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31.3</w:t>
            </w:r>
          </w:p>
        </w:tc>
        <w:tc>
          <w:tcPr>
            <w:tcW w:w="1066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31,3</w:t>
            </w:r>
          </w:p>
        </w:tc>
        <w:tc>
          <w:tcPr>
            <w:tcW w:w="1103" w:type="dxa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26,3</w:t>
            </w:r>
          </w:p>
        </w:tc>
      </w:tr>
      <w:tr w:rsidR="00342F66" w:rsidRPr="003E7624" w:rsidTr="00342F66">
        <w:trPr>
          <w:trHeight w:val="427"/>
        </w:trPr>
        <w:tc>
          <w:tcPr>
            <w:tcW w:w="546" w:type="dxa"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2</w:t>
            </w: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 Оборот на душу населения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тыс. руб.</w:t>
            </w:r>
          </w:p>
        </w:tc>
        <w:tc>
          <w:tcPr>
            <w:tcW w:w="1143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25,3</w:t>
            </w:r>
          </w:p>
        </w:tc>
        <w:tc>
          <w:tcPr>
            <w:tcW w:w="1066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20,9</w:t>
            </w:r>
          </w:p>
        </w:tc>
        <w:tc>
          <w:tcPr>
            <w:tcW w:w="1103" w:type="dxa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22,6</w:t>
            </w:r>
          </w:p>
        </w:tc>
      </w:tr>
      <w:tr w:rsidR="00342F66" w:rsidRPr="003E7624" w:rsidTr="00342F66">
        <w:trPr>
          <w:trHeight w:val="480"/>
        </w:trPr>
        <w:tc>
          <w:tcPr>
            <w:tcW w:w="546" w:type="dxa"/>
            <w:vMerge w:val="restart"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 Индекс потребительских цен</w:t>
            </w:r>
          </w:p>
        </w:tc>
        <w:tc>
          <w:tcPr>
            <w:tcW w:w="1275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% </w:t>
            </w:r>
            <w:r w:rsidRPr="003E7624">
              <w:rPr>
                <w:rFonts w:ascii="Times New Roman" w:eastAsia="Times New Roman" w:hAnsi="Times New Roman" w:cs="Times New Roman"/>
              </w:rPr>
              <w:t>к прошл. году</w:t>
            </w:r>
          </w:p>
        </w:tc>
        <w:tc>
          <w:tcPr>
            <w:tcW w:w="1143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104,0</w:t>
            </w:r>
          </w:p>
        </w:tc>
        <w:tc>
          <w:tcPr>
            <w:tcW w:w="1066" w:type="dxa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80,2</w:t>
            </w:r>
          </w:p>
        </w:tc>
        <w:tc>
          <w:tcPr>
            <w:tcW w:w="1103" w:type="dxa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106,0</w:t>
            </w: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275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 </w:t>
            </w:r>
          </w:p>
        </w:tc>
        <w:tc>
          <w:tcPr>
            <w:tcW w:w="1143" w:type="dxa"/>
            <w:vAlign w:val="center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103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 продовольственные товары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1143" w:type="dxa"/>
            <w:vAlign w:val="center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342F66" w:rsidRPr="003E7624" w:rsidTr="00342F66">
        <w:trPr>
          <w:trHeight w:val="74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(товары с наибольшим индексом)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1143" w:type="dxa"/>
            <w:vAlign w:val="center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на непродовольственные товары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1143" w:type="dxa"/>
            <w:vAlign w:val="center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342F66" w:rsidRPr="003E7624" w:rsidTr="00342F66">
        <w:trPr>
          <w:trHeight w:val="255"/>
        </w:trPr>
        <w:tc>
          <w:tcPr>
            <w:tcW w:w="546" w:type="dxa"/>
            <w:vMerge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(товары с наибольшим индексом)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%</w:t>
            </w:r>
          </w:p>
        </w:tc>
        <w:tc>
          <w:tcPr>
            <w:tcW w:w="1143" w:type="dxa"/>
            <w:vAlign w:val="center"/>
          </w:tcPr>
          <w:p w:rsidR="00342F66" w:rsidRPr="003E7624" w:rsidRDefault="00342F66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066" w:type="dxa"/>
          </w:tcPr>
          <w:p w:rsidR="00342F66" w:rsidRPr="003E7624" w:rsidRDefault="00342F66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103" w:type="dxa"/>
          </w:tcPr>
          <w:p w:rsidR="00342F66" w:rsidRPr="003E7624" w:rsidRDefault="00342F66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342F66" w:rsidRPr="003E7624" w:rsidTr="0065520E">
        <w:trPr>
          <w:trHeight w:val="510"/>
        </w:trPr>
        <w:tc>
          <w:tcPr>
            <w:tcW w:w="546" w:type="dxa"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 Количество предприятий в сфере торговли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43" w:type="dxa"/>
            <w:vAlign w:val="center"/>
          </w:tcPr>
          <w:p w:rsidR="00342F66" w:rsidRPr="003E7624" w:rsidRDefault="00EF33BE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066" w:type="dxa"/>
            <w:vAlign w:val="center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1103" w:type="dxa"/>
            <w:vAlign w:val="center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</w:t>
            </w:r>
          </w:p>
        </w:tc>
      </w:tr>
      <w:tr w:rsidR="00342F66" w:rsidRPr="003E7624" w:rsidTr="0065520E">
        <w:trPr>
          <w:trHeight w:val="510"/>
        </w:trPr>
        <w:tc>
          <w:tcPr>
            <w:tcW w:w="546" w:type="dxa"/>
            <w:vAlign w:val="center"/>
          </w:tcPr>
          <w:p w:rsidR="00342F66" w:rsidRPr="003E7624" w:rsidRDefault="00342F66" w:rsidP="00C61229">
            <w:pPr>
              <w:pStyle w:val="a6"/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5</w:t>
            </w:r>
          </w:p>
        </w:tc>
        <w:tc>
          <w:tcPr>
            <w:tcW w:w="5154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 Число  занятых на предприятиях торговли</w:t>
            </w:r>
          </w:p>
        </w:tc>
        <w:tc>
          <w:tcPr>
            <w:tcW w:w="1275" w:type="dxa"/>
            <w:vAlign w:val="center"/>
          </w:tcPr>
          <w:p w:rsidR="00342F66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1143" w:type="dxa"/>
            <w:vAlign w:val="center"/>
          </w:tcPr>
          <w:p w:rsidR="00342F66" w:rsidRPr="003E7624" w:rsidRDefault="00EF33BE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10</w:t>
            </w:r>
          </w:p>
        </w:tc>
        <w:tc>
          <w:tcPr>
            <w:tcW w:w="1066" w:type="dxa"/>
            <w:vAlign w:val="center"/>
          </w:tcPr>
          <w:p w:rsidR="00342F66" w:rsidRPr="003E7624" w:rsidRDefault="00EF33BE" w:rsidP="00342F66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103" w:type="dxa"/>
            <w:vAlign w:val="center"/>
          </w:tcPr>
          <w:p w:rsidR="00342F66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</w:tr>
    </w:tbl>
    <w:p w:rsidR="00CE63DB" w:rsidRDefault="00CE63DB" w:rsidP="00CE63DB">
      <w:pPr>
        <w:pStyle w:val="a6"/>
        <w:rPr>
          <w:rFonts w:ascii="Times New Roman" w:eastAsia="Times New Roman" w:hAnsi="Times New Roman" w:cs="Times New Roman"/>
          <w:sz w:val="24"/>
        </w:rPr>
      </w:pPr>
    </w:p>
    <w:p w:rsidR="00CE63DB" w:rsidRPr="00103293" w:rsidRDefault="00103293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</w:rPr>
        <w:sectPr w:rsidR="00CE63DB" w:rsidRPr="00103293" w:rsidSect="003B1200">
          <w:pgSz w:w="11906" w:h="16838"/>
          <w:pgMar w:top="851" w:right="567" w:bottom="1134" w:left="1134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</w:rPr>
        <w:t>Оборот розничной то</w:t>
      </w:r>
      <w:r w:rsidR="0064389B">
        <w:rPr>
          <w:rFonts w:ascii="Times New Roman" w:hAnsi="Times New Roman" w:cs="Times New Roman"/>
          <w:sz w:val="28"/>
        </w:rPr>
        <w:t xml:space="preserve">рговли по крупным предприятиям: </w:t>
      </w:r>
      <w:r w:rsidR="00B47891">
        <w:rPr>
          <w:rFonts w:ascii="Times New Roman" w:hAnsi="Times New Roman" w:cs="Times New Roman"/>
          <w:sz w:val="28"/>
        </w:rPr>
        <w:t>Починковское</w:t>
      </w:r>
      <w:r w:rsidR="0064389B">
        <w:rPr>
          <w:rFonts w:ascii="Times New Roman" w:hAnsi="Times New Roman" w:cs="Times New Roman"/>
          <w:sz w:val="28"/>
        </w:rPr>
        <w:t xml:space="preserve"> </w:t>
      </w:r>
      <w:r w:rsidRPr="00103293">
        <w:rPr>
          <w:rFonts w:ascii="Times New Roman" w:hAnsi="Times New Roman" w:cs="Times New Roman"/>
          <w:sz w:val="28"/>
        </w:rPr>
        <w:t>РАЙПО</w:t>
      </w:r>
      <w:r w:rsidR="0064389B">
        <w:rPr>
          <w:rFonts w:ascii="Times New Roman" w:hAnsi="Times New Roman" w:cs="Times New Roman"/>
          <w:sz w:val="28"/>
        </w:rPr>
        <w:t xml:space="preserve"> и</w:t>
      </w:r>
      <w:r w:rsidR="00B47891">
        <w:rPr>
          <w:rFonts w:ascii="Times New Roman" w:hAnsi="Times New Roman" w:cs="Times New Roman"/>
          <w:sz w:val="28"/>
        </w:rPr>
        <w:t xml:space="preserve"> ООО ПК «Лаваш» </w:t>
      </w:r>
      <w:r>
        <w:rPr>
          <w:rFonts w:ascii="Times New Roman" w:hAnsi="Times New Roman" w:cs="Times New Roman"/>
          <w:sz w:val="28"/>
        </w:rPr>
        <w:t>составил  99,6 млн.руб., что на 6% выше уровня 2013 года.</w:t>
      </w:r>
    </w:p>
    <w:p w:rsidR="00CE63DB" w:rsidRPr="003E7624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9</w:t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8.</w:t>
      </w:r>
      <w:r w:rsidRPr="003E7624">
        <w:rPr>
          <w:rFonts w:ascii="Times New Roman" w:hAnsi="Times New Roman" w:cs="Times New Roman"/>
          <w:b/>
          <w:sz w:val="28"/>
        </w:rPr>
        <w:t>ПРОМЫШЛЕННОСТЬ</w:t>
      </w:r>
    </w:p>
    <w:p w:rsidR="00CE63DB" w:rsidRPr="003E7624" w:rsidRDefault="00CE63DB" w:rsidP="00CE63DB">
      <w:pPr>
        <w:pStyle w:val="a6"/>
        <w:jc w:val="center"/>
        <w:rPr>
          <w:rFonts w:ascii="Times New Roman" w:eastAsia="Times New Roman" w:hAnsi="Times New Roman" w:cs="Times New Roman"/>
          <w:sz w:val="28"/>
        </w:rPr>
      </w:pPr>
      <w:r w:rsidRPr="003E7624">
        <w:rPr>
          <w:rFonts w:ascii="Times New Roman" w:eastAsia="Times New Roman" w:hAnsi="Times New Roman" w:cs="Times New Roman"/>
          <w:sz w:val="28"/>
        </w:rPr>
        <w:t>КРУПНЫЕ И СРЕДНИЕ ПРЕДПРИЯТИЯ</w:t>
      </w:r>
    </w:p>
    <w:tbl>
      <w:tblPr>
        <w:tblW w:w="14876" w:type="dxa"/>
        <w:tblInd w:w="1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84"/>
        <w:gridCol w:w="4976"/>
        <w:gridCol w:w="900"/>
        <w:gridCol w:w="900"/>
        <w:gridCol w:w="1087"/>
        <w:gridCol w:w="1800"/>
        <w:gridCol w:w="1613"/>
        <w:gridCol w:w="3116"/>
      </w:tblGrid>
      <w:tr w:rsidR="00CE63DB" w:rsidRPr="003E7624" w:rsidTr="0065520E">
        <w:trPr>
          <w:cantSplit/>
          <w:trHeight w:val="2132"/>
          <w:tblHeader/>
        </w:trPr>
        <w:tc>
          <w:tcPr>
            <w:tcW w:w="4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№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п/п</w:t>
            </w:r>
          </w:p>
        </w:tc>
        <w:tc>
          <w:tcPr>
            <w:tcW w:w="4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Наименование предприятия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Объем отгруженных товаров собственного производства, выполненных работ и услуг, млн.руб.</w:t>
            </w:r>
          </w:p>
        </w:tc>
        <w:tc>
          <w:tcPr>
            <w:tcW w:w="10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Числен-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ность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рабо-тающих,</w:t>
            </w:r>
            <w:r w:rsidRPr="003E7624">
              <w:rPr>
                <w:rFonts w:ascii="Times New Roman" w:eastAsia="Times New Roman" w:hAnsi="Times New Roman" w:cs="Times New Roman"/>
              </w:rPr>
              <w:t xml:space="preserve"> чел.</w:t>
            </w:r>
          </w:p>
        </w:tc>
        <w:tc>
          <w:tcPr>
            <w:tcW w:w="18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Основные виды продукции</w:t>
            </w:r>
          </w:p>
        </w:tc>
        <w:tc>
          <w:tcPr>
            <w:tcW w:w="161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Вид 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эконо-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мической деятельности</w:t>
            </w:r>
          </w:p>
        </w:tc>
        <w:tc>
          <w:tcPr>
            <w:tcW w:w="31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 xml:space="preserve">Адрес предприятия, 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Ф.И.О. руководителя, телефон</w:t>
            </w:r>
          </w:p>
        </w:tc>
      </w:tr>
      <w:tr w:rsidR="00CE63DB" w:rsidRPr="003E7624" w:rsidTr="0065520E">
        <w:trPr>
          <w:cantSplit/>
          <w:trHeight w:val="74"/>
          <w:tblHeader/>
        </w:trPr>
        <w:tc>
          <w:tcPr>
            <w:tcW w:w="4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4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201</w:t>
            </w:r>
            <w:r w:rsidR="00342F66">
              <w:rPr>
                <w:rFonts w:ascii="Times New Roman" w:eastAsia="Times New Roman" w:hAnsi="Times New Roman" w:cs="Times New Roman"/>
                <w:b/>
              </w:rPr>
              <w:t>3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Times New Roman" w:hAnsi="Times New Roman" w:cs="Times New Roman"/>
                <w:b/>
              </w:rPr>
              <w:t>201</w:t>
            </w:r>
            <w:r w:rsidR="00342F66">
              <w:rPr>
                <w:rFonts w:ascii="Times New Roman" w:eastAsia="Times New Roman" w:hAnsi="Times New Roman" w:cs="Times New Roman"/>
                <w:b/>
              </w:rPr>
              <w:t>4</w:t>
            </w:r>
          </w:p>
        </w:tc>
        <w:tc>
          <w:tcPr>
            <w:tcW w:w="10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8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1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31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</w:tr>
      <w:tr w:rsidR="00CE63DB" w:rsidRPr="003E7624" w:rsidTr="0065520E">
        <w:trPr>
          <w:trHeight w:val="545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bCs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</w:t>
            </w:r>
            <w:r w:rsidRPr="003E7624">
              <w:rPr>
                <w:rFonts w:ascii="Times New Roman" w:eastAsia="Times New Roman" w:hAnsi="Times New Roman" w:cs="Times New Roman"/>
                <w:b/>
                <w:bCs/>
              </w:rPr>
              <w:t>.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bCs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 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Добыча полезных ископаемых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16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</w:tr>
      <w:tr w:rsidR="00CE63DB" w:rsidRPr="003E7624" w:rsidTr="0065520E">
        <w:trPr>
          <w:cantSplit/>
          <w:trHeight w:val="520"/>
        </w:trPr>
        <w:tc>
          <w:tcPr>
            <w:tcW w:w="4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bCs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</w:t>
            </w:r>
            <w:r w:rsidRPr="003E7624">
              <w:rPr>
                <w:rFonts w:ascii="Times New Roman" w:eastAsia="Times New Roman" w:hAnsi="Times New Roman" w:cs="Times New Roman"/>
                <w:b/>
                <w:bCs/>
              </w:rPr>
              <w:t>. 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bCs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bCs/>
              </w:rPr>
              <w:t> </w:t>
            </w:r>
          </w:p>
        </w:tc>
        <w:tc>
          <w:tcPr>
            <w:tcW w:w="497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Обрабатывающие производства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3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</w:tr>
      <w:tr w:rsidR="00CE63DB" w:rsidRPr="003E7624" w:rsidTr="0065520E">
        <w:trPr>
          <w:trHeight w:val="29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  <w:bCs/>
              </w:rPr>
            </w:pPr>
            <w:r w:rsidRPr="003E7624">
              <w:rPr>
                <w:rFonts w:ascii="Times New Roman" w:eastAsia="Times New Roman" w:hAnsi="Times New Roman" w:cs="Times New Roman"/>
                <w:b/>
                <w:bCs/>
                <w:lang w:val="en-US"/>
              </w:rPr>
              <w:t>III</w:t>
            </w:r>
            <w:r w:rsidRPr="003E7624">
              <w:rPr>
                <w:rFonts w:ascii="Times New Roman" w:eastAsia="Times New Roman" w:hAnsi="Times New Roman" w:cs="Times New Roman"/>
                <w:b/>
                <w:bCs/>
              </w:rPr>
              <w:t>. </w:t>
            </w: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Производство и распределение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 xml:space="preserve"> электроэнергии, газа и воды,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2,</w:t>
            </w:r>
            <w:r w:rsidR="00342F66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342F6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3,1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Производство воды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Производство воды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 xml:space="preserve">МУП «Коммунальщик» , </w:t>
            </w:r>
            <w:r w:rsidR="00342F66">
              <w:rPr>
                <w:rFonts w:ascii="Times New Roman" w:eastAsia="Arial Unicode MS" w:hAnsi="Times New Roman" w:cs="Times New Roman"/>
              </w:rPr>
              <w:t xml:space="preserve">и о. </w:t>
            </w:r>
            <w:r w:rsidRPr="003E7624">
              <w:rPr>
                <w:rFonts w:ascii="Times New Roman" w:eastAsia="Arial Unicode MS" w:hAnsi="Times New Roman" w:cs="Times New Roman"/>
              </w:rPr>
              <w:t>директор</w:t>
            </w:r>
            <w:r w:rsidR="00342F66">
              <w:rPr>
                <w:rFonts w:ascii="Times New Roman" w:eastAsia="Arial Unicode MS" w:hAnsi="Times New Roman" w:cs="Times New Roman"/>
              </w:rPr>
              <w:t>а</w:t>
            </w:r>
            <w:r w:rsidRPr="003E7624">
              <w:rPr>
                <w:rFonts w:ascii="Times New Roman" w:eastAsia="Arial Unicode MS" w:hAnsi="Times New Roman" w:cs="Times New Roman"/>
              </w:rPr>
              <w:t xml:space="preserve"> </w:t>
            </w:r>
            <w:r w:rsidR="00342F66">
              <w:rPr>
                <w:rFonts w:ascii="Times New Roman" w:eastAsia="Arial Unicode MS" w:hAnsi="Times New Roman" w:cs="Times New Roman"/>
              </w:rPr>
              <w:t>Ушаткин С</w:t>
            </w:r>
            <w:r w:rsidRPr="003E7624">
              <w:rPr>
                <w:rFonts w:ascii="Times New Roman" w:eastAsia="Arial Unicode MS" w:hAnsi="Times New Roman" w:cs="Times New Roman"/>
              </w:rPr>
              <w:t>.Н. , с. Глинка, ул. Зимонина, д. 1; 8 (48165) 2-11-38</w:t>
            </w:r>
          </w:p>
        </w:tc>
      </w:tr>
      <w:tr w:rsidR="00EF33BE" w:rsidRPr="003E7624" w:rsidTr="0065520E">
        <w:trPr>
          <w:trHeight w:val="297"/>
        </w:trPr>
        <w:tc>
          <w:tcPr>
            <w:tcW w:w="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F33BE" w:rsidRPr="003E7624" w:rsidRDefault="00EF33BE" w:rsidP="0065520E">
            <w:pPr>
              <w:pStyle w:val="a6"/>
              <w:rPr>
                <w:rFonts w:ascii="Times New Roman" w:eastAsia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4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3BE" w:rsidRPr="0064389B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iCs/>
              </w:rPr>
              <w:t>О</w:t>
            </w:r>
            <w:r w:rsidRPr="0064389B">
              <w:rPr>
                <w:rFonts w:ascii="Times New Roman" w:eastAsia="Times New Roman" w:hAnsi="Times New Roman" w:cs="Times New Roman"/>
                <w:iCs/>
              </w:rPr>
              <w:t>бособленное структурное подразделение ЗАО «Смоленская чулочная фабрика»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3BE" w:rsidRPr="003E7624" w:rsidRDefault="0064389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3BE" w:rsidRDefault="0064389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0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F33BE" w:rsidRDefault="0064389B" w:rsidP="0065520E">
            <w:pPr>
              <w:pStyle w:val="a6"/>
              <w:jc w:val="center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F33BE" w:rsidRPr="003E7624" w:rsidRDefault="0064389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Производство чулочно – носочных изделий</w:t>
            </w:r>
          </w:p>
        </w:tc>
        <w:tc>
          <w:tcPr>
            <w:tcW w:w="16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F33BE" w:rsidRPr="003E7624" w:rsidRDefault="0064389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Производство чулочно – носочных изделий</w:t>
            </w:r>
          </w:p>
        </w:tc>
        <w:tc>
          <w:tcPr>
            <w:tcW w:w="3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EF33BE" w:rsidRPr="003E7624" w:rsidRDefault="0064389B" w:rsidP="00342F6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Глинковский район, с. Глинка, ул. Ленина, д. 8, генеральный директор Никонова Н.М.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</w:rPr>
      </w:pPr>
    </w:p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  <w:i/>
          <w:iCs/>
          <w:u w:val="single"/>
        </w:rPr>
      </w:pPr>
    </w:p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  <w:iCs/>
          <w:sz w:val="28"/>
        </w:rPr>
      </w:pPr>
      <w:r w:rsidRPr="003E7624">
        <w:rPr>
          <w:rFonts w:ascii="Times New Roman" w:eastAsia="Times New Roman" w:hAnsi="Times New Roman" w:cs="Times New Roman"/>
          <w:iCs/>
          <w:sz w:val="28"/>
        </w:rPr>
        <w:t xml:space="preserve">        На территории муниципального образования «Глинковский район» не имеется крупных промышленных предприятий. Производство промышленной продукции представлено сетью малых предприятий</w:t>
      </w:r>
      <w:r>
        <w:rPr>
          <w:rFonts w:ascii="Times New Roman" w:eastAsia="Times New Roman" w:hAnsi="Times New Roman" w:cs="Times New Roman"/>
          <w:iCs/>
          <w:sz w:val="28"/>
        </w:rPr>
        <w:t>.</w:t>
      </w:r>
    </w:p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  <w:i/>
          <w:iCs/>
          <w:u w:val="single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  <w:sz w:val="28"/>
        </w:rPr>
        <w:sectPr w:rsidR="00CE63DB" w:rsidSect="00C61229">
          <w:pgSz w:w="16838" w:h="11906" w:orient="landscape"/>
          <w:pgMar w:top="1134" w:right="851" w:bottom="567" w:left="1134" w:header="709" w:footer="709" w:gutter="0"/>
          <w:cols w:space="708"/>
          <w:docGrid w:linePitch="360"/>
        </w:sectPr>
      </w:pPr>
    </w:p>
    <w:p w:rsidR="00CE63DB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Приложение  10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9.</w:t>
      </w:r>
      <w:r w:rsidRPr="003E7624">
        <w:rPr>
          <w:rFonts w:ascii="Times New Roman" w:hAnsi="Times New Roman" w:cs="Times New Roman"/>
          <w:b/>
          <w:sz w:val="28"/>
        </w:rPr>
        <w:t>СЕЛЬСКОЕ ХОЗЯЙСТВО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10095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627"/>
        <w:gridCol w:w="5688"/>
        <w:gridCol w:w="1080"/>
        <w:gridCol w:w="900"/>
        <w:gridCol w:w="900"/>
        <w:gridCol w:w="900"/>
      </w:tblGrid>
      <w:tr w:rsidR="00CE63DB" w:rsidRPr="003E7624" w:rsidTr="0065520E">
        <w:trPr>
          <w:trHeight w:val="310"/>
        </w:trPr>
        <w:tc>
          <w:tcPr>
            <w:tcW w:w="627" w:type="dxa"/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№</w:t>
            </w:r>
          </w:p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5688" w:type="dxa"/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Показатели</w:t>
            </w:r>
          </w:p>
        </w:tc>
        <w:tc>
          <w:tcPr>
            <w:tcW w:w="1080" w:type="dxa"/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Ед. измер.</w:t>
            </w:r>
          </w:p>
        </w:tc>
        <w:tc>
          <w:tcPr>
            <w:tcW w:w="900" w:type="dxa"/>
            <w:vAlign w:val="center"/>
          </w:tcPr>
          <w:p w:rsidR="00CE63DB" w:rsidRPr="003E7624" w:rsidRDefault="00CE63DB" w:rsidP="00F332A6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201</w:t>
            </w:r>
            <w:r w:rsidR="00F332A6">
              <w:rPr>
                <w:rFonts w:ascii="Times New Roman" w:hAnsi="Times New Roman" w:cs="Times New Roman"/>
                <w:b/>
              </w:rPr>
              <w:t>2</w:t>
            </w:r>
            <w:r w:rsidRPr="003E7624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00" w:type="dxa"/>
            <w:vAlign w:val="center"/>
          </w:tcPr>
          <w:p w:rsidR="00CE63DB" w:rsidRPr="003E7624" w:rsidRDefault="00CE63DB" w:rsidP="00F332A6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201</w:t>
            </w:r>
            <w:r w:rsidR="00F332A6">
              <w:rPr>
                <w:rFonts w:ascii="Times New Roman" w:hAnsi="Times New Roman" w:cs="Times New Roman"/>
                <w:b/>
              </w:rPr>
              <w:t>3</w:t>
            </w:r>
            <w:r w:rsidRPr="003E7624">
              <w:rPr>
                <w:rFonts w:ascii="Times New Roman" w:hAnsi="Times New Roman" w:cs="Times New Roman"/>
                <w:b/>
              </w:rPr>
              <w:t xml:space="preserve"> г.</w:t>
            </w:r>
          </w:p>
        </w:tc>
        <w:tc>
          <w:tcPr>
            <w:tcW w:w="900" w:type="dxa"/>
            <w:vAlign w:val="center"/>
          </w:tcPr>
          <w:p w:rsidR="00CE63DB" w:rsidRPr="003E7624" w:rsidRDefault="00CE63DB" w:rsidP="00F332A6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eastAsia="Arial Unicode MS" w:hAnsi="Times New Roman" w:cs="Times New Roman"/>
                <w:b/>
              </w:rPr>
              <w:t>201</w:t>
            </w:r>
            <w:r w:rsidR="00F332A6">
              <w:rPr>
                <w:rFonts w:ascii="Times New Roman" w:eastAsia="Arial Unicode MS" w:hAnsi="Times New Roman" w:cs="Times New Roman"/>
                <w:b/>
              </w:rPr>
              <w:t>4</w:t>
            </w:r>
            <w:r w:rsidRPr="003E7624">
              <w:rPr>
                <w:rFonts w:ascii="Times New Roman" w:eastAsia="Arial Unicode MS" w:hAnsi="Times New Roman" w:cs="Times New Roman"/>
                <w:b/>
              </w:rPr>
              <w:t xml:space="preserve"> г.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 w:val="restart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1</w:t>
            </w: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Вся посевная площадь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га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7126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6486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6618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i/>
              </w:rPr>
            </w:pPr>
            <w:r w:rsidRPr="003E7624">
              <w:rPr>
                <w:rFonts w:ascii="Times New Roman" w:hAnsi="Times New Roman" w:cs="Times New Roman"/>
                <w:i/>
              </w:rPr>
              <w:t>в том числе: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зерновые культуры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1745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2183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1897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379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269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257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лен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Прочие (овощи)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га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16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15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15</w:t>
            </w:r>
          </w:p>
        </w:tc>
      </w:tr>
      <w:tr w:rsidR="00F332A6" w:rsidRPr="003E7624" w:rsidTr="0065520E">
        <w:trPr>
          <w:cantSplit/>
          <w:trHeight w:val="344"/>
        </w:trPr>
        <w:tc>
          <w:tcPr>
            <w:tcW w:w="627" w:type="dxa"/>
            <w:vMerge w:val="restart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2</w:t>
            </w: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Поголовье скота в хозяйствах всех категорий: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КРС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3042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3444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3565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Коровы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1367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1339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1308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Свиньи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332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188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207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Овцы и козы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голов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680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795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716</w:t>
            </w:r>
          </w:p>
        </w:tc>
      </w:tr>
      <w:tr w:rsidR="00F332A6" w:rsidRPr="003E7624" w:rsidTr="0065520E">
        <w:trPr>
          <w:trHeight w:val="527"/>
        </w:trPr>
        <w:tc>
          <w:tcPr>
            <w:tcW w:w="627" w:type="dxa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Надой молока в расчете на одну корову в сельхоз предприятиях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кг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5541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6042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6271</w:t>
            </w:r>
          </w:p>
        </w:tc>
      </w:tr>
      <w:tr w:rsidR="00F332A6" w:rsidRPr="003E7624" w:rsidTr="0065520E">
        <w:trPr>
          <w:cantSplit/>
          <w:trHeight w:val="341"/>
        </w:trPr>
        <w:tc>
          <w:tcPr>
            <w:tcW w:w="627" w:type="dxa"/>
            <w:vMerge w:val="restart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4</w:t>
            </w: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Продукция сельского хозяйства</w:t>
            </w:r>
          </w:p>
        </w:tc>
        <w:tc>
          <w:tcPr>
            <w:tcW w:w="1080" w:type="dxa"/>
            <w:vAlign w:val="bottom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млн. руб.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300,3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</w:t>
            </w:r>
            <w:r w:rsidR="00BB7076">
              <w:rPr>
                <w:rFonts w:ascii="Times New Roman" w:eastAsia="Arial Unicode MS" w:hAnsi="Times New Roman" w:cs="Times New Roman"/>
              </w:rPr>
              <w:t>27,3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340,0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i/>
              </w:rPr>
            </w:pPr>
            <w:r w:rsidRPr="003E7624">
              <w:rPr>
                <w:rFonts w:ascii="Times New Roman" w:hAnsi="Times New Roman" w:cs="Times New Roman"/>
                <w:i/>
              </w:rPr>
              <w:t>в том числе: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F332A6" w:rsidRPr="003E7624" w:rsidTr="0065520E">
        <w:trPr>
          <w:cantSplit/>
          <w:trHeight w:val="355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Продукция сельскохозяйственных организаций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</w:t>
            </w:r>
            <w:r>
              <w:rPr>
                <w:rFonts w:ascii="Times New Roman" w:eastAsia="Arial Unicode MS" w:hAnsi="Times New Roman" w:cs="Times New Roman"/>
              </w:rPr>
              <w:t>73,5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189,0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204,1</w:t>
            </w:r>
          </w:p>
        </w:tc>
      </w:tr>
      <w:tr w:rsidR="00F332A6" w:rsidRPr="003E7624" w:rsidTr="0065520E">
        <w:trPr>
          <w:cantSplit/>
          <w:trHeight w:val="337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Продукция крестьянских (фермерских) хозяйств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4,5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5,0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13,5</w:t>
            </w:r>
          </w:p>
        </w:tc>
      </w:tr>
      <w:tr w:rsidR="00F332A6" w:rsidRPr="003E7624" w:rsidTr="0065520E">
        <w:trPr>
          <w:cantSplit/>
          <w:trHeight w:val="295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Продукция в хозяйствах населения</w:t>
            </w:r>
          </w:p>
        </w:tc>
        <w:tc>
          <w:tcPr>
            <w:tcW w:w="1080" w:type="dxa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</w:t>
            </w:r>
            <w:r>
              <w:rPr>
                <w:rFonts w:ascii="Times New Roman" w:eastAsia="Arial Unicode MS" w:hAnsi="Times New Roman" w:cs="Times New Roman"/>
              </w:rPr>
              <w:t>22,3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</w:t>
            </w:r>
            <w:r w:rsidR="00BB7076">
              <w:rPr>
                <w:rFonts w:ascii="Times New Roman" w:eastAsia="Arial Unicode MS" w:hAnsi="Times New Roman" w:cs="Times New Roman"/>
              </w:rPr>
              <w:t>33,3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122,4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  <w:i/>
              </w:rPr>
            </w:pPr>
            <w:r w:rsidRPr="003E7624">
              <w:rPr>
                <w:rFonts w:ascii="Times New Roman" w:hAnsi="Times New Roman" w:cs="Times New Roman"/>
                <w:b/>
                <w:i/>
              </w:rPr>
              <w:t>по направлениям: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F332A6" w:rsidRPr="003E7624" w:rsidTr="0065520E">
        <w:trPr>
          <w:cantSplit/>
          <w:trHeight w:val="295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Растениеводство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109,3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130,8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132,3</w:t>
            </w:r>
          </w:p>
        </w:tc>
      </w:tr>
      <w:tr w:rsidR="00F332A6" w:rsidRPr="003E7624" w:rsidTr="0065520E">
        <w:trPr>
          <w:cantSplit/>
          <w:trHeight w:val="310"/>
        </w:trPr>
        <w:tc>
          <w:tcPr>
            <w:tcW w:w="627" w:type="dxa"/>
            <w:vMerge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Животноводство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млн. руб.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191,0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196,5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207,7</w:t>
            </w:r>
          </w:p>
        </w:tc>
      </w:tr>
      <w:tr w:rsidR="00F332A6" w:rsidRPr="003E7624" w:rsidTr="0065520E">
        <w:trPr>
          <w:cantSplit/>
          <w:trHeight w:val="749"/>
        </w:trPr>
        <w:tc>
          <w:tcPr>
            <w:tcW w:w="627" w:type="dxa"/>
            <w:vMerge w:val="restart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5</w:t>
            </w: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Производство основных видов продукции АПК во всех категориях хозяйств: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  <w:b/>
              </w:rPr>
            </w:pPr>
            <w:r w:rsidRPr="003E7624">
              <w:rPr>
                <w:rFonts w:ascii="Times New Roman" w:hAnsi="Times New Roman" w:cs="Times New Roman"/>
                <w:b/>
              </w:rPr>
              <w:t> 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Зерно 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2,953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3,462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3,828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Картофель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3,998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3,339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3,036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Льноволокно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тонн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-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Овощи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0,367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0,338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0,336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Мясо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0,682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0,64</w:t>
            </w:r>
            <w:r w:rsidR="00BB7076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0,69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Яйцо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штук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1780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3E7624">
              <w:rPr>
                <w:rFonts w:ascii="Times New Roman" w:eastAsia="Arial Unicode MS" w:hAnsi="Times New Roman" w:cs="Times New Roman"/>
              </w:rPr>
              <w:t>1868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1791</w:t>
            </w:r>
          </w:p>
        </w:tc>
      </w:tr>
      <w:tr w:rsidR="00F332A6" w:rsidRPr="003E7624" w:rsidTr="0065520E">
        <w:trPr>
          <w:cantSplit/>
          <w:trHeight w:val="264"/>
        </w:trPr>
        <w:tc>
          <w:tcPr>
            <w:tcW w:w="627" w:type="dxa"/>
            <w:vMerge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688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Молоко</w:t>
            </w:r>
          </w:p>
        </w:tc>
        <w:tc>
          <w:tcPr>
            <w:tcW w:w="1080" w:type="dxa"/>
            <w:vAlign w:val="center"/>
          </w:tcPr>
          <w:p w:rsidR="00F332A6" w:rsidRPr="003E7624" w:rsidRDefault="00F332A6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тыс. тонн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7,359</w:t>
            </w:r>
          </w:p>
        </w:tc>
        <w:tc>
          <w:tcPr>
            <w:tcW w:w="900" w:type="dxa"/>
            <w:vAlign w:val="center"/>
          </w:tcPr>
          <w:p w:rsidR="00F332A6" w:rsidRPr="003E7624" w:rsidRDefault="00F332A6" w:rsidP="00F332A6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7,871</w:t>
            </w:r>
          </w:p>
        </w:tc>
        <w:tc>
          <w:tcPr>
            <w:tcW w:w="900" w:type="dxa"/>
            <w:vAlign w:val="center"/>
          </w:tcPr>
          <w:p w:rsidR="00F332A6" w:rsidRPr="003E7624" w:rsidRDefault="00BB7076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7,948</w:t>
            </w:r>
          </w:p>
        </w:tc>
      </w:tr>
    </w:tbl>
    <w:p w:rsidR="00CE63DB" w:rsidRDefault="00CE63DB" w:rsidP="00CE63DB">
      <w:pPr>
        <w:pStyle w:val="a6"/>
        <w:rPr>
          <w:rFonts w:ascii="Times New Roman" w:hAnsi="Times New Roman" w:cs="Times New Roman"/>
          <w:b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</w:rPr>
      </w:pPr>
    </w:p>
    <w:p w:rsidR="00CE63DB" w:rsidRPr="00C20B89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B89">
        <w:rPr>
          <w:rFonts w:ascii="Times New Roman" w:hAnsi="Times New Roman" w:cs="Times New Roman"/>
          <w:sz w:val="28"/>
          <w:szCs w:val="28"/>
        </w:rPr>
        <w:t xml:space="preserve">Сельскохозяйственным производством занимаются </w:t>
      </w:r>
      <w:r w:rsidR="00BB7076">
        <w:rPr>
          <w:rFonts w:ascii="Times New Roman" w:hAnsi="Times New Roman" w:cs="Times New Roman"/>
          <w:sz w:val="28"/>
          <w:szCs w:val="28"/>
        </w:rPr>
        <w:t>3</w:t>
      </w:r>
      <w:r w:rsidRPr="00C20B89">
        <w:rPr>
          <w:rFonts w:ascii="Times New Roman" w:hAnsi="Times New Roman" w:cs="Times New Roman"/>
          <w:sz w:val="28"/>
          <w:szCs w:val="28"/>
        </w:rPr>
        <w:t xml:space="preserve"> сельскохозяйственных предприятия, 3 –индивидуальных предпринимателя и </w:t>
      </w:r>
      <w:r w:rsidR="00BB7076">
        <w:rPr>
          <w:rFonts w:ascii="Times New Roman" w:hAnsi="Times New Roman" w:cs="Times New Roman"/>
          <w:sz w:val="28"/>
          <w:szCs w:val="28"/>
        </w:rPr>
        <w:t xml:space="preserve"> КФХ, </w:t>
      </w:r>
      <w:r w:rsidRPr="00C20B89">
        <w:rPr>
          <w:rFonts w:ascii="Times New Roman" w:hAnsi="Times New Roman" w:cs="Times New Roman"/>
          <w:sz w:val="28"/>
          <w:szCs w:val="28"/>
        </w:rPr>
        <w:t xml:space="preserve">1490 ЛПХ. </w:t>
      </w:r>
    </w:p>
    <w:p w:rsidR="00CE63DB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B89">
        <w:rPr>
          <w:rFonts w:ascii="Times New Roman" w:hAnsi="Times New Roman" w:cs="Times New Roman"/>
          <w:sz w:val="28"/>
          <w:szCs w:val="28"/>
        </w:rPr>
        <w:t>В 201</w:t>
      </w:r>
      <w:r w:rsidR="00BB7076">
        <w:rPr>
          <w:rFonts w:ascii="Times New Roman" w:hAnsi="Times New Roman" w:cs="Times New Roman"/>
          <w:sz w:val="28"/>
          <w:szCs w:val="28"/>
        </w:rPr>
        <w:t>4</w:t>
      </w:r>
      <w:r w:rsidRPr="00C20B89">
        <w:rPr>
          <w:rFonts w:ascii="Times New Roman" w:hAnsi="Times New Roman" w:cs="Times New Roman"/>
          <w:sz w:val="28"/>
          <w:szCs w:val="28"/>
        </w:rPr>
        <w:t xml:space="preserve"> г. </w:t>
      </w:r>
      <w:r w:rsidR="00BB7076">
        <w:rPr>
          <w:rFonts w:ascii="Times New Roman" w:hAnsi="Times New Roman" w:cs="Times New Roman"/>
          <w:sz w:val="28"/>
          <w:szCs w:val="28"/>
        </w:rPr>
        <w:t>посевные</w:t>
      </w:r>
      <w:r w:rsidRPr="00C20B89">
        <w:rPr>
          <w:rFonts w:ascii="Times New Roman" w:hAnsi="Times New Roman" w:cs="Times New Roman"/>
          <w:sz w:val="28"/>
          <w:szCs w:val="28"/>
        </w:rPr>
        <w:t xml:space="preserve"> площади</w:t>
      </w:r>
      <w:r w:rsidR="00BB7076">
        <w:rPr>
          <w:rFonts w:ascii="Times New Roman" w:hAnsi="Times New Roman" w:cs="Times New Roman"/>
          <w:sz w:val="28"/>
          <w:szCs w:val="28"/>
        </w:rPr>
        <w:t xml:space="preserve"> под</w:t>
      </w:r>
      <w:r w:rsidRPr="00C20B89">
        <w:rPr>
          <w:rFonts w:ascii="Times New Roman" w:hAnsi="Times New Roman" w:cs="Times New Roman"/>
          <w:sz w:val="28"/>
          <w:szCs w:val="28"/>
        </w:rPr>
        <w:t xml:space="preserve"> сельскохозяйственны</w:t>
      </w:r>
      <w:r w:rsidR="00BB7076">
        <w:rPr>
          <w:rFonts w:ascii="Times New Roman" w:hAnsi="Times New Roman" w:cs="Times New Roman"/>
          <w:sz w:val="28"/>
          <w:szCs w:val="28"/>
        </w:rPr>
        <w:t>ми</w:t>
      </w:r>
      <w:r w:rsidRPr="00C20B89">
        <w:rPr>
          <w:rFonts w:ascii="Times New Roman" w:hAnsi="Times New Roman" w:cs="Times New Roman"/>
          <w:sz w:val="28"/>
          <w:szCs w:val="28"/>
        </w:rPr>
        <w:t xml:space="preserve"> культур</w:t>
      </w:r>
      <w:r w:rsidR="00BB7076">
        <w:rPr>
          <w:rFonts w:ascii="Times New Roman" w:hAnsi="Times New Roman" w:cs="Times New Roman"/>
          <w:sz w:val="28"/>
          <w:szCs w:val="28"/>
        </w:rPr>
        <w:t xml:space="preserve">ами увеличились на 132  га, или на 2 </w:t>
      </w:r>
      <w:r w:rsidRPr="00C20B89">
        <w:rPr>
          <w:rFonts w:ascii="Times New Roman" w:hAnsi="Times New Roman" w:cs="Times New Roman"/>
          <w:sz w:val="28"/>
          <w:szCs w:val="28"/>
        </w:rPr>
        <w:t>% к уровню 201</w:t>
      </w:r>
      <w:r w:rsidR="00BB7076">
        <w:rPr>
          <w:rFonts w:ascii="Times New Roman" w:hAnsi="Times New Roman" w:cs="Times New Roman"/>
          <w:sz w:val="28"/>
          <w:szCs w:val="28"/>
        </w:rPr>
        <w:t>3</w:t>
      </w:r>
      <w:r w:rsidRPr="00C20B89">
        <w:rPr>
          <w:rFonts w:ascii="Times New Roman" w:hAnsi="Times New Roman" w:cs="Times New Roman"/>
          <w:sz w:val="28"/>
          <w:szCs w:val="28"/>
        </w:rPr>
        <w:t xml:space="preserve"> года. В тоже время посевные площади под </w:t>
      </w:r>
      <w:r w:rsidR="00BB7076">
        <w:rPr>
          <w:rFonts w:ascii="Times New Roman" w:hAnsi="Times New Roman" w:cs="Times New Roman"/>
          <w:sz w:val="28"/>
          <w:szCs w:val="28"/>
        </w:rPr>
        <w:t>зерновыми культурами уменьшились на 286</w:t>
      </w:r>
      <w:r w:rsidRPr="00C20B89">
        <w:rPr>
          <w:rFonts w:ascii="Times New Roman" w:hAnsi="Times New Roman" w:cs="Times New Roman"/>
          <w:sz w:val="28"/>
          <w:szCs w:val="28"/>
        </w:rPr>
        <w:t xml:space="preserve"> га или на</w:t>
      </w:r>
      <w:r w:rsidR="00BB7076">
        <w:rPr>
          <w:rFonts w:ascii="Times New Roman" w:hAnsi="Times New Roman" w:cs="Times New Roman"/>
          <w:sz w:val="28"/>
          <w:szCs w:val="28"/>
        </w:rPr>
        <w:t xml:space="preserve"> 13,1%</w:t>
      </w:r>
      <w:r w:rsidRPr="00C20B89">
        <w:rPr>
          <w:rFonts w:ascii="Times New Roman" w:hAnsi="Times New Roman" w:cs="Times New Roman"/>
          <w:sz w:val="28"/>
          <w:szCs w:val="28"/>
        </w:rPr>
        <w:t xml:space="preserve">  к предыдущему году</w:t>
      </w:r>
      <w:r>
        <w:rPr>
          <w:rFonts w:ascii="Times New Roman" w:hAnsi="Times New Roman" w:cs="Times New Roman"/>
          <w:sz w:val="28"/>
          <w:szCs w:val="28"/>
        </w:rPr>
        <w:t>.</w:t>
      </w:r>
      <w:r w:rsidR="00BB7076">
        <w:rPr>
          <w:rFonts w:ascii="Times New Roman" w:hAnsi="Times New Roman" w:cs="Times New Roman"/>
          <w:sz w:val="28"/>
          <w:szCs w:val="28"/>
        </w:rPr>
        <w:t xml:space="preserve"> Увеличение посевной площади произошло за счет расширен</w:t>
      </w:r>
      <w:r w:rsidR="007C00F3">
        <w:rPr>
          <w:rFonts w:ascii="Times New Roman" w:hAnsi="Times New Roman" w:cs="Times New Roman"/>
          <w:sz w:val="28"/>
          <w:szCs w:val="28"/>
        </w:rPr>
        <w:t>ия посевных площадей под рапсом и кормовыми культурами.</w:t>
      </w:r>
    </w:p>
    <w:p w:rsidR="00CE63DB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Поголовье</w:t>
      </w:r>
      <w:r w:rsidR="00BB7076">
        <w:rPr>
          <w:rFonts w:ascii="Times New Roman" w:hAnsi="Times New Roman" w:cs="Times New Roman"/>
          <w:sz w:val="28"/>
          <w:szCs w:val="28"/>
        </w:rPr>
        <w:t xml:space="preserve"> крупного рогатого</w:t>
      </w:r>
      <w:r>
        <w:rPr>
          <w:rFonts w:ascii="Times New Roman" w:hAnsi="Times New Roman" w:cs="Times New Roman"/>
          <w:sz w:val="28"/>
          <w:szCs w:val="28"/>
        </w:rPr>
        <w:t xml:space="preserve"> скота увеличилось на </w:t>
      </w:r>
      <w:r w:rsidR="00BB7076">
        <w:rPr>
          <w:rFonts w:ascii="Times New Roman" w:hAnsi="Times New Roman" w:cs="Times New Roman"/>
          <w:sz w:val="28"/>
          <w:szCs w:val="28"/>
        </w:rPr>
        <w:t>3,5</w:t>
      </w:r>
      <w:r>
        <w:rPr>
          <w:rFonts w:ascii="Times New Roman" w:hAnsi="Times New Roman" w:cs="Times New Roman"/>
          <w:sz w:val="28"/>
          <w:szCs w:val="28"/>
        </w:rPr>
        <w:t xml:space="preserve"> % к уровню 201</w:t>
      </w:r>
      <w:r w:rsidR="00BB7076">
        <w:rPr>
          <w:rFonts w:ascii="Times New Roman" w:hAnsi="Times New Roman" w:cs="Times New Roman"/>
          <w:sz w:val="28"/>
          <w:szCs w:val="28"/>
        </w:rPr>
        <w:t>3 года, в тоже время поголовье коров сократилось на  31 голову. Это произошло за счет снижения поголовья коров в хозяйствах населения.</w:t>
      </w:r>
    </w:p>
    <w:p w:rsidR="00CE63DB" w:rsidRDefault="00CE63DB" w:rsidP="00CE63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CE63DB" w:rsidRDefault="00CE63DB" w:rsidP="00CE63DB">
      <w:pPr>
        <w:pStyle w:val="a6"/>
        <w:rPr>
          <w:rFonts w:ascii="Times New Roman" w:hAnsi="Times New Roman" w:cs="Times New Roman"/>
          <w:b/>
        </w:rPr>
      </w:pP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Крупные и средние предприятия АПК в муниципальном образовании «Глинковский район» Смоленской области</w:t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48"/>
        <w:gridCol w:w="2520"/>
        <w:gridCol w:w="1620"/>
        <w:gridCol w:w="1440"/>
        <w:gridCol w:w="1080"/>
        <w:gridCol w:w="3113"/>
      </w:tblGrid>
      <w:tr w:rsidR="00CE63DB" w:rsidRPr="003E7624" w:rsidTr="0065520E">
        <w:trPr>
          <w:cantSplit/>
        </w:trPr>
        <w:tc>
          <w:tcPr>
            <w:tcW w:w="648" w:type="dxa"/>
            <w:vMerge w:val="restart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№ п/п</w:t>
            </w:r>
          </w:p>
        </w:tc>
        <w:tc>
          <w:tcPr>
            <w:tcW w:w="2520" w:type="dxa"/>
            <w:vMerge w:val="restart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Наименование предприятия</w:t>
            </w:r>
          </w:p>
        </w:tc>
        <w:tc>
          <w:tcPr>
            <w:tcW w:w="3060" w:type="dxa"/>
            <w:gridSpan w:val="2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Объем отгруженных товаров собственного производства, выполненных работ, услуг, млн. руб.</w:t>
            </w:r>
          </w:p>
        </w:tc>
        <w:tc>
          <w:tcPr>
            <w:tcW w:w="1080" w:type="dxa"/>
            <w:vMerge w:val="restart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Числен-ность работающих</w:t>
            </w:r>
          </w:p>
        </w:tc>
        <w:tc>
          <w:tcPr>
            <w:tcW w:w="3113" w:type="dxa"/>
            <w:vMerge w:val="restart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Основные виды продукции</w:t>
            </w:r>
          </w:p>
        </w:tc>
      </w:tr>
      <w:tr w:rsidR="00CE63DB" w:rsidRPr="003E7624" w:rsidTr="0054526E">
        <w:trPr>
          <w:cantSplit/>
          <w:trHeight w:val="349"/>
        </w:trPr>
        <w:tc>
          <w:tcPr>
            <w:tcW w:w="648" w:type="dxa"/>
            <w:vMerge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520" w:type="dxa"/>
            <w:vMerge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62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</w:t>
            </w:r>
            <w:r w:rsidR="0054526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44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</w:t>
            </w:r>
            <w:r w:rsidR="0054526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080" w:type="dxa"/>
            <w:vMerge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113" w:type="dxa"/>
            <w:vMerge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c>
          <w:tcPr>
            <w:tcW w:w="648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2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ООО «Балтутино»</w:t>
            </w:r>
          </w:p>
        </w:tc>
        <w:tc>
          <w:tcPr>
            <w:tcW w:w="1620" w:type="dxa"/>
          </w:tcPr>
          <w:p w:rsidR="00CE63DB" w:rsidRPr="003E7624" w:rsidRDefault="0054526E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108,0</w:t>
            </w:r>
          </w:p>
        </w:tc>
        <w:tc>
          <w:tcPr>
            <w:tcW w:w="1440" w:type="dxa"/>
          </w:tcPr>
          <w:p w:rsidR="00CE63DB" w:rsidRPr="003E7624" w:rsidRDefault="0054526E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156,6</w:t>
            </w:r>
          </w:p>
        </w:tc>
        <w:tc>
          <w:tcPr>
            <w:tcW w:w="1080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16</w:t>
            </w:r>
            <w:r w:rsidR="0054526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113" w:type="dxa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Молоко, мясо, зерно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bCs/>
        </w:rPr>
      </w:pPr>
    </w:p>
    <w:p w:rsidR="00CE63DB" w:rsidRPr="00C20B89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B89">
        <w:rPr>
          <w:rFonts w:ascii="Times New Roman" w:hAnsi="Times New Roman" w:cs="Times New Roman"/>
          <w:sz w:val="28"/>
          <w:szCs w:val="28"/>
        </w:rPr>
        <w:t>Производством животноводческой продукции из сельхозпредприятий занимается ООО «Балтутино»</w:t>
      </w:r>
      <w:r w:rsidR="0054526E">
        <w:rPr>
          <w:rFonts w:ascii="Times New Roman" w:hAnsi="Times New Roman" w:cs="Times New Roman"/>
          <w:sz w:val="28"/>
          <w:szCs w:val="28"/>
        </w:rPr>
        <w:t>.</w:t>
      </w:r>
      <w:r w:rsidRPr="00C20B89">
        <w:rPr>
          <w:rFonts w:ascii="Times New Roman" w:hAnsi="Times New Roman" w:cs="Times New Roman"/>
          <w:sz w:val="28"/>
          <w:szCs w:val="28"/>
        </w:rPr>
        <w:t xml:space="preserve"> По</w:t>
      </w:r>
      <w:r w:rsidR="0054526E">
        <w:rPr>
          <w:rFonts w:ascii="Times New Roman" w:hAnsi="Times New Roman" w:cs="Times New Roman"/>
          <w:sz w:val="28"/>
          <w:szCs w:val="28"/>
        </w:rPr>
        <w:t xml:space="preserve">головье КРС  увеличилось на 167 </w:t>
      </w:r>
      <w:r w:rsidRPr="00C20B89">
        <w:rPr>
          <w:rFonts w:ascii="Times New Roman" w:hAnsi="Times New Roman" w:cs="Times New Roman"/>
          <w:sz w:val="28"/>
          <w:szCs w:val="28"/>
        </w:rPr>
        <w:t>голов</w:t>
      </w:r>
      <w:r w:rsidR="0054526E">
        <w:rPr>
          <w:rFonts w:ascii="Times New Roman" w:hAnsi="Times New Roman" w:cs="Times New Roman"/>
          <w:sz w:val="28"/>
          <w:szCs w:val="28"/>
        </w:rPr>
        <w:t xml:space="preserve"> (5</w:t>
      </w:r>
      <w:r w:rsidRPr="00C20B89">
        <w:rPr>
          <w:rFonts w:ascii="Times New Roman" w:hAnsi="Times New Roman" w:cs="Times New Roman"/>
          <w:sz w:val="28"/>
          <w:szCs w:val="28"/>
        </w:rPr>
        <w:t xml:space="preserve">,2 %,) поголовье коров </w:t>
      </w:r>
      <w:r w:rsidR="0054526E">
        <w:rPr>
          <w:rFonts w:ascii="Times New Roman" w:hAnsi="Times New Roman" w:cs="Times New Roman"/>
          <w:sz w:val="28"/>
          <w:szCs w:val="28"/>
        </w:rPr>
        <w:t>сохранено на уровне 2013 года -1164 головы.</w:t>
      </w:r>
      <w:r w:rsidRPr="00C20B89">
        <w:rPr>
          <w:rFonts w:ascii="Times New Roman" w:hAnsi="Times New Roman" w:cs="Times New Roman"/>
          <w:sz w:val="28"/>
          <w:szCs w:val="28"/>
        </w:rPr>
        <w:t xml:space="preserve"> Надой  молока на 1 корову в 201</w:t>
      </w:r>
      <w:r w:rsidR="0054526E">
        <w:rPr>
          <w:rFonts w:ascii="Times New Roman" w:hAnsi="Times New Roman" w:cs="Times New Roman"/>
          <w:sz w:val="28"/>
          <w:szCs w:val="28"/>
        </w:rPr>
        <w:t>4</w:t>
      </w:r>
      <w:r w:rsidRPr="00C20B89">
        <w:rPr>
          <w:rFonts w:ascii="Times New Roman" w:hAnsi="Times New Roman" w:cs="Times New Roman"/>
          <w:sz w:val="28"/>
          <w:szCs w:val="28"/>
        </w:rPr>
        <w:t xml:space="preserve"> г. увеличился на </w:t>
      </w:r>
      <w:r w:rsidR="0054526E">
        <w:rPr>
          <w:rFonts w:ascii="Times New Roman" w:hAnsi="Times New Roman" w:cs="Times New Roman"/>
          <w:sz w:val="28"/>
          <w:szCs w:val="28"/>
        </w:rPr>
        <w:t>229</w:t>
      </w:r>
      <w:r w:rsidRPr="00C20B89">
        <w:rPr>
          <w:rFonts w:ascii="Times New Roman" w:hAnsi="Times New Roman" w:cs="Times New Roman"/>
          <w:sz w:val="28"/>
          <w:szCs w:val="28"/>
        </w:rPr>
        <w:t>кг (</w:t>
      </w:r>
      <w:r w:rsidR="0054526E">
        <w:rPr>
          <w:rFonts w:ascii="Times New Roman" w:hAnsi="Times New Roman" w:cs="Times New Roman"/>
          <w:sz w:val="28"/>
          <w:szCs w:val="28"/>
        </w:rPr>
        <w:t xml:space="preserve">3,7 </w:t>
      </w:r>
      <w:r w:rsidRPr="00C20B89">
        <w:rPr>
          <w:rFonts w:ascii="Times New Roman" w:hAnsi="Times New Roman" w:cs="Times New Roman"/>
          <w:sz w:val="28"/>
          <w:szCs w:val="28"/>
        </w:rPr>
        <w:t>%) и составил 6</w:t>
      </w:r>
      <w:r w:rsidR="0054526E">
        <w:rPr>
          <w:rFonts w:ascii="Times New Roman" w:hAnsi="Times New Roman" w:cs="Times New Roman"/>
          <w:sz w:val="28"/>
          <w:szCs w:val="28"/>
        </w:rPr>
        <w:t>271</w:t>
      </w:r>
      <w:r w:rsidRPr="00C20B89">
        <w:rPr>
          <w:rFonts w:ascii="Times New Roman" w:hAnsi="Times New Roman" w:cs="Times New Roman"/>
          <w:sz w:val="28"/>
          <w:szCs w:val="28"/>
        </w:rPr>
        <w:t xml:space="preserve"> кг.</w:t>
      </w:r>
    </w:p>
    <w:p w:rsidR="00CE63DB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0B89">
        <w:rPr>
          <w:rFonts w:ascii="Times New Roman" w:hAnsi="Times New Roman" w:cs="Times New Roman"/>
          <w:sz w:val="28"/>
          <w:szCs w:val="28"/>
        </w:rPr>
        <w:t>В данном хозяйстве ведется большая работа по совершенствованию процесса производства животноводческой продукции. Внедряется новая высокотехнологичная ресурсосберегающая техника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E63DB" w:rsidRPr="00A01932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 w:rsidRPr="00A01932">
        <w:rPr>
          <w:rFonts w:ascii="Times New Roman" w:hAnsi="Times New Roman" w:cs="Times New Roman"/>
          <w:b/>
          <w:sz w:val="28"/>
        </w:rPr>
        <w:t>Приложение 1</w:t>
      </w:r>
      <w:r w:rsidR="00C240C9">
        <w:rPr>
          <w:rFonts w:ascii="Times New Roman" w:hAnsi="Times New Roman" w:cs="Times New Roman"/>
          <w:b/>
          <w:sz w:val="28"/>
        </w:rPr>
        <w:t>1</w:t>
      </w:r>
      <w:r w:rsidRPr="00A01932">
        <w:rPr>
          <w:rFonts w:ascii="Times New Roman" w:hAnsi="Times New Roman" w:cs="Times New Roman"/>
          <w:b/>
          <w:sz w:val="28"/>
        </w:rPr>
        <w:t>.</w:t>
      </w:r>
    </w:p>
    <w:tbl>
      <w:tblPr>
        <w:tblW w:w="10221" w:type="dxa"/>
        <w:tblInd w:w="-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5"/>
        <w:gridCol w:w="5040"/>
        <w:gridCol w:w="1260"/>
        <w:gridCol w:w="1408"/>
        <w:gridCol w:w="1598"/>
      </w:tblGrid>
      <w:tr w:rsidR="00CE63DB" w:rsidRPr="00114EFF" w:rsidTr="0065520E">
        <w:trPr>
          <w:trHeight w:val="550"/>
        </w:trPr>
        <w:tc>
          <w:tcPr>
            <w:tcW w:w="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№ </w:t>
            </w:r>
          </w:p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п/п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Показатели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Ед. измерения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201</w:t>
            </w:r>
            <w:r w:rsidR="004F631E">
              <w:rPr>
                <w:rFonts w:ascii="Times New Roman" w:hAnsi="Times New Roman" w:cs="Times New Roman"/>
                <w:b/>
                <w:sz w:val="24"/>
              </w:rPr>
              <w:t>3</w:t>
            </w:r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201</w:t>
            </w:r>
            <w:r w:rsidR="004F631E"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</w:tr>
      <w:tr w:rsidR="00CE63DB" w:rsidRPr="00114EFF" w:rsidTr="0065520E">
        <w:trPr>
          <w:cantSplit/>
          <w:trHeight w:val="412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1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Средняя фактическая стоимость строительства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114EFF">
                <w:rPr>
                  <w:rFonts w:ascii="Times New Roman" w:hAnsi="Times New Roman" w:cs="Times New Roman"/>
                  <w:b/>
                  <w:sz w:val="24"/>
                </w:rPr>
                <w:t>1 кв. м</w:t>
              </w:r>
            </w:smartTag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 общей площади жилья: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E63DB" w:rsidRPr="00114EFF" w:rsidTr="0065520E">
        <w:trPr>
          <w:cantSplit/>
          <w:trHeight w:val="275"/>
        </w:trPr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в городах и п.г.т.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руб.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E63DB" w:rsidRPr="00114EFF" w:rsidTr="0065520E">
        <w:trPr>
          <w:cantSplit/>
          <w:trHeight w:val="550"/>
        </w:trPr>
        <w:tc>
          <w:tcPr>
            <w:tcW w:w="91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2</w:t>
            </w: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Средняя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114EFF">
                <w:rPr>
                  <w:rFonts w:ascii="Times New Roman" w:hAnsi="Times New Roman" w:cs="Times New Roman"/>
                  <w:b/>
                  <w:sz w:val="24"/>
                </w:rPr>
                <w:t>1 кв. м</w:t>
              </w:r>
            </w:smartTag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 общей площади жилья в районном центре: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CE63DB" w:rsidRPr="00114EFF" w:rsidTr="0065520E">
        <w:trPr>
          <w:cantSplit/>
          <w:trHeight w:val="275"/>
        </w:trPr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на первичном рынке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руб.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4F631E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27100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27100</w:t>
            </w:r>
          </w:p>
        </w:tc>
      </w:tr>
      <w:tr w:rsidR="00CE63DB" w:rsidRPr="00114EFF" w:rsidTr="0065520E">
        <w:trPr>
          <w:cantSplit/>
          <w:trHeight w:val="275"/>
        </w:trPr>
        <w:tc>
          <w:tcPr>
            <w:tcW w:w="91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на вторичном рынке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руб.</w:t>
            </w:r>
          </w:p>
        </w:tc>
        <w:tc>
          <w:tcPr>
            <w:tcW w:w="14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4F631E" w:rsidP="00C61229">
            <w:pPr>
              <w:spacing w:after="0" w:line="240" w:lineRule="auto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13300</w:t>
            </w:r>
          </w:p>
        </w:tc>
        <w:tc>
          <w:tcPr>
            <w:tcW w:w="15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6122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13300</w:t>
            </w:r>
          </w:p>
        </w:tc>
      </w:tr>
    </w:tbl>
    <w:p w:rsidR="00CE63DB" w:rsidRPr="00114EFF" w:rsidRDefault="00CE63DB" w:rsidP="00C61229">
      <w:pPr>
        <w:spacing w:after="0" w:line="240" w:lineRule="auto"/>
        <w:ind w:firstLine="709"/>
        <w:rPr>
          <w:rFonts w:ascii="Times New Roman" w:hAnsi="Times New Roman" w:cs="Times New Roman"/>
          <w:iCs/>
          <w:sz w:val="28"/>
          <w:szCs w:val="28"/>
        </w:rPr>
      </w:pPr>
      <w:r w:rsidRPr="00114EFF">
        <w:rPr>
          <w:rFonts w:ascii="Times New Roman" w:hAnsi="Times New Roman" w:cs="Times New Roman"/>
          <w:iCs/>
          <w:sz w:val="28"/>
          <w:szCs w:val="28"/>
        </w:rPr>
        <w:t>Средняя стоимость 1 кв.м. общей площади жилья в районном центре увеличивается в связи с удорожанием цен при строительстве нового. На вторичном рынке – за счет улучшения бытовых условий ( подведение газа, устройство водопровода)</w:t>
      </w:r>
    </w:p>
    <w:p w:rsidR="00CE63DB" w:rsidRPr="00114EFF" w:rsidRDefault="00CE63DB" w:rsidP="00CE63DB">
      <w:pPr>
        <w:keepNext/>
        <w:spacing w:before="240" w:after="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EFF">
        <w:rPr>
          <w:rFonts w:ascii="Times New Roman" w:hAnsi="Times New Roman" w:cs="Times New Roman"/>
          <w:b/>
          <w:i/>
          <w:sz w:val="28"/>
          <w:szCs w:val="28"/>
        </w:rPr>
        <w:t>Оборудование жилищного фонда в 201</w:t>
      </w:r>
      <w:r w:rsidR="00CC7122">
        <w:rPr>
          <w:rFonts w:ascii="Times New Roman" w:hAnsi="Times New Roman" w:cs="Times New Roman"/>
          <w:b/>
          <w:i/>
          <w:sz w:val="28"/>
          <w:szCs w:val="28"/>
        </w:rPr>
        <w:t>4</w:t>
      </w:r>
      <w:r w:rsidRPr="00114EFF">
        <w:rPr>
          <w:rFonts w:ascii="Times New Roman" w:hAnsi="Times New Roman" w:cs="Times New Roman"/>
          <w:b/>
          <w:i/>
          <w:sz w:val="28"/>
          <w:szCs w:val="28"/>
        </w:rPr>
        <w:t xml:space="preserve"> году</w:t>
      </w:r>
    </w:p>
    <w:tbl>
      <w:tblPr>
        <w:tblW w:w="10263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6661"/>
        <w:gridCol w:w="3602"/>
      </w:tblGrid>
      <w:tr w:rsidR="00CE63DB" w:rsidRPr="00114EFF" w:rsidTr="0065520E">
        <w:trPr>
          <w:trHeight w:val="550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hanging="1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Площадь жилых помещений, тыс.кв. метров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Водопроводом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EF33BE" w:rsidP="00EF33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122,2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Канализацией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EF33BE" w:rsidP="00EF33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36,3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Отоплением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EF33BE" w:rsidP="00EF33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116,3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Горячим водоснабжением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EF33BE" w:rsidP="00EF33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7.6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Ваннами  (и душами)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EF33BE" w:rsidP="00EF33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7,7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lastRenderedPageBreak/>
              <w:t>Газом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EF33BE" w:rsidP="00EF33B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164,8</w:t>
            </w:r>
          </w:p>
        </w:tc>
      </w:tr>
      <w:tr w:rsidR="00CE63DB" w:rsidRPr="00114EFF" w:rsidTr="0065520E">
        <w:trPr>
          <w:trHeight w:val="275"/>
        </w:trPr>
        <w:tc>
          <w:tcPr>
            <w:tcW w:w="6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Напольными электроплитами</w:t>
            </w:r>
          </w:p>
        </w:tc>
        <w:tc>
          <w:tcPr>
            <w:tcW w:w="3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right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</w:tbl>
    <w:p w:rsidR="00CE63DB" w:rsidRPr="00114EFF" w:rsidRDefault="00CE63DB" w:rsidP="00CE63D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EFF">
        <w:rPr>
          <w:rFonts w:ascii="Times New Roman" w:hAnsi="Times New Roman" w:cs="Times New Roman"/>
          <w:b/>
          <w:i/>
          <w:sz w:val="28"/>
          <w:szCs w:val="28"/>
        </w:rPr>
        <w:t>Рынок земли и недвижимости</w:t>
      </w:r>
    </w:p>
    <w:tbl>
      <w:tblPr>
        <w:tblW w:w="10251" w:type="dxa"/>
        <w:tblInd w:w="-4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5"/>
        <w:gridCol w:w="7774"/>
        <w:gridCol w:w="992"/>
        <w:gridCol w:w="850"/>
      </w:tblGrid>
      <w:tr w:rsidR="00CE63DB" w:rsidRPr="00114EFF" w:rsidTr="0065520E">
        <w:trPr>
          <w:trHeight w:val="55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п№ п/п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Показатели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ед.</w:t>
            </w:r>
          </w:p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изм.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CC7122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201</w:t>
            </w:r>
            <w:r w:rsidR="00CC7122">
              <w:rPr>
                <w:rFonts w:ascii="Times New Roman" w:hAnsi="Times New Roman" w:cs="Times New Roman"/>
                <w:b/>
                <w:sz w:val="24"/>
              </w:rPr>
              <w:t>4</w:t>
            </w:r>
            <w:r w:rsidRPr="00114EFF">
              <w:rPr>
                <w:rFonts w:ascii="Times New Roman" w:hAnsi="Times New Roman" w:cs="Times New Roman"/>
                <w:b/>
                <w:sz w:val="24"/>
              </w:rPr>
              <w:t xml:space="preserve"> г.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сельскохозяйственного назначения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41490</w:t>
            </w:r>
          </w:p>
        </w:tc>
      </w:tr>
      <w:tr w:rsidR="00CE63DB" w:rsidRPr="00114EFF" w:rsidTr="0065520E">
        <w:trPr>
          <w:trHeight w:val="1100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bottom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промышленности, энергетики, транспорта, связи, радиовещания, телевидения, информатики, земли для обеспечения космической деятельности, земли обороны, безопасности и земли иного специального назначения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843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особо охраняемых территорий и объектов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B65C6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населенных пунктов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B65C6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3891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лесного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61147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водного фонда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174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запаса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14777</w:t>
            </w: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Средняя стоимость </w:t>
            </w:r>
            <w:smartTag w:uri="urn:schemas-microsoft-com:office:smarttags" w:element="metricconverter">
              <w:smartTagPr>
                <w:attr w:name="ProductID" w:val="1 кв.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кв.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нежилого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руб.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Средняя ставка арендной платы</w:t>
            </w:r>
            <w:r w:rsidR="00CC7122">
              <w:rPr>
                <w:rFonts w:ascii="Times New Roman" w:hAnsi="Times New Roman" w:cs="Times New Roman"/>
                <w:sz w:val="24"/>
              </w:rPr>
              <w:t xml:space="preserve"> (годовая)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CE63DB" w:rsidRPr="00114EFF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нежилого помещения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руб./кв.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C7122" w:rsidP="00CC7122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CC7122">
              <w:rPr>
                <w:rFonts w:ascii="Times New Roman" w:eastAsia="Arial Unicode MS?" w:hAnsi="Times New Roman" w:cs="Times New Roman"/>
                <w:sz w:val="24"/>
              </w:rPr>
              <w:t>279,21</w:t>
            </w:r>
          </w:p>
        </w:tc>
      </w:tr>
      <w:tr w:rsidR="00CE63DB" w:rsidRPr="00CC7122" w:rsidTr="0065520E">
        <w:trPr>
          <w:trHeight w:val="275"/>
        </w:trPr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  <w:tc>
          <w:tcPr>
            <w:tcW w:w="7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руб./кв.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CC7122" w:rsidRDefault="00B65C6B" w:rsidP="0065520E">
            <w:pPr>
              <w:ind w:firstLine="4"/>
              <w:jc w:val="center"/>
              <w:rPr>
                <w:rFonts w:ascii="Times New Roman" w:eastAsia="Arial Unicode MS?" w:hAnsi="Times New Roman" w:cs="Times New Roman"/>
                <w:sz w:val="24"/>
                <w:highlight w:val="yellow"/>
              </w:rPr>
            </w:pPr>
            <w:r w:rsidRPr="00B65C6B">
              <w:rPr>
                <w:rFonts w:ascii="Times New Roman" w:eastAsia="Arial Unicode MS?" w:hAnsi="Times New Roman" w:cs="Times New Roman"/>
                <w:sz w:val="24"/>
              </w:rPr>
              <w:t>46,39</w:t>
            </w:r>
          </w:p>
        </w:tc>
      </w:tr>
    </w:tbl>
    <w:p w:rsidR="00CE63DB" w:rsidRPr="00114EFF" w:rsidRDefault="00CE63DB" w:rsidP="00CE63DB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14EFF">
        <w:rPr>
          <w:rFonts w:ascii="Times New Roman" w:hAnsi="Times New Roman" w:cs="Times New Roman"/>
          <w:bCs/>
          <w:iCs/>
          <w:sz w:val="28"/>
          <w:szCs w:val="28"/>
        </w:rPr>
        <w:t xml:space="preserve">В связи со значительным уменьшением кадастровой стоимости земельных участков, ставки арендной платы за землю возросли. </w:t>
      </w:r>
    </w:p>
    <w:tbl>
      <w:tblPr>
        <w:tblW w:w="10490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5670"/>
        <w:gridCol w:w="1276"/>
        <w:gridCol w:w="1418"/>
        <w:gridCol w:w="1417"/>
      </w:tblGrid>
      <w:tr w:rsidR="00D77051" w:rsidRPr="00114EFF" w:rsidTr="00D77051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7051" w:rsidRPr="00114EFF" w:rsidRDefault="00D77051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D77051" w:rsidRPr="00114EFF" w:rsidRDefault="00D77051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п№ п/п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7051" w:rsidRPr="00114EFF" w:rsidRDefault="00D77051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Наименование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7051" w:rsidRPr="00114EFF" w:rsidRDefault="00D77051" w:rsidP="0065520E">
            <w:pPr>
              <w:tabs>
                <w:tab w:val="left" w:pos="426"/>
              </w:tabs>
              <w:ind w:left="-108" w:right="-109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Ед. измер.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7051" w:rsidRPr="00114EFF" w:rsidRDefault="00D77051" w:rsidP="009B58FB">
            <w:pPr>
              <w:tabs>
                <w:tab w:val="left" w:pos="426"/>
              </w:tabs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на 01.01.2014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D77051" w:rsidRPr="00114EFF" w:rsidRDefault="00EF33BE" w:rsidP="0065520E">
            <w:pPr>
              <w:tabs>
                <w:tab w:val="left" w:pos="426"/>
              </w:tabs>
              <w:ind w:left="142" w:right="142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На 01.01.2015</w:t>
            </w:r>
          </w:p>
        </w:tc>
      </w:tr>
      <w:tr w:rsidR="00B65C6B" w:rsidRPr="00114EFF" w:rsidTr="00D77051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Общая площадь муниципального образования всего, в т.ч. земли: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9B58F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122 322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FC6D1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122 322</w:t>
            </w:r>
          </w:p>
        </w:tc>
      </w:tr>
      <w:tr w:rsidR="00B65C6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федеральной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9B58F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61563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FC6D1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61563</w:t>
            </w:r>
          </w:p>
        </w:tc>
      </w:tr>
      <w:tr w:rsidR="00B65C6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областной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9B58F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1633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FC6D1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1633</w:t>
            </w:r>
          </w:p>
        </w:tc>
      </w:tr>
      <w:tr w:rsidR="00B65C6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муниципальной собственности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9B58F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FC6D1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274</w:t>
            </w:r>
          </w:p>
        </w:tc>
      </w:tr>
      <w:tr w:rsidR="00B65C6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собственности юридических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9B58F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4730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FC6D1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4730</w:t>
            </w:r>
          </w:p>
        </w:tc>
      </w:tr>
      <w:tr w:rsidR="00B65C6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собственности физических лиц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9B58FB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25592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B65C6B" w:rsidRPr="00114EFF" w:rsidRDefault="00B65C6B" w:rsidP="00FC6D13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25592</w:t>
            </w:r>
          </w:p>
        </w:tc>
      </w:tr>
      <w:tr w:rsidR="00CE63DB" w:rsidRPr="00114EFF" w:rsidTr="00D77051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муниципальной собственности, переданные в пользование и владение 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E63DB" w:rsidRPr="00114EFF" w:rsidTr="00D77051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Земли муниципальной собственности, сданные в аренду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E63D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юридическим лицам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E63DB" w:rsidRPr="00114EFF" w:rsidTr="00D77051">
        <w:trPr>
          <w:trHeight w:val="27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right="-108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физическим лицам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-</w:t>
            </w:r>
          </w:p>
        </w:tc>
      </w:tr>
      <w:tr w:rsidR="00CE63DB" w:rsidRPr="00114EFF" w:rsidTr="00D77051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Площадь застроенных территорий муниципального образования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843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843</w:t>
            </w:r>
          </w:p>
        </w:tc>
      </w:tr>
      <w:tr w:rsidR="00CE63DB" w:rsidRPr="00114EFF" w:rsidTr="00D77051">
        <w:trPr>
          <w:trHeight w:val="5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7</w:t>
            </w:r>
          </w:p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Площадь незастроенных территорий муниципального образования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ind w:firstLine="63"/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41 490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41490</w:t>
            </w:r>
          </w:p>
        </w:tc>
      </w:tr>
    </w:tbl>
    <w:p w:rsidR="00CE63DB" w:rsidRPr="00114EFF" w:rsidRDefault="00CE63DB" w:rsidP="00CE63DB">
      <w:pPr>
        <w:keepNext/>
        <w:spacing w:before="240" w:after="60"/>
        <w:jc w:val="center"/>
        <w:rPr>
          <w:rFonts w:ascii="Times New Roman" w:hAnsi="Times New Roman" w:cs="Times New Roman"/>
          <w:b/>
          <w:i/>
        </w:rPr>
      </w:pPr>
      <w:r w:rsidRPr="00114EFF">
        <w:rPr>
          <w:rFonts w:ascii="Times New Roman" w:hAnsi="Times New Roman" w:cs="Times New Roman"/>
          <w:b/>
          <w:i/>
        </w:rPr>
        <w:t>Показатели рынка земли</w:t>
      </w:r>
    </w:p>
    <w:tbl>
      <w:tblPr>
        <w:tblW w:w="10490" w:type="dxa"/>
        <w:tblInd w:w="-137" w:type="dxa"/>
        <w:tblLayout w:type="fixed"/>
        <w:tblCellMar>
          <w:left w:w="0" w:type="dxa"/>
          <w:right w:w="0" w:type="dxa"/>
        </w:tblCellMar>
        <w:tblLook w:val="0000"/>
      </w:tblPr>
      <w:tblGrid>
        <w:gridCol w:w="555"/>
        <w:gridCol w:w="8518"/>
        <w:gridCol w:w="1417"/>
      </w:tblGrid>
      <w:tr w:rsidR="00CE63DB" w:rsidRPr="00114EFF" w:rsidTr="0065520E">
        <w:trPr>
          <w:trHeight w:val="55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№№ п/п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Наименование показателя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Значение</w:t>
            </w:r>
          </w:p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114EFF">
              <w:rPr>
                <w:rFonts w:ascii="Times New Roman" w:hAnsi="Times New Roman" w:cs="Times New Roman"/>
                <w:b/>
                <w:sz w:val="24"/>
              </w:rPr>
              <w:t>(руб.)</w:t>
            </w:r>
          </w:p>
        </w:tc>
      </w:tr>
      <w:tr w:rsidR="00CE63DB" w:rsidRPr="00114EFF" w:rsidTr="0065520E">
        <w:trPr>
          <w:trHeight w:val="8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Средний размер арендной платы за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при продаже с аукциона права на заключение договора аренды земельного участка под строительство общественных центров (руб. в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CE63DB" w:rsidRPr="00114EFF" w:rsidTr="0065520E">
        <w:trPr>
          <w:trHeight w:val="82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Средний размер арендной платы за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при продаже с аукциона права на заключение договора аренды земельного участка под строительство многоэтажных жилых домов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CE63DB" w:rsidRPr="00114EFF" w:rsidTr="0065520E">
        <w:trPr>
          <w:trHeight w:val="55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Средняя стоимость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земли при продаже с аукциона под индивидуальное жилищное строительство (руб.)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CE63DB" w:rsidRPr="00114EFF" w:rsidTr="0065520E">
        <w:trPr>
          <w:trHeight w:val="55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Средний размер арендной платы за землю под индивидуальное жилищное строительство (руб. за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в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0,</w:t>
            </w:r>
            <w:r w:rsidR="00B65C6B">
              <w:rPr>
                <w:rFonts w:ascii="Times New Roman" w:eastAsia="Arial Unicode MS?" w:hAnsi="Times New Roman" w:cs="Times New Roman"/>
                <w:sz w:val="24"/>
              </w:rPr>
              <w:t>96</w:t>
            </w:r>
          </w:p>
        </w:tc>
      </w:tr>
      <w:tr w:rsidR="00CE63DB" w:rsidRPr="00114EFF" w:rsidTr="0065520E">
        <w:trPr>
          <w:trHeight w:val="27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Средний размер арендной платы за землю под объектами производственного </w:t>
            </w:r>
          </w:p>
          <w:p w:rsidR="00CE63DB" w:rsidRPr="00114EFF" w:rsidRDefault="00CE63DB" w:rsidP="0065520E">
            <w:pPr>
              <w:ind w:left="13"/>
              <w:rPr>
                <w:rFonts w:ascii="Times New Roman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назначения (руб. за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в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12,</w:t>
            </w:r>
            <w:r w:rsidR="00B65C6B">
              <w:rPr>
                <w:rFonts w:ascii="Times New Roman" w:eastAsia="Arial Unicode MS?" w:hAnsi="Times New Roman" w:cs="Times New Roman"/>
                <w:sz w:val="24"/>
              </w:rPr>
              <w:t>70</w:t>
            </w:r>
          </w:p>
        </w:tc>
      </w:tr>
      <w:tr w:rsidR="00CE63DB" w:rsidRPr="00114EFF" w:rsidTr="0065520E">
        <w:trPr>
          <w:trHeight w:val="275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Средний размер арендной платы за землю под АЗС и СТО (руб. за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в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</w:tr>
      <w:tr w:rsidR="00CE63DB" w:rsidRPr="00114EFF" w:rsidTr="0065520E">
        <w:trPr>
          <w:trHeight w:val="550"/>
        </w:trPr>
        <w:tc>
          <w:tcPr>
            <w:tcW w:w="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8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ind w:left="13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hAnsi="Times New Roman" w:cs="Times New Roman"/>
                <w:sz w:val="24"/>
              </w:rPr>
              <w:t xml:space="preserve">Средний размер арендной платы за землю под объектами сферы торговли и </w:t>
            </w:r>
            <w:r w:rsidRPr="00114EFF">
              <w:rPr>
                <w:rFonts w:ascii="Times New Roman" w:hAnsi="Times New Roman" w:cs="Times New Roman"/>
                <w:sz w:val="24"/>
              </w:rPr>
              <w:lastRenderedPageBreak/>
              <w:t xml:space="preserve">обслуживания (руб. за </w:t>
            </w:r>
            <w:smartTag w:uri="urn:schemas-microsoft-com:office:smarttags" w:element="metricconverter">
              <w:smartTagPr>
                <w:attr w:name="ProductID" w:val="1 м"/>
              </w:smartTagPr>
              <w:r w:rsidRPr="00114EFF">
                <w:rPr>
                  <w:rFonts w:ascii="Times New Roman" w:hAnsi="Times New Roman" w:cs="Times New Roman"/>
                  <w:sz w:val="24"/>
                </w:rPr>
                <w:t>1 м</w:t>
              </w:r>
            </w:smartTag>
            <w:r w:rsidRPr="00114EFF">
              <w:rPr>
                <w:rFonts w:ascii="Times New Roman" w:hAnsi="Times New Roman" w:cs="Times New Roman"/>
                <w:sz w:val="24"/>
              </w:rPr>
              <w:t xml:space="preserve"> кв. в год)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114EFF">
              <w:rPr>
                <w:rFonts w:ascii="Times New Roman" w:eastAsia="Arial Unicode MS?" w:hAnsi="Times New Roman" w:cs="Times New Roman"/>
                <w:sz w:val="24"/>
              </w:rPr>
              <w:lastRenderedPageBreak/>
              <w:t>6</w:t>
            </w:r>
            <w:r w:rsidR="00B65C6B">
              <w:rPr>
                <w:rFonts w:ascii="Times New Roman" w:eastAsia="Arial Unicode MS?" w:hAnsi="Times New Roman" w:cs="Times New Roman"/>
                <w:sz w:val="24"/>
              </w:rPr>
              <w:t>3,60</w:t>
            </w:r>
          </w:p>
        </w:tc>
      </w:tr>
    </w:tbl>
    <w:p w:rsidR="00CE63DB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</w:p>
    <w:p w:rsidR="00CE63DB" w:rsidRPr="00785444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1</w:t>
      </w:r>
      <w:r w:rsidR="00BE0A5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.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BE0A5D">
        <w:rPr>
          <w:rFonts w:ascii="Times New Roman" w:hAnsi="Times New Roman" w:cs="Times New Roman"/>
          <w:b/>
          <w:sz w:val="28"/>
        </w:rPr>
        <w:t>0</w:t>
      </w:r>
      <w:r w:rsidR="00C61229">
        <w:rPr>
          <w:rFonts w:ascii="Times New Roman" w:hAnsi="Times New Roman" w:cs="Times New Roman"/>
          <w:b/>
          <w:sz w:val="28"/>
        </w:rPr>
        <w:t>. РЫНОК ТРУДА</w:t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b/>
          <w:sz w:val="28"/>
        </w:rPr>
      </w:pPr>
    </w:p>
    <w:tbl>
      <w:tblPr>
        <w:tblW w:w="10290" w:type="dxa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30"/>
        <w:gridCol w:w="1080"/>
        <w:gridCol w:w="978"/>
        <w:gridCol w:w="1002"/>
      </w:tblGrid>
      <w:tr w:rsidR="00F77B3A" w:rsidTr="0065520E">
        <w:trPr>
          <w:trHeight w:val="633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b/>
                <w:sz w:val="24"/>
              </w:rPr>
              <w:t>Показатели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b/>
                <w:sz w:val="24"/>
              </w:rPr>
              <w:t>Ед. измер.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b/>
                <w:sz w:val="24"/>
              </w:rPr>
              <w:t>2013 г.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>
              <w:rPr>
                <w:rFonts w:ascii="Times New Roman" w:eastAsia="Arial Unicode MS?" w:hAnsi="Times New Roman" w:cs="Times New Roman"/>
                <w:b/>
                <w:sz w:val="24"/>
              </w:rPr>
              <w:t>2014</w:t>
            </w:r>
            <w:r w:rsidRPr="005E4545">
              <w:rPr>
                <w:rFonts w:ascii="Times New Roman" w:eastAsia="Arial Unicode MS?" w:hAnsi="Times New Roman" w:cs="Times New Roman"/>
                <w:b/>
                <w:sz w:val="24"/>
              </w:rPr>
              <w:t xml:space="preserve"> г.</w:t>
            </w:r>
          </w:p>
        </w:tc>
      </w:tr>
      <w:tr w:rsidR="00F77B3A" w:rsidTr="0065520E">
        <w:trPr>
          <w:trHeight w:val="397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5E4545">
              <w:rPr>
                <w:rFonts w:ascii="Times New Roman" w:hAnsi="Times New Roman" w:cs="Times New Roman"/>
                <w:b/>
                <w:sz w:val="24"/>
              </w:rPr>
              <w:t xml:space="preserve">Численность работников в отраслях экономики (по видам деятельности), </w:t>
            </w:r>
            <w:r w:rsidRPr="005E4545">
              <w:rPr>
                <w:rFonts w:ascii="Times New Roman" w:hAnsi="Times New Roman" w:cs="Times New Roman"/>
                <w:i/>
                <w:sz w:val="24"/>
              </w:rPr>
              <w:t>в том числе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5E4545">
              <w:rPr>
                <w:rFonts w:ascii="Times New Roman" w:hAnsi="Times New Roman" w:cs="Times New Roman"/>
                <w:b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b/>
                <w:sz w:val="24"/>
              </w:rPr>
              <w:t>739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E52035" w:rsidP="0065520E">
            <w:pPr>
              <w:jc w:val="center"/>
              <w:rPr>
                <w:rFonts w:ascii="Times New Roman" w:eastAsia="Arial Unicode MS?" w:hAnsi="Times New Roman" w:cs="Times New Roman"/>
                <w:b/>
                <w:sz w:val="24"/>
              </w:rPr>
            </w:pPr>
            <w:r>
              <w:rPr>
                <w:rFonts w:ascii="Times New Roman" w:eastAsia="Arial Unicode MS?" w:hAnsi="Times New Roman" w:cs="Times New Roman"/>
                <w:b/>
                <w:sz w:val="24"/>
              </w:rPr>
              <w:t>689</w:t>
            </w:r>
          </w:p>
        </w:tc>
      </w:tr>
      <w:tr w:rsidR="00F77B3A" w:rsidTr="0065520E">
        <w:trPr>
          <w:trHeight w:val="122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Обрабатывающие производства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E52035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16</w:t>
            </w:r>
          </w:p>
        </w:tc>
      </w:tr>
      <w:tr w:rsidR="00CE63DB" w:rsidTr="0065520E">
        <w:trPr>
          <w:trHeight w:val="268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5E4545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Строительство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</w:tr>
      <w:tr w:rsidR="00F77B3A" w:rsidTr="0065520E">
        <w:trPr>
          <w:trHeight w:val="13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keepNext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Сельское хозяйство, охота и лесное хозяйство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167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E52035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168</w:t>
            </w:r>
          </w:p>
        </w:tc>
      </w:tr>
      <w:tr w:rsidR="00F77B3A" w:rsidTr="0065520E">
        <w:trPr>
          <w:trHeight w:val="12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Транспорт и связь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F77B3A" w:rsidTr="0065520E">
        <w:trPr>
          <w:trHeight w:val="550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Производство, передача и распределение электроэнергии, газа, пара и горячей воды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</w:p>
        </w:tc>
      </w:tr>
      <w:tr w:rsidR="00F77B3A" w:rsidTr="0065520E">
        <w:trPr>
          <w:trHeight w:val="27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 xml:space="preserve">Оптовая и розничная торговля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8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E52035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8</w:t>
            </w:r>
          </w:p>
        </w:tc>
      </w:tr>
      <w:tr w:rsidR="00F77B3A" w:rsidTr="0065520E">
        <w:trPr>
          <w:trHeight w:val="27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Образование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177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E52035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150</w:t>
            </w:r>
          </w:p>
        </w:tc>
      </w:tr>
      <w:tr w:rsidR="00F77B3A" w:rsidTr="0065520E">
        <w:trPr>
          <w:trHeight w:val="25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F77B3A" w:rsidRPr="005E4545" w:rsidRDefault="00F77B3A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Здравоохранение и предоставление социальных услуг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F77B3A" w:rsidP="009B58FB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124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F77B3A" w:rsidRPr="005E4545" w:rsidRDefault="00E52035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>
              <w:rPr>
                <w:rFonts w:ascii="Times New Roman" w:eastAsia="Arial Unicode MS?" w:hAnsi="Times New Roman" w:cs="Times New Roman"/>
                <w:sz w:val="24"/>
              </w:rPr>
              <w:t>122</w:t>
            </w:r>
          </w:p>
        </w:tc>
      </w:tr>
      <w:tr w:rsidR="00CE63DB" w:rsidTr="0065520E">
        <w:trPr>
          <w:trHeight w:val="204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5E4545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Финансовая деятельность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</w:tr>
      <w:tr w:rsidR="00CE63DB" w:rsidTr="0065520E">
        <w:trPr>
          <w:trHeight w:val="275"/>
        </w:trPr>
        <w:tc>
          <w:tcPr>
            <w:tcW w:w="7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5E4545" w:rsidRDefault="00CE63DB" w:rsidP="0065520E">
            <w:pPr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Другие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hAnsi="Times New Roman" w:cs="Times New Roman"/>
                <w:sz w:val="24"/>
              </w:rPr>
              <w:t>чел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  <w:tc>
          <w:tcPr>
            <w:tcW w:w="1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5E4545" w:rsidRDefault="00CE63DB" w:rsidP="0065520E">
            <w:pPr>
              <w:jc w:val="center"/>
              <w:rPr>
                <w:rFonts w:ascii="Times New Roman" w:eastAsia="Arial Unicode MS?" w:hAnsi="Times New Roman" w:cs="Times New Roman"/>
                <w:sz w:val="24"/>
              </w:rPr>
            </w:pPr>
            <w:r w:rsidRPr="005E4545">
              <w:rPr>
                <w:rFonts w:ascii="Times New Roman" w:eastAsia="Arial Unicode MS?" w:hAnsi="Times New Roman" w:cs="Times New Roman"/>
                <w:sz w:val="24"/>
              </w:rPr>
              <w:t>-</w:t>
            </w:r>
          </w:p>
        </w:tc>
      </w:tr>
    </w:tbl>
    <w:p w:rsidR="00CE63DB" w:rsidRPr="005E4545" w:rsidRDefault="00CE63DB" w:rsidP="00C61229">
      <w:pPr>
        <w:spacing w:after="0" w:line="240" w:lineRule="auto"/>
        <w:ind w:firstLine="709"/>
        <w:rPr>
          <w:rFonts w:ascii="Times New Roman" w:hAnsi="Times New Roman" w:cs="Times New Roman"/>
          <w:bCs/>
          <w:iCs/>
          <w:sz w:val="28"/>
          <w:szCs w:val="28"/>
        </w:rPr>
      </w:pPr>
      <w:r w:rsidRPr="005E4545">
        <w:rPr>
          <w:rFonts w:ascii="Times New Roman" w:hAnsi="Times New Roman" w:cs="Times New Roman"/>
          <w:bCs/>
          <w:iCs/>
          <w:sz w:val="28"/>
          <w:szCs w:val="28"/>
        </w:rPr>
        <w:t>Численность работников в 201</w:t>
      </w:r>
      <w:r w:rsidR="00DF2080">
        <w:rPr>
          <w:rFonts w:ascii="Times New Roman" w:hAnsi="Times New Roman" w:cs="Times New Roman"/>
          <w:bCs/>
          <w:iCs/>
          <w:sz w:val="28"/>
          <w:szCs w:val="28"/>
        </w:rPr>
        <w:t>4</w:t>
      </w:r>
      <w:r w:rsidRPr="005E4545">
        <w:rPr>
          <w:rFonts w:ascii="Times New Roman" w:hAnsi="Times New Roman" w:cs="Times New Roman"/>
          <w:bCs/>
          <w:iCs/>
          <w:sz w:val="28"/>
          <w:szCs w:val="28"/>
        </w:rPr>
        <w:t xml:space="preserve"> году по отраслям экон</w:t>
      </w:r>
      <w:r w:rsidR="00DF2080">
        <w:rPr>
          <w:rFonts w:ascii="Times New Roman" w:hAnsi="Times New Roman" w:cs="Times New Roman"/>
          <w:bCs/>
          <w:iCs/>
          <w:sz w:val="28"/>
          <w:szCs w:val="28"/>
        </w:rPr>
        <w:t>омики сократилось на  6,7</w:t>
      </w:r>
      <w:r w:rsidR="00DB205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="00DF2080">
        <w:rPr>
          <w:rFonts w:ascii="Times New Roman" w:hAnsi="Times New Roman" w:cs="Times New Roman"/>
          <w:bCs/>
          <w:iCs/>
          <w:sz w:val="28"/>
          <w:szCs w:val="28"/>
        </w:rPr>
        <w:t>% или 50</w:t>
      </w:r>
      <w:r w:rsidRPr="005E4545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человек. Значительное сокращени</w:t>
      </w:r>
      <w:r w:rsidR="00DB205D">
        <w:rPr>
          <w:rFonts w:ascii="Times New Roman" w:hAnsi="Times New Roman" w:cs="Times New Roman"/>
          <w:bCs/>
          <w:iCs/>
          <w:sz w:val="28"/>
          <w:szCs w:val="28"/>
        </w:rPr>
        <w:t xml:space="preserve">е произошло в сфере образования </w:t>
      </w:r>
      <w:r w:rsidRPr="005E4545">
        <w:rPr>
          <w:rFonts w:ascii="Times New Roman" w:hAnsi="Times New Roman" w:cs="Times New Roman"/>
          <w:bCs/>
          <w:iCs/>
          <w:sz w:val="28"/>
          <w:szCs w:val="28"/>
        </w:rPr>
        <w:t xml:space="preserve"> за счет ликвидации основных школ  и создания на их базе филиалов на 2</w:t>
      </w:r>
      <w:r w:rsidR="00DF2080">
        <w:rPr>
          <w:rFonts w:ascii="Times New Roman" w:hAnsi="Times New Roman" w:cs="Times New Roman"/>
          <w:bCs/>
          <w:iCs/>
          <w:sz w:val="28"/>
          <w:szCs w:val="28"/>
        </w:rPr>
        <w:t>7</w:t>
      </w:r>
      <w:r w:rsidR="00DB205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E4545">
        <w:rPr>
          <w:rFonts w:ascii="Times New Roman" w:hAnsi="Times New Roman" w:cs="Times New Roman"/>
          <w:bCs/>
          <w:iCs/>
          <w:sz w:val="28"/>
          <w:szCs w:val="28"/>
        </w:rPr>
        <w:t xml:space="preserve"> человек или 1</w:t>
      </w:r>
      <w:r w:rsidR="00DF2080">
        <w:rPr>
          <w:rFonts w:ascii="Times New Roman" w:hAnsi="Times New Roman" w:cs="Times New Roman"/>
          <w:bCs/>
          <w:iCs/>
          <w:sz w:val="28"/>
          <w:szCs w:val="28"/>
        </w:rPr>
        <w:t>5</w:t>
      </w:r>
      <w:r w:rsidRPr="005E4545">
        <w:rPr>
          <w:rFonts w:ascii="Times New Roman" w:hAnsi="Times New Roman" w:cs="Times New Roman"/>
          <w:bCs/>
          <w:iCs/>
          <w:sz w:val="28"/>
          <w:szCs w:val="28"/>
        </w:rPr>
        <w:t>,</w:t>
      </w:r>
      <w:r w:rsidR="00DF2080">
        <w:rPr>
          <w:rFonts w:ascii="Times New Roman" w:hAnsi="Times New Roman" w:cs="Times New Roman"/>
          <w:bCs/>
          <w:iCs/>
          <w:sz w:val="28"/>
          <w:szCs w:val="28"/>
        </w:rPr>
        <w:t>3</w:t>
      </w:r>
      <w:r w:rsidR="00DB205D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 w:rsidRPr="005E4545">
        <w:rPr>
          <w:rFonts w:ascii="Times New Roman" w:hAnsi="Times New Roman" w:cs="Times New Roman"/>
          <w:bCs/>
          <w:iCs/>
          <w:sz w:val="28"/>
          <w:szCs w:val="28"/>
        </w:rPr>
        <w:t>%.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1</w:t>
      </w:r>
      <w:r w:rsidR="00BE0A5D">
        <w:rPr>
          <w:rFonts w:ascii="Times New Roman" w:hAnsi="Times New Roman" w:cs="Times New Roman"/>
          <w:b/>
          <w:sz w:val="28"/>
        </w:rPr>
        <w:t>1</w:t>
      </w:r>
      <w:r w:rsidRPr="003E7624">
        <w:rPr>
          <w:rFonts w:ascii="Times New Roman" w:hAnsi="Times New Roman" w:cs="Times New Roman"/>
          <w:b/>
          <w:sz w:val="28"/>
        </w:rPr>
        <w:t>.СОЦИАЛЬНАЯ СФЕРА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</w:t>
      </w:r>
      <w:r w:rsidR="00BE0A5D">
        <w:rPr>
          <w:rFonts w:ascii="Times New Roman" w:hAnsi="Times New Roman" w:cs="Times New Roman"/>
          <w:b/>
          <w:sz w:val="28"/>
        </w:rPr>
        <w:t>1</w:t>
      </w:r>
      <w:r>
        <w:rPr>
          <w:rFonts w:ascii="Times New Roman" w:hAnsi="Times New Roman" w:cs="Times New Roman"/>
          <w:b/>
          <w:sz w:val="28"/>
        </w:rPr>
        <w:t>.1 «Наука и образование»</w:t>
      </w:r>
    </w:p>
    <w:p w:rsidR="00CE63DB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9652" w:type="dxa"/>
        <w:tblInd w:w="5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709"/>
        <w:gridCol w:w="3971"/>
        <w:gridCol w:w="1022"/>
        <w:gridCol w:w="958"/>
        <w:gridCol w:w="900"/>
        <w:gridCol w:w="900"/>
        <w:gridCol w:w="1192"/>
      </w:tblGrid>
      <w:tr w:rsidR="00E52035" w:rsidTr="0065520E">
        <w:trPr>
          <w:trHeight w:val="63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№</w:t>
            </w: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ед. измер.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2013 г.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E52035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  <w:r w:rsidRPr="00FE4198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примеча</w:t>
            </w:r>
            <w:r>
              <w:rPr>
                <w:rFonts w:ascii="Times New Roman" w:eastAsia="Arial Unicode MS" w:hAnsi="Times New Roman" w:cs="Times New Roman"/>
              </w:rPr>
              <w:t>н</w:t>
            </w:r>
            <w:r w:rsidRPr="00FE4198">
              <w:rPr>
                <w:rFonts w:ascii="Times New Roman" w:eastAsia="Arial Unicode MS" w:hAnsi="Times New Roman" w:cs="Times New Roman"/>
              </w:rPr>
              <w:t>ие</w:t>
            </w:r>
          </w:p>
        </w:tc>
      </w:tr>
      <w:tr w:rsidR="00E52035" w:rsidTr="0065520E">
        <w:trPr>
          <w:cantSplit/>
          <w:trHeight w:val="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1</w:t>
            </w: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Научно-исследовательские организации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</w:tc>
      </w:tr>
      <w:tr w:rsidR="00E52035" w:rsidTr="0065520E">
        <w:trPr>
          <w:cantSplit/>
          <w:trHeight w:val="55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</w:t>
            </w: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Общественные организации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3</w:t>
            </w: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Высшие учебные заведения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lastRenderedPageBreak/>
              <w:t>4</w:t>
            </w: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Средне-специальные учебные заведения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5</w:t>
            </w:r>
          </w:p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Общеобразовательные школы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F443B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376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</w:t>
            </w:r>
            <w:r w:rsidR="00CB05BF">
              <w:rPr>
                <w:rFonts w:ascii="Times New Roman" w:eastAsia="Arial Unicode MS" w:hAnsi="Times New Roman" w:cs="Times New Roman"/>
              </w:rPr>
              <w:t>32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  <w:i/>
              </w:rPr>
            </w:pPr>
            <w:r w:rsidRPr="00FE4198">
              <w:rPr>
                <w:rFonts w:ascii="Times New Roman" w:hAnsi="Times New Roman" w:cs="Times New Roman"/>
                <w:i/>
              </w:rPr>
              <w:t xml:space="preserve">в том числе: 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полные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CB05BF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318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F443B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>
              <w:rPr>
                <w:rFonts w:ascii="Times New Roman" w:eastAsia="Arial Unicode MS" w:hAnsi="Times New Roman" w:cs="Times New Roman"/>
              </w:rPr>
              <w:t>307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основные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E52035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24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CB05BF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22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2</w:t>
            </w:r>
            <w:r w:rsidR="00F443BB">
              <w:rPr>
                <w:rFonts w:ascii="Times New Roman" w:eastAsia="Arial Unicode MS" w:hAnsi="Times New Roman" w:cs="Times New Roman"/>
              </w:rPr>
              <w:t>5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2035" w:rsidRPr="00FE4198" w:rsidRDefault="00E52035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CE63DB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начальные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CE63DB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</w:tr>
      <w:tr w:rsidR="00CE63DB" w:rsidTr="0065520E">
        <w:trPr>
          <w:cantSplit/>
          <w:trHeight w:val="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6</w:t>
            </w: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Другие учебные заведения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</w:tc>
      </w:tr>
      <w:tr w:rsidR="00CE63DB" w:rsidTr="0065520E">
        <w:trPr>
          <w:cantSplit/>
          <w:trHeight w:val="672"/>
        </w:trPr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Учреждения с ограниченными возможностями здоровья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</w:tc>
      </w:tr>
      <w:tr w:rsidR="00CE63DB" w:rsidTr="0065520E">
        <w:trPr>
          <w:cantSplit/>
          <w:trHeight w:val="134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Учреждения дополнительного образования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9E5807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9E5807">
              <w:rPr>
                <w:rFonts w:ascii="Times New Roman" w:hAnsi="Times New Roman" w:cs="Times New Roman"/>
              </w:rPr>
              <w:t>число обучающихся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9E5807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9E5807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9E5807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9E5807">
              <w:rPr>
                <w:rFonts w:ascii="Times New Roman" w:hAnsi="Times New Roman" w:cs="Times New Roman"/>
              </w:rPr>
              <w:t>551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9E5807" w:rsidRDefault="009E5807" w:rsidP="0065520E">
            <w:pPr>
              <w:pStyle w:val="a6"/>
              <w:rPr>
                <w:rFonts w:ascii="Times New Roman" w:hAnsi="Times New Roman" w:cs="Times New Roman"/>
              </w:rPr>
            </w:pPr>
            <w:r w:rsidRPr="009E5807">
              <w:rPr>
                <w:rFonts w:ascii="Times New Roman" w:hAnsi="Times New Roman" w:cs="Times New Roman"/>
              </w:rPr>
              <w:t>552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9E5807" w:rsidRDefault="002A1BDF" w:rsidP="0065520E">
            <w:pPr>
              <w:pStyle w:val="a6"/>
              <w:rPr>
                <w:rFonts w:ascii="Times New Roman" w:hAnsi="Times New Roman" w:cs="Times New Roman"/>
              </w:rPr>
            </w:pPr>
            <w:r w:rsidRPr="009E5807">
              <w:rPr>
                <w:rFonts w:ascii="Times New Roman" w:hAnsi="Times New Roman" w:cs="Times New Roman"/>
              </w:rPr>
              <w:t>389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D2410A" w:rsidRDefault="00CE63DB" w:rsidP="0065520E">
            <w:pPr>
              <w:pStyle w:val="a6"/>
              <w:rPr>
                <w:rFonts w:ascii="Times New Roman" w:hAnsi="Times New Roman" w:cs="Times New Roman"/>
                <w:highlight w:val="yellow"/>
              </w:rPr>
            </w:pPr>
          </w:p>
        </w:tc>
      </w:tr>
      <w:tr w:rsidR="00CE63DB" w:rsidTr="0065520E">
        <w:trPr>
          <w:cantSplit/>
          <w:trHeight w:val="58"/>
        </w:trPr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8</w:t>
            </w:r>
          </w:p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Дошкольные учреждения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3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</w:tc>
      </w:tr>
      <w:tr w:rsidR="00CE63DB" w:rsidTr="0065520E">
        <w:trPr>
          <w:cantSplit/>
          <w:trHeight w:val="58"/>
        </w:trPr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</w:p>
        </w:tc>
        <w:tc>
          <w:tcPr>
            <w:tcW w:w="3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число детей на 100 мест</w:t>
            </w:r>
          </w:p>
        </w:tc>
        <w:tc>
          <w:tcPr>
            <w:tcW w:w="10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59,2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63,3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eastAsia="Arial Unicode MS" w:hAnsi="Times New Roman" w:cs="Times New Roman"/>
              </w:rPr>
              <w:t>60,7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FE4198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FE4198">
              <w:rPr>
                <w:rFonts w:ascii="Times New Roman" w:hAnsi="Times New Roman" w:cs="Times New Roman"/>
              </w:rPr>
              <w:t> </w:t>
            </w:r>
          </w:p>
        </w:tc>
      </w:tr>
    </w:tbl>
    <w:p w:rsidR="00CE63DB" w:rsidRDefault="00CE63DB" w:rsidP="00CE63DB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CE63DB" w:rsidRDefault="00CE63DB" w:rsidP="00CE63DB">
      <w:pPr>
        <w:pStyle w:val="a6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В настоящее время  в системе образования  осуществляют свою деятельность 11 образовательных учреждений, в том числе: </w:t>
      </w:r>
      <w:r w:rsidRPr="00114EF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A1BDF">
        <w:rPr>
          <w:rFonts w:ascii="Times New Roman" w:hAnsi="Times New Roman" w:cs="Times New Roman"/>
          <w:bCs/>
          <w:sz w:val="28"/>
          <w:szCs w:val="28"/>
        </w:rPr>
        <w:t>5</w:t>
      </w:r>
      <w:r w:rsidRPr="00114EFF">
        <w:rPr>
          <w:rFonts w:ascii="Times New Roman" w:hAnsi="Times New Roman" w:cs="Times New Roman"/>
          <w:bCs/>
          <w:sz w:val="28"/>
          <w:szCs w:val="28"/>
        </w:rPr>
        <w:t xml:space="preserve"> общеобразовательных</w:t>
      </w:r>
      <w:r w:rsidR="00DB205D">
        <w:rPr>
          <w:rFonts w:ascii="Times New Roman" w:hAnsi="Times New Roman" w:cs="Times New Roman"/>
          <w:bCs/>
          <w:sz w:val="28"/>
          <w:szCs w:val="28"/>
        </w:rPr>
        <w:t xml:space="preserve"> школ (в том числе 2 филиала), </w:t>
      </w:r>
      <w:r w:rsidRPr="00114EFF">
        <w:rPr>
          <w:rFonts w:ascii="Times New Roman" w:hAnsi="Times New Roman" w:cs="Times New Roman"/>
          <w:bCs/>
          <w:sz w:val="28"/>
          <w:szCs w:val="28"/>
        </w:rPr>
        <w:t>3 муници</w:t>
      </w:r>
      <w:r w:rsidR="00DB205D">
        <w:rPr>
          <w:rFonts w:ascii="Times New Roman" w:hAnsi="Times New Roman" w:cs="Times New Roman"/>
          <w:bCs/>
          <w:sz w:val="28"/>
          <w:szCs w:val="28"/>
        </w:rPr>
        <w:t>пальных дошкольных учреждения:</w:t>
      </w:r>
      <w:r w:rsidRPr="00114EFF">
        <w:rPr>
          <w:rFonts w:ascii="Times New Roman" w:hAnsi="Times New Roman" w:cs="Times New Roman"/>
          <w:bCs/>
          <w:sz w:val="28"/>
          <w:szCs w:val="28"/>
        </w:rPr>
        <w:t xml:space="preserve"> 2 учреждения дополнительного образования. 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426"/>
        <w:gridCol w:w="3995"/>
      </w:tblGrid>
      <w:tr w:rsidR="0064389B" w:rsidTr="0064389B">
        <w:tc>
          <w:tcPr>
            <w:tcW w:w="5210" w:type="dxa"/>
          </w:tcPr>
          <w:p w:rsidR="0064389B" w:rsidRDefault="0064389B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89B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17777" cy="2578100"/>
                  <wp:effectExtent l="19050" t="0" r="6523" b="0"/>
                  <wp:docPr id="1" name="Рисунок 3" descr="F:\фото\шк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\шк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7777" cy="2578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64389B" w:rsidRPr="0064389B" w:rsidRDefault="0064389B" w:rsidP="0064389B">
            <w:pPr>
              <w:pStyle w:val="a6"/>
              <w:ind w:firstLine="85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89B">
              <w:rPr>
                <w:rFonts w:ascii="Times New Roman" w:hAnsi="Times New Roman" w:cs="Times New Roman"/>
                <w:sz w:val="28"/>
                <w:szCs w:val="28"/>
              </w:rPr>
              <w:t>В общеобразовательных учреждениях района по состоянию на 1 сентября 2014 года обучалось  332 учащихся.</w:t>
            </w:r>
          </w:p>
          <w:p w:rsidR="0064389B" w:rsidRDefault="0064389B" w:rsidP="00DB205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4389B">
              <w:rPr>
                <w:rFonts w:ascii="Times New Roman" w:hAnsi="Times New Roman" w:cs="Times New Roman"/>
                <w:sz w:val="28"/>
                <w:szCs w:val="28"/>
              </w:rPr>
              <w:t>Дошкольное образовательное прос</w:t>
            </w:r>
            <w:r w:rsidR="00DB205D">
              <w:rPr>
                <w:rFonts w:ascii="Times New Roman" w:hAnsi="Times New Roman" w:cs="Times New Roman"/>
                <w:sz w:val="28"/>
                <w:szCs w:val="28"/>
              </w:rPr>
              <w:t>транство в районе представлено 3 детскими садами</w:t>
            </w:r>
            <w:r w:rsidRPr="0064389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CE63DB" w:rsidRPr="00114EFF" w:rsidRDefault="0064389B" w:rsidP="0064389B">
      <w:pPr>
        <w:jc w:val="both"/>
        <w:rPr>
          <w:rFonts w:ascii="Times New Roman" w:hAnsi="Times New Roman" w:cs="Times New Roman"/>
          <w:sz w:val="28"/>
          <w:szCs w:val="28"/>
        </w:rPr>
      </w:pPr>
      <w:r w:rsidRPr="0064389B">
        <w:rPr>
          <w:rFonts w:ascii="Times New Roman" w:hAnsi="Times New Roman" w:cs="Times New Roman"/>
          <w:sz w:val="28"/>
          <w:szCs w:val="28"/>
        </w:rPr>
        <w:t xml:space="preserve">          </w:t>
      </w:r>
      <w:r w:rsidR="00CE63DB" w:rsidRPr="0064389B">
        <w:rPr>
          <w:rFonts w:ascii="Times New Roman" w:hAnsi="Times New Roman" w:cs="Times New Roman"/>
          <w:sz w:val="28"/>
          <w:szCs w:val="28"/>
        </w:rPr>
        <w:t>В районе функционируют  два учреждения дополнительного образования детей: Детско-юношеская спортивная школа,</w:t>
      </w:r>
      <w:r w:rsidR="00D2410A" w:rsidRPr="0064389B">
        <w:rPr>
          <w:rFonts w:ascii="Times New Roman" w:hAnsi="Times New Roman" w:cs="Times New Roman"/>
          <w:sz w:val="28"/>
          <w:szCs w:val="28"/>
        </w:rPr>
        <w:t xml:space="preserve"> где занимается  198 детей  по 7</w:t>
      </w:r>
      <w:r w:rsidR="00CE63DB" w:rsidRPr="0064389B">
        <w:rPr>
          <w:rFonts w:ascii="Times New Roman" w:hAnsi="Times New Roman" w:cs="Times New Roman"/>
          <w:sz w:val="28"/>
          <w:szCs w:val="28"/>
        </w:rPr>
        <w:t xml:space="preserve"> видам спорта и  Дом детского творчества, в которых обучается  155 человек.</w:t>
      </w:r>
    </w:p>
    <w:p w:rsidR="00EB0D47" w:rsidRDefault="00EB0D47" w:rsidP="0064389B">
      <w:pPr>
        <w:pStyle w:val="a6"/>
        <w:rPr>
          <w:rFonts w:ascii="Times New Roman" w:hAnsi="Times New Roman" w:cs="Times New Roman"/>
          <w:b/>
          <w:sz w:val="28"/>
        </w:rPr>
      </w:pPr>
    </w:p>
    <w:p w:rsidR="00CE63DB" w:rsidRPr="003E7624" w:rsidRDefault="00BE0A5D" w:rsidP="00CE63DB">
      <w:pPr>
        <w:pStyle w:val="a6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</w:t>
      </w:r>
      <w:r w:rsidR="00CE63DB" w:rsidRPr="003E7624">
        <w:rPr>
          <w:rFonts w:ascii="Times New Roman" w:hAnsi="Times New Roman" w:cs="Times New Roman"/>
          <w:b/>
          <w:sz w:val="28"/>
        </w:rPr>
        <w:t xml:space="preserve">.2. </w:t>
      </w:r>
      <w:r w:rsidR="00CE63DB" w:rsidRPr="003E7624">
        <w:rPr>
          <w:rFonts w:ascii="Times New Roman" w:eastAsia="Times New Roman" w:hAnsi="Times New Roman" w:cs="Times New Roman"/>
          <w:b/>
          <w:sz w:val="28"/>
        </w:rPr>
        <w:t>Здравоохранение</w:t>
      </w:r>
    </w:p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  <w:b/>
          <w:sz w:val="28"/>
        </w:rPr>
      </w:pPr>
    </w:p>
    <w:tbl>
      <w:tblPr>
        <w:tblW w:w="0" w:type="auto"/>
        <w:tblInd w:w="88" w:type="dxa"/>
        <w:tblLayout w:type="fixed"/>
        <w:tblLook w:val="0000"/>
      </w:tblPr>
      <w:tblGrid>
        <w:gridCol w:w="920"/>
        <w:gridCol w:w="4500"/>
        <w:gridCol w:w="1440"/>
        <w:gridCol w:w="1125"/>
        <w:gridCol w:w="1080"/>
        <w:gridCol w:w="1080"/>
      </w:tblGrid>
      <w:tr w:rsidR="00D434BF" w:rsidRPr="003E7624" w:rsidTr="0065520E">
        <w:trPr>
          <w:trHeight w:val="303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№</w:t>
            </w:r>
          </w:p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п/п</w:t>
            </w: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Показатели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Ед. измер.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2012 г.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2013 г.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D434BF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201</w:t>
            </w:r>
            <w:r>
              <w:rPr>
                <w:rFonts w:ascii="Times New Roman" w:eastAsia="Times New Roman" w:hAnsi="Times New Roman" w:cs="Times New Roman"/>
              </w:rPr>
              <w:t>4</w:t>
            </w:r>
            <w:r w:rsidRPr="003E7624">
              <w:rPr>
                <w:rFonts w:ascii="Times New Roman" w:eastAsia="Times New Roman" w:hAnsi="Times New Roman" w:cs="Times New Roman"/>
              </w:rPr>
              <w:t xml:space="preserve"> г.</w:t>
            </w:r>
          </w:p>
        </w:tc>
      </w:tr>
      <w:tr w:rsidR="00D434BF" w:rsidRPr="003E7624" w:rsidTr="0065520E">
        <w:trPr>
          <w:trHeight w:val="583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lastRenderedPageBreak/>
              <w:t>1 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Лечебно-профилактические учреждения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 xml:space="preserve">Больничные 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количество коек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шт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29</w:t>
            </w:r>
          </w:p>
        </w:tc>
      </w:tr>
      <w:tr w:rsidR="00D434BF" w:rsidRPr="003E7624" w:rsidTr="0065520E">
        <w:trPr>
          <w:trHeight w:val="206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Амбулаторно-поликлинические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посещений в смену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чел/ смена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126</w:t>
            </w:r>
          </w:p>
        </w:tc>
      </w:tr>
      <w:tr w:rsidR="00D434BF" w:rsidRPr="003E7624" w:rsidTr="0065520E">
        <w:trPr>
          <w:trHeight w:val="352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Фельдшерско-акушерские пункты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11</w:t>
            </w:r>
          </w:p>
        </w:tc>
      </w:tr>
      <w:tr w:rsidR="00D434BF" w:rsidRPr="003E7624" w:rsidTr="0065520E">
        <w:trPr>
          <w:trHeight w:val="347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  <w:sz w:val="24"/>
              </w:rPr>
            </w:pPr>
            <w:r w:rsidRPr="003E7624">
              <w:rPr>
                <w:rFonts w:ascii="Times New Roman" w:eastAsia="Times New Roman" w:hAnsi="Times New Roman" w:cs="Times New Roman"/>
                <w:sz w:val="24"/>
              </w:rPr>
              <w:t>Пункты скорой медицинской службы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1</w:t>
            </w:r>
          </w:p>
        </w:tc>
      </w:tr>
      <w:tr w:rsidR="00D434BF" w:rsidRPr="003E7624" w:rsidTr="0065520E">
        <w:trPr>
          <w:trHeight w:val="515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Другие учреждения медицинской помощи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Аптеки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ед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</w:t>
            </w: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3 </w:t>
            </w:r>
          </w:p>
        </w:tc>
        <w:tc>
          <w:tcPr>
            <w:tcW w:w="450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Медицинский персонал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69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D434BF" w:rsidRPr="003E7624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56</w:t>
            </w: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  <w:i/>
              </w:rPr>
            </w:pPr>
            <w:r w:rsidRPr="003E7624">
              <w:rPr>
                <w:rFonts w:ascii="Times New Roman" w:eastAsia="Times New Roman" w:hAnsi="Times New Roman" w:cs="Times New Roman"/>
                <w:i/>
              </w:rPr>
              <w:t>в том числе: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</w:tr>
      <w:tr w:rsidR="00D434BF" w:rsidRPr="003E7624" w:rsidTr="0065520E">
        <w:trPr>
          <w:trHeight w:val="258"/>
        </w:trPr>
        <w:tc>
          <w:tcPr>
            <w:tcW w:w="92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Врачи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9</w:t>
            </w:r>
          </w:p>
        </w:tc>
      </w:tr>
      <w:tr w:rsidR="00D434BF" w:rsidRPr="003E7624" w:rsidTr="0065520E">
        <w:trPr>
          <w:trHeight w:val="295"/>
        </w:trPr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Средний медицинский персонал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D434BF" w:rsidRPr="003E7624" w:rsidRDefault="00D434BF" w:rsidP="0065520E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64389B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D80F08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39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D434BF" w:rsidRPr="003E7624" w:rsidRDefault="00D434BF" w:rsidP="0064389B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3</w:t>
            </w:r>
            <w:r w:rsidR="0064389B">
              <w:rPr>
                <w:rFonts w:ascii="Times New Roman" w:eastAsia="Times New Roman" w:hAnsi="Times New Roman" w:cs="Times New Roman"/>
              </w:rPr>
              <w:t>6</w:t>
            </w:r>
          </w:p>
        </w:tc>
      </w:tr>
      <w:tr w:rsidR="0064389B" w:rsidRPr="003E7624" w:rsidTr="0065520E">
        <w:trPr>
          <w:trHeight w:val="295"/>
        </w:trPr>
        <w:tc>
          <w:tcPr>
            <w:tcW w:w="92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9B" w:rsidRPr="003E7624" w:rsidRDefault="0064389B" w:rsidP="00BE0A5D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389B" w:rsidRPr="003E7624" w:rsidRDefault="0064389B" w:rsidP="00BE0A5D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Число врачей на 10 000 человек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4389B" w:rsidRPr="003E7624" w:rsidRDefault="0064389B" w:rsidP="00BE0A5D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3E7624">
              <w:rPr>
                <w:rFonts w:ascii="Times New Roman" w:eastAsia="Times New Roman" w:hAnsi="Times New Roman" w:cs="Times New Roman"/>
              </w:rPr>
              <w:t>чел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389B" w:rsidRPr="003E7624" w:rsidRDefault="0064389B" w:rsidP="00BE0A5D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389B" w:rsidRPr="003E7624" w:rsidRDefault="0064389B" w:rsidP="00BE0A5D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64389B" w:rsidRPr="003E7624" w:rsidRDefault="0064389B" w:rsidP="00BE0A5D">
            <w:pPr>
              <w:pStyle w:val="a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</w:tr>
      <w:tr w:rsidR="0064389B" w:rsidRPr="003E7624" w:rsidTr="00BE0A5D">
        <w:trPr>
          <w:trHeight w:val="295"/>
        </w:trPr>
        <w:tc>
          <w:tcPr>
            <w:tcW w:w="92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64389B" w:rsidRPr="0064389B" w:rsidRDefault="0064389B" w:rsidP="0064389B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64389B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Среднесписочная численность, всего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99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97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88</w:t>
            </w:r>
          </w:p>
        </w:tc>
      </w:tr>
      <w:tr w:rsidR="0064389B" w:rsidRPr="003E7624" w:rsidTr="00BE0A5D">
        <w:trPr>
          <w:trHeight w:val="295"/>
        </w:trPr>
        <w:tc>
          <w:tcPr>
            <w:tcW w:w="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9B" w:rsidRPr="0064389B" w:rsidRDefault="0064389B" w:rsidP="0064389B">
            <w:pPr>
              <w:pStyle w:val="a6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в том числе внешние совместители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Чел.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7</w:t>
            </w:r>
          </w:p>
        </w:tc>
      </w:tr>
      <w:tr w:rsidR="0064389B" w:rsidRPr="003E7624" w:rsidTr="00BE0A5D">
        <w:trPr>
          <w:trHeight w:val="348"/>
        </w:trPr>
        <w:tc>
          <w:tcPr>
            <w:tcW w:w="9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389B" w:rsidRPr="0064389B" w:rsidRDefault="0064389B" w:rsidP="0064389B">
            <w:pPr>
              <w:pStyle w:val="a6"/>
              <w:rPr>
                <w:rFonts w:ascii="Times New Roman" w:eastAsia="Times New Roman" w:hAnsi="Times New Roman" w:cs="Times New Roman"/>
              </w:rPr>
            </w:pPr>
            <w:r w:rsidRPr="0064389B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45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Среднесписочная заработная плата 1 работника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11276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13478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64389B" w:rsidRPr="0064389B" w:rsidRDefault="0064389B" w:rsidP="0064389B">
            <w:pPr>
              <w:spacing w:after="0"/>
              <w:rPr>
                <w:rFonts w:ascii="Times New Roman" w:hAnsi="Times New Roman" w:cs="Times New Roman"/>
              </w:rPr>
            </w:pPr>
            <w:r w:rsidRPr="0064389B">
              <w:rPr>
                <w:rFonts w:ascii="Times New Roman" w:hAnsi="Times New Roman" w:cs="Times New Roman"/>
              </w:rPr>
              <w:t>15778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eastAsia="Times New Roman" w:hAnsi="Times New Roman" w:cs="Times New Roman"/>
          <w:b/>
          <w:sz w:val="28"/>
        </w:rPr>
      </w:pPr>
    </w:p>
    <w:p w:rsidR="00CE63DB" w:rsidRPr="003E7624" w:rsidRDefault="00CE63DB" w:rsidP="00CE63DB">
      <w:pPr>
        <w:pStyle w:val="a6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3E762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На территории муниципального образования </w:t>
      </w:r>
      <w:r w:rsidR="00DB205D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расположена </w:t>
      </w:r>
      <w:r w:rsidRPr="003E7624">
        <w:rPr>
          <w:rFonts w:ascii="Times New Roman" w:eastAsia="Times New Roman" w:hAnsi="Times New Roman" w:cs="Times New Roman"/>
          <w:bCs/>
          <w:iCs/>
          <w:sz w:val="28"/>
          <w:szCs w:val="28"/>
        </w:rPr>
        <w:t>ОГБУЗ «Глинковская центральна</w:t>
      </w:r>
      <w:r w:rsidR="00DB205D">
        <w:rPr>
          <w:rFonts w:ascii="Times New Roman" w:eastAsia="Times New Roman" w:hAnsi="Times New Roman" w:cs="Times New Roman"/>
          <w:bCs/>
          <w:iCs/>
          <w:sz w:val="28"/>
          <w:szCs w:val="28"/>
        </w:rPr>
        <w:t>я районная больница» с 11 фельдшерско - акушерскими пунктами</w:t>
      </w:r>
      <w:r w:rsidRPr="003E7624">
        <w:rPr>
          <w:rFonts w:ascii="Times New Roman" w:eastAsia="Times New Roman" w:hAnsi="Times New Roman" w:cs="Times New Roman"/>
          <w:bCs/>
          <w:iCs/>
          <w:sz w:val="28"/>
          <w:szCs w:val="28"/>
        </w:rPr>
        <w:t>. М</w:t>
      </w:r>
      <w:r w:rsidR="00B65C6B">
        <w:rPr>
          <w:rFonts w:ascii="Times New Roman" w:eastAsia="Times New Roman" w:hAnsi="Times New Roman" w:cs="Times New Roman"/>
          <w:bCs/>
          <w:iCs/>
          <w:sz w:val="28"/>
          <w:szCs w:val="28"/>
        </w:rPr>
        <w:t>едицинский персонал больницы: 9</w:t>
      </w:r>
      <w:r w:rsidRPr="003E762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врачей, 3</w:t>
      </w:r>
      <w:r w:rsidR="00B65C6B">
        <w:rPr>
          <w:rFonts w:ascii="Times New Roman" w:eastAsia="Times New Roman" w:hAnsi="Times New Roman" w:cs="Times New Roman"/>
          <w:bCs/>
          <w:iCs/>
          <w:sz w:val="28"/>
          <w:szCs w:val="28"/>
        </w:rPr>
        <w:t>6</w:t>
      </w:r>
      <w:r w:rsidRPr="003E7624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 человек – средний медицинский персонал. Все ФАПы нуждаются в ремонте и </w:t>
      </w:r>
      <w:r w:rsidRPr="003E7624">
        <w:rPr>
          <w:rFonts w:ascii="Times New Roman" w:eastAsia="Times New Roman" w:hAnsi="Times New Roman" w:cs="Times New Roman"/>
          <w:sz w:val="28"/>
          <w:szCs w:val="28"/>
        </w:rPr>
        <w:t>дооснащении медицинским оборудованием.</w:t>
      </w:r>
    </w:p>
    <w:p w:rsidR="00CE63DB" w:rsidRDefault="00BE0A5D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11</w:t>
      </w:r>
      <w:r w:rsidR="00CE63DB" w:rsidRPr="003E7624">
        <w:rPr>
          <w:rFonts w:ascii="Times New Roman" w:hAnsi="Times New Roman" w:cs="Times New Roman"/>
          <w:b/>
          <w:sz w:val="28"/>
        </w:rPr>
        <w:t>.3. КУЛЬТУРА</w:t>
      </w:r>
    </w:p>
    <w:tbl>
      <w:tblPr>
        <w:tblW w:w="9518" w:type="dxa"/>
        <w:tblInd w:w="88" w:type="dxa"/>
        <w:tblLayout w:type="fixed"/>
        <w:tblLook w:val="0000"/>
      </w:tblPr>
      <w:tblGrid>
        <w:gridCol w:w="560"/>
        <w:gridCol w:w="3996"/>
        <w:gridCol w:w="1134"/>
        <w:gridCol w:w="992"/>
        <w:gridCol w:w="1418"/>
        <w:gridCol w:w="1418"/>
      </w:tblGrid>
      <w:tr w:rsidR="00E52035" w:rsidRPr="003E7624" w:rsidTr="0065520E">
        <w:trPr>
          <w:trHeight w:val="527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№п/п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Ед.  измер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2012 г.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</w:t>
            </w:r>
            <w:r>
              <w:rPr>
                <w:rFonts w:ascii="Times New Roman" w:hAnsi="Times New Roman" w:cs="Times New Roman"/>
              </w:rPr>
              <w:t>4</w:t>
            </w:r>
          </w:p>
        </w:tc>
      </w:tr>
      <w:tr w:rsidR="00E52035" w:rsidRPr="003E7624" w:rsidTr="0065520E">
        <w:trPr>
          <w:trHeight w:val="31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Памятники истории и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52035" w:rsidRPr="003E7624" w:rsidTr="0065520E">
        <w:trPr>
          <w:cantSplit/>
          <w:trHeight w:val="19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Учреждения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Дома культуры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Школы искусств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Музеи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число посещений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</w:rPr>
              <w:t>000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C6FC0">
              <w:rPr>
                <w:rFonts w:ascii="Times New Roman" w:hAnsi="Times New Roman" w:cs="Times New Roman"/>
              </w:rPr>
              <w:t>200</w:t>
            </w:r>
          </w:p>
        </w:tc>
      </w:tr>
      <w:tr w:rsidR="00E52035" w:rsidRPr="003E7624" w:rsidTr="0065520E">
        <w:trPr>
          <w:cantSplit/>
          <w:trHeight w:val="26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Стационарные киноустановки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Театры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Музыкальные школы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Клубные учреждения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Библиотеки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0C6FC0">
              <w:rPr>
                <w:rFonts w:ascii="Times New Roman" w:hAnsi="Times New Roman" w:cs="Times New Roman"/>
              </w:rPr>
              <w:t>1</w:t>
            </w:r>
          </w:p>
        </w:tc>
      </w:tr>
      <w:tr w:rsidR="00E52035" w:rsidRPr="003E7624" w:rsidTr="0065520E">
        <w:trPr>
          <w:cantSplit/>
          <w:trHeight w:val="264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число посещений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чел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38620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39760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0C6FC0">
              <w:rPr>
                <w:rFonts w:ascii="Times New Roman" w:hAnsi="Times New Roman" w:cs="Times New Roman"/>
              </w:rPr>
              <w:t>2480</w:t>
            </w:r>
          </w:p>
        </w:tc>
      </w:tr>
      <w:tr w:rsidR="00E52035" w:rsidRPr="003E7624" w:rsidTr="0065520E">
        <w:trPr>
          <w:trHeight w:val="6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Число народных коллективов, коллективов самодеятельности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CB05BF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52035" w:rsidRPr="003E7624" w:rsidRDefault="00E52035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</w:tr>
      <w:tr w:rsidR="00CE63DB" w:rsidRPr="003E7624" w:rsidTr="0065520E">
        <w:trPr>
          <w:trHeight w:val="7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Объединения (литераторов, композиторов и.т.п.)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</w:tbl>
    <w:p w:rsidR="00CE63DB" w:rsidRDefault="00CE63DB" w:rsidP="00CE63DB">
      <w:pPr>
        <w:pStyle w:val="a6"/>
        <w:jc w:val="both"/>
        <w:rPr>
          <w:iCs/>
          <w:sz w:val="28"/>
          <w:szCs w:val="28"/>
        </w:rPr>
      </w:pPr>
    </w:p>
    <w:p w:rsidR="00CE63DB" w:rsidRPr="00114EFF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114EFF">
        <w:rPr>
          <w:rFonts w:ascii="Times New Roman" w:hAnsi="Times New Roman" w:cs="Times New Roman"/>
          <w:iCs/>
          <w:sz w:val="28"/>
          <w:szCs w:val="28"/>
        </w:rPr>
        <w:lastRenderedPageBreak/>
        <w:t xml:space="preserve">В сфере культуры </w:t>
      </w:r>
      <w:r w:rsidRPr="00114EFF">
        <w:rPr>
          <w:rFonts w:ascii="Times New Roman" w:hAnsi="Times New Roman" w:cs="Times New Roman"/>
          <w:w w:val="107"/>
          <w:sz w:val="28"/>
          <w:szCs w:val="28"/>
        </w:rPr>
        <w:t>муниципального образования «Глинковский район» Смоленской области  в 201</w:t>
      </w:r>
      <w:r w:rsidR="005E263F">
        <w:rPr>
          <w:rFonts w:ascii="Times New Roman" w:hAnsi="Times New Roman" w:cs="Times New Roman"/>
          <w:w w:val="107"/>
          <w:sz w:val="28"/>
          <w:szCs w:val="28"/>
        </w:rPr>
        <w:t xml:space="preserve">4 </w:t>
      </w:r>
      <w:r w:rsidRPr="00114EFF">
        <w:rPr>
          <w:rFonts w:ascii="Times New Roman" w:hAnsi="Times New Roman" w:cs="Times New Roman"/>
          <w:w w:val="107"/>
          <w:sz w:val="28"/>
          <w:szCs w:val="28"/>
        </w:rPr>
        <w:t>году работало 2</w:t>
      </w:r>
      <w:r w:rsidR="00B139C1">
        <w:rPr>
          <w:rFonts w:ascii="Times New Roman" w:hAnsi="Times New Roman" w:cs="Times New Roman"/>
          <w:w w:val="107"/>
          <w:sz w:val="28"/>
          <w:szCs w:val="28"/>
        </w:rPr>
        <w:t>4</w:t>
      </w:r>
      <w:r w:rsidRPr="00114EFF">
        <w:rPr>
          <w:rFonts w:ascii="Times New Roman" w:hAnsi="Times New Roman" w:cs="Times New Roman"/>
          <w:w w:val="107"/>
          <w:sz w:val="28"/>
          <w:szCs w:val="28"/>
        </w:rPr>
        <w:t xml:space="preserve"> учреждения культуры,  в том числе: </w:t>
      </w:r>
    </w:p>
    <w:p w:rsidR="00DB205D" w:rsidRDefault="00CE63DB" w:rsidP="00C61229">
      <w:pPr>
        <w:pStyle w:val="a6"/>
        <w:ind w:firstLine="709"/>
        <w:jc w:val="both"/>
        <w:rPr>
          <w:rFonts w:ascii="Times New Roman" w:hAnsi="Times New Roman" w:cs="Times New Roman"/>
          <w:w w:val="107"/>
          <w:sz w:val="28"/>
          <w:szCs w:val="28"/>
        </w:rPr>
      </w:pPr>
      <w:r w:rsidRPr="00114EFF">
        <w:rPr>
          <w:rFonts w:ascii="Times New Roman" w:hAnsi="Times New Roman" w:cs="Times New Roman"/>
          <w:w w:val="107"/>
          <w:sz w:val="28"/>
          <w:szCs w:val="28"/>
        </w:rPr>
        <w:t xml:space="preserve"> </w:t>
      </w:r>
      <w:r w:rsidRPr="00B139C1">
        <w:rPr>
          <w:rFonts w:ascii="Times New Roman" w:hAnsi="Times New Roman" w:cs="Times New Roman"/>
          <w:b/>
          <w:w w:val="107"/>
          <w:sz w:val="28"/>
          <w:szCs w:val="28"/>
        </w:rPr>
        <w:t>1.Муниципальное бюджетное учреждение культуры «Глинковский районный культурно-просветительный центр</w:t>
      </w:r>
      <w:r w:rsidRPr="00114EFF">
        <w:rPr>
          <w:rFonts w:ascii="Times New Roman" w:hAnsi="Times New Roman" w:cs="Times New Roman"/>
          <w:w w:val="107"/>
          <w:sz w:val="28"/>
          <w:szCs w:val="28"/>
        </w:rPr>
        <w:t>»,</w:t>
      </w:r>
      <w:r w:rsidR="00DB205D" w:rsidRPr="00DB205D">
        <w:rPr>
          <w:rFonts w:ascii="Times New Roman" w:hAnsi="Times New Roman" w:cs="Times New Roman"/>
          <w:w w:val="107"/>
          <w:sz w:val="28"/>
          <w:szCs w:val="28"/>
        </w:rPr>
        <w:t xml:space="preserve"> </w:t>
      </w:r>
      <w:r w:rsidR="00DB205D" w:rsidRPr="00114EFF">
        <w:rPr>
          <w:rFonts w:ascii="Times New Roman" w:hAnsi="Times New Roman" w:cs="Times New Roman"/>
          <w:w w:val="107"/>
          <w:sz w:val="28"/>
          <w:szCs w:val="28"/>
        </w:rPr>
        <w:t>который имеет    10 филиалов сельских домов культуры</w:t>
      </w:r>
      <w:r w:rsidR="00DB205D">
        <w:rPr>
          <w:rFonts w:ascii="Times New Roman" w:hAnsi="Times New Roman" w:cs="Times New Roman"/>
          <w:w w:val="107"/>
          <w:sz w:val="28"/>
          <w:szCs w:val="28"/>
        </w:rPr>
        <w:t>. На базе данного учреждения работает 57 культурно - досуговых формирования, из них 28 для детей и 8 для молодежи.</w:t>
      </w:r>
    </w:p>
    <w:p w:rsidR="00DB205D" w:rsidRDefault="00DB205D" w:rsidP="00C61229">
      <w:pPr>
        <w:pStyle w:val="a6"/>
        <w:ind w:firstLine="709"/>
        <w:jc w:val="both"/>
        <w:rPr>
          <w:rFonts w:ascii="Times New Roman" w:hAnsi="Times New Roman" w:cs="Times New Roman"/>
          <w:w w:val="107"/>
          <w:sz w:val="28"/>
          <w:szCs w:val="28"/>
        </w:rPr>
      </w:pPr>
      <w:r>
        <w:rPr>
          <w:rFonts w:ascii="Times New Roman" w:hAnsi="Times New Roman" w:cs="Times New Roman"/>
          <w:w w:val="107"/>
          <w:sz w:val="28"/>
          <w:szCs w:val="28"/>
        </w:rPr>
        <w:t>Это коллективы различных жанров: хоровые, хореографические, театральные, фольклорные, изобразительные, народных промыслов, в которых занимается 428 участников.</w:t>
      </w:r>
    </w:p>
    <w:p w:rsidR="00BE0A5D" w:rsidRDefault="00BE0A5D" w:rsidP="00CE63DB">
      <w:pPr>
        <w:pStyle w:val="a6"/>
        <w:ind w:firstLine="993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E0A5D" w:rsidTr="00BE0A5D">
        <w:tc>
          <w:tcPr>
            <w:tcW w:w="5210" w:type="dxa"/>
          </w:tcPr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w w:val="107"/>
                <w:sz w:val="28"/>
                <w:szCs w:val="28"/>
              </w:rPr>
            </w:pPr>
            <w:r w:rsidRPr="00BE0A5D">
              <w:rPr>
                <w:rFonts w:ascii="Times New Roman" w:hAnsi="Times New Roman" w:cs="Times New Roman"/>
                <w:noProof/>
                <w:w w:val="107"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3003550" cy="2298700"/>
                  <wp:effectExtent l="19050" t="0" r="6350" b="0"/>
                  <wp:wrapSquare wrapText="bothSides"/>
                  <wp:docPr id="6" name="Рисунок 1" descr="C:\Users\User\Desktop\памятники\новое\P515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мятники\новое\P515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3550" cy="229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E0A5D">
              <w:rPr>
                <w:rFonts w:ascii="Times New Roman" w:hAnsi="Times New Roman" w:cs="Times New Roman"/>
                <w:noProof/>
                <w:w w:val="107"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2717800" cy="2038350"/>
                  <wp:effectExtent l="19050" t="0" r="6350" b="0"/>
                  <wp:wrapSquare wrapText="bothSides"/>
                  <wp:docPr id="4" name="Рисунок 1" descr="C:\Users\User\Desktop\памятники\новое\P515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памятники\новое\P515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7800" cy="2038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1" w:type="dxa"/>
          </w:tcPr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w w:val="107"/>
                <w:sz w:val="28"/>
                <w:szCs w:val="28"/>
              </w:rPr>
            </w:pPr>
            <w:r w:rsidRPr="00BE0A5D">
              <w:rPr>
                <w:rFonts w:ascii="Times New Roman" w:hAnsi="Times New Roman" w:cs="Times New Roman"/>
                <w:noProof/>
                <w:w w:val="107"/>
                <w:sz w:val="28"/>
                <w:szCs w:val="28"/>
              </w:rPr>
              <w:drawing>
                <wp:inline distT="0" distB="0" distL="0" distR="0">
                  <wp:extent cx="3079750" cy="2298700"/>
                  <wp:effectExtent l="19050" t="0" r="6350" b="0"/>
                  <wp:docPr id="7" name="Рисунок 3" descr="C:\Users\User\Desktop\памятники\P509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памятники\P509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0642" cy="22993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139C1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w w:val="107"/>
          <w:sz w:val="28"/>
          <w:szCs w:val="28"/>
        </w:rPr>
      </w:pPr>
      <w:r w:rsidRPr="00114EFF">
        <w:rPr>
          <w:rFonts w:ascii="Times New Roman" w:hAnsi="Times New Roman" w:cs="Times New Roman"/>
          <w:w w:val="107"/>
          <w:sz w:val="28"/>
          <w:szCs w:val="28"/>
        </w:rPr>
        <w:t xml:space="preserve"> </w:t>
      </w:r>
      <w:r w:rsidR="00B139C1">
        <w:rPr>
          <w:rFonts w:ascii="Times New Roman" w:hAnsi="Times New Roman" w:cs="Times New Roman"/>
          <w:w w:val="107"/>
          <w:sz w:val="28"/>
          <w:szCs w:val="28"/>
        </w:rPr>
        <w:t>Работниками МБУК «Глинковский Центр» проведено 1660 культурно-массовых мероприятий.</w:t>
      </w:r>
    </w:p>
    <w:p w:rsidR="003C5AB1" w:rsidRPr="00114EFF" w:rsidRDefault="003C5AB1" w:rsidP="00BE0A5D">
      <w:pPr>
        <w:pStyle w:val="a6"/>
        <w:jc w:val="both"/>
        <w:rPr>
          <w:rFonts w:ascii="Times New Roman" w:hAnsi="Times New Roman" w:cs="Times New Roman"/>
          <w:w w:val="107"/>
          <w:sz w:val="28"/>
          <w:szCs w:val="28"/>
        </w:rPr>
      </w:pPr>
    </w:p>
    <w:p w:rsidR="00CE63DB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B139C1">
        <w:rPr>
          <w:rFonts w:ascii="Times New Roman" w:hAnsi="Times New Roman" w:cs="Times New Roman"/>
          <w:b/>
          <w:sz w:val="28"/>
          <w:szCs w:val="28"/>
        </w:rPr>
        <w:t xml:space="preserve">   2.</w:t>
      </w:r>
      <w:r w:rsidRPr="00B139C1">
        <w:rPr>
          <w:rFonts w:ascii="Times New Roman" w:hAnsi="Times New Roman" w:cs="Times New Roman"/>
          <w:b/>
          <w:w w:val="107"/>
          <w:sz w:val="28"/>
          <w:szCs w:val="28"/>
        </w:rPr>
        <w:t xml:space="preserve"> Муниципальное бюджетное учреждение культуры</w:t>
      </w:r>
      <w:r w:rsidRPr="00B139C1">
        <w:rPr>
          <w:rFonts w:ascii="Times New Roman" w:hAnsi="Times New Roman" w:cs="Times New Roman"/>
          <w:b/>
          <w:sz w:val="28"/>
          <w:szCs w:val="28"/>
        </w:rPr>
        <w:t xml:space="preserve"> «Глинковская</w:t>
      </w:r>
      <w:r w:rsidR="00B139C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139C1">
        <w:rPr>
          <w:rFonts w:ascii="Times New Roman" w:hAnsi="Times New Roman" w:cs="Times New Roman"/>
          <w:b/>
          <w:sz w:val="28"/>
          <w:szCs w:val="28"/>
        </w:rPr>
        <w:t>межпоселенческая центральная библиотека</w:t>
      </w:r>
      <w:r w:rsidR="00B139C1">
        <w:rPr>
          <w:rFonts w:ascii="Times New Roman" w:hAnsi="Times New Roman" w:cs="Times New Roman"/>
          <w:b/>
          <w:sz w:val="28"/>
          <w:szCs w:val="28"/>
        </w:rPr>
        <w:t>»</w:t>
      </w:r>
      <w:r w:rsidRPr="00114EFF">
        <w:rPr>
          <w:rFonts w:ascii="Times New Roman" w:hAnsi="Times New Roman" w:cs="Times New Roman"/>
          <w:sz w:val="28"/>
          <w:szCs w:val="28"/>
        </w:rPr>
        <w:t>, имеет 10 филиалов, из них: 9 филиалов сельских библиотек и  1 филиал «Д</w:t>
      </w:r>
      <w:r w:rsidR="00B139C1">
        <w:rPr>
          <w:rFonts w:ascii="Times New Roman" w:hAnsi="Times New Roman" w:cs="Times New Roman"/>
          <w:sz w:val="28"/>
          <w:szCs w:val="28"/>
        </w:rPr>
        <w:t>етская библиотека»  в с. Глинка.</w:t>
      </w: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5075"/>
      </w:tblGrid>
      <w:tr w:rsidR="00BE0A5D" w:rsidTr="00BE0A5D">
        <w:tc>
          <w:tcPr>
            <w:tcW w:w="5210" w:type="dxa"/>
          </w:tcPr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A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7034" cy="2428240"/>
                  <wp:effectExtent l="19050" t="0" r="1466" b="0"/>
                  <wp:docPr id="8" name="Рисунок 6" descr="F:\фото культура\Библиотека\Игумен земли русской урок православной культуры к 700-летию С.Радонежског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фото культура\Библиотека\Игумен земли русской урок православной культуры к 700-летию С.Радонежского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0496" cy="2430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E0A5D" w:rsidRDefault="00BE0A5D" w:rsidP="00BE0A5D">
            <w:pPr>
              <w:pStyle w:val="a6"/>
              <w:ind w:firstLine="99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 за</w:t>
            </w:r>
            <w:r w:rsidR="00DB205D">
              <w:rPr>
                <w:rFonts w:ascii="Times New Roman" w:hAnsi="Times New Roman" w:cs="Times New Roman"/>
                <w:sz w:val="28"/>
                <w:szCs w:val="28"/>
              </w:rPr>
              <w:t>регистрированных пользователей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3500 человек. На базе центральной библиотеки работает справочно-информационный отдел «Центр правовой информации». Приоритетным направлением деятельности является краеведение.</w:t>
            </w:r>
          </w:p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0A5D" w:rsidRDefault="00BE0A5D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p w:rsidR="00CE63DB" w:rsidRPr="007A1AFC" w:rsidRDefault="007A1AFC" w:rsidP="00CE63DB">
      <w:pPr>
        <w:pStyle w:val="a6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AFC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CE63DB" w:rsidRPr="007A1AF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E63DB" w:rsidRPr="007A1AFC">
        <w:rPr>
          <w:rFonts w:ascii="Times New Roman" w:hAnsi="Times New Roman" w:cs="Times New Roman"/>
          <w:b/>
          <w:w w:val="107"/>
          <w:sz w:val="28"/>
          <w:szCs w:val="28"/>
        </w:rPr>
        <w:t xml:space="preserve">Муниципальное бюджетное образовательное учреждение  дополнительного образования детей </w:t>
      </w:r>
      <w:r w:rsidR="00CE63DB" w:rsidRPr="007A1AFC">
        <w:rPr>
          <w:rFonts w:ascii="Times New Roman" w:hAnsi="Times New Roman" w:cs="Times New Roman"/>
          <w:b/>
          <w:sz w:val="28"/>
          <w:szCs w:val="28"/>
        </w:rPr>
        <w:t xml:space="preserve">   «Детская музыкальная школа»</w:t>
      </w:r>
      <w:r w:rsidR="003F6243" w:rsidRPr="007A1AFC">
        <w:rPr>
          <w:rFonts w:ascii="Times New Roman" w:hAnsi="Times New Roman" w:cs="Times New Roman"/>
          <w:b/>
          <w:sz w:val="28"/>
          <w:szCs w:val="28"/>
        </w:rPr>
        <w:t>.</w:t>
      </w:r>
    </w:p>
    <w:p w:rsidR="00DB205D" w:rsidRDefault="00DB205D" w:rsidP="00DB205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2012 года</w:t>
      </w:r>
      <w:r w:rsidRPr="00114E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проводится фестиваль фортепианной музыки «Волшебный рояль», в котором принимают участие учащиеся детских музыкальных школ из других районов области.</w:t>
      </w:r>
    </w:p>
    <w:p w:rsidR="00DB205D" w:rsidRPr="00114EFF" w:rsidRDefault="00DB205D" w:rsidP="00DB205D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        Кроме образовательного процесса, с учащимися ДМШ проводится немало мероприятий: концерты, лекции, выставки.</w:t>
      </w:r>
    </w:p>
    <w:p w:rsidR="00BE0A5D" w:rsidRDefault="00BE0A5D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BE0A5D" w:rsidTr="00BE0A5D">
        <w:tc>
          <w:tcPr>
            <w:tcW w:w="5210" w:type="dxa"/>
          </w:tcPr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A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56833" cy="2143125"/>
                  <wp:effectExtent l="19050" t="0" r="667" b="0"/>
                  <wp:docPr id="10" name="Рисунок 4" descr="F:\PB28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PB28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833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E0A5D" w:rsidRPr="00114EFF" w:rsidRDefault="00DB205D" w:rsidP="00BE0A5D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детской музыкальной школы </w:t>
            </w:r>
            <w:r w:rsidR="00BE0A5D" w:rsidRPr="00114EFF">
              <w:rPr>
                <w:rFonts w:ascii="Times New Roman" w:hAnsi="Times New Roman" w:cs="Times New Roman"/>
                <w:sz w:val="28"/>
                <w:szCs w:val="28"/>
              </w:rPr>
              <w:t xml:space="preserve">принимают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участие в различных зональных, областных, открытых, международных, в</w:t>
            </w:r>
            <w:r w:rsidR="00BE0A5D" w:rsidRPr="00114EFF">
              <w:rPr>
                <w:rFonts w:ascii="Times New Roman" w:hAnsi="Times New Roman" w:cs="Times New Roman"/>
                <w:sz w:val="28"/>
                <w:szCs w:val="28"/>
              </w:rPr>
              <w:t xml:space="preserve">сероссийских конкурсах и фестивалях.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н</w:t>
            </w:r>
            <w:r w:rsidR="00BE0A5D" w:rsidRPr="00114EFF">
              <w:rPr>
                <w:rFonts w:ascii="Times New Roman" w:hAnsi="Times New Roman" w:cs="Times New Roman"/>
                <w:sz w:val="28"/>
                <w:szCs w:val="28"/>
              </w:rPr>
              <w:t>аграждены  Дипломами Лауреатов, Дипломантов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0A5D" w:rsidRDefault="00BE0A5D" w:rsidP="00CE63D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3C5AB1" w:rsidRPr="007A1AFC" w:rsidRDefault="007A1AFC" w:rsidP="003C5AB1">
      <w:pPr>
        <w:pStyle w:val="a6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AFC">
        <w:rPr>
          <w:rFonts w:ascii="Times New Roman" w:hAnsi="Times New Roman" w:cs="Times New Roman"/>
          <w:b/>
          <w:sz w:val="28"/>
          <w:szCs w:val="28"/>
        </w:rPr>
        <w:t>4</w:t>
      </w:r>
      <w:r w:rsidR="003C5AB1" w:rsidRPr="007A1AF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3C5AB1" w:rsidRPr="007A1AFC">
        <w:rPr>
          <w:rFonts w:ascii="Times New Roman" w:hAnsi="Times New Roman" w:cs="Times New Roman"/>
          <w:b/>
          <w:w w:val="107"/>
          <w:sz w:val="28"/>
          <w:szCs w:val="28"/>
        </w:rPr>
        <w:t xml:space="preserve">Муниципальное бюджетное учреждение культуры </w:t>
      </w:r>
      <w:r w:rsidR="003C5AB1" w:rsidRPr="007A1AFC">
        <w:rPr>
          <w:rFonts w:ascii="Times New Roman" w:hAnsi="Times New Roman" w:cs="Times New Roman"/>
          <w:b/>
          <w:sz w:val="28"/>
          <w:szCs w:val="28"/>
        </w:rPr>
        <w:t xml:space="preserve"> «Глинковский районный краеведческий музей.</w:t>
      </w:r>
    </w:p>
    <w:p w:rsidR="00CE63DB" w:rsidRPr="00114EFF" w:rsidRDefault="00CE63DB" w:rsidP="00CE63DB">
      <w:pPr>
        <w:pStyle w:val="a6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457" w:type="dxa"/>
        <w:tblLook w:val="04A0"/>
      </w:tblPr>
      <w:tblGrid>
        <w:gridCol w:w="4866"/>
        <w:gridCol w:w="711"/>
        <w:gridCol w:w="4275"/>
        <w:gridCol w:w="605"/>
      </w:tblGrid>
      <w:tr w:rsidR="00CE63DB" w:rsidRPr="00860EFE" w:rsidTr="00DB205D">
        <w:trPr>
          <w:trHeight w:val="4364"/>
        </w:trPr>
        <w:tc>
          <w:tcPr>
            <w:tcW w:w="5577" w:type="dxa"/>
            <w:gridSpan w:val="2"/>
          </w:tcPr>
          <w:p w:rsidR="00CE63DB" w:rsidRPr="00860EFE" w:rsidRDefault="00CE63DB" w:rsidP="0065520E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3352800" cy="2377440"/>
                  <wp:effectExtent l="19050" t="0" r="0" b="0"/>
                  <wp:docPr id="19" name="Рисунок 1" descr="SAM_0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M_0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774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0" w:type="dxa"/>
            <w:gridSpan w:val="2"/>
          </w:tcPr>
          <w:p w:rsidR="00CE63DB" w:rsidRDefault="00CE63DB" w:rsidP="006552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14EFF">
              <w:rPr>
                <w:rFonts w:ascii="Times New Roman" w:hAnsi="Times New Roman" w:cs="Times New Roman"/>
                <w:sz w:val="28"/>
                <w:szCs w:val="28"/>
              </w:rPr>
              <w:t>Муниципальное бюджетное учреждение культуры «Глинковский районный краеведческий музей» муниципального образования «Глинковский район» Смоленской области.</w:t>
            </w:r>
          </w:p>
          <w:p w:rsidR="00CE63DB" w:rsidRPr="00860EFE" w:rsidRDefault="00A911D1" w:rsidP="00A911D1">
            <w:pPr>
              <w:jc w:val="both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2014 год проведено более 170 экскурсий, 27 массовых мероприятий, прочитано 47 лекций для школьников и гостей района, оформлено 23 выставки. </w:t>
            </w:r>
          </w:p>
        </w:tc>
      </w:tr>
      <w:tr w:rsidR="00CE63DB" w:rsidRPr="00860EFE" w:rsidTr="00DB205D">
        <w:trPr>
          <w:gridAfter w:val="1"/>
          <w:wAfter w:w="605" w:type="dxa"/>
        </w:trPr>
        <w:tc>
          <w:tcPr>
            <w:tcW w:w="4866" w:type="dxa"/>
          </w:tcPr>
          <w:p w:rsidR="00CE63DB" w:rsidRPr="00860EFE" w:rsidRDefault="00CE63DB" w:rsidP="0065520E">
            <w:pPr>
              <w:jc w:val="both"/>
              <w:rPr>
                <w:sz w:val="28"/>
                <w:szCs w:val="28"/>
              </w:rPr>
            </w:pPr>
            <w:r w:rsidRPr="00114EFF">
              <w:rPr>
                <w:sz w:val="28"/>
                <w:szCs w:val="28"/>
              </w:rPr>
              <w:lastRenderedPageBreak/>
              <w:t xml:space="preserve"> Основной фонд пополн</w:t>
            </w:r>
            <w:r w:rsidR="00A911D1">
              <w:rPr>
                <w:sz w:val="28"/>
                <w:szCs w:val="28"/>
              </w:rPr>
              <w:t>ился на 39 экспонатов, н</w:t>
            </w:r>
            <w:r w:rsidRPr="00114EFF">
              <w:rPr>
                <w:sz w:val="28"/>
                <w:szCs w:val="28"/>
              </w:rPr>
              <w:t xml:space="preserve">аучно – вспомогательный фонд </w:t>
            </w:r>
            <w:r w:rsidR="00A911D1">
              <w:rPr>
                <w:sz w:val="28"/>
                <w:szCs w:val="28"/>
              </w:rPr>
              <w:t xml:space="preserve">– на 86 единиц. </w:t>
            </w:r>
          </w:p>
        </w:tc>
        <w:tc>
          <w:tcPr>
            <w:tcW w:w="4986" w:type="dxa"/>
            <w:gridSpan w:val="2"/>
          </w:tcPr>
          <w:p w:rsidR="00CE63DB" w:rsidRPr="00860EFE" w:rsidRDefault="00DB205D" w:rsidP="0065520E">
            <w:pPr>
              <w:jc w:val="both"/>
              <w:rPr>
                <w:sz w:val="28"/>
                <w:szCs w:val="28"/>
              </w:rPr>
            </w:pPr>
            <w:r w:rsidRPr="00DB205D">
              <w:rPr>
                <w:noProof/>
                <w:sz w:val="28"/>
                <w:szCs w:val="28"/>
              </w:rPr>
              <w:drawing>
                <wp:inline distT="0" distB="0" distL="0" distR="0">
                  <wp:extent cx="2926080" cy="2727960"/>
                  <wp:effectExtent l="19050" t="0" r="7620" b="0"/>
                  <wp:docPr id="3" name="Рисунок 2" descr="IMG_00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G_00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080" cy="272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E63DB" w:rsidRPr="00114EFF" w:rsidRDefault="00CE63DB" w:rsidP="00CE63DB">
      <w:pPr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Экскурсия по музею.  </w:t>
      </w:r>
    </w:p>
    <w:tbl>
      <w:tblPr>
        <w:tblW w:w="9747" w:type="dxa"/>
        <w:tblLook w:val="04A0"/>
      </w:tblPr>
      <w:tblGrid>
        <w:gridCol w:w="4824"/>
        <w:gridCol w:w="4923"/>
      </w:tblGrid>
      <w:tr w:rsidR="00CE63DB" w:rsidRPr="00860EFE" w:rsidTr="0065520E">
        <w:tc>
          <w:tcPr>
            <w:tcW w:w="0" w:type="auto"/>
          </w:tcPr>
          <w:p w:rsidR="00CE63DB" w:rsidRPr="00860EFE" w:rsidRDefault="00CE63DB" w:rsidP="0065520E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3" w:type="dxa"/>
          </w:tcPr>
          <w:p w:rsidR="00CE63DB" w:rsidRPr="00860EFE" w:rsidRDefault="00CE63DB" w:rsidP="0065520E">
            <w:pPr>
              <w:jc w:val="both"/>
              <w:rPr>
                <w:sz w:val="28"/>
                <w:szCs w:val="28"/>
              </w:rPr>
            </w:pPr>
          </w:p>
        </w:tc>
      </w:tr>
    </w:tbl>
    <w:p w:rsidR="00CE63DB" w:rsidRPr="003E7624" w:rsidRDefault="00365A34" w:rsidP="00CE63DB">
      <w:pPr>
        <w:pStyle w:val="a6"/>
        <w:rPr>
          <w:rFonts w:ascii="Times New Roman" w:hAnsi="Times New Roman" w:cs="Times New Roman"/>
          <w:bCs/>
          <w:color w:val="000000"/>
          <w:sz w:val="20"/>
          <w:szCs w:val="20"/>
        </w:rPr>
      </w:pPr>
      <w:hyperlink r:id="rId23" w:history="1">
        <w:r w:rsidR="00CE63DB" w:rsidRPr="003E7624">
          <w:rPr>
            <w:rFonts w:ascii="Times New Roman" w:hAnsi="Times New Roman" w:cs="Times New Roman"/>
            <w:color w:val="000000"/>
            <w:sz w:val="21"/>
            <w:szCs w:val="21"/>
          </w:rPr>
          <w:br w:type="textWrapping" w:clear="all"/>
        </w:r>
      </w:hyperlink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1</w:t>
      </w:r>
      <w:r w:rsidR="00BE0A5D">
        <w:rPr>
          <w:rFonts w:ascii="Times New Roman" w:hAnsi="Times New Roman" w:cs="Times New Roman"/>
          <w:b/>
          <w:sz w:val="28"/>
        </w:rPr>
        <w:t>1</w:t>
      </w:r>
      <w:r w:rsidRPr="003E7624">
        <w:rPr>
          <w:rFonts w:ascii="Times New Roman" w:hAnsi="Times New Roman" w:cs="Times New Roman"/>
          <w:b/>
          <w:sz w:val="28"/>
        </w:rPr>
        <w:t>.4. ФИЗКУЛЬТУРА И СПОРТ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tbl>
      <w:tblPr>
        <w:tblW w:w="9920" w:type="dxa"/>
        <w:tblInd w:w="88" w:type="dxa"/>
        <w:tblLayout w:type="fixed"/>
        <w:tblLook w:val="0000"/>
      </w:tblPr>
      <w:tblGrid>
        <w:gridCol w:w="680"/>
        <w:gridCol w:w="3601"/>
        <w:gridCol w:w="959"/>
        <w:gridCol w:w="1080"/>
        <w:gridCol w:w="3600"/>
      </w:tblGrid>
      <w:tr w:rsidR="00CE63DB" w:rsidRPr="003E7624" w:rsidTr="0065520E">
        <w:trPr>
          <w:trHeight w:val="592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№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Ед.  измер.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D80F0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201</w:t>
            </w:r>
            <w:r w:rsidR="00D80F08">
              <w:rPr>
                <w:rFonts w:ascii="Times New Roman" w:hAnsi="Times New Roman" w:cs="Times New Roman"/>
              </w:rPr>
              <w:t>4</w:t>
            </w:r>
            <w:r w:rsidRPr="003E7624">
              <w:rPr>
                <w:rFonts w:ascii="Times New Roman" w:hAnsi="Times New Roman" w:cs="Times New Roman"/>
              </w:rPr>
              <w:t xml:space="preserve"> г.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Примечания</w:t>
            </w:r>
          </w:p>
        </w:tc>
      </w:tr>
      <w:tr w:rsidR="00CE63DB" w:rsidRPr="003E7624" w:rsidTr="0065520E">
        <w:trPr>
          <w:trHeight w:val="85"/>
        </w:trPr>
        <w:tc>
          <w:tcPr>
            <w:tcW w:w="68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1 </w:t>
            </w:r>
          </w:p>
        </w:tc>
        <w:tc>
          <w:tcPr>
            <w:tcW w:w="360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Спортивные сооружения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</w:tr>
      <w:tr w:rsidR="00CE63DB" w:rsidRPr="003E7624" w:rsidTr="0065520E">
        <w:trPr>
          <w:cantSplit/>
          <w:trHeight w:val="32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i/>
                <w:iCs/>
              </w:rPr>
            </w:pPr>
            <w:r w:rsidRPr="003E7624">
              <w:rPr>
                <w:rFonts w:ascii="Times New Roman" w:hAnsi="Times New Roman" w:cs="Times New Roman"/>
                <w:i/>
                <w:iCs/>
              </w:rPr>
              <w:t>в том числе: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36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приспособленное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5- залы 18*9; 1 зал – 24*12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при Глинковской школе</w:t>
            </w: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приспособленные </w:t>
            </w:r>
          </w:p>
          <w:p w:rsidR="00D80F08" w:rsidRDefault="00D80F08" w:rsidP="00D80F0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тренажерный зал:место нахождения – МБОУ «Глинковская СОШ»;</w:t>
            </w:r>
          </w:p>
          <w:p w:rsidR="00D80F08" w:rsidRDefault="00D80F08" w:rsidP="00D80F0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тренажерный зал: место нахождения- пункт полиции по Глинковскому району межмуниципального отдела МВД России « Дорогобужский»</w:t>
            </w:r>
          </w:p>
          <w:p w:rsidR="00D80F08" w:rsidRDefault="00D80F08" w:rsidP="00D80F0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настольный теннис: место нахождения – районный Дом культуры;</w:t>
            </w:r>
          </w:p>
          <w:p w:rsidR="00CE63DB" w:rsidRPr="003E7624" w:rsidRDefault="00D80F08" w:rsidP="00D80F08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вольная борьба, гиревой спорт - </w:t>
            </w:r>
            <w:r w:rsidRPr="003E7624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место нахождения дополнительное здание ДЮСШ</w:t>
            </w:r>
          </w:p>
        </w:tc>
      </w:tr>
      <w:tr w:rsidR="00CE63DB" w:rsidRPr="003E7624" w:rsidTr="0065520E">
        <w:trPr>
          <w:cantSplit/>
          <w:trHeight w:val="260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Стадионы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32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Спортзалы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32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Бассейны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32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Тиры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32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Лыжные базы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44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 xml:space="preserve">Плоскостные спортивные сооружения            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1322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Приспособленные спортивные помещения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cantSplit/>
          <w:trHeight w:val="327"/>
        </w:trPr>
        <w:tc>
          <w:tcPr>
            <w:tcW w:w="6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Другие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trHeight w:val="719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2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Физкультурно-оздоровительные центры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ед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</w:tr>
      <w:tr w:rsidR="00CE63DB" w:rsidRPr="003E7624" w:rsidTr="0065520E">
        <w:trPr>
          <w:trHeight w:val="984"/>
        </w:trPr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lastRenderedPageBreak/>
              <w:t>3</w:t>
            </w:r>
          </w:p>
        </w:tc>
        <w:tc>
          <w:tcPr>
            <w:tcW w:w="3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Виды спорта, развивающиеся в муниципальном образовании</w:t>
            </w:r>
          </w:p>
        </w:tc>
        <w:tc>
          <w:tcPr>
            <w:tcW w:w="9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65520E">
            <w:pPr>
              <w:pStyle w:val="a6"/>
              <w:rPr>
                <w:rFonts w:ascii="Times New Roman" w:hAnsi="Times New Roman" w:cs="Times New Roman"/>
                <w:b/>
                <w:bCs/>
              </w:rPr>
            </w:pPr>
            <w:r w:rsidRPr="003E7624">
              <w:rPr>
                <w:rFonts w:ascii="Times New Roman" w:hAnsi="Times New Roman" w:cs="Times New Roman"/>
                <w:b/>
                <w:bCs/>
              </w:rPr>
              <w:t>наименов.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:rsidR="00CE63DB" w:rsidRPr="003E7624" w:rsidRDefault="00D80F08" w:rsidP="0065520E">
            <w:pPr>
              <w:pStyle w:val="a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E63DB" w:rsidRPr="003E7624" w:rsidRDefault="00CE63DB" w:rsidP="00D80F08">
            <w:pPr>
              <w:pStyle w:val="a6"/>
              <w:rPr>
                <w:rFonts w:ascii="Times New Roman" w:hAnsi="Times New Roman" w:cs="Times New Roman"/>
              </w:rPr>
            </w:pPr>
            <w:r w:rsidRPr="003E7624">
              <w:rPr>
                <w:rFonts w:ascii="Times New Roman" w:hAnsi="Times New Roman" w:cs="Times New Roman"/>
              </w:rPr>
              <w:t>Баскетбол, волейбол, гиревой спорт,  лыжные гонки, нас</w:t>
            </w:r>
            <w:r w:rsidR="00D80F08">
              <w:rPr>
                <w:rFonts w:ascii="Times New Roman" w:hAnsi="Times New Roman" w:cs="Times New Roman"/>
              </w:rPr>
              <w:t>тольный теннис,  футбол,</w:t>
            </w:r>
            <w:r w:rsidRPr="003E7624">
              <w:rPr>
                <w:rFonts w:ascii="Times New Roman" w:hAnsi="Times New Roman" w:cs="Times New Roman"/>
              </w:rPr>
              <w:t xml:space="preserve"> вольная борьба</w:t>
            </w:r>
            <w:r w:rsidR="00D80F08">
              <w:rPr>
                <w:rFonts w:ascii="Times New Roman" w:hAnsi="Times New Roman" w:cs="Times New Roman"/>
              </w:rPr>
              <w:t>.</w:t>
            </w:r>
          </w:p>
        </w:tc>
      </w:tr>
    </w:tbl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EF33BE" w:rsidP="00CE63DB">
      <w:pPr>
        <w:pStyle w:val="a6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          </w:t>
      </w:r>
      <w:r w:rsidR="00CE63DB" w:rsidRPr="00D05F0E">
        <w:rPr>
          <w:rFonts w:ascii="Times New Roman" w:hAnsi="Times New Roman" w:cs="Times New Roman"/>
          <w:sz w:val="28"/>
          <w:szCs w:val="28"/>
        </w:rPr>
        <w:t>Спортсмены достойно</w:t>
      </w:r>
      <w:r w:rsidR="00D80F08">
        <w:rPr>
          <w:rFonts w:ascii="Times New Roman" w:hAnsi="Times New Roman" w:cs="Times New Roman"/>
          <w:sz w:val="28"/>
          <w:szCs w:val="28"/>
        </w:rPr>
        <w:t xml:space="preserve"> </w:t>
      </w:r>
      <w:r w:rsidR="00CE63DB" w:rsidRPr="00D05F0E">
        <w:rPr>
          <w:rFonts w:ascii="Times New Roman" w:hAnsi="Times New Roman" w:cs="Times New Roman"/>
          <w:sz w:val="28"/>
          <w:szCs w:val="28"/>
        </w:rPr>
        <w:t>представляют наш район на</w:t>
      </w:r>
      <w:r w:rsidR="00D80F08">
        <w:rPr>
          <w:rFonts w:ascii="Times New Roman" w:hAnsi="Times New Roman" w:cs="Times New Roman"/>
          <w:sz w:val="28"/>
          <w:szCs w:val="28"/>
        </w:rPr>
        <w:t xml:space="preserve"> </w:t>
      </w:r>
      <w:r w:rsidR="00CE63DB" w:rsidRPr="00D05F0E">
        <w:rPr>
          <w:rFonts w:ascii="Times New Roman" w:hAnsi="Times New Roman" w:cs="Times New Roman"/>
          <w:sz w:val="28"/>
          <w:szCs w:val="28"/>
        </w:rPr>
        <w:t>спортивных состязаниях</w:t>
      </w:r>
      <w:r w:rsidR="00D80F08">
        <w:rPr>
          <w:rFonts w:ascii="Times New Roman" w:hAnsi="Times New Roman" w:cs="Times New Roman"/>
          <w:sz w:val="28"/>
          <w:szCs w:val="28"/>
        </w:rPr>
        <w:t xml:space="preserve"> </w:t>
      </w:r>
      <w:r w:rsidR="00CE63DB" w:rsidRPr="00D05F0E">
        <w:rPr>
          <w:rFonts w:ascii="Times New Roman" w:hAnsi="Times New Roman" w:cs="Times New Roman"/>
          <w:sz w:val="28"/>
          <w:szCs w:val="28"/>
        </w:rPr>
        <w:t>различного уровня</w:t>
      </w:r>
      <w:r w:rsidR="00CE63DB">
        <w:rPr>
          <w:rFonts w:ascii="Times New Roman" w:hAnsi="Times New Roman" w:cs="Times New Roman"/>
          <w:sz w:val="28"/>
          <w:szCs w:val="28"/>
        </w:rPr>
        <w:t>. В состав  сборной команды Смоленской облас</w:t>
      </w:r>
      <w:r w:rsidR="00314D63">
        <w:rPr>
          <w:rFonts w:ascii="Times New Roman" w:hAnsi="Times New Roman" w:cs="Times New Roman"/>
          <w:sz w:val="28"/>
          <w:szCs w:val="28"/>
        </w:rPr>
        <w:t>ти по гиревому спорту входят три</w:t>
      </w:r>
      <w:r w:rsidR="00CE63DB">
        <w:rPr>
          <w:rFonts w:ascii="Times New Roman" w:hAnsi="Times New Roman" w:cs="Times New Roman"/>
          <w:sz w:val="28"/>
          <w:szCs w:val="28"/>
        </w:rPr>
        <w:t xml:space="preserve"> спортсмена из Глинковского района.</w:t>
      </w:r>
    </w:p>
    <w:p w:rsidR="00CE63DB" w:rsidRDefault="00CE63DB" w:rsidP="00CE63D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3E7624">
        <w:rPr>
          <w:rFonts w:ascii="Times New Roman" w:hAnsi="Times New Roman" w:cs="Times New Roman"/>
          <w:iCs/>
          <w:sz w:val="28"/>
          <w:szCs w:val="28"/>
        </w:rPr>
        <w:t>Общая численность, занимающихся спортом в</w:t>
      </w:r>
      <w:r w:rsidRPr="003E7624">
        <w:rPr>
          <w:rFonts w:ascii="Times New Roman" w:hAnsi="Times New Roman" w:cs="Times New Roman"/>
          <w:sz w:val="28"/>
          <w:szCs w:val="28"/>
        </w:rPr>
        <w:t xml:space="preserve"> 201</w:t>
      </w:r>
      <w:r w:rsidR="00D80F08">
        <w:rPr>
          <w:rFonts w:ascii="Times New Roman" w:hAnsi="Times New Roman" w:cs="Times New Roman"/>
          <w:sz w:val="28"/>
          <w:szCs w:val="28"/>
        </w:rPr>
        <w:t>4 году составила 815</w:t>
      </w:r>
      <w:r w:rsidR="00314D63">
        <w:rPr>
          <w:rFonts w:ascii="Times New Roman" w:hAnsi="Times New Roman" w:cs="Times New Roman"/>
          <w:sz w:val="28"/>
          <w:szCs w:val="28"/>
        </w:rPr>
        <w:t xml:space="preserve"> человек или 18</w:t>
      </w:r>
      <w:r w:rsidR="00DB205D">
        <w:rPr>
          <w:rFonts w:ascii="Times New Roman" w:hAnsi="Times New Roman" w:cs="Times New Roman"/>
          <w:sz w:val="28"/>
          <w:szCs w:val="28"/>
        </w:rPr>
        <w:t xml:space="preserve"> </w:t>
      </w:r>
      <w:r w:rsidR="00314D63">
        <w:rPr>
          <w:rFonts w:ascii="Times New Roman" w:hAnsi="Times New Roman" w:cs="Times New Roman"/>
          <w:sz w:val="28"/>
          <w:szCs w:val="28"/>
        </w:rPr>
        <w:t>% от общего числа проживающих на территории муниципального образования.</w:t>
      </w:r>
      <w:r w:rsidRPr="003E762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0A5D" w:rsidRDefault="00BE0A5D" w:rsidP="00CE63D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346"/>
        <w:gridCol w:w="5075"/>
      </w:tblGrid>
      <w:tr w:rsidR="00BE0A5D" w:rsidTr="00BE0A5D">
        <w:tc>
          <w:tcPr>
            <w:tcW w:w="5210" w:type="dxa"/>
          </w:tcPr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E0A5D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30994" cy="2283584"/>
                  <wp:effectExtent l="19050" t="0" r="7506" b="0"/>
                  <wp:docPr id="11" name="Рисунок 5" descr="F:\фото\администрация\IMG_3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фото\администрация\IMG_3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4937" cy="22863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</w:tcPr>
          <w:p w:rsidR="00BE0A5D" w:rsidRPr="003E7624" w:rsidRDefault="00BE0A5D" w:rsidP="00BE0A5D">
            <w:pPr>
              <w:pStyle w:val="a6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2014</w:t>
            </w:r>
            <w:r w:rsidRPr="003E7624">
              <w:rPr>
                <w:rFonts w:ascii="Times New Roman" w:hAnsi="Times New Roman" w:cs="Times New Roman"/>
                <w:sz w:val="28"/>
                <w:szCs w:val="28"/>
              </w:rPr>
              <w:t xml:space="preserve"> году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проведено 11</w:t>
            </w:r>
            <w:r w:rsidRPr="003E7624">
              <w:rPr>
                <w:rFonts w:ascii="Times New Roman" w:hAnsi="Times New Roman" w:cs="Times New Roman"/>
                <w:sz w:val="28"/>
                <w:szCs w:val="28"/>
              </w:rPr>
              <w:t xml:space="preserve"> физкультурно-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оздоровительных</w:t>
            </w:r>
            <w:r w:rsidRPr="003E7624">
              <w:rPr>
                <w:rFonts w:ascii="Times New Roman" w:hAnsi="Times New Roman" w:cs="Times New Roman"/>
                <w:sz w:val="28"/>
                <w:szCs w:val="28"/>
              </w:rPr>
              <w:t xml:space="preserve"> мероприятий,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которых приняло участие - 308 человек, что составляет 6,7</w:t>
            </w:r>
            <w:r w:rsidRPr="003E7624">
              <w:rPr>
                <w:rFonts w:ascii="Times New Roman" w:hAnsi="Times New Roman" w:cs="Times New Roman"/>
                <w:sz w:val="28"/>
                <w:szCs w:val="28"/>
              </w:rPr>
              <w:t xml:space="preserve"> % от общего числа проживающих на территории муниципального образования</w:t>
            </w:r>
            <w:r w:rsidRPr="003E7624">
              <w:rPr>
                <w:rFonts w:ascii="Times New Roman" w:hAnsi="Times New Roman" w:cs="Times New Roman"/>
              </w:rPr>
              <w:t>.</w:t>
            </w:r>
          </w:p>
          <w:p w:rsidR="00BE0A5D" w:rsidRPr="003E7624" w:rsidRDefault="00BE0A5D" w:rsidP="00BE0A5D">
            <w:pPr>
              <w:pStyle w:val="a6"/>
              <w:rPr>
                <w:rFonts w:ascii="Times New Roman" w:hAnsi="Times New Roman" w:cs="Times New Roman"/>
                <w:iCs/>
              </w:rPr>
            </w:pPr>
          </w:p>
          <w:p w:rsidR="00BE0A5D" w:rsidRDefault="00BE0A5D" w:rsidP="00CE63DB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E0A5D" w:rsidRPr="00D05F0E" w:rsidRDefault="00BE0A5D" w:rsidP="00CE63DB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CE63DB" w:rsidRPr="00BE0A5D" w:rsidRDefault="00314D63" w:rsidP="00BE0A5D">
      <w:pPr>
        <w:pStyle w:val="a6"/>
        <w:jc w:val="both"/>
        <w:rPr>
          <w:rFonts w:ascii="Times New Roman" w:hAnsi="Times New Roman" w:cs="Times New Roman"/>
          <w:iCs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  <w:r w:rsidRPr="003E7624">
        <w:rPr>
          <w:rFonts w:ascii="Times New Roman" w:hAnsi="Times New Roman" w:cs="Times New Roman"/>
          <w:b/>
          <w:sz w:val="28"/>
        </w:rPr>
        <w:t>1</w:t>
      </w:r>
      <w:r w:rsidR="00BE0A5D">
        <w:rPr>
          <w:rFonts w:ascii="Times New Roman" w:hAnsi="Times New Roman" w:cs="Times New Roman"/>
          <w:b/>
          <w:sz w:val="28"/>
        </w:rPr>
        <w:t>1</w:t>
      </w:r>
      <w:r w:rsidRPr="003E7624">
        <w:rPr>
          <w:rFonts w:ascii="Times New Roman" w:hAnsi="Times New Roman" w:cs="Times New Roman"/>
          <w:b/>
          <w:sz w:val="28"/>
        </w:rPr>
        <w:t>.5 ТУРИЗМ</w:t>
      </w:r>
    </w:p>
    <w:p w:rsidR="00CE63DB" w:rsidRPr="003E7624" w:rsidRDefault="00CE63DB" w:rsidP="00CE63DB">
      <w:pPr>
        <w:pStyle w:val="a6"/>
        <w:jc w:val="center"/>
        <w:rPr>
          <w:rFonts w:ascii="Times New Roman" w:hAnsi="Times New Roman" w:cs="Times New Roman"/>
          <w:b/>
          <w:sz w:val="28"/>
        </w:rPr>
      </w:pPr>
    </w:p>
    <w:p w:rsidR="00CE63DB" w:rsidRPr="00114EFF" w:rsidRDefault="00CE63DB" w:rsidP="00CE63DB">
      <w:pPr>
        <w:pStyle w:val="a6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</w:rPr>
        <w:t xml:space="preserve">1.  Предпосылки развития туризма:                   </w:t>
      </w:r>
    </w:p>
    <w:p w:rsidR="00CE63DB" w:rsidRPr="00114EFF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</w:rPr>
        <w:t>- наличие достопримечательных мест, связанных с историей возникновения и развития Глинковского района:</w:t>
      </w:r>
    </w:p>
    <w:p w:rsidR="00CE63DB" w:rsidRPr="00114EFF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</w:rPr>
        <w:t xml:space="preserve"> краеведческий музей в с.Глинка, </w:t>
      </w:r>
    </w:p>
    <w:p w:rsidR="00CE63DB" w:rsidRPr="00114EFF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>мемориальный комплекс под общим названием «На службе Отечеству» в д.Ново-Яковлевичи</w:t>
      </w:r>
    </w:p>
    <w:p w:rsidR="00CE63DB" w:rsidRPr="00114EFF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>-</w:t>
      </w:r>
      <w:r w:rsidRPr="00114EFF">
        <w:rPr>
          <w:rFonts w:ascii="Times New Roman" w:hAnsi="Times New Roman" w:cs="Times New Roman"/>
          <w:sz w:val="28"/>
        </w:rPr>
        <w:t xml:space="preserve"> в районе имеются живописные места на берегах искусственных озер и рек для проживания в палаточных городках, условия и места для возможности охоты;</w:t>
      </w:r>
    </w:p>
    <w:p w:rsidR="00CE63DB" w:rsidRPr="00114EFF" w:rsidRDefault="00CE63DB" w:rsidP="00CE63DB">
      <w:pPr>
        <w:pStyle w:val="a6"/>
        <w:ind w:firstLine="993"/>
        <w:jc w:val="both"/>
        <w:rPr>
          <w:rFonts w:ascii="Times New Roman" w:hAnsi="Times New Roman" w:cs="Times New Roman"/>
          <w:sz w:val="28"/>
        </w:rPr>
      </w:pPr>
    </w:p>
    <w:p w:rsidR="00CE63DB" w:rsidRPr="00114EFF" w:rsidRDefault="00CE63DB" w:rsidP="00CE63DB">
      <w:pPr>
        <w:pStyle w:val="a6"/>
        <w:ind w:left="552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</w:rPr>
        <w:t>2.Тенденции количества приезжих из других стран и регионов РФ</w:t>
      </w:r>
    </w:p>
    <w:p w:rsidR="00CE63DB" w:rsidRPr="00114EFF" w:rsidRDefault="00CE63DB" w:rsidP="00CE63DB">
      <w:pPr>
        <w:pStyle w:val="a9"/>
        <w:ind w:left="0" w:firstLine="9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114EFF">
        <w:rPr>
          <w:rFonts w:ascii="Times New Roman" w:hAnsi="Times New Roman" w:cs="Times New Roman"/>
          <w:bCs/>
          <w:iCs/>
          <w:sz w:val="28"/>
          <w:szCs w:val="28"/>
        </w:rPr>
        <w:t xml:space="preserve">        Посещение района иностранными гражданами, в том числе из стран СНГ отсутствует, но данный вид туризма имеет значительный потенциал развития. Администрацией муниципального образования «Глинковский район» создан проект сотрудничества поискового движения с гражданами ЕС для глубокого  и объективного изучения истории Великой отечественной войны в процессе поисковой деят</w:t>
      </w:r>
      <w:r>
        <w:rPr>
          <w:rFonts w:ascii="Times New Roman" w:hAnsi="Times New Roman" w:cs="Times New Roman"/>
          <w:bCs/>
          <w:iCs/>
          <w:sz w:val="28"/>
          <w:szCs w:val="28"/>
        </w:rPr>
        <w:t>ельности по местам Боевой славы.</w:t>
      </w:r>
    </w:p>
    <w:p w:rsidR="00CE63DB" w:rsidRPr="00114EFF" w:rsidRDefault="00CE63DB" w:rsidP="00CE63DB">
      <w:pPr>
        <w:pStyle w:val="a6"/>
        <w:ind w:left="552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</w:rPr>
        <w:t xml:space="preserve">3.Информация об объектах культурного и природного наследия </w:t>
      </w:r>
    </w:p>
    <w:p w:rsidR="00CE63DB" w:rsidRDefault="00CE63DB" w:rsidP="00CE63DB">
      <w:pPr>
        <w:pStyle w:val="a6"/>
        <w:ind w:left="55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2961267" cy="2221297"/>
            <wp:effectExtent l="19050" t="0" r="0" b="0"/>
            <wp:docPr id="37" name="Рисунок 7" descr="F:\фото культура\Музей\IMG_0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культура\Музей\IMG_019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874" cy="2221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B0D47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2813033" cy="2297621"/>
            <wp:effectExtent l="19050" t="0" r="6367" b="0"/>
            <wp:docPr id="2" name="Рисунок 8" descr="F:\фото культура\Музей\100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культура\Музей\100_349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146" cy="2295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Default="00CE63DB" w:rsidP="00EB0D47">
      <w:pPr>
        <w:pStyle w:val="a6"/>
        <w:ind w:firstLine="993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Приложение  </w:t>
      </w:r>
      <w:r w:rsidRPr="00021524">
        <w:rPr>
          <w:rFonts w:ascii="Times New Roman" w:hAnsi="Times New Roman" w:cs="Times New Roman"/>
          <w:b/>
          <w:sz w:val="28"/>
        </w:rPr>
        <w:t>1</w:t>
      </w:r>
      <w:r w:rsidR="00BE0A5D">
        <w:rPr>
          <w:rFonts w:ascii="Times New Roman" w:hAnsi="Times New Roman" w:cs="Times New Roman"/>
          <w:b/>
          <w:sz w:val="28"/>
        </w:rPr>
        <w:t>3</w:t>
      </w:r>
    </w:p>
    <w:p w:rsidR="00CE63DB" w:rsidRPr="00021524" w:rsidRDefault="00CE63DB" w:rsidP="00EB0D47">
      <w:pPr>
        <w:pStyle w:val="a6"/>
        <w:ind w:firstLine="993"/>
        <w:jc w:val="both"/>
        <w:rPr>
          <w:rFonts w:ascii="Times New Roman" w:hAnsi="Times New Roman" w:cs="Times New Roman"/>
          <w:b/>
          <w:sz w:val="28"/>
        </w:rPr>
      </w:pP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Село Глинка, как поселение, возникло в  1898 году. Поводом для его образования послужил ввод в эксплуатацию железнодорожной станции, названной по близлежащей деревне – Совкино.  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В конце 1906 года Августейший Председатель комиссии по сооружению в Санкт – Петербурге памятника М.И.Глинке, великий князь Константин Константинович, сообщил Министру Путей Сообщения о желательности увековечить имя знаменитого композитора путём переименования ближайшей к месту его родины – селу Новоспасскому, станцию Совкино в станцию Глинка. Так,  1 июня 1907 года, по случаю 50-летия со дня смерти М.И. Глинки, в его честь назвали железнодорожную станцию.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  В первый же год эксплуатации железной дороги стали расти всевозможные частные предприятия: бараночная, чайная,  скупочные пункты льна. На станции Глинка заготавливалось топливо для паровозов и г. Смоленска.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 В годы первой русской революции в окрестных сёлах и деревнях проходили крестьянские волнения (Крашнево, Ивонино), в результате которых поджигались помещичьи усадьбы.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 Шли годы. В ноябре 1917 г. в Глинке установлена советская власть.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 В 1929г. образовался Глинковский район. Глинка стала районным центром. С этого времени начинается рост села – строительство общественных культурно-бытовых учреждений и жилых домов. За несколько лет построены льнозавод, сырзавод, электростанция ,машинно-тракторная станция, школа, баня, пекарня, магазин, столовая, дом культуры, отделение связи, сберкасса. Глинка по росту народонаселения быстро обгоняла другие сёла и деревни.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Великая Отечественная война нанесла огромный урон народонаселению и хозяйству. Всё на территории посёлка было разрушено и сожжено фашистскими захватчиками. За время оккупации в районе было сожжено и разрушено   75 деревень, 9 729 дворов, 3 626 общественных построек. До основания были разрушены 59 жилых домов в районном центре Глинка, общественная баня и электростанция. Были сожжены и разрушены 2 больницы, 3 амбулатории, 2 роддома, все фельдшерско-акушерские пункты. Полностью уничтожено 40 школ. </w:t>
      </w:r>
      <w:r w:rsidRPr="00114EFF">
        <w:rPr>
          <w:rFonts w:ascii="Times New Roman" w:hAnsi="Times New Roman" w:cs="Times New Roman"/>
          <w:sz w:val="28"/>
          <w:szCs w:val="28"/>
        </w:rPr>
        <w:lastRenderedPageBreak/>
        <w:t>Взорваны Ново - Яковлевичская  больница и Глинковская школа,  4 церкви  (Ново – Яковлевичская,  Дубосищенская, Клемятинская и Болтутинская).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Всего на территории нашего района за время оккупации фашистские захватчики расстреляли, повесили, сожгли и  замучили 2 357 человек из числа мирных жителей, не считая военнопленных.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17 сентября 1943 года настало долгожданное освобождение посёлка и района от фашистских захватчиков. За десять лет после освобождения глинковцы сумели восстановить разрушенное хозяйство. Районный центр стал ещё лучше, чем был раньше.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21 августа 1961 года Глинковский район был упразднён. Территория района вошла в состав Дорогобужского и Ельнинского района. По- прежнему в селе работали сырзавод, льнозавод, передвижная механизированная колонна «Устромская», больница, средняя школа, сельпо, библиотека и др. организации. Жизнь шла своим чередом.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20 октября 1980 г. Глинковский район  был образован  вновь с центром в посёлке Глинка.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>Глинковцы чтят память погибших в годы Великой Отечественной войны. 20 августа 1955 г. в парке около железнодорожного вокзала на братской могиле был установлен памятник воинам, погибшим при освобождении района в 1941 – 1943 гг. Всего в братской могиле захоронено 2827 советских воинов.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В сентябре 1985 г. этот памятник демонтировали. В 1985 – 1989гг.    был создан мемориальный комплекс. Архитектор комплекса Дугинов И.Ф., скульптор Чазов В.П.   Последнее перезахоронение останков состоялось в 1992г., они были подняты и перезахоронены поисковыми отрядами.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>13 июля 2007 года состоялось освящение Митрополитом Смоленским и Калининградским Кириллом церкви во имя Святителя Николая.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26 декабря 2009 г. состоялось открытие    культурно – просветительного центра. В нём разместились библиотека, музыкальная и спортивная школы, дом детского творчества. 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b/>
          <w:sz w:val="28"/>
          <w:szCs w:val="28"/>
        </w:rPr>
        <w:t>Краеведческий музей</w:t>
      </w:r>
      <w:r w:rsidRPr="00114EFF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В настоящее время в музее действуют четыре экспозиции. Сохранился зал, отражающий историю посёлка Глинка. Здесь располагаются стенды с картами территории,  витрины с археологическими памятниками и нумизматикой. Отдельно находятся стенды, освящающие события Великой Отечественной  войны 1812г, деятельности декабристов, выходцев из Глинковского района, а также стенд, посвящённый композитору М.И. Глинке, в честь которого назван посёлок.      Во втором зале расположена экспозиция, посвящённая  Великой Отечественной Войне 1941-1945г. Собрана коллекция оружия, военной техники и обмундирования. Также в этом зале представлены вниманию посетителей стенды с фотографиями партизан, отряды которых действовали на территории нашего района и героев-земляков Базылева И.К., уроженца д. Болтутино, Бодакова А.Л. уроженца д. Сивцево,  Глинковского района.   Третий и четвёртый залы – быт и этнография.  Экспозиции разделены на зал истории ткани и русского костюма,  и зал, воспроизводящий крестьянский быт к.19 – н.20 вв., также  представлена выставка домашней утвари и </w:t>
      </w:r>
      <w:r w:rsidRPr="00114EFF">
        <w:rPr>
          <w:rFonts w:ascii="Times New Roman" w:hAnsi="Times New Roman" w:cs="Times New Roman"/>
          <w:sz w:val="28"/>
          <w:szCs w:val="28"/>
        </w:rPr>
        <w:lastRenderedPageBreak/>
        <w:t xml:space="preserve">сельскохозяйственных орудий труда, деревенской глиняной посуды. Также в этом разделе  находится старинный ткацкий станок. 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Глинковский район - Родина  замечательных людей. Это   декабрист П.П.Пассек,  Герои Советского   Союза: Базылев И.К, Бодаков  А. Л.; кавалер трех орденов Славы - Зиновьев А.А. и много - много других знаменитых  людей.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>Недалеко от Глинки, примерно в 15 километрах, расположена деревня Беззаботы, которая сегодня довольно часто упоминается в справочниках и книгах по краеведению. А знаменита она тем, что сюда к своей младшей сестре Наталье Ивановне  неоднократно приезжал М.И.Глинка. Здесь, в августе – сентябре 1840 года, композитор закончил написание вступления к опере «Руслан и Людмила».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В имении Беззаботы</w:t>
      </w:r>
      <w:r w:rsidR="002A1BDF">
        <w:rPr>
          <w:rFonts w:ascii="Times New Roman" w:hAnsi="Times New Roman" w:cs="Times New Roman"/>
          <w:sz w:val="28"/>
          <w:szCs w:val="28"/>
        </w:rPr>
        <w:t xml:space="preserve"> </w:t>
      </w:r>
      <w:r w:rsidRPr="00114EFF">
        <w:rPr>
          <w:rFonts w:ascii="Times New Roman" w:hAnsi="Times New Roman" w:cs="Times New Roman"/>
          <w:sz w:val="28"/>
          <w:szCs w:val="28"/>
        </w:rPr>
        <w:t xml:space="preserve">Ельнинского уезда Смоленской губернии родился 5 мая 1777 года   литературный деятель, талантливый режиссёр и драматург  А.А. Шаховской, который  является одним из основоположников жанра комедии в русской литературе. Его перу принадлежат 110 пьес, драм, сатир, половина из них в стихах.  </w:t>
      </w:r>
    </w:p>
    <w:p w:rsidR="00CE63DB" w:rsidRPr="00114EFF" w:rsidRDefault="00CE63DB" w:rsidP="00EB0D47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Сегодня в деревне Беззаботы  частично сохранилось имение А.А.Шаховского, его окрестности, озеро.   </w:t>
      </w:r>
    </w:p>
    <w:p w:rsidR="00CE63DB" w:rsidRPr="00114EFF" w:rsidRDefault="00CE63DB" w:rsidP="00CE63D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b/>
          <w:sz w:val="28"/>
          <w:szCs w:val="28"/>
        </w:rPr>
        <w:t>Мемориальный комплекс под общим названием «На службе Отечеству».</w:t>
      </w:r>
    </w:p>
    <w:p w:rsidR="00CE63DB" w:rsidRPr="00114EFF" w:rsidRDefault="00CE63DB" w:rsidP="00CE63DB">
      <w:pPr>
        <w:spacing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Село Яковлевичи – имение рода Пассеков,, а ныне деревня Ново-Яковлевичи, с прилегающими деревнями в течение столетий являлось одним из экономических и культурных центров Смоленщины.  В 17, 18, 19 веках здесь было крупное  сельскохозяйственное производство, по значению выходящее за пределы уезда. В селе Яковлевичи, встречались многие военные и государственные деятели, представители науки и культуры, в том числе князья Друцкие-Соколинские, Потёмкины, Оленины, князья Кантемиры, Шаховские, Каховские, Глинки, Чернышевы, Панины, Энгельгардты, Повало-Швейковские, Гедеоновы. </w:t>
      </w:r>
    </w:p>
    <w:p w:rsidR="00CE63DB" w:rsidRPr="00114EFF" w:rsidRDefault="00CE63DB" w:rsidP="00CE63D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14EFF">
        <w:rPr>
          <w:rFonts w:ascii="Times New Roman" w:hAnsi="Times New Roman" w:cs="Times New Roman"/>
          <w:sz w:val="28"/>
          <w:szCs w:val="28"/>
        </w:rPr>
        <w:t xml:space="preserve">     С 2010 г. потомком декабриста Пётра Петровича Пассека, Вадимом Васильевичем Пассеком в деревне Ново - Яковлевичи  ведутся работы по созданию мемориального комплекса под общим названием «На службе Отечеству</w:t>
      </w:r>
      <w:r w:rsidRPr="00114EFF">
        <w:rPr>
          <w:rFonts w:ascii="Times New Roman" w:hAnsi="Times New Roman" w:cs="Times New Roman"/>
          <w:b/>
          <w:sz w:val="28"/>
          <w:szCs w:val="28"/>
        </w:rPr>
        <w:t>».</w:t>
      </w:r>
      <w:r w:rsidRPr="00114EFF">
        <w:rPr>
          <w:rFonts w:ascii="Times New Roman" w:hAnsi="Times New Roman" w:cs="Times New Roman"/>
          <w:sz w:val="28"/>
          <w:szCs w:val="28"/>
        </w:rPr>
        <w:t xml:space="preserve"> На сегодняшний день мемориальный комплекс имеет 24 плиты, посвящённые  Великим людям Смоленщины, внёсшим вклад в развитие науки, культуры, генералам, адмиралам, которые отличились на военном поприще, а  также нашим землякам, которые тем или иным образом связаны с историей нашего села. </w:t>
      </w:r>
    </w:p>
    <w:p w:rsidR="00CE63DB" w:rsidRPr="00114EFF" w:rsidRDefault="00CE63DB" w:rsidP="00CE63DB">
      <w:pPr>
        <w:pStyle w:val="a6"/>
        <w:jc w:val="both"/>
        <w:rPr>
          <w:rFonts w:ascii="Times New Roman" w:hAnsi="Times New Roman" w:cs="Times New Roman"/>
          <w:b/>
          <w:sz w:val="28"/>
        </w:rPr>
      </w:pPr>
      <w:r w:rsidRPr="00114EFF">
        <w:rPr>
          <w:rFonts w:ascii="Times New Roman" w:hAnsi="Times New Roman" w:cs="Times New Roman"/>
          <w:b/>
          <w:sz w:val="28"/>
        </w:rPr>
        <w:t>рыболовный туризм;</w:t>
      </w:r>
    </w:p>
    <w:p w:rsidR="00CE63DB" w:rsidRPr="00114EFF" w:rsidRDefault="00CE63DB" w:rsidP="00CE63DB">
      <w:pPr>
        <w:pStyle w:val="a6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b/>
          <w:sz w:val="28"/>
        </w:rPr>
        <w:t>пешеходный туризм</w:t>
      </w:r>
      <w:r w:rsidRPr="00114EFF">
        <w:rPr>
          <w:rFonts w:ascii="Times New Roman" w:hAnsi="Times New Roman" w:cs="Times New Roman"/>
          <w:sz w:val="28"/>
        </w:rPr>
        <w:t xml:space="preserve"> – в районе имеются территории с живописными ландшафтами и пейзажами, историческими местами, которые нуждаются в рекламе;</w:t>
      </w:r>
    </w:p>
    <w:p w:rsidR="00CE63DB" w:rsidRPr="00114EFF" w:rsidRDefault="00CE63DB" w:rsidP="00CE63DB">
      <w:pPr>
        <w:pStyle w:val="a6"/>
        <w:jc w:val="both"/>
        <w:rPr>
          <w:rFonts w:ascii="Times New Roman" w:hAnsi="Times New Roman" w:cs="Times New Roman"/>
          <w:sz w:val="28"/>
        </w:rPr>
      </w:pPr>
      <w:r w:rsidRPr="00114EFF">
        <w:rPr>
          <w:rFonts w:ascii="Times New Roman" w:hAnsi="Times New Roman" w:cs="Times New Roman"/>
          <w:sz w:val="28"/>
        </w:rPr>
        <w:t>спортивный туризм.</w:t>
      </w:r>
    </w:p>
    <w:p w:rsidR="00CE63DB" w:rsidRPr="00114EFF" w:rsidRDefault="00CE63DB" w:rsidP="00CE63DB">
      <w:pPr>
        <w:pStyle w:val="a6"/>
        <w:jc w:val="both"/>
        <w:rPr>
          <w:rFonts w:ascii="Times New Roman" w:hAnsi="Times New Roman" w:cs="Times New Roman"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  <w:r w:rsidRPr="003E7624"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>
            <wp:extent cx="4456382" cy="2768600"/>
            <wp:effectExtent l="19050" t="0" r="1318" b="0"/>
            <wp:docPr id="41" name="Рисунок 5" descr="P905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905001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1383" cy="27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  <w:r w:rsidRPr="00CE71C4">
        <w:rPr>
          <w:rFonts w:ascii="Times New Roman" w:hAnsi="Times New Roman" w:cs="Times New Roman"/>
          <w:b/>
          <w:sz w:val="28"/>
        </w:rPr>
        <w:t>пешеходный туризм</w:t>
      </w:r>
      <w:r w:rsidRPr="003E7624">
        <w:rPr>
          <w:rFonts w:ascii="Times New Roman" w:hAnsi="Times New Roman" w:cs="Times New Roman"/>
          <w:sz w:val="28"/>
        </w:rPr>
        <w:t xml:space="preserve"> – в районе имеются территории с живописными ландшафтами и пейзажами, историческими местами, которые нуждаются в рекламе;</w:t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  <w:r w:rsidRPr="003E7624">
        <w:rPr>
          <w:rFonts w:ascii="Times New Roman" w:hAnsi="Times New Roman" w:cs="Times New Roman"/>
          <w:sz w:val="28"/>
        </w:rPr>
        <w:t>спортивный туризм.</w:t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  <w:r w:rsidRPr="003E7624"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4744391" cy="2628900"/>
            <wp:effectExtent l="19050" t="0" r="0" b="0"/>
            <wp:docPr id="42" name="Рисунок 7" descr="100_8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00_888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391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3DB" w:rsidRPr="003E7624" w:rsidRDefault="00CE63DB" w:rsidP="00CE63DB">
      <w:pPr>
        <w:pStyle w:val="a6"/>
        <w:rPr>
          <w:rFonts w:ascii="Times New Roman" w:hAnsi="Times New Roman" w:cs="Times New Roman"/>
          <w:sz w:val="28"/>
        </w:rPr>
      </w:pPr>
    </w:p>
    <w:p w:rsidR="00CE63DB" w:rsidRPr="003E7624" w:rsidRDefault="00CE63DB" w:rsidP="00CE63DB">
      <w:pPr>
        <w:pStyle w:val="a6"/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Приложение  14.</w:t>
      </w:r>
    </w:p>
    <w:p w:rsidR="00CE63DB" w:rsidRPr="00114EFF" w:rsidRDefault="00CE63DB" w:rsidP="00EB0D4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14EFF">
        <w:rPr>
          <w:rFonts w:ascii="Times New Roman" w:hAnsi="Times New Roman" w:cs="Times New Roman"/>
          <w:b/>
          <w:sz w:val="28"/>
          <w:szCs w:val="28"/>
        </w:rPr>
        <w:t>СПРАВОЧНЫЕ ДАННЫЕ</w:t>
      </w:r>
    </w:p>
    <w:p w:rsidR="00CE63DB" w:rsidRPr="00114EFF" w:rsidRDefault="00CE63DB" w:rsidP="00EB0D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EFF">
        <w:rPr>
          <w:rFonts w:ascii="Times New Roman" w:hAnsi="Times New Roman" w:cs="Times New Roman"/>
          <w:b/>
          <w:i/>
          <w:sz w:val="28"/>
          <w:szCs w:val="28"/>
        </w:rPr>
        <w:t>Тарифы и цены (для предприятий и населения)</w:t>
      </w:r>
    </w:p>
    <w:p w:rsidR="00CE63DB" w:rsidRPr="00114EFF" w:rsidRDefault="00CE63DB" w:rsidP="00EB0D47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EFF">
        <w:rPr>
          <w:rFonts w:ascii="Times New Roman" w:hAnsi="Times New Roman" w:cs="Times New Roman"/>
          <w:b/>
          <w:i/>
          <w:sz w:val="28"/>
          <w:szCs w:val="28"/>
        </w:rPr>
        <w:t>Действующие тарифы на энергоносители и цены на ГСМ</w:t>
      </w:r>
    </w:p>
    <w:tbl>
      <w:tblPr>
        <w:tblW w:w="0" w:type="auto"/>
        <w:tblInd w:w="-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3960"/>
        <w:gridCol w:w="1260"/>
        <w:gridCol w:w="1980"/>
        <w:gridCol w:w="2106"/>
      </w:tblGrid>
      <w:tr w:rsidR="00CE63DB" w:rsidRPr="00114EFF" w:rsidTr="0065520E">
        <w:trPr>
          <w:cantSplit/>
          <w:trHeight w:val="268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№</w:t>
            </w:r>
          </w:p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9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40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Тариф 201</w:t>
            </w:r>
            <w:r w:rsidR="009B58FB">
              <w:rPr>
                <w:rFonts w:ascii="Times New Roman" w:hAnsi="Times New Roman" w:cs="Times New Roman"/>
              </w:rPr>
              <w:t>5</w:t>
            </w:r>
            <w:r w:rsidRPr="00114EFF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CE63D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с 01 января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с 01 июля</w:t>
            </w:r>
          </w:p>
        </w:tc>
      </w:tr>
      <w:tr w:rsidR="00CE63DB" w:rsidRPr="00114EFF" w:rsidTr="0065520E">
        <w:trPr>
          <w:cantSplit/>
          <w:trHeight w:val="200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Газ (при наличии счетчика):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руб./м</w:t>
            </w:r>
            <w:r w:rsidRPr="00114EF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полная стоимость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4-58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BE0A5D" w:rsidRDefault="00BE0A5D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BE0A5D">
              <w:rPr>
                <w:rFonts w:ascii="Times New Roman" w:eastAsia="Arial Unicode MS?" w:hAnsi="Times New Roman" w:cs="Times New Roman"/>
              </w:rPr>
              <w:t>5-04</w:t>
            </w: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оплата населением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4-58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BE0A5D" w:rsidRDefault="00BE0A5D" w:rsidP="00BE0A5D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BE0A5D">
              <w:rPr>
                <w:rFonts w:ascii="Times New Roman" w:eastAsia="Arial Unicode MS?" w:hAnsi="Times New Roman" w:cs="Times New Roman"/>
              </w:rPr>
              <w:t>5-04</w:t>
            </w: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Тепловая энергия: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1 Гкал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полная стоимость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оплата населением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Электрическая энергия: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Руб./кВт ч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для предприятий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оплата населением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2-03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BE0A5D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  <w:r w:rsidRPr="00BE0A5D">
              <w:rPr>
                <w:rFonts w:ascii="Times New Roman" w:eastAsia="Arial Unicode MS?" w:hAnsi="Times New Roman" w:cs="Times New Roman"/>
              </w:rPr>
              <w:t>2-</w:t>
            </w:r>
            <w:r w:rsidR="00BE0A5D" w:rsidRPr="00BE0A5D">
              <w:rPr>
                <w:rFonts w:ascii="Times New Roman" w:eastAsia="Arial Unicode MS?" w:hAnsi="Times New Roman" w:cs="Times New Roman"/>
              </w:rPr>
              <w:t>28</w:t>
            </w:r>
          </w:p>
        </w:tc>
      </w:tr>
      <w:tr w:rsidR="009B58FB" w:rsidRPr="00114EFF" w:rsidTr="0065520E">
        <w:trPr>
          <w:cantSplit/>
          <w:trHeight w:val="94"/>
        </w:trPr>
        <w:tc>
          <w:tcPr>
            <w:tcW w:w="9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ГСМ:</w:t>
            </w:r>
          </w:p>
        </w:tc>
        <w:tc>
          <w:tcPr>
            <w:tcW w:w="1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бензин А-76, А-80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  <w:highlight w:val="yellow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бензин А-92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3</w:t>
            </w:r>
            <w:r>
              <w:rPr>
                <w:rFonts w:ascii="Times New Roman" w:eastAsia="Arial Unicode MS?" w:hAnsi="Times New Roman" w:cs="Times New Roman"/>
              </w:rPr>
              <w:t>1-80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9B58FB">
              <w:rPr>
                <w:rFonts w:ascii="Times New Roman" w:eastAsia="Arial Unicode MS?" w:hAnsi="Times New Roman" w:cs="Times New Roman"/>
              </w:rPr>
              <w:t>31-95</w:t>
            </w: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бензин А-95, 96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9B58F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дизельное топливо</w:t>
            </w:r>
          </w:p>
        </w:tc>
        <w:tc>
          <w:tcPr>
            <w:tcW w:w="12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9B58FB" w:rsidRPr="00114EFF" w:rsidRDefault="009B58F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114EFF" w:rsidRDefault="009B58F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3</w:t>
            </w:r>
            <w:r>
              <w:rPr>
                <w:rFonts w:ascii="Times New Roman" w:eastAsia="Arial Unicode MS?" w:hAnsi="Times New Roman" w:cs="Times New Roman"/>
              </w:rPr>
              <w:t>5-00</w:t>
            </w:r>
          </w:p>
        </w:tc>
        <w:tc>
          <w:tcPr>
            <w:tcW w:w="210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9B58FB" w:rsidRPr="009B58FB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9B58FB">
              <w:rPr>
                <w:rFonts w:ascii="Times New Roman" w:eastAsia="Arial Unicode MS?" w:hAnsi="Times New Roman" w:cs="Times New Roman"/>
              </w:rPr>
              <w:t>33-75</w:t>
            </w:r>
          </w:p>
        </w:tc>
      </w:tr>
    </w:tbl>
    <w:p w:rsidR="00CE63DB" w:rsidRPr="00114EFF" w:rsidRDefault="00CE63DB" w:rsidP="00CE63DB">
      <w:pPr>
        <w:pStyle w:val="a6"/>
        <w:rPr>
          <w:rFonts w:ascii="Times New Roman" w:hAnsi="Times New Roman" w:cs="Times New Roman"/>
        </w:rPr>
      </w:pPr>
    </w:p>
    <w:p w:rsidR="00CE63DB" w:rsidRPr="00114EFF" w:rsidRDefault="00CE63DB" w:rsidP="00CE63DB">
      <w:pPr>
        <w:spacing w:line="233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EFF">
        <w:rPr>
          <w:rFonts w:ascii="Times New Roman" w:hAnsi="Times New Roman" w:cs="Times New Roman"/>
          <w:b/>
          <w:i/>
          <w:sz w:val="28"/>
          <w:szCs w:val="28"/>
        </w:rPr>
        <w:t>Тарифы на услуги по перевозке пассажиров и багажа автомобильным транспортом</w:t>
      </w:r>
    </w:p>
    <w:tbl>
      <w:tblPr>
        <w:tblW w:w="0" w:type="auto"/>
        <w:tblInd w:w="-10" w:type="dxa"/>
        <w:tblLayout w:type="fixed"/>
        <w:tblCellMar>
          <w:left w:w="0" w:type="dxa"/>
          <w:right w:w="0" w:type="dxa"/>
        </w:tblCellMar>
        <w:tblLook w:val="0000"/>
      </w:tblPr>
      <w:tblGrid>
        <w:gridCol w:w="915"/>
        <w:gridCol w:w="5220"/>
        <w:gridCol w:w="1770"/>
        <w:gridCol w:w="2189"/>
      </w:tblGrid>
      <w:tr w:rsidR="00CE63DB" w:rsidRPr="00114EFF" w:rsidTr="0065520E">
        <w:trPr>
          <w:cantSplit/>
          <w:trHeight w:val="268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№</w:t>
            </w:r>
          </w:p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52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Тариф и цена</w:t>
            </w:r>
          </w:p>
        </w:tc>
      </w:tr>
      <w:tr w:rsidR="00CE63DB" w:rsidRPr="00114EFF" w:rsidTr="0065520E">
        <w:trPr>
          <w:cantSplit/>
          <w:trHeight w:val="268"/>
        </w:trPr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201</w:t>
            </w:r>
            <w:r w:rsidR="009B58FB">
              <w:rPr>
                <w:rFonts w:ascii="Times New Roman" w:hAnsi="Times New Roman" w:cs="Times New Roman"/>
              </w:rPr>
              <w:t>5</w:t>
            </w:r>
            <w:r w:rsidRPr="00114EFF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CE63DB" w:rsidRPr="00114EFF" w:rsidTr="0065520E">
        <w:trPr>
          <w:cantSplit/>
          <w:trHeight w:val="268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В пределах городской черты*: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отсутствует</w:t>
            </w:r>
          </w:p>
        </w:tc>
      </w:tr>
      <w:tr w:rsidR="00CE63DB" w:rsidRPr="00114EFF" w:rsidTr="0065520E">
        <w:trPr>
          <w:cantSplit/>
          <w:trHeight w:val="268"/>
        </w:trPr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перевозка пассажиров (за одну поездку)</w:t>
            </w: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cantSplit/>
          <w:trHeight w:val="268"/>
        </w:trPr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перевозка багажа (за место)</w:t>
            </w: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cantSplit/>
          <w:trHeight w:val="268"/>
        </w:trPr>
        <w:tc>
          <w:tcPr>
            <w:tcW w:w="9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За пределами городской черты*:</w:t>
            </w:r>
          </w:p>
        </w:tc>
        <w:tc>
          <w:tcPr>
            <w:tcW w:w="17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 xml:space="preserve">руб. за </w:t>
            </w:r>
            <w:smartTag w:uri="urn:schemas-microsoft-com:office:smarttags" w:element="metricconverter">
              <w:smartTagPr>
                <w:attr w:name="ProductID" w:val="1 км"/>
              </w:smartTagPr>
              <w:r w:rsidRPr="00114EFF">
                <w:rPr>
                  <w:rFonts w:ascii="Times New Roman" w:hAnsi="Times New Roman" w:cs="Times New Roman"/>
                </w:rPr>
                <w:t>1 км</w:t>
              </w:r>
            </w:smartTag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отсутствует</w:t>
            </w:r>
          </w:p>
        </w:tc>
      </w:tr>
      <w:tr w:rsidR="00CE63DB" w:rsidRPr="00114EFF" w:rsidTr="0065520E">
        <w:trPr>
          <w:cantSplit/>
          <w:trHeight w:val="214"/>
        </w:trPr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 xml:space="preserve">перевозка пассажиров (с 1-го пассажира) </w:t>
            </w: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cantSplit/>
          <w:trHeight w:val="217"/>
        </w:trPr>
        <w:tc>
          <w:tcPr>
            <w:tcW w:w="91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5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перевозка багажа (за место)</w:t>
            </w:r>
          </w:p>
        </w:tc>
        <w:tc>
          <w:tcPr>
            <w:tcW w:w="17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21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</w:tbl>
    <w:p w:rsidR="00CE63DB" w:rsidRPr="00114EFF" w:rsidRDefault="00CE63DB" w:rsidP="00CE63DB">
      <w:pPr>
        <w:spacing w:line="233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114EFF">
        <w:rPr>
          <w:rFonts w:ascii="Times New Roman" w:hAnsi="Times New Roman" w:cs="Times New Roman"/>
          <w:b/>
          <w:i/>
          <w:sz w:val="28"/>
          <w:szCs w:val="28"/>
        </w:rPr>
        <w:t>Тарифы на водоснабжение</w:t>
      </w:r>
    </w:p>
    <w:tbl>
      <w:tblPr>
        <w:tblW w:w="10085" w:type="dxa"/>
        <w:tblInd w:w="-15" w:type="dxa"/>
        <w:tblLayout w:type="fixed"/>
        <w:tblCellMar>
          <w:left w:w="0" w:type="dxa"/>
          <w:right w:w="0" w:type="dxa"/>
        </w:tblCellMar>
        <w:tblLook w:val="0000"/>
      </w:tblPr>
      <w:tblGrid>
        <w:gridCol w:w="920"/>
        <w:gridCol w:w="3778"/>
        <w:gridCol w:w="1251"/>
        <w:gridCol w:w="1868"/>
        <w:gridCol w:w="2268"/>
      </w:tblGrid>
      <w:tr w:rsidR="00CE63DB" w:rsidRPr="00114EFF" w:rsidTr="0065520E">
        <w:trPr>
          <w:cantSplit/>
          <w:trHeight w:val="268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№</w:t>
            </w:r>
          </w:p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37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Показатели</w:t>
            </w:r>
          </w:p>
        </w:tc>
        <w:tc>
          <w:tcPr>
            <w:tcW w:w="12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Ед. измерения</w:t>
            </w:r>
          </w:p>
        </w:tc>
        <w:tc>
          <w:tcPr>
            <w:tcW w:w="41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9B58FB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Тариф 201</w:t>
            </w:r>
            <w:r w:rsidR="009B58FB">
              <w:rPr>
                <w:rFonts w:ascii="Times New Roman" w:hAnsi="Times New Roman" w:cs="Times New Roman"/>
              </w:rPr>
              <w:t>5</w:t>
            </w:r>
            <w:r w:rsidRPr="00114EFF">
              <w:rPr>
                <w:rFonts w:ascii="Times New Roman" w:hAnsi="Times New Roman" w:cs="Times New Roman"/>
              </w:rPr>
              <w:t xml:space="preserve"> г.</w:t>
            </w:r>
          </w:p>
        </w:tc>
      </w:tr>
      <w:tr w:rsidR="00CE63DB" w:rsidRPr="00114EFF" w:rsidTr="0065520E">
        <w:trPr>
          <w:cantSplit/>
          <w:trHeight w:val="279"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7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с 01 января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eastAsia="Arial Unicode MS?" w:hAnsi="Times New Roman" w:cs="Times New Roman"/>
              </w:rPr>
              <w:t>с 01 июля</w:t>
            </w:r>
          </w:p>
        </w:tc>
      </w:tr>
      <w:tr w:rsidR="00CE63DB" w:rsidRPr="00114EFF" w:rsidTr="0065520E">
        <w:trPr>
          <w:trHeight w:val="268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 xml:space="preserve">Водоснабжение: 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руб./м</w:t>
            </w:r>
            <w:r w:rsidRPr="00114EF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36-35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9B58F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>
              <w:rPr>
                <w:rFonts w:ascii="Times New Roman" w:eastAsia="Arial Unicode MS?" w:hAnsi="Times New Roman" w:cs="Times New Roman"/>
              </w:rPr>
              <w:t>39-90</w:t>
            </w:r>
          </w:p>
        </w:tc>
      </w:tr>
      <w:tr w:rsidR="00CE63DB" w:rsidRPr="00114EFF" w:rsidTr="0065520E">
        <w:trPr>
          <w:cantSplit/>
          <w:trHeight w:val="268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cantSplit/>
          <w:trHeight w:val="218"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trHeight w:val="268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Водоотведение:</w:t>
            </w: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руб./м</w:t>
            </w:r>
            <w:r w:rsidRPr="00114EFF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cantSplit/>
          <w:trHeight w:val="268"/>
        </w:trPr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  <w:tr w:rsidR="00CE63DB" w:rsidRPr="00114EFF" w:rsidTr="0065520E">
        <w:trPr>
          <w:cantSplit/>
          <w:trHeight w:val="268"/>
        </w:trPr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3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</w:p>
        </w:tc>
        <w:tc>
          <w:tcPr>
            <w:tcW w:w="1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18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?" w:hAnsi="Times New Roman" w:cs="Times New Roman"/>
              </w:rPr>
            </w:pPr>
          </w:p>
        </w:tc>
      </w:tr>
    </w:tbl>
    <w:p w:rsidR="00CE63DB" w:rsidRPr="00114EFF" w:rsidRDefault="00CE63DB" w:rsidP="00CE63DB">
      <w:pPr>
        <w:spacing w:after="0" w:line="240" w:lineRule="auto"/>
        <w:ind w:left="75"/>
        <w:jc w:val="center"/>
        <w:rPr>
          <w:rFonts w:ascii="Times New Roman" w:hAnsi="Times New Roman" w:cs="Times New Roman"/>
          <w:b/>
          <w:sz w:val="28"/>
        </w:rPr>
      </w:pPr>
      <w:r w:rsidRPr="00114EFF">
        <w:rPr>
          <w:rFonts w:ascii="Times New Roman" w:hAnsi="Times New Roman" w:cs="Times New Roman"/>
          <w:b/>
          <w:sz w:val="28"/>
        </w:rPr>
        <w:t xml:space="preserve">2.Местные налоги и сборы </w:t>
      </w:r>
    </w:p>
    <w:tbl>
      <w:tblPr>
        <w:tblW w:w="10110" w:type="dxa"/>
        <w:tblInd w:w="-25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73"/>
        <w:gridCol w:w="2126"/>
        <w:gridCol w:w="4491"/>
        <w:gridCol w:w="1620"/>
      </w:tblGrid>
      <w:tr w:rsidR="00CE63DB" w:rsidRPr="00114EFF" w:rsidTr="0065520E">
        <w:trPr>
          <w:trHeight w:val="690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114EFF">
              <w:rPr>
                <w:rFonts w:ascii="Times New Roman" w:hAnsi="Times New Roman" w:cs="Times New Roman"/>
                <w:b/>
              </w:rPr>
              <w:t>Вид налоги/сбора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4EFF">
              <w:rPr>
                <w:rFonts w:ascii="Times New Roman" w:hAnsi="Times New Roman" w:cs="Times New Roman"/>
                <w:b/>
              </w:rPr>
              <w:t xml:space="preserve">Налогооблагаемая </w:t>
            </w:r>
          </w:p>
          <w:p w:rsidR="00CE63DB" w:rsidRPr="00114EFF" w:rsidRDefault="00CE63DB" w:rsidP="0065520E">
            <w:pPr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114EFF">
              <w:rPr>
                <w:rFonts w:ascii="Times New Roman" w:hAnsi="Times New Roman" w:cs="Times New Roman"/>
                <w:b/>
              </w:rPr>
              <w:t>база</w:t>
            </w:r>
          </w:p>
        </w:tc>
        <w:tc>
          <w:tcPr>
            <w:tcW w:w="4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14EFF">
              <w:rPr>
                <w:rFonts w:ascii="Times New Roman" w:hAnsi="Times New Roman" w:cs="Times New Roman"/>
                <w:b/>
              </w:rPr>
              <w:t xml:space="preserve">Ставка </w:t>
            </w:r>
          </w:p>
          <w:p w:rsidR="00CE63DB" w:rsidRPr="00114EFF" w:rsidRDefault="00CE63DB" w:rsidP="0065520E">
            <w:pPr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114EFF">
              <w:rPr>
                <w:rFonts w:ascii="Times New Roman" w:hAnsi="Times New Roman" w:cs="Times New Roman"/>
                <w:b/>
              </w:rPr>
              <w:t>налога</w:t>
            </w:r>
          </w:p>
        </w:tc>
        <w:tc>
          <w:tcPr>
            <w:tcW w:w="1620" w:type="dxa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CE63DB" w:rsidRPr="00114EFF" w:rsidRDefault="00CE63DB" w:rsidP="0065520E">
            <w:pPr>
              <w:jc w:val="center"/>
              <w:rPr>
                <w:rFonts w:ascii="Times New Roman" w:eastAsia="Arial Unicode MS" w:hAnsi="Times New Roman" w:cs="Times New Roman"/>
                <w:b/>
              </w:rPr>
            </w:pPr>
            <w:r w:rsidRPr="00114EFF">
              <w:rPr>
                <w:rFonts w:ascii="Times New Roman" w:hAnsi="Times New Roman" w:cs="Times New Roman"/>
                <w:b/>
              </w:rPr>
              <w:t>Приложение</w:t>
            </w:r>
          </w:p>
        </w:tc>
      </w:tr>
      <w:tr w:rsidR="00CE63DB" w:rsidRPr="00114EFF" w:rsidTr="0065520E">
        <w:trPr>
          <w:cantSplit/>
          <w:trHeight w:val="102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Налог на имущество физических лиц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Суммарная инвентаризационная стоимость объекта, умноженная на коэффициент - дефлятор</w:t>
            </w:r>
          </w:p>
        </w:tc>
        <w:tc>
          <w:tcPr>
            <w:tcW w:w="4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 - </w:t>
            </w:r>
            <w:r w:rsidR="0042236E">
              <w:rPr>
                <w:rFonts w:ascii="Times New Roman" w:hAnsi="Times New Roman" w:cs="Times New Roman"/>
                <w:b/>
                <w:sz w:val="20"/>
                <w:szCs w:val="20"/>
              </w:rPr>
              <w:t>0,1</w:t>
            </w:r>
            <w:r w:rsidRPr="00114EFF">
              <w:rPr>
                <w:rFonts w:ascii="Times New Roman" w:hAnsi="Times New Roman" w:cs="Times New Roman"/>
                <w:b/>
                <w:sz w:val="20"/>
                <w:szCs w:val="20"/>
              </w:rPr>
              <w:t>%</w:t>
            </w: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 - при стоимости имущества до 300 тыс. руб</w:t>
            </w:r>
            <w:r w:rsidR="0042236E">
              <w:rPr>
                <w:rFonts w:ascii="Times New Roman" w:hAnsi="Times New Roman" w:cs="Times New Roman"/>
                <w:sz w:val="20"/>
                <w:szCs w:val="20"/>
              </w:rPr>
              <w:t xml:space="preserve"> включительно</w:t>
            </w: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>.;</w:t>
            </w:r>
          </w:p>
          <w:p w:rsidR="00CE63DB" w:rsidRPr="00114EFF" w:rsidRDefault="00CE63DB" w:rsidP="0065520E">
            <w:pPr>
              <w:pStyle w:val="a6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- </w:t>
            </w:r>
            <w:r w:rsidR="0042236E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0,3</w:t>
            </w:r>
            <w:r w:rsidRPr="00114EFF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%</w:t>
            </w:r>
            <w:r w:rsidR="0042236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- свыше 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>300 тыс.руб. до 500 тыс.руб.</w:t>
            </w:r>
            <w:r w:rsidR="0042236E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включительно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>;</w:t>
            </w:r>
          </w:p>
          <w:p w:rsidR="00CE63DB" w:rsidRPr="00114EFF" w:rsidRDefault="00CE63DB" w:rsidP="0065520E">
            <w:pPr>
              <w:pStyle w:val="a6"/>
              <w:rPr>
                <w:rFonts w:ascii="Times New Roman" w:eastAsia="Arial Unicode MS" w:hAnsi="Times New Roman" w:cs="Times New Roman"/>
              </w:rPr>
            </w:pP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- </w:t>
            </w:r>
            <w:r w:rsidR="0042236E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2,0</w:t>
            </w:r>
            <w:r w:rsidRPr="00114EFF">
              <w:rPr>
                <w:rFonts w:ascii="Times New Roman" w:eastAsia="Arial Unicode MS" w:hAnsi="Times New Roman" w:cs="Times New Roman"/>
                <w:b/>
                <w:sz w:val="20"/>
                <w:szCs w:val="20"/>
              </w:rPr>
              <w:t>%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- свыше 500 тыс. руб.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72434B">
            <w:pPr>
              <w:jc w:val="both"/>
              <w:rPr>
                <w:rFonts w:ascii="Times New Roman" w:eastAsia="Arial Unicode MS" w:hAnsi="Times New Roman" w:cs="Times New Roman"/>
              </w:rPr>
            </w:pP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Решение Совета депутатов Глинковского сельского поселения № </w:t>
            </w:r>
            <w:r w:rsidR="009B58FB">
              <w:rPr>
                <w:rFonts w:ascii="Times New Roman" w:eastAsia="Arial Unicode MS" w:hAnsi="Times New Roman" w:cs="Times New Roman"/>
                <w:sz w:val="20"/>
                <w:szCs w:val="20"/>
              </w:rPr>
              <w:t>37 от 14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>.</w:t>
            </w:r>
            <w:r w:rsidR="009B58FB">
              <w:rPr>
                <w:rFonts w:ascii="Times New Roman" w:eastAsia="Arial Unicode MS" w:hAnsi="Times New Roman" w:cs="Times New Roman"/>
                <w:sz w:val="20"/>
                <w:szCs w:val="20"/>
              </w:rPr>
              <w:t>11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>.2014 г</w:t>
            </w:r>
            <w:r w:rsidR="009B58FB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, в ред. </w:t>
            </w:r>
            <w:r w:rsidR="0072434B">
              <w:rPr>
                <w:rFonts w:ascii="Times New Roman" w:eastAsia="Arial Unicode MS" w:hAnsi="Times New Roman" w:cs="Times New Roman"/>
                <w:sz w:val="20"/>
                <w:szCs w:val="20"/>
              </w:rPr>
              <w:t>о</w:t>
            </w:r>
            <w:r w:rsidR="009B58FB">
              <w:rPr>
                <w:rFonts w:ascii="Times New Roman" w:eastAsia="Arial Unicode MS" w:hAnsi="Times New Roman" w:cs="Times New Roman"/>
                <w:sz w:val="20"/>
                <w:szCs w:val="20"/>
              </w:rPr>
              <w:t>т 27.03.2015 №10</w:t>
            </w:r>
          </w:p>
        </w:tc>
      </w:tr>
      <w:tr w:rsidR="00CE63DB" w:rsidRPr="00114EFF" w:rsidTr="0065520E">
        <w:trPr>
          <w:cantSplit/>
          <w:trHeight w:val="102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lastRenderedPageBreak/>
              <w:t>Земельный налог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Кадастровая стоимость земельных участков</w:t>
            </w:r>
          </w:p>
        </w:tc>
        <w:tc>
          <w:tcPr>
            <w:tcW w:w="4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b/>
                <w:sz w:val="20"/>
                <w:szCs w:val="20"/>
              </w:rPr>
              <w:t>- 0,3 процента</w:t>
            </w: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 в отношении земельных участков:</w:t>
            </w:r>
          </w:p>
          <w:p w:rsidR="00CE63DB" w:rsidRPr="00114EFF" w:rsidRDefault="00CE63DB" w:rsidP="0065520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   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производства;</w:t>
            </w:r>
          </w:p>
          <w:p w:rsidR="00CE63DB" w:rsidRPr="00114EFF" w:rsidRDefault="00CE63DB" w:rsidP="0065520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    занятых жилищным фондом и объектами инженерной инфраструктуры жилищно-коммунального комплекса;</w:t>
            </w:r>
          </w:p>
          <w:p w:rsidR="00CE63DB" w:rsidRPr="00114EFF" w:rsidRDefault="00CE63DB" w:rsidP="0065520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    приобретенных для личного подсобного хозяйства, садоводства, огородничества или животноводства, а также дачного хозяйства;</w:t>
            </w:r>
          </w:p>
          <w:p w:rsidR="00CE63DB" w:rsidRPr="00114EFF" w:rsidRDefault="00CE63DB" w:rsidP="0065520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 xml:space="preserve">      ограниченных в обороте в соответствии с законодательством Российской Федерации, предоставленных для обеспечения обороны, безопасности и таможенных нужд;</w:t>
            </w:r>
          </w:p>
          <w:p w:rsidR="00CE63DB" w:rsidRPr="00114EFF" w:rsidRDefault="00CE63DB" w:rsidP="0065520E">
            <w:pPr>
              <w:pStyle w:val="a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- 1,5 процента </w:t>
            </w:r>
            <w:r w:rsidRPr="00114EFF">
              <w:rPr>
                <w:rFonts w:ascii="Times New Roman" w:hAnsi="Times New Roman" w:cs="Times New Roman"/>
                <w:sz w:val="20"/>
                <w:szCs w:val="20"/>
              </w:rPr>
              <w:t>в отношении прочих земельных участков из земель сельскохозяйственного назначения, неиспользуемых для сельскохозяйственного производства.</w:t>
            </w:r>
          </w:p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D01DFA">
            <w:pPr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Решение Совета депутатов Глинковского сельского поселения № </w:t>
            </w:r>
            <w:r w:rsidR="00D01DFA">
              <w:rPr>
                <w:rFonts w:ascii="Times New Roman" w:eastAsia="Arial Unicode MS" w:hAnsi="Times New Roman" w:cs="Times New Roman"/>
                <w:sz w:val="20"/>
                <w:szCs w:val="20"/>
              </w:rPr>
              <w:t>43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от 21.11.201</w:t>
            </w:r>
            <w:r w:rsidR="00D01DFA">
              <w:rPr>
                <w:rFonts w:ascii="Times New Roman" w:eastAsia="Arial Unicode MS" w:hAnsi="Times New Roman" w:cs="Times New Roman"/>
                <w:sz w:val="20"/>
                <w:szCs w:val="20"/>
              </w:rPr>
              <w:t>4</w:t>
            </w: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 xml:space="preserve"> г</w:t>
            </w:r>
          </w:p>
        </w:tc>
      </w:tr>
      <w:tr w:rsidR="00CE63DB" w:rsidRPr="00114EFF" w:rsidTr="0065520E">
        <w:trPr>
          <w:cantSplit/>
          <w:trHeight w:val="102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126" w:type="dxa"/>
            <w:tcBorders>
              <w:top w:val="single" w:sz="4" w:space="0" w:color="000000"/>
              <w:bottom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EF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Специальные </w:t>
            </w:r>
          </w:p>
        </w:tc>
        <w:tc>
          <w:tcPr>
            <w:tcW w:w="4491" w:type="dxa"/>
            <w:tcBorders>
              <w:top w:val="single" w:sz="4" w:space="0" w:color="000000"/>
              <w:bottom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14EFF">
              <w:rPr>
                <w:rFonts w:ascii="Times New Roman" w:hAnsi="Times New Roman" w:cs="Times New Roman"/>
                <w:b/>
                <w:sz w:val="28"/>
                <w:szCs w:val="28"/>
              </w:rPr>
              <w:t>налоговые режимы</w:t>
            </w:r>
          </w:p>
        </w:tc>
        <w:tc>
          <w:tcPr>
            <w:tcW w:w="16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65520E">
            <w:pPr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</w:p>
        </w:tc>
      </w:tr>
      <w:tr w:rsidR="00CE63DB" w:rsidRPr="00114EFF" w:rsidTr="0065520E">
        <w:trPr>
          <w:cantSplit/>
          <w:trHeight w:val="102"/>
        </w:trPr>
        <w:tc>
          <w:tcPr>
            <w:tcW w:w="18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Единый налог на вмененный доход для определенных видов деятельности</w:t>
            </w:r>
          </w:p>
        </w:tc>
        <w:tc>
          <w:tcPr>
            <w:tcW w:w="21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</w:rPr>
            </w:pPr>
            <w:r w:rsidRPr="00114EFF">
              <w:rPr>
                <w:rFonts w:ascii="Times New Roman" w:hAnsi="Times New Roman" w:cs="Times New Roman"/>
              </w:rPr>
              <w:t>Базовая доходность</w:t>
            </w:r>
          </w:p>
        </w:tc>
        <w:tc>
          <w:tcPr>
            <w:tcW w:w="44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E63DB" w:rsidRPr="00114EFF" w:rsidRDefault="00CE63DB" w:rsidP="0065520E">
            <w:pPr>
              <w:pStyle w:val="a6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E63DB" w:rsidRPr="00114EFF" w:rsidRDefault="00CE63DB" w:rsidP="0065520E">
            <w:pPr>
              <w:jc w:val="both"/>
              <w:rPr>
                <w:rFonts w:ascii="Times New Roman" w:eastAsia="Arial Unicode MS" w:hAnsi="Times New Roman" w:cs="Times New Roman"/>
                <w:sz w:val="20"/>
                <w:szCs w:val="20"/>
              </w:rPr>
            </w:pPr>
            <w:r w:rsidRPr="00114EFF">
              <w:rPr>
                <w:rFonts w:ascii="Times New Roman" w:eastAsia="Arial Unicode MS" w:hAnsi="Times New Roman" w:cs="Times New Roman"/>
                <w:sz w:val="20"/>
                <w:szCs w:val="20"/>
              </w:rPr>
              <w:t>Решение Совета депутатов Глинковского сельского поселения № 67 от 18.10.2011 г</w:t>
            </w:r>
          </w:p>
        </w:tc>
      </w:tr>
    </w:tbl>
    <w:p w:rsidR="00CE63DB" w:rsidRPr="00114EFF" w:rsidRDefault="00CE63DB" w:rsidP="00EB0D47">
      <w:pPr>
        <w:rPr>
          <w:rFonts w:ascii="Times New Roman" w:hAnsi="Times New Roman" w:cs="Times New Roman"/>
        </w:rPr>
      </w:pPr>
    </w:p>
    <w:sectPr w:rsidR="00CE63DB" w:rsidRPr="00114EFF" w:rsidSect="003B1200">
      <w:pgSz w:w="11906" w:h="16838"/>
      <w:pgMar w:top="851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EE1" w:rsidRDefault="00982EE1" w:rsidP="00A425EB">
      <w:pPr>
        <w:spacing w:after="0" w:line="240" w:lineRule="auto"/>
      </w:pPr>
      <w:r>
        <w:separator/>
      </w:r>
    </w:p>
  </w:endnote>
  <w:endnote w:type="continuationSeparator" w:id="1">
    <w:p w:rsidR="00982EE1" w:rsidRDefault="00982EE1" w:rsidP="00A42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?">
    <w:altName w:val="MS Mincho"/>
    <w:panose1 w:val="00000000000000000000"/>
    <w:charset w:val="80"/>
    <w:family w:val="roman"/>
    <w:notTrueType/>
    <w:pitch w:val="variable"/>
    <w:sig w:usb0="00000000" w:usb1="08070000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EE1" w:rsidRDefault="00982EE1" w:rsidP="00A425EB">
      <w:pPr>
        <w:spacing w:after="0" w:line="240" w:lineRule="auto"/>
      </w:pPr>
      <w:r>
        <w:separator/>
      </w:r>
    </w:p>
  </w:footnote>
  <w:footnote w:type="continuationSeparator" w:id="1">
    <w:p w:rsidR="00982EE1" w:rsidRDefault="00982EE1" w:rsidP="00A42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561078"/>
      <w:docPartObj>
        <w:docPartGallery w:val="Page Numbers (Top of Page)"/>
        <w:docPartUnique/>
      </w:docPartObj>
    </w:sdtPr>
    <w:sdtContent>
      <w:p w:rsidR="003B1200" w:rsidRDefault="00365A34">
        <w:pPr>
          <w:pStyle w:val="aa"/>
          <w:jc w:val="center"/>
        </w:pPr>
        <w:fldSimple w:instr=" PAGE   \* MERGEFORMAT ">
          <w:r w:rsidR="007C00F3">
            <w:rPr>
              <w:noProof/>
            </w:rPr>
            <w:t>16</w:t>
          </w:r>
        </w:fldSimple>
      </w:p>
    </w:sdtContent>
  </w:sdt>
  <w:p w:rsidR="003B1200" w:rsidRDefault="003B1200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CF20B5"/>
    <w:multiLevelType w:val="multilevel"/>
    <w:tmpl w:val="409C1F50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  <w:lvl w:ilvl="1"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">
    <w:nsid w:val="099B40F2"/>
    <w:multiLevelType w:val="hybridMultilevel"/>
    <w:tmpl w:val="915C0E14"/>
    <w:lvl w:ilvl="0" w:tplc="D3B8DE80">
      <w:start w:val="1"/>
      <w:numFmt w:val="upperRoman"/>
      <w:lvlText w:val="%1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2">
    <w:nsid w:val="09D14CEF"/>
    <w:multiLevelType w:val="multilevel"/>
    <w:tmpl w:val="FD3459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80" w:hanging="720"/>
      </w:pPr>
      <w:rPr>
        <w:rFonts w:eastAsiaTheme="minorEastAsia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Theme="minorEastAsia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Theme="minorEastAsia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Theme="minorEastAsia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Theme="minorEastAsia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eastAsiaTheme="minorEastAsia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Theme="minorEastAsia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eastAsiaTheme="minorEastAsia" w:hint="default"/>
      </w:rPr>
    </w:lvl>
  </w:abstractNum>
  <w:abstractNum w:abstractNumId="3">
    <w:nsid w:val="0F88011E"/>
    <w:multiLevelType w:val="hybridMultilevel"/>
    <w:tmpl w:val="27CC3D5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9030DD"/>
    <w:multiLevelType w:val="hybridMultilevel"/>
    <w:tmpl w:val="620AA3EC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8"/>
        </w:tabs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8"/>
        </w:tabs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8"/>
        </w:tabs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8"/>
        </w:tabs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8"/>
        </w:tabs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8"/>
        </w:tabs>
        <w:ind w:left="6688" w:hanging="180"/>
      </w:pPr>
    </w:lvl>
  </w:abstractNum>
  <w:abstractNum w:abstractNumId="5">
    <w:nsid w:val="18911621"/>
    <w:multiLevelType w:val="hybridMultilevel"/>
    <w:tmpl w:val="45B0E47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33E7D74"/>
    <w:multiLevelType w:val="hybridMultilevel"/>
    <w:tmpl w:val="17AA16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77E55E3"/>
    <w:multiLevelType w:val="multilevel"/>
    <w:tmpl w:val="B81A2F88"/>
    <w:lvl w:ilvl="0">
      <w:start w:val="3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  <w:b/>
      </w:rPr>
    </w:lvl>
  </w:abstractNum>
  <w:abstractNum w:abstractNumId="8">
    <w:nsid w:val="69721AFC"/>
    <w:multiLevelType w:val="hybridMultilevel"/>
    <w:tmpl w:val="620AA3E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69C50B8D"/>
    <w:multiLevelType w:val="hybridMultilevel"/>
    <w:tmpl w:val="8E7247A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B515F29"/>
    <w:multiLevelType w:val="hybridMultilevel"/>
    <w:tmpl w:val="D54AF0B8"/>
    <w:lvl w:ilvl="0" w:tplc="CC9AC9F2">
      <w:start w:val="2"/>
      <w:numFmt w:val="decimal"/>
      <w:lvlText w:val="%1."/>
      <w:lvlJc w:val="left"/>
      <w:pPr>
        <w:tabs>
          <w:tab w:val="num" w:pos="870"/>
        </w:tabs>
        <w:ind w:left="8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90"/>
        </w:tabs>
        <w:ind w:left="15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10"/>
        </w:tabs>
        <w:ind w:left="23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30"/>
        </w:tabs>
        <w:ind w:left="30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50"/>
        </w:tabs>
        <w:ind w:left="37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70"/>
        </w:tabs>
        <w:ind w:left="44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90"/>
        </w:tabs>
        <w:ind w:left="51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10"/>
        </w:tabs>
        <w:ind w:left="59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30"/>
        </w:tabs>
        <w:ind w:left="6630" w:hanging="180"/>
      </w:pPr>
    </w:lvl>
  </w:abstractNum>
  <w:abstractNum w:abstractNumId="11">
    <w:nsid w:val="70F12B67"/>
    <w:multiLevelType w:val="hybridMultilevel"/>
    <w:tmpl w:val="2C4EFA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A20494"/>
    <w:multiLevelType w:val="hybridMultilevel"/>
    <w:tmpl w:val="09D20898"/>
    <w:lvl w:ilvl="0" w:tplc="3B4E79AA">
      <w:start w:val="1"/>
      <w:numFmt w:val="decimal"/>
      <w:lvlText w:val="%1."/>
      <w:lvlJc w:val="left"/>
      <w:pPr>
        <w:ind w:left="9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32" w:hanging="360"/>
      </w:pPr>
    </w:lvl>
    <w:lvl w:ilvl="2" w:tplc="0419001B" w:tentative="1">
      <w:start w:val="1"/>
      <w:numFmt w:val="lowerRoman"/>
      <w:lvlText w:val="%3."/>
      <w:lvlJc w:val="right"/>
      <w:pPr>
        <w:ind w:left="2352" w:hanging="180"/>
      </w:pPr>
    </w:lvl>
    <w:lvl w:ilvl="3" w:tplc="0419000F" w:tentative="1">
      <w:start w:val="1"/>
      <w:numFmt w:val="decimal"/>
      <w:lvlText w:val="%4."/>
      <w:lvlJc w:val="left"/>
      <w:pPr>
        <w:ind w:left="3072" w:hanging="360"/>
      </w:pPr>
    </w:lvl>
    <w:lvl w:ilvl="4" w:tplc="04190019" w:tentative="1">
      <w:start w:val="1"/>
      <w:numFmt w:val="lowerLetter"/>
      <w:lvlText w:val="%5."/>
      <w:lvlJc w:val="left"/>
      <w:pPr>
        <w:ind w:left="3792" w:hanging="360"/>
      </w:pPr>
    </w:lvl>
    <w:lvl w:ilvl="5" w:tplc="0419001B" w:tentative="1">
      <w:start w:val="1"/>
      <w:numFmt w:val="lowerRoman"/>
      <w:lvlText w:val="%6."/>
      <w:lvlJc w:val="right"/>
      <w:pPr>
        <w:ind w:left="4512" w:hanging="180"/>
      </w:pPr>
    </w:lvl>
    <w:lvl w:ilvl="6" w:tplc="0419000F" w:tentative="1">
      <w:start w:val="1"/>
      <w:numFmt w:val="decimal"/>
      <w:lvlText w:val="%7."/>
      <w:lvlJc w:val="left"/>
      <w:pPr>
        <w:ind w:left="5232" w:hanging="360"/>
      </w:pPr>
    </w:lvl>
    <w:lvl w:ilvl="7" w:tplc="04190019" w:tentative="1">
      <w:start w:val="1"/>
      <w:numFmt w:val="lowerLetter"/>
      <w:lvlText w:val="%8."/>
      <w:lvlJc w:val="left"/>
      <w:pPr>
        <w:ind w:left="5952" w:hanging="360"/>
      </w:pPr>
    </w:lvl>
    <w:lvl w:ilvl="8" w:tplc="0419001B" w:tentative="1">
      <w:start w:val="1"/>
      <w:numFmt w:val="lowerRoman"/>
      <w:lvlText w:val="%9."/>
      <w:lvlJc w:val="right"/>
      <w:pPr>
        <w:ind w:left="6672" w:hanging="180"/>
      </w:pPr>
    </w:lvl>
  </w:abstractNum>
  <w:num w:numId="1">
    <w:abstractNumId w:val="11"/>
  </w:num>
  <w:num w:numId="2">
    <w:abstractNumId w:val="7"/>
  </w:num>
  <w:num w:numId="3">
    <w:abstractNumId w:val="0"/>
  </w:num>
  <w:num w:numId="4">
    <w:abstractNumId w:val="3"/>
  </w:num>
  <w:num w:numId="5">
    <w:abstractNumId w:val="10"/>
  </w:num>
  <w:num w:numId="6">
    <w:abstractNumId w:val="9"/>
  </w:num>
  <w:num w:numId="7">
    <w:abstractNumId w:val="5"/>
  </w:num>
  <w:num w:numId="8">
    <w:abstractNumId w:val="12"/>
  </w:num>
  <w:num w:numId="9">
    <w:abstractNumId w:val="8"/>
  </w:num>
  <w:num w:numId="10">
    <w:abstractNumId w:val="1"/>
  </w:num>
  <w:num w:numId="11">
    <w:abstractNumId w:val="2"/>
  </w:num>
  <w:num w:numId="12">
    <w:abstractNumId w:val="6"/>
  </w:num>
  <w:num w:numId="1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075A1B"/>
    <w:rsid w:val="00000B45"/>
    <w:rsid w:val="00002EE9"/>
    <w:rsid w:val="000035C8"/>
    <w:rsid w:val="00005B34"/>
    <w:rsid w:val="000125B5"/>
    <w:rsid w:val="00014B52"/>
    <w:rsid w:val="00021524"/>
    <w:rsid w:val="0003254C"/>
    <w:rsid w:val="00036B23"/>
    <w:rsid w:val="000435FB"/>
    <w:rsid w:val="00045101"/>
    <w:rsid w:val="00046111"/>
    <w:rsid w:val="0004791A"/>
    <w:rsid w:val="000506ED"/>
    <w:rsid w:val="00055D06"/>
    <w:rsid w:val="000652EC"/>
    <w:rsid w:val="00074025"/>
    <w:rsid w:val="00075A1B"/>
    <w:rsid w:val="00075CEE"/>
    <w:rsid w:val="00082522"/>
    <w:rsid w:val="000873F2"/>
    <w:rsid w:val="00090014"/>
    <w:rsid w:val="000A2AD7"/>
    <w:rsid w:val="000A41B3"/>
    <w:rsid w:val="000B1CF3"/>
    <w:rsid w:val="000C00B9"/>
    <w:rsid w:val="000C2B64"/>
    <w:rsid w:val="000C3368"/>
    <w:rsid w:val="000C408A"/>
    <w:rsid w:val="000C60D9"/>
    <w:rsid w:val="000C61DB"/>
    <w:rsid w:val="000C6FC0"/>
    <w:rsid w:val="000D7336"/>
    <w:rsid w:val="000E0DB2"/>
    <w:rsid w:val="001014D5"/>
    <w:rsid w:val="00103293"/>
    <w:rsid w:val="001050E9"/>
    <w:rsid w:val="00106E0D"/>
    <w:rsid w:val="00111BA5"/>
    <w:rsid w:val="00111BF2"/>
    <w:rsid w:val="00114EFF"/>
    <w:rsid w:val="001305B1"/>
    <w:rsid w:val="00133E43"/>
    <w:rsid w:val="001471B1"/>
    <w:rsid w:val="00151B37"/>
    <w:rsid w:val="00166FE7"/>
    <w:rsid w:val="00171EC2"/>
    <w:rsid w:val="00172BAD"/>
    <w:rsid w:val="00174732"/>
    <w:rsid w:val="001769A1"/>
    <w:rsid w:val="00180D3E"/>
    <w:rsid w:val="00180E53"/>
    <w:rsid w:val="00184A56"/>
    <w:rsid w:val="00186034"/>
    <w:rsid w:val="001926F1"/>
    <w:rsid w:val="001A17D0"/>
    <w:rsid w:val="001A4CC1"/>
    <w:rsid w:val="001A4EA9"/>
    <w:rsid w:val="001B0C75"/>
    <w:rsid w:val="001B1161"/>
    <w:rsid w:val="001B58C3"/>
    <w:rsid w:val="001B6E54"/>
    <w:rsid w:val="001C419A"/>
    <w:rsid w:val="001C5E4D"/>
    <w:rsid w:val="001C7102"/>
    <w:rsid w:val="001D476A"/>
    <w:rsid w:val="001E26A8"/>
    <w:rsid w:val="001E5B44"/>
    <w:rsid w:val="001F21D6"/>
    <w:rsid w:val="001F45BA"/>
    <w:rsid w:val="001F7B98"/>
    <w:rsid w:val="00201AE5"/>
    <w:rsid w:val="00205CFF"/>
    <w:rsid w:val="00216CCB"/>
    <w:rsid w:val="00221FC7"/>
    <w:rsid w:val="00225A04"/>
    <w:rsid w:val="00226778"/>
    <w:rsid w:val="002318A9"/>
    <w:rsid w:val="00233771"/>
    <w:rsid w:val="00234C26"/>
    <w:rsid w:val="00235C0D"/>
    <w:rsid w:val="00236EF9"/>
    <w:rsid w:val="0023706A"/>
    <w:rsid w:val="00242C52"/>
    <w:rsid w:val="002437DC"/>
    <w:rsid w:val="0024673D"/>
    <w:rsid w:val="002579FD"/>
    <w:rsid w:val="002651C1"/>
    <w:rsid w:val="00265412"/>
    <w:rsid w:val="0026725C"/>
    <w:rsid w:val="00275A36"/>
    <w:rsid w:val="00277579"/>
    <w:rsid w:val="0028046E"/>
    <w:rsid w:val="00286E4C"/>
    <w:rsid w:val="00290964"/>
    <w:rsid w:val="00295ADF"/>
    <w:rsid w:val="002A0420"/>
    <w:rsid w:val="002A1BDF"/>
    <w:rsid w:val="002A2D2C"/>
    <w:rsid w:val="002A3143"/>
    <w:rsid w:val="002A4518"/>
    <w:rsid w:val="002A4E6D"/>
    <w:rsid w:val="002A5AE2"/>
    <w:rsid w:val="002A6AF9"/>
    <w:rsid w:val="002B2954"/>
    <w:rsid w:val="002B5ACA"/>
    <w:rsid w:val="002C024D"/>
    <w:rsid w:val="002C635D"/>
    <w:rsid w:val="002D3349"/>
    <w:rsid w:val="002E1797"/>
    <w:rsid w:val="002E2F61"/>
    <w:rsid w:val="002F28E1"/>
    <w:rsid w:val="002F5555"/>
    <w:rsid w:val="003025BE"/>
    <w:rsid w:val="00310182"/>
    <w:rsid w:val="00314D63"/>
    <w:rsid w:val="003206D8"/>
    <w:rsid w:val="00324DAF"/>
    <w:rsid w:val="00327341"/>
    <w:rsid w:val="0033240F"/>
    <w:rsid w:val="00333A44"/>
    <w:rsid w:val="00335875"/>
    <w:rsid w:val="00342F66"/>
    <w:rsid w:val="003443AA"/>
    <w:rsid w:val="003475A8"/>
    <w:rsid w:val="00350982"/>
    <w:rsid w:val="003537E5"/>
    <w:rsid w:val="00354C10"/>
    <w:rsid w:val="00356531"/>
    <w:rsid w:val="00356A05"/>
    <w:rsid w:val="0036110E"/>
    <w:rsid w:val="00365A34"/>
    <w:rsid w:val="00365F64"/>
    <w:rsid w:val="003725A6"/>
    <w:rsid w:val="003741D9"/>
    <w:rsid w:val="00374A3D"/>
    <w:rsid w:val="00381FB1"/>
    <w:rsid w:val="00391EC4"/>
    <w:rsid w:val="00394600"/>
    <w:rsid w:val="00394CF7"/>
    <w:rsid w:val="003960D9"/>
    <w:rsid w:val="0039636D"/>
    <w:rsid w:val="003A28A8"/>
    <w:rsid w:val="003A45E1"/>
    <w:rsid w:val="003B1200"/>
    <w:rsid w:val="003B6F85"/>
    <w:rsid w:val="003C5453"/>
    <w:rsid w:val="003C5AB1"/>
    <w:rsid w:val="003D04BA"/>
    <w:rsid w:val="003D2282"/>
    <w:rsid w:val="003D415E"/>
    <w:rsid w:val="003E7624"/>
    <w:rsid w:val="003F174B"/>
    <w:rsid w:val="003F2379"/>
    <w:rsid w:val="003F6243"/>
    <w:rsid w:val="0040006D"/>
    <w:rsid w:val="00400E74"/>
    <w:rsid w:val="00406A58"/>
    <w:rsid w:val="00407C68"/>
    <w:rsid w:val="004100A3"/>
    <w:rsid w:val="00413486"/>
    <w:rsid w:val="00413774"/>
    <w:rsid w:val="00413ED9"/>
    <w:rsid w:val="0041589A"/>
    <w:rsid w:val="0042236E"/>
    <w:rsid w:val="00423CD0"/>
    <w:rsid w:val="00431EBB"/>
    <w:rsid w:val="0043285B"/>
    <w:rsid w:val="0043491D"/>
    <w:rsid w:val="00436D3B"/>
    <w:rsid w:val="00442191"/>
    <w:rsid w:val="004422CE"/>
    <w:rsid w:val="00443C34"/>
    <w:rsid w:val="00456CB5"/>
    <w:rsid w:val="00462590"/>
    <w:rsid w:val="004652D3"/>
    <w:rsid w:val="00466CAA"/>
    <w:rsid w:val="00484EED"/>
    <w:rsid w:val="004866D7"/>
    <w:rsid w:val="0049145C"/>
    <w:rsid w:val="0049221D"/>
    <w:rsid w:val="00495B6A"/>
    <w:rsid w:val="00496FE8"/>
    <w:rsid w:val="00497AD7"/>
    <w:rsid w:val="004A497F"/>
    <w:rsid w:val="004A6A7F"/>
    <w:rsid w:val="004A74A7"/>
    <w:rsid w:val="004B2575"/>
    <w:rsid w:val="004C7A4A"/>
    <w:rsid w:val="004D14F9"/>
    <w:rsid w:val="004D5029"/>
    <w:rsid w:val="004F2C89"/>
    <w:rsid w:val="004F5E46"/>
    <w:rsid w:val="004F631E"/>
    <w:rsid w:val="004F7528"/>
    <w:rsid w:val="004F7BCD"/>
    <w:rsid w:val="00500A7A"/>
    <w:rsid w:val="005060A1"/>
    <w:rsid w:val="005238AC"/>
    <w:rsid w:val="005247FA"/>
    <w:rsid w:val="00533C87"/>
    <w:rsid w:val="00536FEB"/>
    <w:rsid w:val="00541B86"/>
    <w:rsid w:val="0054526E"/>
    <w:rsid w:val="0054541B"/>
    <w:rsid w:val="0055494E"/>
    <w:rsid w:val="00555B4F"/>
    <w:rsid w:val="00562D24"/>
    <w:rsid w:val="0056628B"/>
    <w:rsid w:val="005715C3"/>
    <w:rsid w:val="005754F0"/>
    <w:rsid w:val="00580BE1"/>
    <w:rsid w:val="00590AAA"/>
    <w:rsid w:val="005943E5"/>
    <w:rsid w:val="00595D2F"/>
    <w:rsid w:val="005A04EB"/>
    <w:rsid w:val="005A1F20"/>
    <w:rsid w:val="005A261A"/>
    <w:rsid w:val="005A4E8E"/>
    <w:rsid w:val="005A5EA3"/>
    <w:rsid w:val="005A678A"/>
    <w:rsid w:val="005B0684"/>
    <w:rsid w:val="005B13C9"/>
    <w:rsid w:val="005B5CC5"/>
    <w:rsid w:val="005C07E6"/>
    <w:rsid w:val="005C0F97"/>
    <w:rsid w:val="005C49CE"/>
    <w:rsid w:val="005C5545"/>
    <w:rsid w:val="005C722F"/>
    <w:rsid w:val="005D11C0"/>
    <w:rsid w:val="005D355E"/>
    <w:rsid w:val="005D6069"/>
    <w:rsid w:val="005D6A33"/>
    <w:rsid w:val="005E0595"/>
    <w:rsid w:val="005E263F"/>
    <w:rsid w:val="005E4545"/>
    <w:rsid w:val="005F29D4"/>
    <w:rsid w:val="005F58F1"/>
    <w:rsid w:val="005F736B"/>
    <w:rsid w:val="00601AF8"/>
    <w:rsid w:val="00601B9F"/>
    <w:rsid w:val="006021CE"/>
    <w:rsid w:val="00611B7E"/>
    <w:rsid w:val="006345B5"/>
    <w:rsid w:val="00634BFD"/>
    <w:rsid w:val="00634D19"/>
    <w:rsid w:val="0063723E"/>
    <w:rsid w:val="0064389B"/>
    <w:rsid w:val="006500AF"/>
    <w:rsid w:val="006504F1"/>
    <w:rsid w:val="006506BA"/>
    <w:rsid w:val="0065453B"/>
    <w:rsid w:val="0065520E"/>
    <w:rsid w:val="006566ED"/>
    <w:rsid w:val="00661AF3"/>
    <w:rsid w:val="00667C06"/>
    <w:rsid w:val="00670046"/>
    <w:rsid w:val="0067545D"/>
    <w:rsid w:val="00680A12"/>
    <w:rsid w:val="00681DEA"/>
    <w:rsid w:val="006823E0"/>
    <w:rsid w:val="00685F5E"/>
    <w:rsid w:val="006B0493"/>
    <w:rsid w:val="006B19AD"/>
    <w:rsid w:val="006C2A94"/>
    <w:rsid w:val="006C2AA5"/>
    <w:rsid w:val="006C5213"/>
    <w:rsid w:val="006D0520"/>
    <w:rsid w:val="006D209D"/>
    <w:rsid w:val="006E024B"/>
    <w:rsid w:val="006E04C9"/>
    <w:rsid w:val="006E4F22"/>
    <w:rsid w:val="006E640D"/>
    <w:rsid w:val="006F5363"/>
    <w:rsid w:val="006F66C6"/>
    <w:rsid w:val="00705E62"/>
    <w:rsid w:val="0070738E"/>
    <w:rsid w:val="0072434B"/>
    <w:rsid w:val="00735A49"/>
    <w:rsid w:val="00735D92"/>
    <w:rsid w:val="00737A94"/>
    <w:rsid w:val="00744039"/>
    <w:rsid w:val="00744B82"/>
    <w:rsid w:val="0075298F"/>
    <w:rsid w:val="00772E75"/>
    <w:rsid w:val="0077452F"/>
    <w:rsid w:val="00780AAD"/>
    <w:rsid w:val="00785444"/>
    <w:rsid w:val="007952D1"/>
    <w:rsid w:val="007A1AFC"/>
    <w:rsid w:val="007A2729"/>
    <w:rsid w:val="007A3DFF"/>
    <w:rsid w:val="007A40E0"/>
    <w:rsid w:val="007A4E77"/>
    <w:rsid w:val="007B19C3"/>
    <w:rsid w:val="007C00F3"/>
    <w:rsid w:val="007C2AD1"/>
    <w:rsid w:val="007C6738"/>
    <w:rsid w:val="007C6C7E"/>
    <w:rsid w:val="007D1430"/>
    <w:rsid w:val="007D41E8"/>
    <w:rsid w:val="007E07B1"/>
    <w:rsid w:val="007E1411"/>
    <w:rsid w:val="007E550D"/>
    <w:rsid w:val="007E6988"/>
    <w:rsid w:val="007F4921"/>
    <w:rsid w:val="00801096"/>
    <w:rsid w:val="008077D1"/>
    <w:rsid w:val="00816F0D"/>
    <w:rsid w:val="00824291"/>
    <w:rsid w:val="0082556A"/>
    <w:rsid w:val="00826FF0"/>
    <w:rsid w:val="00832A33"/>
    <w:rsid w:val="00841B08"/>
    <w:rsid w:val="00844CD1"/>
    <w:rsid w:val="00845D93"/>
    <w:rsid w:val="00845E10"/>
    <w:rsid w:val="00860C25"/>
    <w:rsid w:val="008620FE"/>
    <w:rsid w:val="00866A54"/>
    <w:rsid w:val="00866F4E"/>
    <w:rsid w:val="00871BFD"/>
    <w:rsid w:val="00877DB5"/>
    <w:rsid w:val="008877F6"/>
    <w:rsid w:val="00890D84"/>
    <w:rsid w:val="00891811"/>
    <w:rsid w:val="0089722D"/>
    <w:rsid w:val="008B4C91"/>
    <w:rsid w:val="008B7548"/>
    <w:rsid w:val="008C1380"/>
    <w:rsid w:val="008D74C3"/>
    <w:rsid w:val="008D7B31"/>
    <w:rsid w:val="008E3617"/>
    <w:rsid w:val="008F295A"/>
    <w:rsid w:val="008F45B5"/>
    <w:rsid w:val="009054CA"/>
    <w:rsid w:val="00905805"/>
    <w:rsid w:val="009117AB"/>
    <w:rsid w:val="00922D7D"/>
    <w:rsid w:val="009239E3"/>
    <w:rsid w:val="00930985"/>
    <w:rsid w:val="00934673"/>
    <w:rsid w:val="0094086F"/>
    <w:rsid w:val="00940D58"/>
    <w:rsid w:val="00942B50"/>
    <w:rsid w:val="0094423E"/>
    <w:rsid w:val="00951FAC"/>
    <w:rsid w:val="0095304E"/>
    <w:rsid w:val="009572F0"/>
    <w:rsid w:val="00961999"/>
    <w:rsid w:val="00962108"/>
    <w:rsid w:val="009639C9"/>
    <w:rsid w:val="009711A7"/>
    <w:rsid w:val="00977182"/>
    <w:rsid w:val="00981D82"/>
    <w:rsid w:val="009826CD"/>
    <w:rsid w:val="00982EE1"/>
    <w:rsid w:val="00986AE1"/>
    <w:rsid w:val="00986EA7"/>
    <w:rsid w:val="00992406"/>
    <w:rsid w:val="009A3EA0"/>
    <w:rsid w:val="009A3FDC"/>
    <w:rsid w:val="009A4A5A"/>
    <w:rsid w:val="009A6B24"/>
    <w:rsid w:val="009B58FB"/>
    <w:rsid w:val="009C12F2"/>
    <w:rsid w:val="009C4740"/>
    <w:rsid w:val="009D09B0"/>
    <w:rsid w:val="009D2023"/>
    <w:rsid w:val="009D442A"/>
    <w:rsid w:val="009D5AF1"/>
    <w:rsid w:val="009D6AF1"/>
    <w:rsid w:val="009D74F1"/>
    <w:rsid w:val="009E0192"/>
    <w:rsid w:val="009E5807"/>
    <w:rsid w:val="009E79E8"/>
    <w:rsid w:val="009F060A"/>
    <w:rsid w:val="009F08C1"/>
    <w:rsid w:val="009F17BA"/>
    <w:rsid w:val="009F6386"/>
    <w:rsid w:val="00A01932"/>
    <w:rsid w:val="00A077DD"/>
    <w:rsid w:val="00A14DDE"/>
    <w:rsid w:val="00A21445"/>
    <w:rsid w:val="00A26D0C"/>
    <w:rsid w:val="00A36D7C"/>
    <w:rsid w:val="00A425EB"/>
    <w:rsid w:val="00A50DD5"/>
    <w:rsid w:val="00A54035"/>
    <w:rsid w:val="00A61C82"/>
    <w:rsid w:val="00A61CA3"/>
    <w:rsid w:val="00A64526"/>
    <w:rsid w:val="00A72903"/>
    <w:rsid w:val="00A848E8"/>
    <w:rsid w:val="00A911D1"/>
    <w:rsid w:val="00AA1139"/>
    <w:rsid w:val="00AA17EB"/>
    <w:rsid w:val="00AA3BF5"/>
    <w:rsid w:val="00AA4239"/>
    <w:rsid w:val="00AA60FB"/>
    <w:rsid w:val="00AB2478"/>
    <w:rsid w:val="00AB3754"/>
    <w:rsid w:val="00AD0F2C"/>
    <w:rsid w:val="00AD7EE8"/>
    <w:rsid w:val="00AE4E00"/>
    <w:rsid w:val="00AE7EC1"/>
    <w:rsid w:val="00AF4704"/>
    <w:rsid w:val="00AF5ABF"/>
    <w:rsid w:val="00B045F7"/>
    <w:rsid w:val="00B0589A"/>
    <w:rsid w:val="00B114FD"/>
    <w:rsid w:val="00B139C1"/>
    <w:rsid w:val="00B13B93"/>
    <w:rsid w:val="00B15011"/>
    <w:rsid w:val="00B2048C"/>
    <w:rsid w:val="00B218C3"/>
    <w:rsid w:val="00B23361"/>
    <w:rsid w:val="00B25FD0"/>
    <w:rsid w:val="00B27C4C"/>
    <w:rsid w:val="00B32AE2"/>
    <w:rsid w:val="00B44E8A"/>
    <w:rsid w:val="00B46ECC"/>
    <w:rsid w:val="00B47891"/>
    <w:rsid w:val="00B513F1"/>
    <w:rsid w:val="00B57BBA"/>
    <w:rsid w:val="00B615C8"/>
    <w:rsid w:val="00B63B5C"/>
    <w:rsid w:val="00B65C6B"/>
    <w:rsid w:val="00B677BB"/>
    <w:rsid w:val="00B72404"/>
    <w:rsid w:val="00B75A0F"/>
    <w:rsid w:val="00B81C06"/>
    <w:rsid w:val="00B81C27"/>
    <w:rsid w:val="00B862D0"/>
    <w:rsid w:val="00B86AC8"/>
    <w:rsid w:val="00B957FC"/>
    <w:rsid w:val="00BB036F"/>
    <w:rsid w:val="00BB0747"/>
    <w:rsid w:val="00BB1E28"/>
    <w:rsid w:val="00BB7076"/>
    <w:rsid w:val="00BC6ADF"/>
    <w:rsid w:val="00BD0360"/>
    <w:rsid w:val="00BD38C2"/>
    <w:rsid w:val="00BE0A5D"/>
    <w:rsid w:val="00BE3E3F"/>
    <w:rsid w:val="00BE4011"/>
    <w:rsid w:val="00C01B0F"/>
    <w:rsid w:val="00C0308B"/>
    <w:rsid w:val="00C06250"/>
    <w:rsid w:val="00C145AF"/>
    <w:rsid w:val="00C1535F"/>
    <w:rsid w:val="00C15679"/>
    <w:rsid w:val="00C17CCB"/>
    <w:rsid w:val="00C20B89"/>
    <w:rsid w:val="00C21B16"/>
    <w:rsid w:val="00C240C9"/>
    <w:rsid w:val="00C261C2"/>
    <w:rsid w:val="00C27C42"/>
    <w:rsid w:val="00C3429F"/>
    <w:rsid w:val="00C36570"/>
    <w:rsid w:val="00C36F04"/>
    <w:rsid w:val="00C37E81"/>
    <w:rsid w:val="00C41D0E"/>
    <w:rsid w:val="00C50E4E"/>
    <w:rsid w:val="00C560ED"/>
    <w:rsid w:val="00C602D2"/>
    <w:rsid w:val="00C61229"/>
    <w:rsid w:val="00C63EA1"/>
    <w:rsid w:val="00C644D9"/>
    <w:rsid w:val="00C667EE"/>
    <w:rsid w:val="00C66B58"/>
    <w:rsid w:val="00C6758A"/>
    <w:rsid w:val="00C72467"/>
    <w:rsid w:val="00C86802"/>
    <w:rsid w:val="00C953E1"/>
    <w:rsid w:val="00CA2574"/>
    <w:rsid w:val="00CA73C0"/>
    <w:rsid w:val="00CB05BF"/>
    <w:rsid w:val="00CB1AB6"/>
    <w:rsid w:val="00CB3D72"/>
    <w:rsid w:val="00CB69B9"/>
    <w:rsid w:val="00CC094A"/>
    <w:rsid w:val="00CC55BA"/>
    <w:rsid w:val="00CC7122"/>
    <w:rsid w:val="00CC726F"/>
    <w:rsid w:val="00CD029B"/>
    <w:rsid w:val="00CD4A7D"/>
    <w:rsid w:val="00CD6E4E"/>
    <w:rsid w:val="00CE4060"/>
    <w:rsid w:val="00CE5008"/>
    <w:rsid w:val="00CE63DB"/>
    <w:rsid w:val="00CE71C4"/>
    <w:rsid w:val="00D01DFA"/>
    <w:rsid w:val="00D0538B"/>
    <w:rsid w:val="00D05F0E"/>
    <w:rsid w:val="00D127C7"/>
    <w:rsid w:val="00D16DAA"/>
    <w:rsid w:val="00D2410A"/>
    <w:rsid w:val="00D26A69"/>
    <w:rsid w:val="00D320BE"/>
    <w:rsid w:val="00D32CBA"/>
    <w:rsid w:val="00D345EE"/>
    <w:rsid w:val="00D41A4D"/>
    <w:rsid w:val="00D434BF"/>
    <w:rsid w:val="00D46370"/>
    <w:rsid w:val="00D50E38"/>
    <w:rsid w:val="00D5443E"/>
    <w:rsid w:val="00D60FB3"/>
    <w:rsid w:val="00D61143"/>
    <w:rsid w:val="00D657FC"/>
    <w:rsid w:val="00D721D8"/>
    <w:rsid w:val="00D737D2"/>
    <w:rsid w:val="00D77051"/>
    <w:rsid w:val="00D77816"/>
    <w:rsid w:val="00D80369"/>
    <w:rsid w:val="00D80F08"/>
    <w:rsid w:val="00D83A8F"/>
    <w:rsid w:val="00D94274"/>
    <w:rsid w:val="00D96F3E"/>
    <w:rsid w:val="00DA06DA"/>
    <w:rsid w:val="00DA41F7"/>
    <w:rsid w:val="00DB1256"/>
    <w:rsid w:val="00DB19CB"/>
    <w:rsid w:val="00DB205D"/>
    <w:rsid w:val="00DB6211"/>
    <w:rsid w:val="00DC0D97"/>
    <w:rsid w:val="00DC3863"/>
    <w:rsid w:val="00DC3A87"/>
    <w:rsid w:val="00DC4370"/>
    <w:rsid w:val="00DC58F5"/>
    <w:rsid w:val="00DC774D"/>
    <w:rsid w:val="00DD31D7"/>
    <w:rsid w:val="00DD4045"/>
    <w:rsid w:val="00DD7191"/>
    <w:rsid w:val="00DE2C6C"/>
    <w:rsid w:val="00DE3446"/>
    <w:rsid w:val="00DE39D0"/>
    <w:rsid w:val="00DE446F"/>
    <w:rsid w:val="00DE49C2"/>
    <w:rsid w:val="00DE7177"/>
    <w:rsid w:val="00DE7BC3"/>
    <w:rsid w:val="00DF0B03"/>
    <w:rsid w:val="00DF1287"/>
    <w:rsid w:val="00DF16DE"/>
    <w:rsid w:val="00DF2080"/>
    <w:rsid w:val="00DF3444"/>
    <w:rsid w:val="00E04703"/>
    <w:rsid w:val="00E0632F"/>
    <w:rsid w:val="00E16050"/>
    <w:rsid w:val="00E16D91"/>
    <w:rsid w:val="00E352FD"/>
    <w:rsid w:val="00E35CDE"/>
    <w:rsid w:val="00E4025F"/>
    <w:rsid w:val="00E40A26"/>
    <w:rsid w:val="00E467DD"/>
    <w:rsid w:val="00E52035"/>
    <w:rsid w:val="00E52459"/>
    <w:rsid w:val="00E52AC0"/>
    <w:rsid w:val="00E54E9E"/>
    <w:rsid w:val="00E56A1E"/>
    <w:rsid w:val="00E6009D"/>
    <w:rsid w:val="00E624AB"/>
    <w:rsid w:val="00E64E44"/>
    <w:rsid w:val="00E65C0C"/>
    <w:rsid w:val="00E66B78"/>
    <w:rsid w:val="00E74FD2"/>
    <w:rsid w:val="00E76503"/>
    <w:rsid w:val="00E807EB"/>
    <w:rsid w:val="00E80C5A"/>
    <w:rsid w:val="00E81819"/>
    <w:rsid w:val="00E82166"/>
    <w:rsid w:val="00E86E2F"/>
    <w:rsid w:val="00E90D80"/>
    <w:rsid w:val="00E95752"/>
    <w:rsid w:val="00E96F02"/>
    <w:rsid w:val="00E9779E"/>
    <w:rsid w:val="00EA631D"/>
    <w:rsid w:val="00EA693F"/>
    <w:rsid w:val="00EB0D47"/>
    <w:rsid w:val="00EB209E"/>
    <w:rsid w:val="00EB2998"/>
    <w:rsid w:val="00EC0D36"/>
    <w:rsid w:val="00EC5A9C"/>
    <w:rsid w:val="00ED2B10"/>
    <w:rsid w:val="00ED2E02"/>
    <w:rsid w:val="00ED3BC9"/>
    <w:rsid w:val="00ED47F3"/>
    <w:rsid w:val="00ED4ED6"/>
    <w:rsid w:val="00ED508D"/>
    <w:rsid w:val="00ED7DB7"/>
    <w:rsid w:val="00EE4233"/>
    <w:rsid w:val="00EF01D0"/>
    <w:rsid w:val="00EF0588"/>
    <w:rsid w:val="00EF1797"/>
    <w:rsid w:val="00EF1F0F"/>
    <w:rsid w:val="00EF33BE"/>
    <w:rsid w:val="00EF391F"/>
    <w:rsid w:val="00F05DEA"/>
    <w:rsid w:val="00F07F86"/>
    <w:rsid w:val="00F2355C"/>
    <w:rsid w:val="00F235A2"/>
    <w:rsid w:val="00F23CB2"/>
    <w:rsid w:val="00F243C9"/>
    <w:rsid w:val="00F2518A"/>
    <w:rsid w:val="00F27305"/>
    <w:rsid w:val="00F332A6"/>
    <w:rsid w:val="00F35C7C"/>
    <w:rsid w:val="00F37160"/>
    <w:rsid w:val="00F42B9F"/>
    <w:rsid w:val="00F443BB"/>
    <w:rsid w:val="00F5010C"/>
    <w:rsid w:val="00F50510"/>
    <w:rsid w:val="00F50BE7"/>
    <w:rsid w:val="00F62394"/>
    <w:rsid w:val="00F65DA8"/>
    <w:rsid w:val="00F700C7"/>
    <w:rsid w:val="00F77B3A"/>
    <w:rsid w:val="00F861A8"/>
    <w:rsid w:val="00F92355"/>
    <w:rsid w:val="00F94A6E"/>
    <w:rsid w:val="00F958CF"/>
    <w:rsid w:val="00F95A65"/>
    <w:rsid w:val="00F969C5"/>
    <w:rsid w:val="00FA5966"/>
    <w:rsid w:val="00FA6920"/>
    <w:rsid w:val="00FB0A8A"/>
    <w:rsid w:val="00FB1299"/>
    <w:rsid w:val="00FB43D2"/>
    <w:rsid w:val="00FC6D13"/>
    <w:rsid w:val="00FC7F8C"/>
    <w:rsid w:val="00FD23BB"/>
    <w:rsid w:val="00FD3AB7"/>
    <w:rsid w:val="00FE041D"/>
    <w:rsid w:val="00FE4198"/>
    <w:rsid w:val="00FE5E82"/>
    <w:rsid w:val="00FF0439"/>
    <w:rsid w:val="00FF3888"/>
    <w:rsid w:val="00FF422D"/>
    <w:rsid w:val="00FF45A4"/>
    <w:rsid w:val="00FF638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5E10"/>
  </w:style>
  <w:style w:type="paragraph" w:styleId="1">
    <w:name w:val="heading 1"/>
    <w:basedOn w:val="a"/>
    <w:next w:val="a"/>
    <w:link w:val="10"/>
    <w:qFormat/>
    <w:rsid w:val="00075A1B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7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7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5A1B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3">
    <w:name w:val="заголовок 3"/>
    <w:basedOn w:val="a"/>
    <w:next w:val="a"/>
    <w:rsid w:val="00075A1B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xl31">
    <w:name w:val="xl31"/>
    <w:basedOn w:val="a"/>
    <w:rsid w:val="00075A1B"/>
    <w:pPr>
      <w:pBdr>
        <w:left w:val="single" w:sz="4" w:space="0" w:color="auto"/>
        <w:right w:val="single" w:sz="4" w:space="0" w:color="auto"/>
      </w:pBdr>
      <w:spacing w:before="100" w:after="100" w:line="240" w:lineRule="auto"/>
      <w:jc w:val="center"/>
      <w:textAlignment w:val="center"/>
    </w:pPr>
    <w:rPr>
      <w:rFonts w:ascii="Arial Unicode MS" w:eastAsia="Arial Unicode MS" w:hAnsi="Arial Unicode MS" w:cs="Times New Roman"/>
      <w:sz w:val="24"/>
      <w:szCs w:val="20"/>
    </w:rPr>
  </w:style>
  <w:style w:type="paragraph" w:styleId="a3">
    <w:name w:val="Normal (Web)"/>
    <w:basedOn w:val="a"/>
    <w:rsid w:val="0007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7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A1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5C5545"/>
    <w:pPr>
      <w:spacing w:after="0" w:line="240" w:lineRule="auto"/>
    </w:pPr>
  </w:style>
  <w:style w:type="paragraph" w:customStyle="1" w:styleId="a8">
    <w:name w:val="Знак"/>
    <w:basedOn w:val="a"/>
    <w:rsid w:val="00E56A1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List Paragraph"/>
    <w:basedOn w:val="a"/>
    <w:uiPriority w:val="34"/>
    <w:qFormat/>
    <w:rsid w:val="001769A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C07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28046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8046E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443C3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30">
    <w:name w:val="Body Text 3"/>
    <w:basedOn w:val="a"/>
    <w:link w:val="31"/>
    <w:uiPriority w:val="99"/>
    <w:semiHidden/>
    <w:unhideWhenUsed/>
    <w:rsid w:val="0067545D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67545D"/>
    <w:rPr>
      <w:sz w:val="16"/>
      <w:szCs w:val="16"/>
    </w:rPr>
  </w:style>
  <w:style w:type="paragraph" w:styleId="11">
    <w:name w:val="toc 1"/>
    <w:basedOn w:val="a"/>
    <w:next w:val="a"/>
    <w:autoRedefine/>
    <w:semiHidden/>
    <w:rsid w:val="001E5B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A4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25EB"/>
  </w:style>
  <w:style w:type="paragraph" w:styleId="ac">
    <w:name w:val="footer"/>
    <w:basedOn w:val="a"/>
    <w:link w:val="ad"/>
    <w:uiPriority w:val="99"/>
    <w:unhideWhenUsed/>
    <w:rsid w:val="00A4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25EB"/>
  </w:style>
  <w:style w:type="paragraph" w:customStyle="1" w:styleId="xl43">
    <w:name w:val="xl43"/>
    <w:basedOn w:val="a"/>
    <w:rsid w:val="003D41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ae">
    <w:name w:val="Знак"/>
    <w:basedOn w:val="a"/>
    <w:rsid w:val="00A077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3960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3960D9"/>
    <w:rPr>
      <w:sz w:val="16"/>
      <w:szCs w:val="16"/>
    </w:rPr>
  </w:style>
  <w:style w:type="character" w:customStyle="1" w:styleId="news-title2">
    <w:name w:val="news-title2"/>
    <w:basedOn w:val="a0"/>
    <w:rsid w:val="003960D9"/>
    <w:rPr>
      <w:b/>
      <w:bCs/>
      <w:sz w:val="28"/>
      <w:szCs w:val="28"/>
    </w:rPr>
  </w:style>
  <w:style w:type="paragraph" w:styleId="af">
    <w:name w:val="Title"/>
    <w:basedOn w:val="a"/>
    <w:link w:val="af0"/>
    <w:qFormat/>
    <w:rsid w:val="00E16D9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0">
    <w:name w:val="Название Знак"/>
    <w:basedOn w:val="a0"/>
    <w:link w:val="af"/>
    <w:rsid w:val="00E16D91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7">
    <w:name w:val="Без интервала Знак"/>
    <w:basedOn w:val="a0"/>
    <w:link w:val="a6"/>
    <w:uiPriority w:val="1"/>
    <w:locked/>
    <w:rsid w:val="00F5010C"/>
  </w:style>
  <w:style w:type="paragraph" w:customStyle="1" w:styleId="af1">
    <w:name w:val="?????????? ???????"/>
    <w:basedOn w:val="a"/>
    <w:rsid w:val="000435FB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EF17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2">
    <w:name w:val="Hyperlink"/>
    <w:basedOn w:val="a0"/>
    <w:uiPriority w:val="99"/>
    <w:unhideWhenUsed/>
    <w:rsid w:val="00EF1797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9639C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5A1B"/>
    <w:pPr>
      <w:keepNext/>
      <w:spacing w:after="0" w:line="360" w:lineRule="auto"/>
      <w:jc w:val="both"/>
      <w:outlineLvl w:val="0"/>
    </w:pPr>
    <w:rPr>
      <w:rFonts w:ascii="Times New Roman" w:eastAsia="Times New Roman" w:hAnsi="Times New Roman" w:cs="Times New Roman"/>
      <w:b/>
      <w:sz w:val="32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7E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F179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75A1B"/>
    <w:rPr>
      <w:rFonts w:ascii="Times New Roman" w:eastAsia="Times New Roman" w:hAnsi="Times New Roman" w:cs="Times New Roman"/>
      <w:b/>
      <w:sz w:val="32"/>
      <w:szCs w:val="20"/>
    </w:rPr>
  </w:style>
  <w:style w:type="paragraph" w:customStyle="1" w:styleId="3">
    <w:name w:val="заголовок 3"/>
    <w:basedOn w:val="a"/>
    <w:next w:val="a"/>
    <w:rsid w:val="00075A1B"/>
    <w:pPr>
      <w:keepNext/>
      <w:spacing w:after="0" w:line="240" w:lineRule="auto"/>
      <w:ind w:firstLine="567"/>
      <w:jc w:val="center"/>
    </w:pPr>
    <w:rPr>
      <w:rFonts w:ascii="Times New Roman" w:eastAsia="Times New Roman" w:hAnsi="Times New Roman" w:cs="Times New Roman"/>
      <w:b/>
      <w:sz w:val="28"/>
      <w:szCs w:val="20"/>
    </w:rPr>
  </w:style>
  <w:style w:type="paragraph" w:customStyle="1" w:styleId="xl31">
    <w:name w:val="xl31"/>
    <w:basedOn w:val="a"/>
    <w:rsid w:val="00075A1B"/>
    <w:pPr>
      <w:pBdr>
        <w:left w:val="single" w:sz="4" w:space="0" w:color="auto"/>
        <w:right w:val="single" w:sz="4" w:space="0" w:color="auto"/>
      </w:pBdr>
      <w:spacing w:before="100" w:after="100" w:line="240" w:lineRule="auto"/>
      <w:jc w:val="center"/>
      <w:textAlignment w:val="center"/>
    </w:pPr>
    <w:rPr>
      <w:rFonts w:ascii="Arial Unicode MS" w:eastAsia="Arial Unicode MS" w:hAnsi="Arial Unicode MS" w:cs="Times New Roman"/>
      <w:sz w:val="24"/>
      <w:szCs w:val="20"/>
    </w:rPr>
  </w:style>
  <w:style w:type="paragraph" w:styleId="a3">
    <w:name w:val="Normal (Web)"/>
    <w:basedOn w:val="a"/>
    <w:rsid w:val="00075A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7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5A1B"/>
    <w:rPr>
      <w:rFonts w:ascii="Tahoma" w:hAnsi="Tahoma" w:cs="Tahoma"/>
      <w:sz w:val="16"/>
      <w:szCs w:val="16"/>
    </w:rPr>
  </w:style>
  <w:style w:type="paragraph" w:styleId="a6">
    <w:name w:val="No Spacing"/>
    <w:link w:val="a7"/>
    <w:uiPriority w:val="1"/>
    <w:qFormat/>
    <w:rsid w:val="005C5545"/>
    <w:pPr>
      <w:spacing w:after="0" w:line="240" w:lineRule="auto"/>
    </w:pPr>
  </w:style>
  <w:style w:type="paragraph" w:customStyle="1" w:styleId="a8">
    <w:name w:val="Знак"/>
    <w:basedOn w:val="a"/>
    <w:rsid w:val="00E56A1E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a9">
    <w:name w:val="List Paragraph"/>
    <w:basedOn w:val="a"/>
    <w:uiPriority w:val="34"/>
    <w:qFormat/>
    <w:rsid w:val="001769A1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5C07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21">
    <w:name w:val="Body Text 2"/>
    <w:basedOn w:val="a"/>
    <w:link w:val="22"/>
    <w:rsid w:val="0028046E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rsid w:val="0028046E"/>
    <w:rPr>
      <w:rFonts w:ascii="Times New Roman" w:eastAsia="Times New Roman" w:hAnsi="Times New Roman" w:cs="Times New Roman"/>
      <w:sz w:val="24"/>
      <w:szCs w:val="24"/>
    </w:rPr>
  </w:style>
  <w:style w:type="paragraph" w:customStyle="1" w:styleId="ConsNormal">
    <w:name w:val="ConsNormal"/>
    <w:rsid w:val="00443C3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napToGrid w:val="0"/>
      <w:sz w:val="20"/>
      <w:szCs w:val="20"/>
    </w:rPr>
  </w:style>
  <w:style w:type="paragraph" w:styleId="30">
    <w:name w:val="Body Text 3"/>
    <w:basedOn w:val="a"/>
    <w:link w:val="31"/>
    <w:uiPriority w:val="99"/>
    <w:semiHidden/>
    <w:unhideWhenUsed/>
    <w:rsid w:val="0067545D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basedOn w:val="a0"/>
    <w:link w:val="30"/>
    <w:uiPriority w:val="99"/>
    <w:semiHidden/>
    <w:rsid w:val="0067545D"/>
    <w:rPr>
      <w:sz w:val="16"/>
      <w:szCs w:val="16"/>
    </w:rPr>
  </w:style>
  <w:style w:type="paragraph" w:styleId="11">
    <w:name w:val="toc 1"/>
    <w:basedOn w:val="a"/>
    <w:next w:val="a"/>
    <w:autoRedefine/>
    <w:semiHidden/>
    <w:rsid w:val="001E5B44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A4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425EB"/>
  </w:style>
  <w:style w:type="paragraph" w:styleId="ac">
    <w:name w:val="footer"/>
    <w:basedOn w:val="a"/>
    <w:link w:val="ad"/>
    <w:uiPriority w:val="99"/>
    <w:unhideWhenUsed/>
    <w:rsid w:val="00A425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425EB"/>
  </w:style>
  <w:style w:type="paragraph" w:customStyle="1" w:styleId="xl43">
    <w:name w:val="xl43"/>
    <w:basedOn w:val="a"/>
    <w:rsid w:val="003D415E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after="100" w:line="240" w:lineRule="auto"/>
      <w:jc w:val="right"/>
    </w:pPr>
    <w:rPr>
      <w:rFonts w:ascii="Times New Roman" w:eastAsia="Arial Unicode MS" w:hAnsi="Times New Roman" w:cs="Times New Roman"/>
      <w:sz w:val="24"/>
      <w:szCs w:val="20"/>
    </w:rPr>
  </w:style>
  <w:style w:type="paragraph" w:customStyle="1" w:styleId="ae">
    <w:name w:val="Знак"/>
    <w:basedOn w:val="a"/>
    <w:rsid w:val="00A077DD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styleId="32">
    <w:name w:val="Body Text Indent 3"/>
    <w:basedOn w:val="a"/>
    <w:link w:val="33"/>
    <w:uiPriority w:val="99"/>
    <w:semiHidden/>
    <w:unhideWhenUsed/>
    <w:rsid w:val="003960D9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rsid w:val="003960D9"/>
    <w:rPr>
      <w:sz w:val="16"/>
      <w:szCs w:val="16"/>
    </w:rPr>
  </w:style>
  <w:style w:type="character" w:customStyle="1" w:styleId="news-title2">
    <w:name w:val="news-title2"/>
    <w:basedOn w:val="a0"/>
    <w:rsid w:val="003960D9"/>
    <w:rPr>
      <w:b/>
      <w:bCs/>
      <w:sz w:val="28"/>
      <w:szCs w:val="28"/>
    </w:rPr>
  </w:style>
  <w:style w:type="paragraph" w:styleId="af">
    <w:name w:val="Title"/>
    <w:basedOn w:val="a"/>
    <w:link w:val="af0"/>
    <w:qFormat/>
    <w:rsid w:val="00E16D91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f0">
    <w:name w:val="Название Знак"/>
    <w:basedOn w:val="a0"/>
    <w:link w:val="af"/>
    <w:rsid w:val="00E16D91"/>
    <w:rPr>
      <w:rFonts w:ascii="Times New Roman" w:eastAsia="Times New Roman" w:hAnsi="Times New Roman" w:cs="Times New Roman"/>
      <w:b/>
      <w:sz w:val="28"/>
      <w:szCs w:val="24"/>
    </w:rPr>
  </w:style>
  <w:style w:type="character" w:customStyle="1" w:styleId="a7">
    <w:name w:val="Без интервала Знак"/>
    <w:basedOn w:val="a0"/>
    <w:link w:val="a6"/>
    <w:uiPriority w:val="1"/>
    <w:locked/>
    <w:rsid w:val="00F5010C"/>
  </w:style>
  <w:style w:type="paragraph" w:customStyle="1" w:styleId="af1">
    <w:name w:val="?????????? ???????"/>
    <w:basedOn w:val="a"/>
    <w:rsid w:val="000435FB"/>
    <w:pPr>
      <w:widowControl w:val="0"/>
      <w:suppressLineNumbers/>
      <w:suppressAutoHyphens/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0"/>
    </w:rPr>
  </w:style>
  <w:style w:type="character" w:customStyle="1" w:styleId="40">
    <w:name w:val="Заголовок 4 Знак"/>
    <w:basedOn w:val="a0"/>
    <w:link w:val="4"/>
    <w:uiPriority w:val="9"/>
    <w:semiHidden/>
    <w:rsid w:val="00EF179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f2">
    <w:name w:val="Hyperlink"/>
    <w:basedOn w:val="a0"/>
    <w:uiPriority w:val="99"/>
    <w:unhideWhenUsed/>
    <w:rsid w:val="00EF1797"/>
    <w:rPr>
      <w:color w:val="0000FF" w:themeColor="hyperlink"/>
      <w:u w:val="single"/>
    </w:rPr>
  </w:style>
  <w:style w:type="table" w:styleId="af3">
    <w:name w:val="Table Grid"/>
    <w:basedOn w:val="a1"/>
    <w:uiPriority w:val="59"/>
    <w:rsid w:val="009639C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37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2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1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1.jpeg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6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6.jpeg"/><Relationship Id="rId5" Type="http://schemas.openxmlformats.org/officeDocument/2006/relationships/footnotes" Target="footnotes.xml"/><Relationship Id="rId15" Type="http://schemas.openxmlformats.org/officeDocument/2006/relationships/image" Target="media/image8.emf"/><Relationship Id="rId23" Type="http://schemas.openxmlformats.org/officeDocument/2006/relationships/hyperlink" Target="http://glinka.admin-smolensk.ru/files/508/img_8530.jpg" TargetMode="External"/><Relationship Id="rId28" Type="http://schemas.openxmlformats.org/officeDocument/2006/relationships/image" Target="media/image20.jpeg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7326</Words>
  <Characters>41759</Characters>
  <Application>Microsoft Office Word</Application>
  <DocSecurity>0</DocSecurity>
  <Lines>347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48988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cp:lastPrinted>2015-06-25T10:17:00Z</cp:lastPrinted>
  <dcterms:created xsi:type="dcterms:W3CDTF">2015-06-09T10:27:00Z</dcterms:created>
  <dcterms:modified xsi:type="dcterms:W3CDTF">2015-06-26T05:49:00Z</dcterms:modified>
</cp:coreProperties>
</file>