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AC" w:rsidRDefault="000614AC" w:rsidP="000614AC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области!</w:t>
      </w:r>
    </w:p>
    <w:p w:rsidR="00446D9C" w:rsidRDefault="00446D9C" w:rsidP="00B7624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76240">
        <w:rPr>
          <w:rFonts w:ascii="Times New Roman" w:hAnsi="Times New Roman" w:cs="Times New Roman"/>
          <w:sz w:val="28"/>
          <w:szCs w:val="28"/>
        </w:rPr>
        <w:t xml:space="preserve">связи с тем, что в </w:t>
      </w:r>
      <w:r>
        <w:rPr>
          <w:rFonts w:ascii="Times New Roman" w:hAnsi="Times New Roman" w:cs="Times New Roman"/>
          <w:sz w:val="28"/>
          <w:szCs w:val="28"/>
        </w:rPr>
        <w:t xml:space="preserve">2015 году произошел рост цен на топливно-энергетические ресурсы </w:t>
      </w:r>
      <w:r w:rsidR="00B7624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электроэнергия,</w:t>
      </w:r>
      <w:r w:rsidR="00B76240">
        <w:rPr>
          <w:rFonts w:ascii="Times New Roman" w:hAnsi="Times New Roman" w:cs="Times New Roman"/>
          <w:sz w:val="28"/>
          <w:szCs w:val="28"/>
        </w:rPr>
        <w:t xml:space="preserve"> газ,</w:t>
      </w:r>
      <w:r>
        <w:rPr>
          <w:rFonts w:ascii="Times New Roman" w:hAnsi="Times New Roman" w:cs="Times New Roman"/>
          <w:sz w:val="28"/>
          <w:szCs w:val="28"/>
        </w:rPr>
        <w:t xml:space="preserve"> горюче смазочные материалы</w:t>
      </w:r>
      <w:r w:rsidR="00B76240">
        <w:rPr>
          <w:rFonts w:ascii="Times New Roman" w:hAnsi="Times New Roman" w:cs="Times New Roman"/>
          <w:sz w:val="28"/>
          <w:szCs w:val="28"/>
        </w:rPr>
        <w:t>), в целях недопущения банкротства предприятия коммунального хозяйства</w:t>
      </w:r>
      <w:r w:rsidR="00392A4F" w:rsidRPr="00392A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2A4F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392A4F">
        <w:rPr>
          <w:rFonts w:ascii="Times New Roman" w:hAnsi="Times New Roman" w:cs="Times New Roman"/>
          <w:sz w:val="28"/>
          <w:szCs w:val="28"/>
        </w:rPr>
        <w:t>УП «Коммунальщик»,</w:t>
      </w:r>
      <w:r w:rsidR="00B76240">
        <w:rPr>
          <w:rFonts w:ascii="Times New Roman" w:hAnsi="Times New Roman" w:cs="Times New Roman"/>
          <w:sz w:val="28"/>
          <w:szCs w:val="28"/>
        </w:rPr>
        <w:t xml:space="preserve"> обслуживающего водопроводное хозяйство, муниципальный жилой фонд и  п</w:t>
      </w:r>
      <w:r w:rsidR="00392A4F">
        <w:rPr>
          <w:rFonts w:ascii="Times New Roman" w:hAnsi="Times New Roman" w:cs="Times New Roman"/>
          <w:sz w:val="28"/>
          <w:szCs w:val="28"/>
        </w:rPr>
        <w:t xml:space="preserve">роизводящего уборку мусора, </w:t>
      </w:r>
      <w:r w:rsidR="00B7624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="00B76240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B76240">
        <w:rPr>
          <w:rFonts w:ascii="Times New Roman" w:hAnsi="Times New Roman" w:cs="Times New Roman"/>
          <w:sz w:val="28"/>
          <w:szCs w:val="28"/>
        </w:rPr>
        <w:t xml:space="preserve"> район» Смоленской области вынуждена увеличить тарифы на жилищно-коммунальные услуги (сбор и вывоз твердых бытовых отходов и содержание и ремонт муниципального жилого фонда) на 11,2%. Такое повышение разрешено применить к тарифам 1 полугодия 2015 года Указом Губернатора Смоленской области от 26.11.2014 года № 90 «Об утверждении предельных индексов изменения размера вносимой гражданами платы за коммунальные услуги в муниципальных образованиях Смоленской области на 2015 год».</w:t>
      </w:r>
    </w:p>
    <w:p w:rsidR="00D83C3E" w:rsidRDefault="00B76240" w:rsidP="00D83C3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 на холодную питьевую воду устанавливает Департамент Смоленской области по энергетике,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тарифной политике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3C3E" w:rsidRPr="00B848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83C3E" w:rsidRPr="00B848F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D83C3E">
        <w:rPr>
          <w:rFonts w:ascii="Times New Roman" w:hAnsi="Times New Roman" w:cs="Times New Roman"/>
          <w:sz w:val="28"/>
          <w:szCs w:val="28"/>
        </w:rPr>
        <w:t>с постановлением</w:t>
      </w:r>
      <w:r w:rsidR="00D83C3E" w:rsidRPr="00B848FF">
        <w:rPr>
          <w:rFonts w:ascii="Times New Roman" w:hAnsi="Times New Roman" w:cs="Times New Roman"/>
          <w:sz w:val="28"/>
          <w:szCs w:val="28"/>
        </w:rPr>
        <w:t xml:space="preserve"> Департамента Смоленской области по энергетике, </w:t>
      </w:r>
      <w:proofErr w:type="spellStart"/>
      <w:r w:rsidR="00D83C3E" w:rsidRPr="00B848FF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D83C3E" w:rsidRPr="00B848FF">
        <w:rPr>
          <w:rFonts w:ascii="Times New Roman" w:hAnsi="Times New Roman" w:cs="Times New Roman"/>
          <w:sz w:val="28"/>
          <w:szCs w:val="28"/>
        </w:rPr>
        <w:t xml:space="preserve"> и тарифной политики</w:t>
      </w:r>
      <w:r w:rsidR="00D83C3E">
        <w:rPr>
          <w:rFonts w:ascii="Times New Roman" w:hAnsi="Times New Roman" w:cs="Times New Roman"/>
          <w:sz w:val="28"/>
          <w:szCs w:val="28"/>
        </w:rPr>
        <w:t xml:space="preserve"> от 02.12.2014 года № 221 «Об установлении тарифов на питьевую воду МУП «Коммунальщик» (с. Глинка)» тариф на услуги по водоснабжению с 01. 07.2015 года составит 39,90 руб.</w:t>
      </w:r>
      <w:r w:rsidR="00D83C3E" w:rsidRPr="00B848FF">
        <w:rPr>
          <w:rFonts w:ascii="Times New Roman" w:hAnsi="Times New Roman" w:cs="Times New Roman"/>
          <w:sz w:val="28"/>
          <w:szCs w:val="28"/>
        </w:rPr>
        <w:t>/</w:t>
      </w:r>
      <w:r w:rsidR="00D83C3E">
        <w:rPr>
          <w:rFonts w:ascii="Times New Roman" w:hAnsi="Times New Roman" w:cs="Times New Roman"/>
          <w:sz w:val="28"/>
          <w:szCs w:val="28"/>
        </w:rPr>
        <w:t>м</w:t>
      </w:r>
      <w:r w:rsidR="00D83C3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83C3E">
        <w:rPr>
          <w:rFonts w:ascii="Times New Roman" w:hAnsi="Times New Roman" w:cs="Times New Roman"/>
          <w:sz w:val="28"/>
          <w:szCs w:val="28"/>
        </w:rPr>
        <w:t>.</w:t>
      </w:r>
    </w:p>
    <w:p w:rsidR="00D83C3E" w:rsidRDefault="00D83C3E" w:rsidP="00D83C3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A4F">
        <w:rPr>
          <w:rFonts w:ascii="Times New Roman" w:hAnsi="Times New Roman" w:cs="Times New Roman"/>
          <w:b/>
          <w:sz w:val="28"/>
          <w:szCs w:val="28"/>
        </w:rPr>
        <w:t>Муниципальный жилой фонд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имеет износ от 40 до 60%. Возникает необходимость восстановления муниципального жилого фонда (капитальный ремонт, реконструкция), требующая значительных денежных средств.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071E41">
        <w:rPr>
          <w:rFonts w:ascii="Times New Roman" w:hAnsi="Times New Roman" w:cs="Times New Roman"/>
          <w:sz w:val="28"/>
          <w:szCs w:val="28"/>
        </w:rPr>
        <w:t xml:space="preserve"> соответствии с пунктом 1 статьи</w:t>
      </w:r>
      <w:r w:rsidR="00A77070">
        <w:rPr>
          <w:rFonts w:ascii="Times New Roman" w:hAnsi="Times New Roman" w:cs="Times New Roman"/>
          <w:sz w:val="28"/>
          <w:szCs w:val="28"/>
        </w:rPr>
        <w:t xml:space="preserve"> 154</w:t>
      </w:r>
      <w:r w:rsidR="00071E41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Федеральным законом от 06.10.2003 г. № 131-ФЗ «Об общих принципах организации местного самоуправления в Российской Федерации»,</w:t>
      </w:r>
      <w:r w:rsidR="00071E41">
        <w:rPr>
          <w:rFonts w:ascii="Times New Roman" w:hAnsi="Times New Roman" w:cs="Times New Roman"/>
          <w:sz w:val="28"/>
          <w:szCs w:val="28"/>
        </w:rPr>
        <w:t xml:space="preserve"> с 1 июля 2015 года для нанимателей жилых помещений по договорам социального найма и договорам найма жилых помещений  </w:t>
      </w:r>
      <w:r w:rsidR="00071E41" w:rsidRPr="00392A4F">
        <w:rPr>
          <w:rFonts w:ascii="Times New Roman" w:hAnsi="Times New Roman" w:cs="Times New Roman"/>
          <w:b/>
          <w:sz w:val="28"/>
          <w:szCs w:val="28"/>
        </w:rPr>
        <w:t>муниципального жилого фонда</w:t>
      </w:r>
      <w:r w:rsidR="00071E41">
        <w:rPr>
          <w:rFonts w:ascii="Times New Roman" w:hAnsi="Times New Roman" w:cs="Times New Roman"/>
          <w:sz w:val="28"/>
          <w:szCs w:val="28"/>
        </w:rPr>
        <w:t xml:space="preserve"> </w:t>
      </w:r>
      <w:r w:rsidR="0039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E41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071E4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71E41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071E41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B35648">
        <w:rPr>
          <w:rFonts w:ascii="Times New Roman" w:hAnsi="Times New Roman" w:cs="Times New Roman"/>
          <w:sz w:val="28"/>
          <w:szCs w:val="28"/>
        </w:rPr>
        <w:t>вводится</w:t>
      </w:r>
      <w:r w:rsidR="00071E41">
        <w:rPr>
          <w:rFonts w:ascii="Times New Roman" w:hAnsi="Times New Roman" w:cs="Times New Roman"/>
          <w:sz w:val="28"/>
          <w:szCs w:val="28"/>
        </w:rPr>
        <w:t xml:space="preserve"> плата за пользование ж</w:t>
      </w:r>
      <w:r w:rsidR="00B35648">
        <w:rPr>
          <w:rFonts w:ascii="Times New Roman" w:hAnsi="Times New Roman" w:cs="Times New Roman"/>
          <w:sz w:val="28"/>
          <w:szCs w:val="28"/>
        </w:rPr>
        <w:t>илым</w:t>
      </w:r>
      <w:proofErr w:type="gramEnd"/>
      <w:r w:rsidR="00B35648">
        <w:rPr>
          <w:rFonts w:ascii="Times New Roman" w:hAnsi="Times New Roman" w:cs="Times New Roman"/>
          <w:sz w:val="28"/>
          <w:szCs w:val="28"/>
        </w:rPr>
        <w:t xml:space="preserve"> помещением (плата за наем).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AB0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3F5AB0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3F5A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F5AB0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3F5AB0">
        <w:rPr>
          <w:rFonts w:ascii="Times New Roman" w:hAnsi="Times New Roman" w:cs="Times New Roman"/>
          <w:sz w:val="28"/>
          <w:szCs w:val="28"/>
        </w:rPr>
        <w:t xml:space="preserve"> района Смоленской области так же будет участвовать в накоплении средств.</w:t>
      </w:r>
    </w:p>
    <w:p w:rsidR="00D83C3E" w:rsidRDefault="00D83C3E" w:rsidP="00D83C3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качестве базовой  ставки платы за наём </w:t>
      </w:r>
      <w:r w:rsidR="00B35648">
        <w:rPr>
          <w:rFonts w:ascii="Times New Roman" w:hAnsi="Times New Roman" w:cs="Times New Roman"/>
          <w:sz w:val="28"/>
          <w:szCs w:val="28"/>
        </w:rPr>
        <w:t xml:space="preserve"> </w:t>
      </w:r>
      <w:r w:rsidR="003F5AB0">
        <w:rPr>
          <w:rFonts w:ascii="Times New Roman" w:hAnsi="Times New Roman" w:cs="Times New Roman"/>
          <w:sz w:val="28"/>
          <w:szCs w:val="28"/>
        </w:rPr>
        <w:t>взята ставка взноса на капитальный ремонт, установленная Постановление Администрации Смоленской области от 17.12.2014 год № 855 «Об установлении на 2015 год минимального размере взноса на капитальный ремонт общего имущес</w:t>
      </w:r>
      <w:bookmarkStart w:id="0" w:name="_GoBack"/>
      <w:bookmarkEnd w:id="0"/>
      <w:r w:rsidR="003F5AB0">
        <w:rPr>
          <w:rFonts w:ascii="Times New Roman" w:hAnsi="Times New Roman" w:cs="Times New Roman"/>
          <w:sz w:val="28"/>
          <w:szCs w:val="28"/>
        </w:rPr>
        <w:t>тва в многоквартирном жилом доме на территории Смоленской</w:t>
      </w:r>
      <w:r w:rsidR="003F5AB0">
        <w:rPr>
          <w:rFonts w:ascii="Times New Roman" w:hAnsi="Times New Roman" w:cs="Times New Roman"/>
          <w:sz w:val="28"/>
          <w:szCs w:val="28"/>
        </w:rPr>
        <w:tab/>
        <w:t xml:space="preserve"> области», в размере 5.6 рублей за 1 кв.м. общей площади жилого помещения.</w:t>
      </w:r>
      <w:proofErr w:type="gramEnd"/>
      <w:r w:rsidR="003F5AB0">
        <w:rPr>
          <w:rFonts w:ascii="Times New Roman" w:hAnsi="Times New Roman" w:cs="Times New Roman"/>
          <w:sz w:val="28"/>
          <w:szCs w:val="28"/>
        </w:rPr>
        <w:t xml:space="preserve"> Размер платы за наём будет рассчитываться исходя из коэффициента благоустройства и общей площади занимаемого жилого помещения.</w:t>
      </w:r>
    </w:p>
    <w:p w:rsidR="00A77070" w:rsidRDefault="00B35648" w:rsidP="00D83C3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648">
        <w:rPr>
          <w:rFonts w:ascii="Times New Roman" w:hAnsi="Times New Roman" w:cs="Times New Roman"/>
          <w:sz w:val="28"/>
          <w:szCs w:val="28"/>
        </w:rPr>
        <w:t xml:space="preserve">Доходы от платежей граждан на наём жилых помещений рассматриваются как один из источников пополнения финансовых средств на </w:t>
      </w:r>
      <w:r w:rsidRPr="00B35648">
        <w:rPr>
          <w:rFonts w:ascii="Times New Roman" w:hAnsi="Times New Roman" w:cs="Times New Roman"/>
          <w:sz w:val="28"/>
          <w:szCs w:val="28"/>
        </w:rPr>
        <w:lastRenderedPageBreak/>
        <w:t xml:space="preserve">реновацию (полное восстановление) жилищного фонда. Средства, полученные от уплаты населением за наём жилых помещений, вносятся в доход бюджета </w:t>
      </w:r>
      <w:proofErr w:type="spellStart"/>
      <w:r w:rsidRPr="00B35648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Pr="00B356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35648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Pr="00B35648">
        <w:rPr>
          <w:rFonts w:ascii="Times New Roman" w:hAnsi="Times New Roman" w:cs="Times New Roman"/>
          <w:sz w:val="28"/>
          <w:szCs w:val="28"/>
        </w:rPr>
        <w:t xml:space="preserve"> района Смоленской области и используются строго по целевому назначению для проведения капитального ремонта (реконструкции и модернизации) жилищного фонда </w:t>
      </w:r>
      <w:proofErr w:type="spellStart"/>
      <w:r w:rsidRPr="00B35648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Pr="00B356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35648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Pr="00B35648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0614AC" w:rsidRDefault="000614AC" w:rsidP="00A7707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14AC" w:rsidRDefault="000614AC" w:rsidP="000614AC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</w:t>
      </w:r>
    </w:p>
    <w:p w:rsidR="000614AC" w:rsidRDefault="000614AC" w:rsidP="000614AC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0614AC" w:rsidRPr="00B35648" w:rsidRDefault="000614AC" w:rsidP="000614AC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sectPr w:rsidR="000614AC" w:rsidRPr="00B35648" w:rsidSect="00DD3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A68"/>
    <w:rsid w:val="000614AC"/>
    <w:rsid w:val="00071E41"/>
    <w:rsid w:val="00392A4F"/>
    <w:rsid w:val="003F5AB0"/>
    <w:rsid w:val="00446D9C"/>
    <w:rsid w:val="004B3913"/>
    <w:rsid w:val="009653EB"/>
    <w:rsid w:val="009B3D7E"/>
    <w:rsid w:val="00A77070"/>
    <w:rsid w:val="00B35648"/>
    <w:rsid w:val="00B76240"/>
    <w:rsid w:val="00B848FF"/>
    <w:rsid w:val="00BC162B"/>
    <w:rsid w:val="00D34A68"/>
    <w:rsid w:val="00D83C3E"/>
    <w:rsid w:val="00DD3B25"/>
    <w:rsid w:val="00F0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8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8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glinposelenie-PK</dc:creator>
  <cp:keywords/>
  <dc:description/>
  <cp:lastModifiedBy>777</cp:lastModifiedBy>
  <cp:revision>4</cp:revision>
  <cp:lastPrinted>2015-06-10T10:02:00Z</cp:lastPrinted>
  <dcterms:created xsi:type="dcterms:W3CDTF">2015-06-10T04:52:00Z</dcterms:created>
  <dcterms:modified xsi:type="dcterms:W3CDTF">2015-06-24T07:41:00Z</dcterms:modified>
</cp:coreProperties>
</file>