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B0D3A" w14:textId="77777777" w:rsidR="00D745E0" w:rsidRPr="008866A1" w:rsidRDefault="00D745E0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  <w:r w:rsidRPr="008866A1">
        <w:rPr>
          <w:rFonts w:ascii="Arial" w:eastAsia="Times New Roman" w:hAnsi="Arial" w:cs="Arial"/>
          <w:color w:val="4C4C4C"/>
          <w:spacing w:val="2"/>
          <w:sz w:val="28"/>
          <w:szCs w:val="28"/>
        </w:rPr>
        <w:t>Общая информация о регулируемой организации</w:t>
      </w:r>
    </w:p>
    <w:p w14:paraId="7DC773B6" w14:textId="77777777" w:rsidR="008866A1" w:rsidRPr="008866A1" w:rsidRDefault="008866A1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1"/>
        <w:gridCol w:w="3278"/>
      </w:tblGrid>
      <w:tr w:rsidR="00D745E0" w:rsidRPr="00D745E0" w14:paraId="03A3C248" w14:textId="77777777" w:rsidTr="008B55A5">
        <w:trPr>
          <w:trHeight w:val="15"/>
        </w:trPr>
        <w:tc>
          <w:tcPr>
            <w:tcW w:w="6361" w:type="dxa"/>
            <w:hideMark/>
          </w:tcPr>
          <w:p w14:paraId="67AF00E1" w14:textId="77777777" w:rsidR="00D745E0" w:rsidRP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78" w:type="dxa"/>
            <w:hideMark/>
          </w:tcPr>
          <w:p w14:paraId="3FC1AA01" w14:textId="77777777" w:rsidR="00D745E0" w:rsidRP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745E0" w:rsidRPr="00D745E0" w14:paraId="5C40F6D1" w14:textId="77777777" w:rsidTr="008B55A5"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C60F66F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EDAD597" w14:textId="77777777" w:rsidR="00D745E0" w:rsidRPr="00D745E0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«Коммунальщик» Глинковского сельского поселения Глинковского района Смоленской области</w:t>
            </w:r>
          </w:p>
        </w:tc>
      </w:tr>
      <w:tr w:rsidR="00D745E0" w:rsidRPr="00D745E0" w14:paraId="52FA695E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3499E98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Фамилия, имя и отчество руководителя регулируемой организации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A5611EB" w14:textId="4BCDA3A1" w:rsidR="00D745E0" w:rsidRPr="00D745E0" w:rsidRDefault="006A6AC6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Богачева Ирина Сергеевна</w:t>
            </w:r>
          </w:p>
        </w:tc>
      </w:tr>
      <w:tr w:rsidR="00D745E0" w:rsidRPr="00D745E0" w14:paraId="1E27817E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BA924DF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2F8642A" w14:textId="77777777" w:rsidR="00D745E0" w:rsidRPr="00D745E0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1066712000222, от 27.02.2006 года</w:t>
            </w:r>
          </w:p>
        </w:tc>
      </w:tr>
      <w:tr w:rsidR="00D745E0" w:rsidRPr="00D745E0" w14:paraId="308C37E0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C9F7744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Почтовый адрес регулируемой организации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CAF6A42" w14:textId="77777777" w:rsidR="00D745E0" w:rsidRPr="00D745E0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216320, Смоленская область, Глинковский район, с.Глинка ул.Зимонина д.1</w:t>
            </w:r>
          </w:p>
        </w:tc>
      </w:tr>
      <w:tr w:rsidR="00D745E0" w:rsidRPr="00D745E0" w14:paraId="626F8D30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E48544F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7D71C91" w14:textId="77777777" w:rsidR="00D745E0" w:rsidRPr="00D745E0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216320, Смоленская область, Глинковский район, с.Глинка ул.Ленина д.8</w:t>
            </w:r>
          </w:p>
        </w:tc>
      </w:tr>
      <w:tr w:rsidR="00D745E0" w:rsidRPr="00D745E0" w14:paraId="1A5C8349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C885236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Контактные телефоны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4C6D169" w14:textId="77777777" w:rsidR="00D745E0" w:rsidRPr="00D745E0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8(48165) 2 11 38</w:t>
            </w:r>
          </w:p>
        </w:tc>
      </w:tr>
      <w:tr w:rsidR="00D745E0" w:rsidRPr="006A6AC6" w14:paraId="7335EB55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A254EB3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Официальный сайт регулируемой организации в сети "Интернет"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449184C" w14:textId="77777777" w:rsidR="00D745E0" w:rsidRPr="00964666" w:rsidRDefault="00964666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</w:t>
            </w:r>
            <w:r w:rsidRPr="009646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glinka.admin-smolensk.ru</w:t>
            </w:r>
            <w:r w:rsidRPr="009646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D745E0" w:rsidRPr="00D745E0" w14:paraId="328A736B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691FFE8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Адрес электронной почты регулируемой организации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135400" w14:textId="77777777" w:rsidR="00D745E0" w:rsidRPr="008866A1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Mupkommynalshik@yandex.ru</w:t>
            </w:r>
          </w:p>
        </w:tc>
      </w:tr>
      <w:tr w:rsidR="00D745E0" w:rsidRPr="00D745E0" w14:paraId="525EB67F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47AAD89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71601631" w14:textId="77777777" w:rsidR="00D745E0" w:rsidRPr="00F81EC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404333" w14:textId="77777777" w:rsidR="008866A1" w:rsidRPr="008866A1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8-30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17-30</w:t>
            </w:r>
          </w:p>
        </w:tc>
      </w:tr>
      <w:tr w:rsidR="00D745E0" w:rsidRPr="00D745E0" w14:paraId="7E61C2E5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68BFE1B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Вид регулируемой деятельности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3A00EBA" w14:textId="77777777" w:rsidR="00D745E0" w:rsidRPr="00D745E0" w:rsidRDefault="008866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воды (код по ОКВЭД (41.00.2)</w:t>
            </w:r>
          </w:p>
        </w:tc>
      </w:tr>
      <w:tr w:rsidR="00D745E0" w:rsidRPr="00D745E0" w14:paraId="3D9BCDB0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77EB66B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328D7A7" w14:textId="77777777" w:rsid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E5DEA8" w14:textId="77777777" w:rsidR="008B55A5" w:rsidRPr="00D745E0" w:rsidRDefault="008B55A5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27,8 км</w:t>
            </w:r>
          </w:p>
        </w:tc>
      </w:tr>
      <w:tr w:rsidR="00D745E0" w:rsidRPr="00D745E0" w14:paraId="2BEA76A9" w14:textId="77777777" w:rsidTr="008B55A5">
        <w:tc>
          <w:tcPr>
            <w:tcW w:w="6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D2EC01E" w14:textId="77777777" w:rsidR="00D745E0" w:rsidRPr="00D745E0" w:rsidRDefault="00D745E0" w:rsidP="008B55A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Количество </w:t>
            </w:r>
            <w:r w:rsidR="008B55A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скважин</w:t>
            </w: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(штук)</w:t>
            </w:r>
          </w:p>
        </w:tc>
        <w:tc>
          <w:tcPr>
            <w:tcW w:w="3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58CF6F2" w14:textId="77777777" w:rsidR="00D745E0" w:rsidRPr="00D745E0" w:rsidRDefault="008B55A5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13 шт.</w:t>
            </w:r>
          </w:p>
        </w:tc>
      </w:tr>
    </w:tbl>
    <w:p w14:paraId="5CD6F594" w14:textId="77777777" w:rsidR="008B55A5" w:rsidRDefault="008B55A5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</w:p>
    <w:p w14:paraId="3D9813D8" w14:textId="77777777" w:rsidR="003535D3" w:rsidRDefault="003535D3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</w:p>
    <w:p w14:paraId="0E3E2096" w14:textId="77777777" w:rsidR="003535D3" w:rsidRDefault="003535D3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</w:p>
    <w:p w14:paraId="0074C92D" w14:textId="77777777" w:rsidR="003535D3" w:rsidRDefault="003535D3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</w:p>
    <w:p w14:paraId="1B567D0C" w14:textId="77777777" w:rsidR="008B55A5" w:rsidRDefault="008B55A5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</w:p>
    <w:p w14:paraId="6007E397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Информация о тарифе на холодную воду (холодное водоснабжение)</w:t>
      </w:r>
    </w:p>
    <w:p w14:paraId="29B2FFF8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3535D3" w14:paraId="3748CCDD" w14:textId="77777777" w:rsidTr="003535D3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2A9" w14:textId="77777777" w:rsidR="003535D3" w:rsidRDefault="003535D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7DF" w14:textId="77777777" w:rsidR="003535D3" w:rsidRDefault="003535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14:paraId="7E5B7DC1" w14:textId="77777777" w:rsidR="003535D3" w:rsidRDefault="003535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по энергетике, энергоэффективности, тарифной политике </w:t>
            </w:r>
          </w:p>
          <w:p w14:paraId="16F45AB7" w14:textId="77777777" w:rsidR="003535D3" w:rsidRDefault="003535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D3" w14:paraId="774A6FAB" w14:textId="77777777" w:rsidTr="003535D3"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FE77" w14:textId="77777777" w:rsidR="003535D3" w:rsidRDefault="003535D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питьевую воду          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26AD" w14:textId="77777777" w:rsidR="003535D3" w:rsidRDefault="003535D3" w:rsidP="000C1F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«Об установлении тарифов на услуги по водоснабжению МУП «Коммунальщик» от </w:t>
            </w:r>
            <w:r w:rsidR="000C1FA1">
              <w:rPr>
                <w:rFonts w:ascii="Times New Roman" w:hAnsi="Times New Roman" w:cs="Times New Roman"/>
                <w:sz w:val="24"/>
                <w:szCs w:val="24"/>
              </w:rPr>
              <w:t>30.11.2015г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№ </w:t>
            </w:r>
            <w:r w:rsidR="000C1FA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3535D3" w14:paraId="5E98DEF2" w14:textId="77777777" w:rsidTr="003535D3">
        <w:trPr>
          <w:trHeight w:val="4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57E" w14:textId="77777777" w:rsidR="003535D3" w:rsidRDefault="003535D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E513" w14:textId="77777777" w:rsidR="003535D3" w:rsidRDefault="000C1FA1" w:rsidP="000C1F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01.01.2016г по 30.06.2016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39,90, с 01.07.2016г по 31.12.2016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г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</w:tr>
      <w:tr w:rsidR="003535D3" w14:paraId="6B9C1155" w14:textId="77777777" w:rsidTr="003535D3"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C9F9" w14:textId="77777777" w:rsidR="003535D3" w:rsidRDefault="003535D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2A0E" w14:textId="77777777" w:rsidR="003535D3" w:rsidRDefault="000C1F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2016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35D3" w14:paraId="16547BCA" w14:textId="77777777" w:rsidTr="003535D3"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D733" w14:textId="77777777" w:rsidR="003535D3" w:rsidRDefault="003535D3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холодную воду (холодное водоснабжение)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9F8" w14:textId="77777777" w:rsidR="003535D3" w:rsidRDefault="003535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DACCE" w14:textId="77777777" w:rsidR="003535D3" w:rsidRDefault="003535D3" w:rsidP="003535D3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077B2C10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1B561165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4FE61047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480B63A9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77FB2B80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79C0B6EC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71366B73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4FC51463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56ABEC4F" w14:textId="77777777" w:rsidR="003535D3" w:rsidRDefault="003535D3" w:rsidP="003535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14:paraId="1C958471" w14:textId="77777777" w:rsidR="008B55A5" w:rsidRDefault="008B55A5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</w:p>
    <w:p w14:paraId="2F06B28D" w14:textId="77777777" w:rsidR="008B55A5" w:rsidRDefault="008B55A5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</w:p>
    <w:p w14:paraId="2EFC9A59" w14:textId="77777777" w:rsidR="008B55A5" w:rsidRPr="008B55A5" w:rsidRDefault="008B55A5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</w:rPr>
      </w:pPr>
      <w:r>
        <w:rPr>
          <w:rFonts w:ascii="Arial" w:eastAsia="Times New Roman" w:hAnsi="Arial" w:cs="Arial"/>
          <w:color w:val="4C4C4C"/>
          <w:spacing w:val="2"/>
          <w:sz w:val="38"/>
          <w:szCs w:val="38"/>
        </w:rPr>
        <w:lastRenderedPageBreak/>
        <w:t xml:space="preserve"> </w:t>
      </w:r>
      <w:r w:rsidR="00D745E0" w:rsidRPr="00D745E0">
        <w:rPr>
          <w:rFonts w:ascii="Arial" w:eastAsia="Times New Roman" w:hAnsi="Arial" w:cs="Arial"/>
          <w:color w:val="4C4C4C"/>
          <w:spacing w:val="2"/>
          <w:sz w:val="38"/>
          <w:szCs w:val="38"/>
        </w:rPr>
        <w:t xml:space="preserve"> </w:t>
      </w:r>
      <w:r w:rsidR="00D745E0" w:rsidRPr="008B55A5">
        <w:rPr>
          <w:rFonts w:ascii="Arial" w:eastAsia="Times New Roman" w:hAnsi="Arial" w:cs="Arial"/>
          <w:color w:val="4C4C4C"/>
          <w:spacing w:val="2"/>
          <w:sz w:val="32"/>
          <w:szCs w:val="32"/>
        </w:rPr>
        <w:t>Информация об основных показателях финансово-хозяйственной деятельности регулируемой организации</w:t>
      </w:r>
    </w:p>
    <w:p w14:paraId="2BBA1AFB" w14:textId="77777777" w:rsidR="00D745E0" w:rsidRPr="008B55A5" w:rsidRDefault="008B55A5" w:rsidP="00D745E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2"/>
          <w:szCs w:val="32"/>
        </w:rPr>
      </w:pPr>
      <w:r w:rsidRPr="008B55A5">
        <w:rPr>
          <w:rFonts w:ascii="Arial" w:eastAsia="Times New Roman" w:hAnsi="Arial" w:cs="Arial"/>
          <w:color w:val="4C4C4C"/>
          <w:spacing w:val="2"/>
          <w:sz w:val="32"/>
          <w:szCs w:val="32"/>
        </w:rPr>
        <w:t xml:space="preserve"> МУП «Коммунальщик»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  <w:gridCol w:w="2260"/>
      </w:tblGrid>
      <w:tr w:rsidR="00D745E0" w:rsidRPr="00D745E0" w14:paraId="192832FF" w14:textId="77777777" w:rsidTr="00173AFE">
        <w:trPr>
          <w:trHeight w:val="15"/>
        </w:trPr>
        <w:tc>
          <w:tcPr>
            <w:tcW w:w="7521" w:type="dxa"/>
            <w:hideMark/>
          </w:tcPr>
          <w:p w14:paraId="1DA9D013" w14:textId="77777777" w:rsidR="00D745E0" w:rsidRP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60" w:type="dxa"/>
            <w:hideMark/>
          </w:tcPr>
          <w:p w14:paraId="16A027EB" w14:textId="77777777" w:rsidR="00D745E0" w:rsidRP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745E0" w:rsidRPr="00D745E0" w14:paraId="5CDFB665" w14:textId="77777777" w:rsidTr="00173AFE">
        <w:tc>
          <w:tcPr>
            <w:tcW w:w="7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92532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Выручка от регулируемой деятельности (тыс. рублей) с разбивкой по видам деятельности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4D0B8" w14:textId="77777777" w:rsid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80FB7" w14:textId="77777777" w:rsidR="004B6BF1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2617403,95</w:t>
            </w:r>
          </w:p>
        </w:tc>
      </w:tr>
      <w:tr w:rsidR="00D745E0" w:rsidRPr="00D745E0" w14:paraId="7749C953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53582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27684" w14:textId="77777777" w:rsid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49B24C" w14:textId="77777777" w:rsidR="00DA555F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3550684,16</w:t>
            </w:r>
          </w:p>
        </w:tc>
      </w:tr>
      <w:tr w:rsidR="00D745E0" w:rsidRPr="00D745E0" w14:paraId="65549E14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D6C70" w14:textId="77777777" w:rsidR="00D745E0" w:rsidRPr="00D745E0" w:rsidRDefault="00D745E0" w:rsidP="00F81E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расходы на покупаемую электрическую энергию (мощность), </w:t>
            </w:r>
            <w:r w:rsidR="00F81EC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потребляемую оборудованием, используемом в технологическом процессе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5E51F" w14:textId="77777777" w:rsid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3A755" w14:textId="77777777" w:rsidR="00F81EC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620764,61</w:t>
            </w:r>
          </w:p>
          <w:p w14:paraId="47175640" w14:textId="77777777" w:rsidR="00F81EC0" w:rsidRPr="00D745E0" w:rsidRDefault="00F81EC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EC0" w:rsidRPr="00D745E0" w14:paraId="70E8812B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15462" w14:textId="77777777" w:rsidR="00F81EC0" w:rsidRPr="00D745E0" w:rsidRDefault="00F81EC0" w:rsidP="00F81E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F1BC1" w14:textId="77777777" w:rsidR="00F81EC0" w:rsidRPr="00D745E0" w:rsidRDefault="00F81EC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EC0" w:rsidRPr="00D745E0" w14:paraId="0D85CE95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04875" w14:textId="77777777" w:rsidR="00F81EC0" w:rsidRPr="00D745E0" w:rsidRDefault="00F81EC0" w:rsidP="00F81E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87177" w14:textId="77777777" w:rsidR="00F81EC0" w:rsidRPr="00D745E0" w:rsidRDefault="00F81EC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5E0" w:rsidRPr="00D745E0" w14:paraId="1E2F5A0A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52D044" w14:textId="77777777" w:rsidR="00D745E0" w:rsidRPr="00D745E0" w:rsidRDefault="00F81EC0" w:rsidP="00F81E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Средневзвешенная стоимость 1 кВт/ч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CAC00" w14:textId="77777777" w:rsidR="00D745E0" w:rsidRPr="00D745E0" w:rsidRDefault="00FF0C8A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D745E0" w:rsidRPr="00D745E0" w14:paraId="75106C27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DE38A" w14:textId="77777777" w:rsidR="00D745E0" w:rsidRPr="00D745E0" w:rsidRDefault="00F81EC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 приобретения, кВт/ч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ED78F" w14:textId="77777777" w:rsidR="00D745E0" w:rsidRPr="00D745E0" w:rsidRDefault="00FF0C8A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166424,7</w:t>
            </w:r>
          </w:p>
        </w:tc>
      </w:tr>
      <w:tr w:rsidR="00D745E0" w:rsidRPr="00D745E0" w14:paraId="2383CEA1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200E4" w14:textId="77777777" w:rsidR="00D745E0" w:rsidRPr="00D745E0" w:rsidRDefault="00F81EC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8F3E2" w14:textId="77777777" w:rsid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102C2" w14:textId="77777777" w:rsidR="00F81EC0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1576475,18</w:t>
            </w:r>
          </w:p>
        </w:tc>
      </w:tr>
      <w:tr w:rsidR="00D745E0" w:rsidRPr="00D745E0" w14:paraId="1F18BA2A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ABD99" w14:textId="77777777" w:rsidR="00D745E0" w:rsidRPr="00D745E0" w:rsidRDefault="00F81EC0" w:rsidP="00F81E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Расходы на ремонт (капитальный и текущий) основных средств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85885" w14:textId="77777777" w:rsidR="00D745E0" w:rsidRP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5E0" w:rsidRPr="00D745E0" w14:paraId="00E72C2A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A9A8D" w14:textId="77777777" w:rsidR="00D745E0" w:rsidRPr="00D745E0" w:rsidRDefault="00F81EC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Общепроизводственные расходы (материалы)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7DD07" w14:textId="77777777" w:rsidR="00D745E0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339300,88</w:t>
            </w:r>
          </w:p>
        </w:tc>
      </w:tr>
      <w:tr w:rsidR="00D745E0" w:rsidRPr="00D745E0" w14:paraId="0FAA4B43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5F9D6" w14:textId="77777777" w:rsidR="00D745E0" w:rsidRPr="00D745E0" w:rsidRDefault="00B0433C" w:rsidP="00F81EC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Расходы на проведение АВР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E5185" w14:textId="77777777" w:rsidR="00D745E0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255841,17</w:t>
            </w:r>
          </w:p>
        </w:tc>
      </w:tr>
      <w:tr w:rsidR="00D745E0" w:rsidRPr="00D745E0" w14:paraId="777CC4FA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60B34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896C4" w14:textId="77777777" w:rsidR="00D745E0" w:rsidRP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5E0" w:rsidRPr="00D745E0" w14:paraId="6220AC87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D9A9E" w14:textId="77777777" w:rsidR="00D745E0" w:rsidRPr="00D745E0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Общехозяйственные расходы, в том числе: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1532D" w14:textId="77777777" w:rsidR="00D745E0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701632,19</w:t>
            </w:r>
          </w:p>
        </w:tc>
      </w:tr>
      <w:tr w:rsidR="00D745E0" w:rsidRPr="00D745E0" w14:paraId="7584750C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7A650" w14:textId="77777777" w:rsidR="00D745E0" w:rsidRPr="00D745E0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Расходы на оплату труда и отчисления на социальные нужды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41AC9" w14:textId="77777777" w:rsidR="00D745E0" w:rsidRP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BF1" w:rsidRPr="00D745E0" w14:paraId="39238D4A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8B3A01" w14:textId="77777777" w:rsidR="004B6BF1" w:rsidRDefault="004B6BF1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D20E3" w14:textId="77777777" w:rsidR="004B6BF1" w:rsidRDefault="004B6BF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BF1" w:rsidRPr="00D745E0" w14:paraId="72BAB591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02E38" w14:textId="77777777" w:rsidR="004B6BF1" w:rsidRDefault="004B6BF1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9E81E" w14:textId="77777777" w:rsidR="004B6BF1" w:rsidRDefault="004B6BF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6BF1" w:rsidRPr="00D745E0" w14:paraId="4E0C1FBC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46060" w14:textId="77777777" w:rsidR="004B6BF1" w:rsidRDefault="004B6BF1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247E0" w14:textId="77777777" w:rsidR="004B6BF1" w:rsidRPr="00D745E0" w:rsidRDefault="004B6BF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5E0" w:rsidRPr="00D745E0" w14:paraId="08004FE8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2A5473" w14:textId="77777777" w:rsidR="00D745E0" w:rsidRPr="00D745E0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В</w:t>
            </w:r>
            <w:r w:rsidR="00D745E0"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аловая прибыль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(убытки) </w:t>
            </w:r>
            <w:r w:rsidR="00D745E0"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от продажи товаров и услуг по регулируемому виду деятельности (тыс. рублей)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F6A1DB" w14:textId="77777777" w:rsid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C45D8" w14:textId="77777777" w:rsidR="004B6BF1" w:rsidRPr="00D745E0" w:rsidRDefault="004B6BF1" w:rsidP="000C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C1FA1">
              <w:rPr>
                <w:rFonts w:ascii="Times New Roman" w:eastAsia="Times New Roman" w:hAnsi="Times New Roman" w:cs="Times New Roman"/>
                <w:sz w:val="24"/>
                <w:szCs w:val="24"/>
              </w:rPr>
              <w:t>933280,21</w:t>
            </w:r>
          </w:p>
        </w:tc>
      </w:tr>
      <w:tr w:rsidR="004B6BF1" w:rsidRPr="00D745E0" w14:paraId="79CCF3FC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621FE" w14:textId="77777777" w:rsidR="004B6BF1" w:rsidRDefault="004B6BF1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2D547" w14:textId="77777777" w:rsidR="004B6BF1" w:rsidRPr="00D745E0" w:rsidRDefault="004B6BF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5E0" w:rsidRPr="00D745E0" w14:paraId="089A4E6D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8F9AA" w14:textId="77777777" w:rsidR="00D745E0" w:rsidRPr="00D745E0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 поднятой воды (тыс. куб.метров)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ED6FC" w14:textId="77777777" w:rsidR="00D745E0" w:rsidRPr="00D745E0" w:rsidRDefault="00B0433C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104614,74</w:t>
            </w:r>
          </w:p>
        </w:tc>
      </w:tr>
      <w:tr w:rsidR="004B6BF1" w:rsidRPr="00D745E0" w14:paraId="549D2974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F6D03" w14:textId="77777777" w:rsidR="004B6BF1" w:rsidRDefault="004B6BF1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5D586" w14:textId="77777777" w:rsidR="004B6BF1" w:rsidRDefault="004B6BF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5E0" w:rsidRPr="00D745E0" w14:paraId="1E8F8A32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C34B0" w14:textId="77777777" w:rsidR="00D745E0" w:rsidRPr="00B0433C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Объем отпущенной потребителям воды (тыс.м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E0CD9" w14:textId="77777777" w:rsidR="00D745E0" w:rsidRPr="00D745E0" w:rsidRDefault="00B0433C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85645,74</w:t>
            </w:r>
          </w:p>
        </w:tc>
      </w:tr>
      <w:tr w:rsidR="00D745E0" w:rsidRPr="00D745E0" w14:paraId="522A0611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55DD6" w14:textId="77777777" w:rsidR="00D745E0" w:rsidRPr="00D745E0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приборам учета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D91AA" w14:textId="77777777" w:rsidR="00D745E0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16200</w:t>
            </w:r>
          </w:p>
        </w:tc>
      </w:tr>
      <w:tr w:rsidR="00D745E0" w:rsidRPr="00D745E0" w14:paraId="5C54A564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795D0" w14:textId="77777777" w:rsidR="00D745E0" w:rsidRPr="00D745E0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нормативам потребления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B2C06" w14:textId="77777777" w:rsidR="00D745E0" w:rsidRPr="00D745E0" w:rsidRDefault="00B0433C" w:rsidP="000C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0C1FA1">
              <w:rPr>
                <w:rFonts w:ascii="Times New Roman" w:eastAsia="Times New Roman" w:hAnsi="Times New Roman" w:cs="Times New Roman"/>
                <w:sz w:val="24"/>
                <w:szCs w:val="24"/>
              </w:rPr>
              <w:t>69445,74</w:t>
            </w:r>
          </w:p>
        </w:tc>
      </w:tr>
      <w:tr w:rsidR="00D745E0" w:rsidRPr="00D745E0" w14:paraId="26D13277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9C48C" w14:textId="77777777" w:rsidR="00D745E0" w:rsidRPr="00D745E0" w:rsidRDefault="00B0433C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Потери воды в сетях</w:t>
            </w:r>
            <w:r w:rsidR="00FF24A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(процентов)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5F2D2" w14:textId="77777777" w:rsidR="00D745E0" w:rsidRPr="00D745E0" w:rsidRDefault="00FF24AA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17</w:t>
            </w:r>
          </w:p>
        </w:tc>
      </w:tr>
      <w:tr w:rsidR="00D745E0" w:rsidRPr="00D745E0" w14:paraId="00FBC618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9C058" w14:textId="77777777" w:rsidR="00D745E0" w:rsidRPr="00D745E0" w:rsidRDefault="00FF24AA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Расход воды на собственные нужды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4C3E4" w14:textId="77777777" w:rsidR="00D745E0" w:rsidRPr="00D745E0" w:rsidRDefault="00FF24AA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45E0" w:rsidRPr="00D745E0" w14:paraId="22F9F43F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B260A" w14:textId="77777777" w:rsidR="00D745E0" w:rsidRPr="00D745E0" w:rsidRDefault="00D745E0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45E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среднесписочная численность основного производственного персонала (человек)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F24A0" w14:textId="77777777" w:rsidR="00D745E0" w:rsidRDefault="00D745E0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CEF01" w14:textId="77777777" w:rsidR="00FF24AA" w:rsidRPr="00D745E0" w:rsidRDefault="00FF24AA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</w:t>
            </w:r>
          </w:p>
        </w:tc>
      </w:tr>
      <w:tr w:rsidR="00D745E0" w:rsidRPr="00D745E0" w14:paraId="64612509" w14:textId="77777777" w:rsidTr="00173AFE">
        <w:tc>
          <w:tcPr>
            <w:tcW w:w="75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BEA87" w14:textId="77777777" w:rsidR="00D745E0" w:rsidRPr="00D745E0" w:rsidRDefault="004B6BF1" w:rsidP="00D745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Налоги и сборы</w:t>
            </w: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12E7C" w14:textId="77777777" w:rsidR="00D745E0" w:rsidRPr="00D745E0" w:rsidRDefault="000C1FA1" w:rsidP="00D7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56690</w:t>
            </w:r>
          </w:p>
        </w:tc>
      </w:tr>
    </w:tbl>
    <w:p w14:paraId="7DD6A9E0" w14:textId="77777777" w:rsidR="00A24F2E" w:rsidRDefault="00A24F2E"/>
    <w:sectPr w:rsidR="00A24F2E" w:rsidSect="002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5E0"/>
    <w:rsid w:val="000C1FA1"/>
    <w:rsid w:val="00173AFE"/>
    <w:rsid w:val="002052F7"/>
    <w:rsid w:val="002C653E"/>
    <w:rsid w:val="003535D3"/>
    <w:rsid w:val="003D41FD"/>
    <w:rsid w:val="004B6BF1"/>
    <w:rsid w:val="004E7908"/>
    <w:rsid w:val="00505360"/>
    <w:rsid w:val="006A6AC6"/>
    <w:rsid w:val="008642E1"/>
    <w:rsid w:val="008866A1"/>
    <w:rsid w:val="008B55A5"/>
    <w:rsid w:val="00964666"/>
    <w:rsid w:val="009A3A93"/>
    <w:rsid w:val="009F1E60"/>
    <w:rsid w:val="00A24F2E"/>
    <w:rsid w:val="00B0433C"/>
    <w:rsid w:val="00CA7672"/>
    <w:rsid w:val="00CF7A61"/>
    <w:rsid w:val="00D55432"/>
    <w:rsid w:val="00D745E0"/>
    <w:rsid w:val="00DA555F"/>
    <w:rsid w:val="00DC08FF"/>
    <w:rsid w:val="00F81EC0"/>
    <w:rsid w:val="00FF0C8A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4FA2"/>
  <w15:docId w15:val="{3E24761C-26CF-458B-8B72-6DDC2B27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53E"/>
  </w:style>
  <w:style w:type="paragraph" w:styleId="2">
    <w:name w:val="heading 2"/>
    <w:basedOn w:val="a"/>
    <w:link w:val="20"/>
    <w:uiPriority w:val="9"/>
    <w:qFormat/>
    <w:rsid w:val="00D74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5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45E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7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45E0"/>
  </w:style>
  <w:style w:type="character" w:styleId="a3">
    <w:name w:val="Hyperlink"/>
    <w:basedOn w:val="a0"/>
    <w:uiPriority w:val="99"/>
    <w:semiHidden/>
    <w:unhideWhenUsed/>
    <w:rsid w:val="00D745E0"/>
    <w:rPr>
      <w:color w:val="0000FF"/>
      <w:u w:val="single"/>
    </w:rPr>
  </w:style>
  <w:style w:type="paragraph" w:customStyle="1" w:styleId="ConsPlusCell">
    <w:name w:val="ConsPlusCell"/>
    <w:uiPriority w:val="99"/>
    <w:rsid w:val="003535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611F-99E0-4857-B1DE-5C4D8167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Кожухова ОВ</cp:lastModifiedBy>
  <cp:revision>6</cp:revision>
  <cp:lastPrinted>2016-03-16T07:44:00Z</cp:lastPrinted>
  <dcterms:created xsi:type="dcterms:W3CDTF">2016-03-11T12:29:00Z</dcterms:created>
  <dcterms:modified xsi:type="dcterms:W3CDTF">2024-07-01T12:06:00Z</dcterms:modified>
</cp:coreProperties>
</file>