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5803A" w14:textId="77777777" w:rsidR="00EF0E3F" w:rsidRDefault="00EF0E3F" w:rsidP="00EF0E3F">
      <w:pPr>
        <w:jc w:val="center"/>
        <w:rPr>
          <w:rFonts w:eastAsia="Times New Roman" w:cs="Times New Roman"/>
          <w:b/>
        </w:rPr>
      </w:pPr>
      <w:bookmarkStart w:id="0" w:name="_GoBack"/>
      <w:bookmarkEnd w:id="0"/>
      <w:r w:rsidRPr="00A30B4E">
        <w:rPr>
          <w:rFonts w:eastAsia="Times New Roman" w:cs="Times New Roman"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DA10B72" wp14:editId="77F81C8F">
            <wp:simplePos x="0" y="0"/>
            <wp:positionH relativeFrom="column">
              <wp:posOffset>2628900</wp:posOffset>
            </wp:positionH>
            <wp:positionV relativeFrom="paragraph">
              <wp:posOffset>-327660</wp:posOffset>
            </wp:positionV>
            <wp:extent cx="689610" cy="786130"/>
            <wp:effectExtent l="19050" t="0" r="0" b="0"/>
            <wp:wrapTight wrapText="bothSides">
              <wp:wrapPolygon edited="0">
                <wp:start x="-597" y="0"/>
                <wp:lineTo x="-597" y="20937"/>
                <wp:lineTo x="21481" y="20937"/>
                <wp:lineTo x="21481" y="0"/>
                <wp:lineTo x="-59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04E4D9" w14:textId="77777777" w:rsidR="00EF0E3F" w:rsidRDefault="00EF0E3F" w:rsidP="00EF0E3F">
      <w:pPr>
        <w:jc w:val="center"/>
        <w:rPr>
          <w:rFonts w:eastAsia="Times New Roman" w:cs="Times New Roman"/>
          <w:b/>
        </w:rPr>
      </w:pPr>
    </w:p>
    <w:p w14:paraId="17CC2004" w14:textId="77777777" w:rsidR="00EF0E3F" w:rsidRDefault="00EF0E3F" w:rsidP="00EF0E3F">
      <w:pPr>
        <w:jc w:val="center"/>
        <w:rPr>
          <w:rFonts w:eastAsia="Times New Roman" w:cs="Times New Roman"/>
          <w:b/>
        </w:rPr>
      </w:pPr>
    </w:p>
    <w:p w14:paraId="0CF5025D" w14:textId="77777777" w:rsidR="00EF0E3F" w:rsidRDefault="00EF0E3F" w:rsidP="00EF0E3F">
      <w:pPr>
        <w:jc w:val="center"/>
        <w:rPr>
          <w:rFonts w:eastAsia="Times New Roman" w:cs="Times New Roman"/>
          <w:b/>
        </w:rPr>
      </w:pPr>
      <w:r w:rsidRPr="00A30B4E">
        <w:rPr>
          <w:rFonts w:eastAsia="Times New Roman" w:cs="Times New Roman"/>
          <w:b/>
        </w:rPr>
        <w:t xml:space="preserve">АДМИНИСТРАЦИЯ  </w:t>
      </w:r>
      <w:r>
        <w:rPr>
          <w:rFonts w:eastAsia="Times New Roman" w:cs="Times New Roman"/>
          <w:b/>
        </w:rPr>
        <w:t>МУНИЦИПАЛЬНОГО ОБРАЗОВАНИЯ «</w:t>
      </w:r>
      <w:r w:rsidRPr="00A30B4E">
        <w:rPr>
          <w:rFonts w:eastAsia="Times New Roman" w:cs="Times New Roman"/>
          <w:b/>
        </w:rPr>
        <w:t>ГЛИНКОВСК</w:t>
      </w:r>
      <w:r>
        <w:rPr>
          <w:rFonts w:eastAsia="Times New Roman" w:cs="Times New Roman"/>
          <w:b/>
        </w:rPr>
        <w:t>ИЙ МУНИЦИПАЛЬНЫЙ ОКРУГ»</w:t>
      </w:r>
    </w:p>
    <w:p w14:paraId="2E685326" w14:textId="77777777" w:rsidR="00EF0E3F" w:rsidRDefault="00EF0E3F" w:rsidP="00EF0E3F">
      <w:pPr>
        <w:jc w:val="center"/>
        <w:rPr>
          <w:rFonts w:eastAsia="Times New Roman" w:cs="Times New Roman"/>
          <w:b/>
        </w:rPr>
      </w:pPr>
      <w:r w:rsidRPr="00A30B4E">
        <w:rPr>
          <w:rFonts w:eastAsia="Times New Roman" w:cs="Times New Roman"/>
          <w:b/>
        </w:rPr>
        <w:t>СМОЛЕНСКОЙ ОБЛАСТИ</w:t>
      </w:r>
    </w:p>
    <w:p w14:paraId="734A9678" w14:textId="77777777" w:rsidR="00EF0E3F" w:rsidRPr="006B6464" w:rsidRDefault="00EF0E3F" w:rsidP="00EF0E3F">
      <w:pPr>
        <w:jc w:val="center"/>
        <w:rPr>
          <w:rFonts w:eastAsia="Times New Roman" w:cs="Times New Roman"/>
          <w:b/>
        </w:rPr>
      </w:pPr>
    </w:p>
    <w:p w14:paraId="0F7B663E" w14:textId="77777777" w:rsidR="00EF0E3F" w:rsidRDefault="00EF0E3F" w:rsidP="00EF0E3F">
      <w:pPr>
        <w:tabs>
          <w:tab w:val="left" w:pos="3540"/>
          <w:tab w:val="center" w:pos="5462"/>
        </w:tabs>
        <w:jc w:val="center"/>
        <w:rPr>
          <w:rFonts w:eastAsia="Times New Roman" w:cs="Times New Roman"/>
          <w:b/>
        </w:rPr>
      </w:pPr>
      <w:proofErr w:type="gramStart"/>
      <w:r w:rsidRPr="00A30B4E">
        <w:rPr>
          <w:rFonts w:eastAsia="Times New Roman" w:cs="Times New Roman"/>
          <w:b/>
        </w:rPr>
        <w:t>П</w:t>
      </w:r>
      <w:proofErr w:type="gramEnd"/>
      <w:r w:rsidRPr="00A30B4E">
        <w:rPr>
          <w:rFonts w:eastAsia="Times New Roman" w:cs="Times New Roman"/>
          <w:b/>
        </w:rPr>
        <w:t xml:space="preserve"> О С Т А Н О В Л Е Н И Е</w:t>
      </w:r>
    </w:p>
    <w:p w14:paraId="0C0E1AB0" w14:textId="77777777" w:rsidR="00EF0E3F" w:rsidRPr="006B6464" w:rsidRDefault="00EF0E3F" w:rsidP="00EF0E3F">
      <w:pPr>
        <w:rPr>
          <w:rFonts w:eastAsia="Times New Roman" w:cs="Times New Roman"/>
        </w:rPr>
      </w:pPr>
    </w:p>
    <w:p w14:paraId="14229454" w14:textId="3A761B1F" w:rsidR="00EF0E3F" w:rsidRPr="00F12F7B" w:rsidRDefault="00EF0E3F" w:rsidP="00EF0E3F">
      <w:pPr>
        <w:rPr>
          <w:rFonts w:eastAsia="Times New Roman" w:cs="Times New Roman"/>
        </w:rPr>
      </w:pPr>
      <w:r>
        <w:rPr>
          <w:rFonts w:eastAsia="Times New Roman" w:cs="Times New Roman"/>
        </w:rPr>
        <w:t>от _</w:t>
      </w:r>
      <w:r w:rsidR="00B35A2B">
        <w:rPr>
          <w:rFonts w:eastAsia="Times New Roman" w:cs="Times New Roman"/>
        </w:rPr>
        <w:t>7 октября _2</w:t>
      </w:r>
      <w:r>
        <w:rPr>
          <w:rFonts w:eastAsia="Times New Roman" w:cs="Times New Roman"/>
        </w:rPr>
        <w:t xml:space="preserve">025г.  № </w:t>
      </w:r>
      <w:r w:rsidR="00B35A2B">
        <w:rPr>
          <w:rFonts w:eastAsia="Times New Roman" w:cs="Times New Roman"/>
        </w:rPr>
        <w:t>875</w:t>
      </w:r>
      <w:r>
        <w:rPr>
          <w:rFonts w:eastAsia="Times New Roman" w:cs="Times New Roman"/>
        </w:rPr>
        <w:t xml:space="preserve">_  </w:t>
      </w:r>
    </w:p>
    <w:p w14:paraId="508CF5D1" w14:textId="77777777" w:rsidR="00E55CC4" w:rsidRDefault="00E55CC4" w:rsidP="00E55CC4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75"/>
      </w:tblGrid>
      <w:tr w:rsidR="00E55CC4" w:rsidRPr="000D28A1" w14:paraId="2261B5AC" w14:textId="77777777" w:rsidTr="00E55CC4">
        <w:tc>
          <w:tcPr>
            <w:tcW w:w="4575" w:type="dxa"/>
            <w:hideMark/>
          </w:tcPr>
          <w:p w14:paraId="4ABF27AB" w14:textId="317C9C21" w:rsidR="00E55CC4" w:rsidRPr="000D28A1" w:rsidRDefault="00E55CC4" w:rsidP="000D28A1">
            <w:pPr>
              <w:pStyle w:val="32"/>
              <w:snapToGrid w:val="0"/>
              <w:jc w:val="both"/>
              <w:rPr>
                <w:sz w:val="28"/>
                <w:szCs w:val="28"/>
              </w:rPr>
            </w:pPr>
            <w:r w:rsidRPr="000D28A1">
              <w:rPr>
                <w:sz w:val="28"/>
                <w:szCs w:val="28"/>
              </w:rPr>
              <w:t xml:space="preserve">Об утверждении состава комиссии по подготовке проектов генеральных планов и правил землепользования и застройки </w:t>
            </w:r>
            <w:r w:rsidR="00EF0E3F">
              <w:rPr>
                <w:sz w:val="28"/>
                <w:szCs w:val="28"/>
              </w:rPr>
              <w:t>муниципального образования «Глинковский муниципальный округ»</w:t>
            </w:r>
            <w:r w:rsidRPr="000D28A1">
              <w:rPr>
                <w:sz w:val="28"/>
                <w:szCs w:val="28"/>
              </w:rPr>
              <w:t xml:space="preserve"> Смоленской области, а также по подготовке проектов по внесению в них изменений</w:t>
            </w:r>
          </w:p>
        </w:tc>
      </w:tr>
    </w:tbl>
    <w:p w14:paraId="19834634" w14:textId="77777777" w:rsidR="00E55CC4" w:rsidRPr="000D28A1" w:rsidRDefault="00E55CC4" w:rsidP="00E55CC4">
      <w:pPr>
        <w:pStyle w:val="32"/>
        <w:rPr>
          <w:sz w:val="28"/>
          <w:szCs w:val="28"/>
        </w:rPr>
      </w:pPr>
      <w:r w:rsidRPr="000D28A1">
        <w:rPr>
          <w:sz w:val="28"/>
          <w:szCs w:val="28"/>
        </w:rPr>
        <w:t xml:space="preserve"> </w:t>
      </w:r>
    </w:p>
    <w:p w14:paraId="5C28EDA4" w14:textId="77777777" w:rsidR="00E55CC4" w:rsidRPr="000D28A1" w:rsidRDefault="00E55CC4" w:rsidP="00E55CC4">
      <w:pPr>
        <w:pStyle w:val="32"/>
        <w:tabs>
          <w:tab w:val="left" w:pos="540"/>
        </w:tabs>
        <w:ind w:right="-55"/>
        <w:jc w:val="both"/>
        <w:rPr>
          <w:sz w:val="28"/>
          <w:szCs w:val="28"/>
        </w:rPr>
      </w:pPr>
      <w:r w:rsidRPr="000D28A1">
        <w:rPr>
          <w:sz w:val="28"/>
          <w:szCs w:val="28"/>
        </w:rPr>
        <w:tab/>
      </w:r>
      <w:r w:rsidR="004406A4">
        <w:rPr>
          <w:sz w:val="28"/>
          <w:szCs w:val="28"/>
        </w:rPr>
        <w:t xml:space="preserve">   </w:t>
      </w:r>
      <w:r w:rsidRPr="000D28A1">
        <w:rPr>
          <w:sz w:val="28"/>
          <w:szCs w:val="28"/>
        </w:rPr>
        <w:t xml:space="preserve">В соответствии с Градостроительным кодексом Российской Федерации,  </w:t>
      </w:r>
      <w:r w:rsidRPr="000D28A1">
        <w:rPr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</w:t>
      </w:r>
      <w:r w:rsidR="004406A4">
        <w:rPr>
          <w:color w:val="000000" w:themeColor="text1"/>
          <w:sz w:val="28"/>
          <w:szCs w:val="28"/>
        </w:rPr>
        <w:t>авления в Российской Федерации»</w:t>
      </w:r>
      <w:r w:rsidRPr="000D28A1">
        <w:rPr>
          <w:sz w:val="28"/>
          <w:szCs w:val="28"/>
        </w:rPr>
        <w:t>:</w:t>
      </w:r>
    </w:p>
    <w:p w14:paraId="293181A0" w14:textId="0CF93A4B" w:rsidR="00E55CC4" w:rsidRPr="000D28A1" w:rsidRDefault="00E55CC4" w:rsidP="00E55CC4">
      <w:pPr>
        <w:pStyle w:val="32"/>
        <w:tabs>
          <w:tab w:val="left" w:pos="540"/>
        </w:tabs>
        <w:ind w:right="-55"/>
        <w:jc w:val="both"/>
        <w:rPr>
          <w:sz w:val="28"/>
          <w:szCs w:val="28"/>
        </w:rPr>
      </w:pPr>
      <w:r w:rsidRPr="000D28A1">
        <w:rPr>
          <w:sz w:val="28"/>
          <w:szCs w:val="28"/>
        </w:rPr>
        <w:tab/>
      </w:r>
      <w:r w:rsidRPr="000D28A1">
        <w:rPr>
          <w:sz w:val="28"/>
          <w:szCs w:val="28"/>
        </w:rPr>
        <w:tab/>
        <w:t>Администрация муниципального образования «</w:t>
      </w:r>
      <w:r w:rsidR="004406A4">
        <w:rPr>
          <w:sz w:val="28"/>
          <w:szCs w:val="28"/>
        </w:rPr>
        <w:t>Глинковский</w:t>
      </w:r>
      <w:r w:rsidRPr="000D28A1">
        <w:rPr>
          <w:sz w:val="28"/>
          <w:szCs w:val="28"/>
        </w:rPr>
        <w:t xml:space="preserve"> </w:t>
      </w:r>
      <w:r w:rsidR="00EF0E3F">
        <w:rPr>
          <w:sz w:val="28"/>
          <w:szCs w:val="28"/>
        </w:rPr>
        <w:t>муниципальный округ</w:t>
      </w:r>
      <w:r w:rsidRPr="000D28A1">
        <w:rPr>
          <w:sz w:val="28"/>
          <w:szCs w:val="28"/>
        </w:rPr>
        <w:t xml:space="preserve">» Смоленской области </w:t>
      </w:r>
      <w:proofErr w:type="gramStart"/>
      <w:r w:rsidRPr="000D28A1">
        <w:rPr>
          <w:sz w:val="28"/>
          <w:szCs w:val="28"/>
        </w:rPr>
        <w:t>п</w:t>
      </w:r>
      <w:proofErr w:type="gramEnd"/>
      <w:r w:rsidRPr="000D28A1">
        <w:rPr>
          <w:sz w:val="28"/>
          <w:szCs w:val="28"/>
        </w:rPr>
        <w:t xml:space="preserve"> о с т а н о в л я е т:</w:t>
      </w:r>
    </w:p>
    <w:p w14:paraId="6B4690D1" w14:textId="77777777" w:rsidR="00E55CC4" w:rsidRPr="000D28A1" w:rsidRDefault="00E55CC4" w:rsidP="00E55CC4">
      <w:pPr>
        <w:pStyle w:val="32"/>
        <w:tabs>
          <w:tab w:val="left" w:pos="540"/>
        </w:tabs>
        <w:spacing w:after="0"/>
        <w:ind w:right="-57"/>
        <w:jc w:val="both"/>
        <w:rPr>
          <w:sz w:val="28"/>
          <w:szCs w:val="28"/>
        </w:rPr>
      </w:pPr>
      <w:r w:rsidRPr="000D28A1">
        <w:rPr>
          <w:sz w:val="28"/>
          <w:szCs w:val="28"/>
        </w:rPr>
        <w:tab/>
        <w:t>1. Утвердить:</w:t>
      </w:r>
    </w:p>
    <w:p w14:paraId="0D2E9CE3" w14:textId="760B2A05" w:rsidR="00E55CC4" w:rsidRPr="000D28A1" w:rsidRDefault="00E55CC4" w:rsidP="00E55CC4">
      <w:pPr>
        <w:pStyle w:val="32"/>
        <w:tabs>
          <w:tab w:val="left" w:pos="540"/>
        </w:tabs>
        <w:spacing w:after="0"/>
        <w:ind w:right="-57"/>
        <w:jc w:val="both"/>
        <w:rPr>
          <w:sz w:val="28"/>
          <w:szCs w:val="28"/>
        </w:rPr>
      </w:pPr>
      <w:r w:rsidRPr="000D28A1">
        <w:rPr>
          <w:sz w:val="28"/>
          <w:szCs w:val="28"/>
        </w:rPr>
        <w:tab/>
        <w:t>1.1.</w:t>
      </w:r>
      <w:r w:rsidR="00DA5747">
        <w:rPr>
          <w:sz w:val="28"/>
          <w:szCs w:val="28"/>
        </w:rPr>
        <w:t xml:space="preserve"> </w:t>
      </w:r>
      <w:r w:rsidRPr="000D28A1">
        <w:rPr>
          <w:sz w:val="28"/>
          <w:szCs w:val="28"/>
        </w:rPr>
        <w:t>Комиссию по подготовке проект</w:t>
      </w:r>
      <w:r w:rsidR="00EF0E3F">
        <w:rPr>
          <w:sz w:val="28"/>
          <w:szCs w:val="28"/>
        </w:rPr>
        <w:t>а</w:t>
      </w:r>
      <w:r w:rsidRPr="000D28A1">
        <w:rPr>
          <w:sz w:val="28"/>
          <w:szCs w:val="28"/>
        </w:rPr>
        <w:t xml:space="preserve"> генеральн</w:t>
      </w:r>
      <w:r w:rsidR="00EF0E3F">
        <w:rPr>
          <w:sz w:val="28"/>
          <w:szCs w:val="28"/>
        </w:rPr>
        <w:t>ого</w:t>
      </w:r>
      <w:r w:rsidRPr="000D28A1">
        <w:rPr>
          <w:sz w:val="28"/>
          <w:szCs w:val="28"/>
        </w:rPr>
        <w:t xml:space="preserve"> план</w:t>
      </w:r>
      <w:r w:rsidR="00EF0E3F">
        <w:rPr>
          <w:sz w:val="28"/>
          <w:szCs w:val="28"/>
        </w:rPr>
        <w:t>а</w:t>
      </w:r>
      <w:r w:rsidRPr="000D28A1">
        <w:rPr>
          <w:sz w:val="28"/>
          <w:szCs w:val="28"/>
        </w:rPr>
        <w:t xml:space="preserve"> и правил землепользования и застройки </w:t>
      </w:r>
      <w:r w:rsidR="00EF0E3F">
        <w:rPr>
          <w:sz w:val="28"/>
          <w:szCs w:val="28"/>
        </w:rPr>
        <w:t>муниципального образования «Глинковский муниципальный округ»</w:t>
      </w:r>
      <w:r w:rsidRPr="000D28A1">
        <w:rPr>
          <w:sz w:val="28"/>
          <w:szCs w:val="28"/>
        </w:rPr>
        <w:t xml:space="preserve"> Смоленской области, а также по подготовке проектов по внесению в них изменений (далее – Комиссия) </w:t>
      </w:r>
      <w:r w:rsidR="00EF0E3F">
        <w:rPr>
          <w:sz w:val="28"/>
          <w:szCs w:val="28"/>
        </w:rPr>
        <w:t>(п</w:t>
      </w:r>
      <w:r w:rsidR="00DA5747">
        <w:rPr>
          <w:sz w:val="28"/>
          <w:szCs w:val="28"/>
        </w:rPr>
        <w:t>риложени</w:t>
      </w:r>
      <w:r w:rsidR="00EF0E3F">
        <w:rPr>
          <w:sz w:val="28"/>
          <w:szCs w:val="28"/>
        </w:rPr>
        <w:t>е</w:t>
      </w:r>
      <w:r w:rsidR="00DA5747">
        <w:rPr>
          <w:sz w:val="28"/>
          <w:szCs w:val="28"/>
        </w:rPr>
        <w:t xml:space="preserve"> 1</w:t>
      </w:r>
      <w:r w:rsidR="00EF0E3F">
        <w:rPr>
          <w:sz w:val="28"/>
          <w:szCs w:val="28"/>
        </w:rPr>
        <w:t>)</w:t>
      </w:r>
      <w:r w:rsidR="00DA5747">
        <w:rPr>
          <w:sz w:val="28"/>
          <w:szCs w:val="28"/>
        </w:rPr>
        <w:t>.</w:t>
      </w:r>
    </w:p>
    <w:p w14:paraId="504566CA" w14:textId="7DD7D457" w:rsidR="00E55CC4" w:rsidRPr="000D28A1" w:rsidRDefault="00E55CC4" w:rsidP="00E55CC4">
      <w:pPr>
        <w:pStyle w:val="32"/>
        <w:tabs>
          <w:tab w:val="left" w:pos="540"/>
        </w:tabs>
        <w:spacing w:after="0"/>
        <w:ind w:right="-57"/>
        <w:jc w:val="both"/>
        <w:rPr>
          <w:sz w:val="28"/>
          <w:szCs w:val="28"/>
        </w:rPr>
      </w:pPr>
      <w:r w:rsidRPr="000D28A1">
        <w:rPr>
          <w:sz w:val="28"/>
          <w:szCs w:val="28"/>
        </w:rPr>
        <w:tab/>
        <w:t>1.2.</w:t>
      </w:r>
      <w:r w:rsidR="00DA5747">
        <w:rPr>
          <w:sz w:val="28"/>
          <w:szCs w:val="28"/>
        </w:rPr>
        <w:t xml:space="preserve"> </w:t>
      </w:r>
      <w:r w:rsidRPr="000D28A1">
        <w:rPr>
          <w:sz w:val="28"/>
          <w:szCs w:val="28"/>
        </w:rPr>
        <w:t>Положение о деятельности Комиссии (</w:t>
      </w:r>
      <w:r w:rsidR="00EF0E3F">
        <w:rPr>
          <w:sz w:val="28"/>
          <w:szCs w:val="28"/>
        </w:rPr>
        <w:t>п</w:t>
      </w:r>
      <w:r w:rsidRPr="000D28A1">
        <w:rPr>
          <w:sz w:val="28"/>
          <w:szCs w:val="28"/>
        </w:rPr>
        <w:t>риложение 2).</w:t>
      </w:r>
    </w:p>
    <w:p w14:paraId="2E4B82D6" w14:textId="6CED01EB" w:rsidR="00EF0E3F" w:rsidRDefault="00DA5747" w:rsidP="00DA5747">
      <w:pPr>
        <w:pStyle w:val="32"/>
        <w:tabs>
          <w:tab w:val="left" w:pos="540"/>
        </w:tabs>
        <w:spacing w:after="0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E55CC4" w:rsidRPr="000D28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F0E3F">
        <w:rPr>
          <w:sz w:val="28"/>
          <w:szCs w:val="28"/>
        </w:rPr>
        <w:t>Признать утратившим силу постановление Администрации муниципального образования «Глинковский район» Смоленской области от 27.09.2021 г. №262 «Об утверждении состава комиссии по подготовке проектов генеральных планов и правил землепользования и застройки сельских поселений Глинковского района Смоленской области, а также по подготовке проектов по внесению в них изменений».</w:t>
      </w:r>
    </w:p>
    <w:p w14:paraId="5B6F8CDB" w14:textId="19662F67" w:rsidR="00EF0E3F" w:rsidRDefault="00EF0E3F" w:rsidP="00EF0E3F">
      <w:pPr>
        <w:pStyle w:val="32"/>
        <w:tabs>
          <w:tab w:val="left" w:pos="540"/>
        </w:tabs>
        <w:spacing w:after="0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обнародованию.</w:t>
      </w:r>
    </w:p>
    <w:p w14:paraId="3B5BA9F1" w14:textId="397FB33D" w:rsidR="00E55CC4" w:rsidRPr="000D28A1" w:rsidRDefault="00EF0E3F" w:rsidP="00E55CC4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5CC4" w:rsidRPr="000D28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E55CC4" w:rsidRPr="000D28A1">
        <w:rPr>
          <w:sz w:val="28"/>
          <w:szCs w:val="28"/>
        </w:rPr>
        <w:t>Контроль за</w:t>
      </w:r>
      <w:proofErr w:type="gramEnd"/>
      <w:r w:rsidR="00E55CC4" w:rsidRPr="000D28A1">
        <w:rPr>
          <w:sz w:val="28"/>
          <w:szCs w:val="28"/>
        </w:rPr>
        <w:t xml:space="preserve"> исполнением настоящего постановления </w:t>
      </w:r>
      <w:r w:rsidR="00DA5747">
        <w:rPr>
          <w:sz w:val="28"/>
          <w:szCs w:val="28"/>
        </w:rPr>
        <w:t>оставляю за собой.</w:t>
      </w:r>
    </w:p>
    <w:p w14:paraId="70C4C30A" w14:textId="77777777" w:rsidR="00EF0E3F" w:rsidRPr="00F12F7B" w:rsidRDefault="00EF0E3F" w:rsidP="00EF0E3F">
      <w:pPr>
        <w:ind w:firstLine="240"/>
        <w:rPr>
          <w:rFonts w:eastAsia="Times New Roman" w:cs="Times New Roman"/>
          <w:bCs/>
        </w:rPr>
      </w:pPr>
      <w:r w:rsidRPr="00F12F7B">
        <w:rPr>
          <w:rFonts w:eastAsia="Times New Roman" w:cs="Times New Roman"/>
          <w:bCs/>
        </w:rPr>
        <w:t>Глава муниципального образования</w:t>
      </w:r>
    </w:p>
    <w:p w14:paraId="477B3AD0" w14:textId="77777777" w:rsidR="00EF0E3F" w:rsidRDefault="00EF0E3F" w:rsidP="00EF0E3F">
      <w:pPr>
        <w:ind w:firstLine="24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«</w:t>
      </w:r>
      <w:r w:rsidRPr="00F12F7B">
        <w:rPr>
          <w:rFonts w:eastAsia="Times New Roman" w:cs="Times New Roman"/>
          <w:bCs/>
        </w:rPr>
        <w:t>Глинковск</w:t>
      </w:r>
      <w:r>
        <w:rPr>
          <w:rFonts w:eastAsia="Times New Roman" w:cs="Times New Roman"/>
          <w:bCs/>
        </w:rPr>
        <w:t>ий</w:t>
      </w:r>
      <w:r w:rsidRPr="00F12F7B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муниципальный округ»</w:t>
      </w:r>
    </w:p>
    <w:p w14:paraId="5D8C11DB" w14:textId="77777777" w:rsidR="00EF0E3F" w:rsidRDefault="00EF0E3F" w:rsidP="00EF0E3F">
      <w:pPr>
        <w:ind w:firstLine="24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</w:t>
      </w:r>
      <w:r w:rsidRPr="00F12F7B">
        <w:rPr>
          <w:rFonts w:eastAsia="Times New Roman" w:cs="Times New Roman"/>
          <w:bCs/>
        </w:rPr>
        <w:t xml:space="preserve">Смоленской области                        </w:t>
      </w:r>
      <w:r>
        <w:rPr>
          <w:rFonts w:eastAsia="Times New Roman" w:cs="Times New Roman"/>
          <w:bCs/>
        </w:rPr>
        <w:t xml:space="preserve">                                          </w:t>
      </w:r>
      <w:r w:rsidRPr="00F12F7B">
        <w:rPr>
          <w:rFonts w:eastAsia="Times New Roman" w:cs="Times New Roman"/>
          <w:bCs/>
        </w:rPr>
        <w:t xml:space="preserve">        </w:t>
      </w:r>
      <w:r>
        <w:rPr>
          <w:rFonts w:eastAsia="Times New Roman" w:cs="Times New Roman"/>
          <w:bCs/>
        </w:rPr>
        <w:t>Е.В. Кожухов</w:t>
      </w:r>
    </w:p>
    <w:tbl>
      <w:tblPr>
        <w:tblStyle w:val="ab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EF0E3F" w:rsidRPr="00EF0E3F" w14:paraId="27334021" w14:textId="77777777" w:rsidTr="00EF0E3F">
        <w:tc>
          <w:tcPr>
            <w:tcW w:w="5778" w:type="dxa"/>
          </w:tcPr>
          <w:p w14:paraId="419EE59F" w14:textId="77777777" w:rsidR="00EF0E3F" w:rsidRPr="00EF0E3F" w:rsidRDefault="00EF0E3F" w:rsidP="00677B9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F0E3F">
              <w:lastRenderedPageBreak/>
              <w:t xml:space="preserve">                </w:t>
            </w:r>
          </w:p>
        </w:tc>
        <w:tc>
          <w:tcPr>
            <w:tcW w:w="4536" w:type="dxa"/>
          </w:tcPr>
          <w:p w14:paraId="07DBD709" w14:textId="01CAC6AB" w:rsidR="00EF0E3F" w:rsidRPr="00EF0E3F" w:rsidRDefault="00EF0E3F" w:rsidP="00677B9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F0E3F">
              <w:rPr>
                <w:rFonts w:cs="Times New Roman"/>
              </w:rPr>
              <w:t>Приложение №1</w:t>
            </w:r>
          </w:p>
          <w:p w14:paraId="17D538AF" w14:textId="77777777" w:rsidR="00EF0E3F" w:rsidRPr="00EF0E3F" w:rsidRDefault="00EF0E3F" w:rsidP="00677B9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F0E3F">
              <w:rPr>
                <w:rFonts w:cs="Times New Roman"/>
              </w:rPr>
              <w:t xml:space="preserve">к постановлению Администрации муниципального образования «Глинковский муниципальный округ» Смоленской области </w:t>
            </w:r>
          </w:p>
          <w:p w14:paraId="69EC3ED4" w14:textId="5AE555BB" w:rsidR="00EF0E3F" w:rsidRPr="00EF0E3F" w:rsidRDefault="00EF0E3F" w:rsidP="00677B9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F0E3F">
              <w:rPr>
                <w:rFonts w:cs="Times New Roman"/>
              </w:rPr>
              <w:t>от __</w:t>
            </w:r>
            <w:r w:rsidR="00B35A2B">
              <w:rPr>
                <w:rFonts w:cs="Times New Roman"/>
              </w:rPr>
              <w:t>7.10.</w:t>
            </w:r>
            <w:r w:rsidRPr="00EF0E3F">
              <w:rPr>
                <w:rFonts w:cs="Times New Roman"/>
              </w:rPr>
              <w:t>__2025г. №__</w:t>
            </w:r>
            <w:r w:rsidR="00B35A2B">
              <w:rPr>
                <w:rFonts w:cs="Times New Roman"/>
              </w:rPr>
              <w:t>875</w:t>
            </w:r>
            <w:r w:rsidRPr="00EF0E3F">
              <w:rPr>
                <w:rFonts w:cs="Times New Roman"/>
              </w:rPr>
              <w:t>_</w:t>
            </w:r>
          </w:p>
        </w:tc>
      </w:tr>
    </w:tbl>
    <w:p w14:paraId="5D4B2F2D" w14:textId="77777777" w:rsidR="00E55CC4" w:rsidRPr="00DA5747" w:rsidRDefault="00E55CC4" w:rsidP="00DA5747">
      <w:pPr>
        <w:autoSpaceDE w:val="0"/>
        <w:rPr>
          <w:rFonts w:cs="Times New Roman"/>
        </w:rPr>
      </w:pPr>
    </w:p>
    <w:p w14:paraId="68D8F100" w14:textId="5C3BC021" w:rsidR="00EF0E3F" w:rsidRDefault="00E55CC4" w:rsidP="00DA5747">
      <w:pPr>
        <w:autoSpaceDE w:val="0"/>
        <w:jc w:val="center"/>
        <w:rPr>
          <w:rFonts w:cs="Times New Roman"/>
          <w:b/>
        </w:rPr>
      </w:pPr>
      <w:r w:rsidRPr="00EF0E3F">
        <w:rPr>
          <w:rFonts w:cs="Times New Roman"/>
          <w:b/>
        </w:rPr>
        <w:t>Состав комиссии по подготовке проект</w:t>
      </w:r>
      <w:r w:rsidR="00EF0E3F">
        <w:rPr>
          <w:rFonts w:cs="Times New Roman"/>
          <w:b/>
        </w:rPr>
        <w:t>а</w:t>
      </w:r>
      <w:r w:rsidRPr="00EF0E3F">
        <w:rPr>
          <w:rFonts w:cs="Times New Roman"/>
          <w:b/>
        </w:rPr>
        <w:t xml:space="preserve"> генеральн</w:t>
      </w:r>
      <w:r w:rsidR="00EF0E3F">
        <w:rPr>
          <w:rFonts w:cs="Times New Roman"/>
          <w:b/>
        </w:rPr>
        <w:t>ого</w:t>
      </w:r>
      <w:r w:rsidRPr="00EF0E3F">
        <w:rPr>
          <w:rFonts w:cs="Times New Roman"/>
          <w:b/>
        </w:rPr>
        <w:t xml:space="preserve"> план</w:t>
      </w:r>
      <w:r w:rsidR="00EF0E3F">
        <w:rPr>
          <w:rFonts w:cs="Times New Roman"/>
          <w:b/>
        </w:rPr>
        <w:t>а</w:t>
      </w:r>
      <w:r w:rsidRPr="00EF0E3F">
        <w:rPr>
          <w:rFonts w:cs="Times New Roman"/>
          <w:b/>
        </w:rPr>
        <w:t xml:space="preserve"> и правил землепользования и застройки</w:t>
      </w:r>
      <w:r w:rsidR="00EF0E3F" w:rsidRPr="00EF0E3F">
        <w:rPr>
          <w:b/>
        </w:rPr>
        <w:t xml:space="preserve"> муниципального образования «Глинковский муниципальный округ»</w:t>
      </w:r>
      <w:r w:rsidRPr="00EF0E3F">
        <w:rPr>
          <w:rFonts w:cs="Times New Roman"/>
          <w:b/>
        </w:rPr>
        <w:t xml:space="preserve">, а также по подготовке </w:t>
      </w:r>
    </w:p>
    <w:p w14:paraId="285DB9E0" w14:textId="120870B8" w:rsidR="00E55CC4" w:rsidRPr="00EF0E3F" w:rsidRDefault="00E55CC4" w:rsidP="00DA5747">
      <w:pPr>
        <w:autoSpaceDE w:val="0"/>
        <w:jc w:val="center"/>
        <w:rPr>
          <w:rFonts w:cs="Times New Roman"/>
          <w:b/>
        </w:rPr>
      </w:pPr>
      <w:r w:rsidRPr="00EF0E3F">
        <w:rPr>
          <w:rFonts w:cs="Times New Roman"/>
          <w:b/>
        </w:rPr>
        <w:t>проектов по внесению в них изменений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523"/>
        <w:gridCol w:w="6061"/>
      </w:tblGrid>
      <w:tr w:rsidR="00E55CC4" w:rsidRPr="00DA5747" w14:paraId="55D24535" w14:textId="77777777" w:rsidTr="00DA5747">
        <w:trPr>
          <w:trHeight w:val="7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B7822" w14:textId="77777777" w:rsidR="00E55CC4" w:rsidRPr="00DA5747" w:rsidRDefault="00E55CC4" w:rsidP="00DA5747">
            <w:pPr>
              <w:autoSpaceDE w:val="0"/>
              <w:rPr>
                <w:rFonts w:cs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2CBC7B48" w14:textId="77777777" w:rsidR="00E55CC4" w:rsidRPr="00DA5747" w:rsidRDefault="00E55CC4" w:rsidP="00DA5747">
            <w:pPr>
              <w:autoSpaceDE w:val="0"/>
              <w:rPr>
                <w:rFonts w:cs="Times New Roman"/>
              </w:rPr>
            </w:pPr>
          </w:p>
        </w:tc>
      </w:tr>
      <w:tr w:rsidR="00E55CC4" w:rsidRPr="00DA5747" w14:paraId="531E622F" w14:textId="77777777" w:rsidTr="00DA574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2DE35" w14:textId="2277EF79" w:rsidR="00DA5747" w:rsidRPr="00DA5747" w:rsidRDefault="00DA5747" w:rsidP="00EF0E3F">
            <w:pPr>
              <w:autoSpaceDE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EF0E3F">
              <w:rPr>
                <w:rFonts w:cs="Times New Roman"/>
              </w:rPr>
              <w:t>узнецов Алексей Михайлович</w:t>
            </w:r>
          </w:p>
          <w:p w14:paraId="51736D59" w14:textId="77777777" w:rsidR="00E55CC4" w:rsidRPr="00DA5747" w:rsidRDefault="00E55CC4" w:rsidP="00DA5747">
            <w:pPr>
              <w:autoSpaceDE w:val="0"/>
              <w:rPr>
                <w:rFonts w:cs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42F0E" w14:textId="77777777" w:rsidR="00E55CC4" w:rsidRDefault="00E55CC4" w:rsidP="00DA5747">
            <w:pPr>
              <w:autoSpaceDE w:val="0"/>
              <w:rPr>
                <w:rFonts w:cs="Times New Roman"/>
              </w:rPr>
            </w:pPr>
            <w:r w:rsidRPr="00DA5747">
              <w:rPr>
                <w:rFonts w:cs="Times New Roman"/>
              </w:rPr>
              <w:t>-</w:t>
            </w:r>
            <w:r w:rsidR="00DA5747">
              <w:rPr>
                <w:rFonts w:cs="Times New Roman"/>
              </w:rPr>
              <w:t xml:space="preserve">Заместитель </w:t>
            </w:r>
            <w:r w:rsidRPr="00DA5747">
              <w:rPr>
                <w:rFonts w:cs="Times New Roman"/>
              </w:rPr>
              <w:t>Глав</w:t>
            </w:r>
            <w:r w:rsidR="00DA5747">
              <w:rPr>
                <w:rFonts w:cs="Times New Roman"/>
              </w:rPr>
              <w:t>ы</w:t>
            </w:r>
            <w:r w:rsidRPr="00DA5747">
              <w:rPr>
                <w:rFonts w:cs="Times New Roman"/>
              </w:rPr>
              <w:t xml:space="preserve"> </w:t>
            </w:r>
            <w:r w:rsidR="00EF0E3F">
              <w:t xml:space="preserve">муниципального образования «Глинковский муниципальный округ» </w:t>
            </w:r>
            <w:r w:rsidRPr="00DA5747">
              <w:rPr>
                <w:rFonts w:cs="Times New Roman"/>
              </w:rPr>
              <w:t>Смоленской области, председатель комиссии</w:t>
            </w:r>
            <w:r w:rsidR="00DA5747">
              <w:rPr>
                <w:rFonts w:cs="Times New Roman"/>
              </w:rPr>
              <w:t>;</w:t>
            </w:r>
          </w:p>
          <w:p w14:paraId="5436BDDB" w14:textId="7552159D" w:rsidR="00EF0E3F" w:rsidRPr="00DA5747" w:rsidRDefault="00EF0E3F" w:rsidP="00DA5747">
            <w:pPr>
              <w:autoSpaceDE w:val="0"/>
              <w:rPr>
                <w:rFonts w:cs="Times New Roman"/>
              </w:rPr>
            </w:pPr>
          </w:p>
        </w:tc>
      </w:tr>
      <w:tr w:rsidR="00E55CC4" w:rsidRPr="00DA5747" w14:paraId="633F1638" w14:textId="77777777" w:rsidTr="00DA574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986EE" w14:textId="77777777" w:rsidR="00E55CC4" w:rsidRDefault="00DA5747" w:rsidP="00DA5747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>Супрунов</w:t>
            </w:r>
          </w:p>
          <w:p w14:paraId="35AA3AD8" w14:textId="77777777" w:rsidR="00DA5747" w:rsidRPr="00DA5747" w:rsidRDefault="00DA5747" w:rsidP="00DA5747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>Владимир Николаевич</w:t>
            </w:r>
          </w:p>
          <w:p w14:paraId="5EA036E6" w14:textId="77777777" w:rsidR="00E55CC4" w:rsidRPr="00DA5747" w:rsidRDefault="00E55CC4" w:rsidP="00DA5747">
            <w:pPr>
              <w:autoSpaceDE w:val="0"/>
              <w:rPr>
                <w:rFonts w:cs="Times New Roman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48A96" w14:textId="127D6D39" w:rsidR="00E55CC4" w:rsidRDefault="00E55CC4" w:rsidP="00DA5747">
            <w:pPr>
              <w:autoSpaceDE w:val="0"/>
              <w:rPr>
                <w:rFonts w:cs="Times New Roman"/>
              </w:rPr>
            </w:pPr>
            <w:r w:rsidRPr="00DA5747">
              <w:rPr>
                <w:rFonts w:cs="Times New Roman"/>
              </w:rPr>
              <w:t xml:space="preserve">- </w:t>
            </w:r>
            <w:r w:rsidR="00EF0E3F">
              <w:rPr>
                <w:rFonts w:cs="Times New Roman"/>
              </w:rPr>
              <w:t>Председатель Комитета территориального развития, строительства и жилищно-коммунального хозяйства Администрации</w:t>
            </w:r>
            <w:r w:rsidR="00DA5747">
              <w:rPr>
                <w:rFonts w:cs="Times New Roman"/>
              </w:rPr>
              <w:t>,</w:t>
            </w:r>
            <w:r w:rsidRPr="00DA5747">
              <w:rPr>
                <w:rFonts w:cs="Times New Roman"/>
              </w:rPr>
              <w:t xml:space="preserve"> заместитель председателя комиссии</w:t>
            </w:r>
            <w:r w:rsidR="00DA5747">
              <w:rPr>
                <w:rFonts w:cs="Times New Roman"/>
              </w:rPr>
              <w:t>;</w:t>
            </w:r>
          </w:p>
          <w:p w14:paraId="70D3DEE6" w14:textId="77777777" w:rsidR="00EF0E3F" w:rsidRDefault="00EF0E3F" w:rsidP="00DA5747">
            <w:pPr>
              <w:autoSpaceDE w:val="0"/>
              <w:rPr>
                <w:rFonts w:cs="Times New Roman"/>
              </w:rPr>
            </w:pPr>
          </w:p>
          <w:p w14:paraId="43670BDE" w14:textId="51C4C132" w:rsidR="00EF0E3F" w:rsidRPr="00DA5747" w:rsidRDefault="00EF0E3F" w:rsidP="00DA5747">
            <w:pPr>
              <w:autoSpaceDE w:val="0"/>
              <w:rPr>
                <w:rFonts w:cs="Times New Roman"/>
              </w:rPr>
            </w:pPr>
          </w:p>
        </w:tc>
      </w:tr>
      <w:tr w:rsidR="00E55CC4" w:rsidRPr="00DA5747" w14:paraId="71A8B3F3" w14:textId="77777777" w:rsidTr="00DA574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4442A1" w14:textId="77777777" w:rsidR="00E55CC4" w:rsidRDefault="00DA5747" w:rsidP="00DA5747">
            <w:pPr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Шашкова</w:t>
            </w:r>
            <w:proofErr w:type="spellEnd"/>
          </w:p>
          <w:p w14:paraId="03BCDDA1" w14:textId="77777777" w:rsidR="00DA5747" w:rsidRPr="00DA5747" w:rsidRDefault="00DA5747" w:rsidP="00DA5747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>Наталья Фёдоровна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F8F135F" w14:textId="276BCE97" w:rsidR="00E55CC4" w:rsidRPr="00DA5747" w:rsidRDefault="00E55CC4" w:rsidP="00DA5747">
            <w:pPr>
              <w:pStyle w:val="a3"/>
              <w:spacing w:before="0" w:beforeAutospacing="0" w:after="0" w:afterAutospacing="0"/>
              <w:rPr>
                <w:kern w:val="0"/>
                <w:sz w:val="28"/>
                <w:szCs w:val="28"/>
              </w:rPr>
            </w:pPr>
            <w:r w:rsidRPr="00DA5747">
              <w:rPr>
                <w:sz w:val="28"/>
                <w:szCs w:val="28"/>
              </w:rPr>
              <w:t>-</w:t>
            </w:r>
            <w:r w:rsidR="00EF0E3F" w:rsidRPr="00EF0E3F">
              <w:rPr>
                <w:sz w:val="28"/>
                <w:szCs w:val="28"/>
              </w:rPr>
              <w:t>Заместитель председателя Комитета территориального развития, строительства и жилищно-коммунального хозяйства Администрации</w:t>
            </w:r>
            <w:r w:rsidRPr="00DA5747">
              <w:rPr>
                <w:sz w:val="28"/>
                <w:szCs w:val="28"/>
              </w:rPr>
              <w:t>, секретарь комиссии</w:t>
            </w:r>
          </w:p>
          <w:p w14:paraId="2EE711F5" w14:textId="77777777" w:rsidR="00E55CC4" w:rsidRPr="00DA5747" w:rsidRDefault="00E55CC4" w:rsidP="00DA5747">
            <w:pPr>
              <w:autoSpaceDE w:val="0"/>
              <w:rPr>
                <w:rFonts w:cs="Times New Roman"/>
              </w:rPr>
            </w:pPr>
          </w:p>
        </w:tc>
      </w:tr>
      <w:tr w:rsidR="00E55CC4" w:rsidRPr="00DA5747" w14:paraId="487E15DF" w14:textId="77777777" w:rsidTr="00DA574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0C6A36" w14:textId="77777777" w:rsidR="00E55CC4" w:rsidRPr="00DA5747" w:rsidRDefault="00E55CC4" w:rsidP="00DA5747">
            <w:pPr>
              <w:autoSpaceDE w:val="0"/>
              <w:rPr>
                <w:rFonts w:cs="Times New Roman"/>
              </w:rPr>
            </w:pPr>
            <w:r w:rsidRPr="00DA5747">
              <w:rPr>
                <w:rFonts w:cs="Times New Roman"/>
              </w:rPr>
              <w:t>Члены комиссии:</w:t>
            </w:r>
          </w:p>
          <w:p w14:paraId="27537A0D" w14:textId="77777777" w:rsidR="00E55CC4" w:rsidRPr="00DA5747" w:rsidRDefault="00E55CC4" w:rsidP="00DA5747">
            <w:pPr>
              <w:autoSpaceDE w:val="0"/>
              <w:rPr>
                <w:rFonts w:cs="Times New Roman"/>
              </w:rPr>
            </w:pPr>
          </w:p>
        </w:tc>
      </w:tr>
      <w:tr w:rsidR="00E55CC4" w:rsidRPr="00DA5747" w14:paraId="26B59B76" w14:textId="77777777" w:rsidTr="00DA5747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9DAFD" w14:textId="77777777" w:rsidR="00E55CC4" w:rsidRDefault="00505E94" w:rsidP="00DA5747">
            <w:pPr>
              <w:autoSpaceDE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Хрисанкова</w:t>
            </w:r>
            <w:proofErr w:type="spellEnd"/>
            <w:r>
              <w:rPr>
                <w:rFonts w:cs="Times New Roman"/>
              </w:rPr>
              <w:t xml:space="preserve"> </w:t>
            </w:r>
          </w:p>
          <w:p w14:paraId="02F2E0A0" w14:textId="77777777" w:rsidR="00505E94" w:rsidRPr="00DA5747" w:rsidRDefault="00505E94" w:rsidP="00DA5747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>Ирина Сергеевна</w:t>
            </w:r>
          </w:p>
        </w:tc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7F5F7" w14:textId="41B17A0B" w:rsidR="00E55CC4" w:rsidRDefault="00E55CC4" w:rsidP="00EF0E3F">
            <w:pPr>
              <w:autoSpaceDE w:val="0"/>
              <w:ind w:left="556"/>
              <w:rPr>
                <w:rFonts w:cs="Times New Roman"/>
              </w:rPr>
            </w:pPr>
            <w:r w:rsidRPr="00DA5747">
              <w:rPr>
                <w:rFonts w:cs="Times New Roman"/>
              </w:rPr>
              <w:t xml:space="preserve">- начальник </w:t>
            </w:r>
            <w:r w:rsidR="00EF0E3F">
              <w:rPr>
                <w:rFonts w:cs="Times New Roman"/>
              </w:rPr>
              <w:t xml:space="preserve">отдела </w:t>
            </w:r>
            <w:r w:rsidR="00505E94">
              <w:rPr>
                <w:rFonts w:cs="Times New Roman"/>
              </w:rPr>
              <w:t>экономического</w:t>
            </w:r>
            <w:r w:rsidR="00EF0E3F">
              <w:rPr>
                <w:rFonts w:cs="Times New Roman"/>
              </w:rPr>
              <w:t xml:space="preserve"> развития, имущественных и земельных отношений</w:t>
            </w:r>
            <w:r w:rsidR="00505E94">
              <w:rPr>
                <w:rFonts w:cs="Times New Roman"/>
              </w:rPr>
              <w:t xml:space="preserve"> отдела</w:t>
            </w:r>
            <w:r w:rsidRPr="00DA5747">
              <w:rPr>
                <w:rFonts w:cs="Times New Roman"/>
              </w:rPr>
              <w:t xml:space="preserve"> Администрации </w:t>
            </w:r>
          </w:p>
          <w:p w14:paraId="3A9FFCE4" w14:textId="6DE14C45" w:rsidR="00EF0E3F" w:rsidRPr="00DA5747" w:rsidRDefault="00EF0E3F" w:rsidP="00EF0E3F">
            <w:pPr>
              <w:autoSpaceDE w:val="0"/>
              <w:ind w:left="556"/>
              <w:rPr>
                <w:rFonts w:cs="Times New Roman"/>
              </w:rPr>
            </w:pPr>
          </w:p>
        </w:tc>
      </w:tr>
      <w:tr w:rsidR="00E55CC4" w:rsidRPr="00DA5747" w14:paraId="33B4A2B3" w14:textId="77777777" w:rsidTr="00DA5747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9C62D" w14:textId="77777777" w:rsidR="00E55CC4" w:rsidRDefault="00505E94" w:rsidP="00DA5747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>Кожевникова</w:t>
            </w:r>
          </w:p>
          <w:p w14:paraId="17D46AB1" w14:textId="77777777" w:rsidR="00505E94" w:rsidRDefault="00505E94" w:rsidP="00DA5747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>Татьяна Викторовна</w:t>
            </w:r>
          </w:p>
          <w:p w14:paraId="4B0DC092" w14:textId="77777777" w:rsidR="00505E94" w:rsidRDefault="00505E94" w:rsidP="00DA5747">
            <w:pPr>
              <w:autoSpaceDE w:val="0"/>
              <w:rPr>
                <w:rFonts w:cs="Times New Roman"/>
              </w:rPr>
            </w:pPr>
          </w:p>
          <w:p w14:paraId="69A18AB0" w14:textId="77777777" w:rsidR="00505E94" w:rsidRDefault="00505E94" w:rsidP="00DA5747">
            <w:pPr>
              <w:autoSpaceDE w:val="0"/>
              <w:rPr>
                <w:rFonts w:cs="Times New Roman"/>
              </w:rPr>
            </w:pPr>
          </w:p>
          <w:p w14:paraId="743E6B76" w14:textId="26A38806" w:rsidR="00127AAA" w:rsidRPr="00DA5747" w:rsidRDefault="00EF0E3F" w:rsidP="00DA5747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>Зуева Людмила Петровна</w:t>
            </w:r>
          </w:p>
        </w:tc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D84C8" w14:textId="1C4DBA14" w:rsidR="00E55CC4" w:rsidRDefault="00E55CC4" w:rsidP="00EF0E3F">
            <w:pPr>
              <w:autoSpaceDE w:val="0"/>
              <w:ind w:left="556"/>
              <w:rPr>
                <w:rFonts w:cs="Times New Roman"/>
              </w:rPr>
            </w:pPr>
            <w:r w:rsidRPr="00DA5747">
              <w:rPr>
                <w:rFonts w:cs="Times New Roman"/>
              </w:rPr>
              <w:t xml:space="preserve">- </w:t>
            </w:r>
            <w:r w:rsidR="00505E94">
              <w:rPr>
                <w:rFonts w:cs="Times New Roman"/>
              </w:rPr>
              <w:t xml:space="preserve">специалист 1 </w:t>
            </w:r>
            <w:r w:rsidR="00EF0E3F">
              <w:rPr>
                <w:rFonts w:cs="Times New Roman"/>
              </w:rPr>
              <w:t>отдела экономического развития, имущественных и земельных отношений отдела</w:t>
            </w:r>
            <w:r w:rsidR="00EF0E3F" w:rsidRPr="00DA5747">
              <w:rPr>
                <w:rFonts w:cs="Times New Roman"/>
              </w:rPr>
              <w:t xml:space="preserve"> Администрации</w:t>
            </w:r>
          </w:p>
          <w:p w14:paraId="312A57F7" w14:textId="77777777" w:rsidR="00EF0E3F" w:rsidRDefault="00EF0E3F" w:rsidP="00DA5747">
            <w:pPr>
              <w:autoSpaceDE w:val="0"/>
              <w:rPr>
                <w:rFonts w:cs="Times New Roman"/>
              </w:rPr>
            </w:pPr>
          </w:p>
          <w:p w14:paraId="30CBAA53" w14:textId="00171C5F" w:rsidR="00505E94" w:rsidRPr="00DA5747" w:rsidRDefault="00127AAA" w:rsidP="00EF0E3F">
            <w:pPr>
              <w:autoSpaceDE w:val="0"/>
              <w:ind w:left="556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F0E3F">
              <w:rPr>
                <w:rFonts w:cs="Times New Roman"/>
              </w:rPr>
              <w:t xml:space="preserve">председатель </w:t>
            </w:r>
            <w:r w:rsidR="0081301F">
              <w:rPr>
                <w:rFonts w:cs="Times New Roman"/>
              </w:rPr>
              <w:t xml:space="preserve">Глинковского </w:t>
            </w:r>
            <w:r w:rsidR="00EF0E3F">
              <w:rPr>
                <w:rFonts w:cs="Times New Roman"/>
              </w:rPr>
              <w:t xml:space="preserve">окружного </w:t>
            </w:r>
            <w:r w:rsidR="0081301F">
              <w:rPr>
                <w:rFonts w:cs="Times New Roman"/>
              </w:rPr>
              <w:t>Совета депутатов</w:t>
            </w:r>
          </w:p>
          <w:p w14:paraId="1051F870" w14:textId="77777777" w:rsidR="00E55CC4" w:rsidRPr="00DA5747" w:rsidRDefault="00E55CC4" w:rsidP="00DA5747">
            <w:pPr>
              <w:autoSpaceDE w:val="0"/>
              <w:rPr>
                <w:rFonts w:cs="Times New Roman"/>
              </w:rPr>
            </w:pPr>
          </w:p>
        </w:tc>
      </w:tr>
      <w:tr w:rsidR="00E55CC4" w:rsidRPr="00DA5747" w14:paraId="02E7B7C3" w14:textId="77777777" w:rsidTr="00DA5747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287D7" w14:textId="49CBB202" w:rsidR="00E55CC4" w:rsidRPr="00DA5747" w:rsidRDefault="00EF0E3F" w:rsidP="00505E94">
            <w:pPr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>Ларионова Лариса Викторовна</w:t>
            </w:r>
          </w:p>
        </w:tc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B222A4" w14:textId="117B48B4" w:rsidR="00E55CC4" w:rsidRPr="00DA5747" w:rsidRDefault="00E55CC4" w:rsidP="00EF0E3F">
            <w:pPr>
              <w:pStyle w:val="a3"/>
              <w:spacing w:before="0" w:beforeAutospacing="0" w:after="0" w:afterAutospacing="0"/>
              <w:ind w:left="556"/>
              <w:rPr>
                <w:sz w:val="28"/>
                <w:szCs w:val="28"/>
              </w:rPr>
            </w:pPr>
            <w:r w:rsidRPr="00DA5747">
              <w:rPr>
                <w:sz w:val="28"/>
                <w:szCs w:val="28"/>
              </w:rPr>
              <w:t>-</w:t>
            </w:r>
            <w:r w:rsidR="00EF0E3F">
              <w:rPr>
                <w:sz w:val="28"/>
                <w:szCs w:val="28"/>
              </w:rPr>
              <w:t xml:space="preserve">главный специалист Комитета территориального </w:t>
            </w:r>
            <w:r w:rsidR="00EF0E3F" w:rsidRPr="00EF0E3F">
              <w:rPr>
                <w:sz w:val="28"/>
                <w:szCs w:val="28"/>
              </w:rPr>
              <w:t>развития, строительства и жилищно-коммунального хозяйства Администрации</w:t>
            </w:r>
          </w:p>
        </w:tc>
      </w:tr>
    </w:tbl>
    <w:p w14:paraId="0E816093" w14:textId="77777777" w:rsidR="00E55CC4" w:rsidRPr="00DA5747" w:rsidRDefault="00E55CC4" w:rsidP="00DA5747">
      <w:pPr>
        <w:autoSpaceDE w:val="0"/>
        <w:rPr>
          <w:rFonts w:cs="Times New Roman"/>
        </w:rPr>
      </w:pPr>
    </w:p>
    <w:p w14:paraId="1462ABBE" w14:textId="77777777" w:rsidR="00E55CC4" w:rsidRPr="00DA5747" w:rsidRDefault="00E55CC4" w:rsidP="00DA5747">
      <w:pPr>
        <w:autoSpaceDE w:val="0"/>
        <w:rPr>
          <w:rFonts w:cs="Times New Roman"/>
        </w:rPr>
      </w:pP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36"/>
      </w:tblGrid>
      <w:tr w:rsidR="00EF0E3F" w:rsidRPr="00EF0E3F" w14:paraId="764AC1A1" w14:textId="77777777" w:rsidTr="00EF0E3F">
        <w:tc>
          <w:tcPr>
            <w:tcW w:w="5637" w:type="dxa"/>
          </w:tcPr>
          <w:p w14:paraId="2CF176A7" w14:textId="77777777" w:rsidR="00EF0E3F" w:rsidRPr="00EF0E3F" w:rsidRDefault="00EF0E3F" w:rsidP="00677B9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F0E3F">
              <w:t xml:space="preserve">                </w:t>
            </w:r>
          </w:p>
        </w:tc>
        <w:tc>
          <w:tcPr>
            <w:tcW w:w="4536" w:type="dxa"/>
          </w:tcPr>
          <w:p w14:paraId="4661A5EE" w14:textId="2812B8AC" w:rsidR="00EF0E3F" w:rsidRPr="00EF0E3F" w:rsidRDefault="00EF0E3F" w:rsidP="00677B9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F0E3F">
              <w:rPr>
                <w:rFonts w:cs="Times New Roman"/>
              </w:rPr>
              <w:t>Приложение №</w:t>
            </w:r>
            <w:r>
              <w:rPr>
                <w:rFonts w:cs="Times New Roman"/>
              </w:rPr>
              <w:t>2</w:t>
            </w:r>
          </w:p>
          <w:p w14:paraId="2B277D52" w14:textId="77777777" w:rsidR="00EF0E3F" w:rsidRPr="00EF0E3F" w:rsidRDefault="00EF0E3F" w:rsidP="00677B9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F0E3F">
              <w:rPr>
                <w:rFonts w:cs="Times New Roman"/>
              </w:rPr>
              <w:t xml:space="preserve">к постановлению Администрации муниципального образования «Глинковский муниципальный округ» Смоленской области </w:t>
            </w:r>
          </w:p>
          <w:p w14:paraId="24FF6ECF" w14:textId="3FAAD871" w:rsidR="00EF0E3F" w:rsidRPr="00EF0E3F" w:rsidRDefault="00EF0E3F" w:rsidP="00677B9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F0E3F">
              <w:rPr>
                <w:rFonts w:cs="Times New Roman"/>
              </w:rPr>
              <w:t>от ___</w:t>
            </w:r>
            <w:r w:rsidR="00B35A2B">
              <w:rPr>
                <w:rFonts w:cs="Times New Roman"/>
              </w:rPr>
              <w:t>7.10.</w:t>
            </w:r>
            <w:r w:rsidRPr="00EF0E3F">
              <w:rPr>
                <w:rFonts w:cs="Times New Roman"/>
              </w:rPr>
              <w:t>___2025г. №_</w:t>
            </w:r>
            <w:r w:rsidR="00B35A2B">
              <w:rPr>
                <w:rFonts w:cs="Times New Roman"/>
              </w:rPr>
              <w:t>875</w:t>
            </w:r>
            <w:r w:rsidRPr="00EF0E3F">
              <w:rPr>
                <w:rFonts w:cs="Times New Roman"/>
              </w:rPr>
              <w:t>__</w:t>
            </w:r>
          </w:p>
        </w:tc>
      </w:tr>
    </w:tbl>
    <w:p w14:paraId="28635551" w14:textId="77777777" w:rsidR="0081301F" w:rsidRDefault="0081301F" w:rsidP="00505E94">
      <w:pPr>
        <w:autoSpaceDE w:val="0"/>
        <w:jc w:val="right"/>
        <w:rPr>
          <w:rFonts w:cs="Times New Roman"/>
        </w:rPr>
      </w:pPr>
    </w:p>
    <w:p w14:paraId="77675BD4" w14:textId="77777777" w:rsidR="00E55CC4" w:rsidRPr="00DA5747" w:rsidRDefault="00E55CC4" w:rsidP="00DA5747">
      <w:pPr>
        <w:autoSpaceDE w:val="0"/>
        <w:rPr>
          <w:rFonts w:cs="Times New Roman"/>
        </w:rPr>
      </w:pPr>
    </w:p>
    <w:p w14:paraId="136AB467" w14:textId="77777777" w:rsidR="00E55CC4" w:rsidRPr="00DA5747" w:rsidRDefault="00E55CC4" w:rsidP="00505E94">
      <w:pPr>
        <w:autoSpaceDE w:val="0"/>
        <w:jc w:val="center"/>
        <w:rPr>
          <w:rFonts w:cs="Times New Roman"/>
          <w:b/>
        </w:rPr>
      </w:pPr>
      <w:r w:rsidRPr="00DA5747">
        <w:rPr>
          <w:rFonts w:cs="Times New Roman"/>
          <w:b/>
        </w:rPr>
        <w:t>ПОЛОЖЕНИЕ</w:t>
      </w:r>
    </w:p>
    <w:p w14:paraId="7F9797E6" w14:textId="05C63854" w:rsidR="00E55CC4" w:rsidRPr="00EF0E3F" w:rsidRDefault="00E55CC4" w:rsidP="00505E94">
      <w:pPr>
        <w:autoSpaceDE w:val="0"/>
        <w:jc w:val="center"/>
        <w:rPr>
          <w:rFonts w:cs="Times New Roman"/>
          <w:b/>
          <w:bCs/>
        </w:rPr>
      </w:pPr>
      <w:r w:rsidRPr="00DA5747">
        <w:rPr>
          <w:rFonts w:cs="Times New Roman"/>
          <w:b/>
        </w:rPr>
        <w:t>о деятельности комиссии по подготовке проект</w:t>
      </w:r>
      <w:r w:rsidR="00EF0E3F">
        <w:rPr>
          <w:rFonts w:cs="Times New Roman"/>
          <w:b/>
        </w:rPr>
        <w:t>а</w:t>
      </w:r>
      <w:r w:rsidRPr="00DA5747">
        <w:rPr>
          <w:rFonts w:cs="Times New Roman"/>
          <w:b/>
        </w:rPr>
        <w:t xml:space="preserve"> генеральн</w:t>
      </w:r>
      <w:r w:rsidR="00EF0E3F">
        <w:rPr>
          <w:rFonts w:cs="Times New Roman"/>
          <w:b/>
        </w:rPr>
        <w:t>ого</w:t>
      </w:r>
      <w:r w:rsidRPr="00DA5747">
        <w:rPr>
          <w:rFonts w:cs="Times New Roman"/>
          <w:b/>
        </w:rPr>
        <w:t xml:space="preserve"> план</w:t>
      </w:r>
      <w:r w:rsidR="00EF0E3F">
        <w:rPr>
          <w:rFonts w:cs="Times New Roman"/>
          <w:b/>
        </w:rPr>
        <w:t>а</w:t>
      </w:r>
      <w:r w:rsidRPr="00DA5747">
        <w:rPr>
          <w:rFonts w:cs="Times New Roman"/>
          <w:b/>
        </w:rPr>
        <w:t xml:space="preserve"> и правил землепользования и застройки </w:t>
      </w:r>
      <w:r w:rsidR="00EF0E3F" w:rsidRPr="00EF0E3F">
        <w:rPr>
          <w:b/>
          <w:bCs/>
        </w:rPr>
        <w:t>муниципального образования «Глинковский муниципальный округ» Смоленской области</w:t>
      </w:r>
      <w:r w:rsidRPr="00EF0E3F">
        <w:rPr>
          <w:rFonts w:cs="Times New Roman"/>
          <w:b/>
          <w:bCs/>
        </w:rPr>
        <w:t>, а также по подготовке проектов по внесению в них изменений</w:t>
      </w:r>
    </w:p>
    <w:p w14:paraId="75AB5381" w14:textId="77777777" w:rsidR="00E55CC4" w:rsidRPr="00DA5747" w:rsidRDefault="00E55CC4" w:rsidP="00505E94">
      <w:pPr>
        <w:autoSpaceDE w:val="0"/>
        <w:jc w:val="center"/>
        <w:rPr>
          <w:rFonts w:cs="Times New Roman"/>
          <w:b/>
        </w:rPr>
      </w:pPr>
    </w:p>
    <w:p w14:paraId="48AF6CEE" w14:textId="77777777" w:rsidR="00E55CC4" w:rsidRPr="00EF0E3F" w:rsidRDefault="00505E94" w:rsidP="00505E94">
      <w:pPr>
        <w:pStyle w:val="aa"/>
        <w:numPr>
          <w:ilvl w:val="0"/>
          <w:numId w:val="7"/>
        </w:numPr>
        <w:autoSpaceDE w:val="0"/>
        <w:ind w:left="0"/>
        <w:jc w:val="center"/>
        <w:rPr>
          <w:rFonts w:cs="Times New Roman"/>
          <w:b/>
          <w:bCs/>
        </w:rPr>
      </w:pPr>
      <w:r w:rsidRPr="00EF0E3F">
        <w:rPr>
          <w:rFonts w:cs="Times New Roman"/>
          <w:b/>
          <w:bCs/>
        </w:rPr>
        <w:t>Общие положения</w:t>
      </w:r>
    </w:p>
    <w:p w14:paraId="5857D52D" w14:textId="0D1CF65F" w:rsidR="00E55CC4" w:rsidRPr="00DA5747" w:rsidRDefault="00E55CC4" w:rsidP="00505E94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1.1. </w:t>
      </w:r>
      <w:proofErr w:type="gramStart"/>
      <w:r w:rsidRPr="00DA5747">
        <w:rPr>
          <w:rFonts w:cs="Times New Roman"/>
        </w:rPr>
        <w:t>Комиссия по подготовке проект</w:t>
      </w:r>
      <w:r w:rsidR="00EF0E3F">
        <w:rPr>
          <w:rFonts w:cs="Times New Roman"/>
        </w:rPr>
        <w:t>а</w:t>
      </w:r>
      <w:r w:rsidRPr="00DA5747">
        <w:rPr>
          <w:rFonts w:cs="Times New Roman"/>
        </w:rPr>
        <w:t xml:space="preserve"> генеральн</w:t>
      </w:r>
      <w:r w:rsidR="00EF0E3F">
        <w:rPr>
          <w:rFonts w:cs="Times New Roman"/>
        </w:rPr>
        <w:t>ого</w:t>
      </w:r>
      <w:r w:rsidRPr="00DA5747">
        <w:rPr>
          <w:rFonts w:cs="Times New Roman"/>
        </w:rPr>
        <w:t xml:space="preserve"> план</w:t>
      </w:r>
      <w:r w:rsidR="00EF0E3F">
        <w:rPr>
          <w:rFonts w:cs="Times New Roman"/>
        </w:rPr>
        <w:t>а</w:t>
      </w:r>
      <w:r w:rsidRPr="00DA5747">
        <w:rPr>
          <w:rFonts w:cs="Times New Roman"/>
        </w:rPr>
        <w:t xml:space="preserve"> и правил землепользования и застройки </w:t>
      </w:r>
      <w:r w:rsidR="00EF0E3F">
        <w:t>муниципального образования «Глинковский муниципальный округ»</w:t>
      </w:r>
      <w:r w:rsidR="00EF0E3F" w:rsidRPr="000D28A1">
        <w:t xml:space="preserve"> Смоленской области</w:t>
      </w:r>
      <w:r w:rsidRPr="00DA5747">
        <w:rPr>
          <w:rFonts w:cs="Times New Roman"/>
        </w:rPr>
        <w:t>,</w:t>
      </w:r>
      <w:r w:rsidRPr="00DA5747">
        <w:rPr>
          <w:rFonts w:cs="Times New Roman"/>
          <w:b/>
        </w:rPr>
        <w:t xml:space="preserve"> </w:t>
      </w:r>
      <w:r w:rsidRPr="00DA5747">
        <w:rPr>
          <w:rFonts w:cs="Times New Roman"/>
        </w:rPr>
        <w:t>а также по подготовке проектов по внесению в них изменений (далее – Комиссия), формируется для создания, последовательного совершенствования и обеспечения эффективного функционирования системы регулирования землепользования и застройки на территории</w:t>
      </w:r>
      <w:r w:rsidR="00EF0E3F" w:rsidRPr="00EF0E3F">
        <w:t xml:space="preserve"> </w:t>
      </w:r>
      <w:r w:rsidR="00EF0E3F">
        <w:t>муниципального образования «Глинковский муниципальный округ»</w:t>
      </w:r>
      <w:r w:rsidR="00EF0E3F" w:rsidRPr="000D28A1">
        <w:t xml:space="preserve"> Смоленской области</w:t>
      </w:r>
      <w:r w:rsidRPr="00DA5747">
        <w:rPr>
          <w:rFonts w:cs="Times New Roman"/>
        </w:rPr>
        <w:t>.</w:t>
      </w:r>
      <w:proofErr w:type="gramEnd"/>
    </w:p>
    <w:p w14:paraId="3C9A10DD" w14:textId="77777777" w:rsidR="00E55CC4" w:rsidRDefault="00E55CC4" w:rsidP="00505E94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1.2. Комиссия является постоянно действующей и осуществляет свою деятельность в соответствии с Градостроительным Кодексом Российской Федерации, иными нормативными актами Российской Федерации.</w:t>
      </w:r>
    </w:p>
    <w:p w14:paraId="7D85CF3D" w14:textId="77777777" w:rsidR="00505E94" w:rsidRPr="00EF0E3F" w:rsidRDefault="00505E94" w:rsidP="00505E94">
      <w:pPr>
        <w:autoSpaceDE w:val="0"/>
        <w:ind w:firstLine="709"/>
        <w:rPr>
          <w:rFonts w:cs="Times New Roman"/>
          <w:b/>
          <w:bCs/>
        </w:rPr>
      </w:pPr>
    </w:p>
    <w:p w14:paraId="116C5904" w14:textId="77777777" w:rsidR="00E55CC4" w:rsidRPr="00EF0E3F" w:rsidRDefault="00505E94" w:rsidP="00505E94">
      <w:pPr>
        <w:autoSpaceDE w:val="0"/>
        <w:ind w:firstLine="709"/>
        <w:jc w:val="center"/>
        <w:rPr>
          <w:rFonts w:cs="Times New Roman"/>
          <w:b/>
          <w:bCs/>
        </w:rPr>
      </w:pPr>
      <w:r w:rsidRPr="00EF0E3F">
        <w:rPr>
          <w:rFonts w:cs="Times New Roman"/>
          <w:b/>
          <w:bCs/>
        </w:rPr>
        <w:t>2. Основные функции Комиссии</w:t>
      </w:r>
    </w:p>
    <w:p w14:paraId="79D7C75B" w14:textId="441AB40A" w:rsidR="00E55CC4" w:rsidRPr="00DA5747" w:rsidRDefault="00E55CC4" w:rsidP="00505E94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2.1. Организация процесса последовательного формирования и совершенствования системы регулирования землепользования и застройки на территории </w:t>
      </w:r>
      <w:r w:rsidR="00EF0E3F">
        <w:t>муниципального образования «Глинковский муниципальный округ»</w:t>
      </w:r>
      <w:r w:rsidR="00EF0E3F" w:rsidRPr="000D28A1">
        <w:t xml:space="preserve"> Смоленской области</w:t>
      </w:r>
      <w:r w:rsidRPr="00DA5747">
        <w:rPr>
          <w:rFonts w:cs="Times New Roman"/>
        </w:rPr>
        <w:t>.</w:t>
      </w:r>
    </w:p>
    <w:p w14:paraId="6607E6C4" w14:textId="5BA0D863" w:rsidR="00E55CC4" w:rsidRPr="00DA5747" w:rsidRDefault="00E55CC4" w:rsidP="00505E94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2.2. Рассмотрение предложений заинтересованных лиц по подготовке проект</w:t>
      </w:r>
      <w:r w:rsidR="00EF0E3F">
        <w:rPr>
          <w:rFonts w:cs="Times New Roman"/>
        </w:rPr>
        <w:t>а</w:t>
      </w:r>
      <w:r w:rsidRPr="00DA5747">
        <w:rPr>
          <w:rFonts w:cs="Times New Roman"/>
        </w:rPr>
        <w:t xml:space="preserve"> генеральн</w:t>
      </w:r>
      <w:r w:rsidR="00EF0E3F">
        <w:rPr>
          <w:rFonts w:cs="Times New Roman"/>
        </w:rPr>
        <w:t>ого</w:t>
      </w:r>
      <w:r w:rsidRPr="00DA5747">
        <w:rPr>
          <w:rFonts w:cs="Times New Roman"/>
        </w:rPr>
        <w:t xml:space="preserve"> план</w:t>
      </w:r>
      <w:r w:rsidR="00EF0E3F">
        <w:rPr>
          <w:rFonts w:cs="Times New Roman"/>
        </w:rPr>
        <w:t>а</w:t>
      </w:r>
      <w:r w:rsidRPr="00DA5747">
        <w:rPr>
          <w:rFonts w:cs="Times New Roman"/>
        </w:rPr>
        <w:t xml:space="preserve"> и правил землепользования и застройки </w:t>
      </w:r>
      <w:r w:rsidR="00EF0E3F">
        <w:t>муниципального образования «Глинковский муниципальный округ»</w:t>
      </w:r>
      <w:r w:rsidR="00EF0E3F" w:rsidRPr="000D28A1">
        <w:t xml:space="preserve"> Смоленской области</w:t>
      </w:r>
      <w:r w:rsidRPr="00DA5747">
        <w:rPr>
          <w:rFonts w:cs="Times New Roman"/>
        </w:rPr>
        <w:t>, а также по подготовке проектов по внесению в них изменений.</w:t>
      </w:r>
    </w:p>
    <w:p w14:paraId="582CDF05" w14:textId="602DD6CA" w:rsidR="00E55CC4" w:rsidRDefault="00E55CC4" w:rsidP="00505E94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2.3. Обеспечение подготовки и предоставления Главе </w:t>
      </w:r>
      <w:r w:rsidR="00EF0E3F">
        <w:t>муниципального образования «Глинковский муниципальный округ»</w:t>
      </w:r>
      <w:r w:rsidR="00EF0E3F" w:rsidRPr="000D28A1">
        <w:t xml:space="preserve"> Смоленской области</w:t>
      </w:r>
      <w:r w:rsidR="00EF0E3F" w:rsidRPr="00DA5747">
        <w:rPr>
          <w:rFonts w:cs="Times New Roman"/>
        </w:rPr>
        <w:t xml:space="preserve"> </w:t>
      </w:r>
      <w:r w:rsidRPr="00DA5747">
        <w:rPr>
          <w:rFonts w:cs="Times New Roman"/>
        </w:rPr>
        <w:t>заключения о результатах публичных слушаний, рекомендаций о предоставлении специальных согласований и разрешений на отклонения от правил землепользования из застройки, рекомендаций по досудебному урегулированию споров по вопросам землепользования и застройки.</w:t>
      </w:r>
    </w:p>
    <w:p w14:paraId="4C749949" w14:textId="77777777" w:rsidR="00505E94" w:rsidRDefault="00505E94" w:rsidP="00505E94">
      <w:pPr>
        <w:autoSpaceDE w:val="0"/>
        <w:ind w:firstLine="709"/>
        <w:rPr>
          <w:rFonts w:cs="Times New Roman"/>
        </w:rPr>
      </w:pPr>
    </w:p>
    <w:p w14:paraId="30295086" w14:textId="77777777" w:rsidR="00505E94" w:rsidRDefault="00505E94" w:rsidP="00505E94">
      <w:pPr>
        <w:autoSpaceDE w:val="0"/>
        <w:ind w:firstLine="709"/>
        <w:rPr>
          <w:rFonts w:cs="Times New Roman"/>
        </w:rPr>
      </w:pPr>
    </w:p>
    <w:p w14:paraId="3C02F7B3" w14:textId="77777777" w:rsidR="00505E94" w:rsidRPr="00DA5747" w:rsidRDefault="00505E94" w:rsidP="00505E94">
      <w:pPr>
        <w:autoSpaceDE w:val="0"/>
        <w:ind w:firstLine="709"/>
        <w:rPr>
          <w:rFonts w:cs="Times New Roman"/>
        </w:rPr>
      </w:pPr>
    </w:p>
    <w:p w14:paraId="58E571C1" w14:textId="77777777" w:rsidR="00E55CC4" w:rsidRPr="00EF0E3F" w:rsidRDefault="00E55CC4" w:rsidP="00505E94">
      <w:pPr>
        <w:autoSpaceDE w:val="0"/>
        <w:ind w:firstLine="709"/>
        <w:jc w:val="center"/>
        <w:rPr>
          <w:rFonts w:cs="Times New Roman"/>
          <w:b/>
          <w:bCs/>
        </w:rPr>
      </w:pPr>
      <w:r w:rsidRPr="00EF0E3F">
        <w:rPr>
          <w:rFonts w:cs="Times New Roman"/>
          <w:b/>
          <w:bCs/>
        </w:rPr>
        <w:t>3. Порядо</w:t>
      </w:r>
      <w:r w:rsidR="00505E94" w:rsidRPr="00EF0E3F">
        <w:rPr>
          <w:rFonts w:cs="Times New Roman"/>
          <w:b/>
          <w:bCs/>
        </w:rPr>
        <w:t>к формирования состава Комиссии</w:t>
      </w:r>
    </w:p>
    <w:p w14:paraId="309299BF" w14:textId="70DDF673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3.1. Состав Комиссии, изменения, вносимые в ее персональный состав, утверждаются постановлением Администрации </w:t>
      </w:r>
      <w:r w:rsidR="00EF0E3F">
        <w:t>муниципального образования «Глинковский муниципальный округ»</w:t>
      </w:r>
      <w:r w:rsidR="00EF0E3F" w:rsidRPr="000D28A1">
        <w:t xml:space="preserve"> Смоленской области</w:t>
      </w:r>
      <w:r w:rsidRPr="00DA5747">
        <w:rPr>
          <w:rFonts w:cs="Times New Roman"/>
        </w:rPr>
        <w:t>.</w:t>
      </w:r>
    </w:p>
    <w:p w14:paraId="03210DC8" w14:textId="591E7AF6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3.2. К работе в составе Комиссии могут быть приглашены по согласованию представители государственных органов и служб, представители предприятий и организаций, расположенных на территории </w:t>
      </w:r>
      <w:r w:rsidR="00EF0E3F">
        <w:t>муниципального образования «Глинковский муниципальный округ»</w:t>
      </w:r>
      <w:r w:rsidR="00EF0E3F" w:rsidRPr="000D28A1">
        <w:t xml:space="preserve"> Смоленской области</w:t>
      </w:r>
      <w:r w:rsidRPr="00DA5747">
        <w:rPr>
          <w:rFonts w:cs="Times New Roman"/>
        </w:rPr>
        <w:t>.</w:t>
      </w:r>
    </w:p>
    <w:p w14:paraId="261A5985" w14:textId="3FB20451" w:rsidR="00E55CC4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3.3. Состав Комиссии, утвержденный постановлением Администрации </w:t>
      </w:r>
      <w:r w:rsidR="00EF0E3F">
        <w:t>муниципального образования «Глинковский муниципальный округ»</w:t>
      </w:r>
      <w:r w:rsidR="00EF0E3F" w:rsidRPr="000D28A1">
        <w:t xml:space="preserve"> Смоленской области</w:t>
      </w:r>
      <w:r w:rsidRPr="00DA5747">
        <w:rPr>
          <w:rFonts w:cs="Times New Roman"/>
        </w:rPr>
        <w:t>, может быть дополнен должностными лицами, специалистами, участие которых будет обоснованным и целесообразным.</w:t>
      </w:r>
    </w:p>
    <w:p w14:paraId="5BE90F12" w14:textId="77777777" w:rsidR="00505E94" w:rsidRPr="00DA5747" w:rsidRDefault="00505E94" w:rsidP="00DA5747">
      <w:pPr>
        <w:autoSpaceDE w:val="0"/>
        <w:ind w:firstLine="709"/>
        <w:rPr>
          <w:rFonts w:cs="Times New Roman"/>
        </w:rPr>
      </w:pPr>
    </w:p>
    <w:p w14:paraId="16F40886" w14:textId="77777777" w:rsidR="00E55CC4" w:rsidRPr="00EF0E3F" w:rsidRDefault="00505E94" w:rsidP="00505E94">
      <w:pPr>
        <w:autoSpaceDE w:val="0"/>
        <w:ind w:firstLine="709"/>
        <w:jc w:val="center"/>
        <w:rPr>
          <w:rFonts w:cs="Times New Roman"/>
          <w:b/>
          <w:bCs/>
        </w:rPr>
      </w:pPr>
      <w:r w:rsidRPr="00EF0E3F">
        <w:rPr>
          <w:rFonts w:cs="Times New Roman"/>
          <w:b/>
          <w:bCs/>
        </w:rPr>
        <w:t>4. Права и обязанности Комиссии</w:t>
      </w:r>
    </w:p>
    <w:p w14:paraId="7AE023B1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4.1. Комиссия вправе:</w:t>
      </w:r>
    </w:p>
    <w:p w14:paraId="03C6393C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- запрашивать предоставление официальных заключений, иных материалов, относящихся к рассматриваемым Комиссией вопросам;</w:t>
      </w:r>
    </w:p>
    <w:p w14:paraId="668E770E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- привлекать в необходимых случаях независимых экспертов и специалистов для анализа материалов и выработки рекомендаций и решений по рассматриваемым Комиссией вопросам;</w:t>
      </w:r>
    </w:p>
    <w:p w14:paraId="027A4023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- вносить предложения по изменению персонального состава Комиссии;</w:t>
      </w:r>
    </w:p>
    <w:p w14:paraId="26FB2F58" w14:textId="36065EF4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- вносить предложения о внесении изменений и дополнений в проект генеральн</w:t>
      </w:r>
      <w:r w:rsidR="00EF0E3F">
        <w:rPr>
          <w:rFonts w:cs="Times New Roman"/>
        </w:rPr>
        <w:t>ого</w:t>
      </w:r>
      <w:r w:rsidRPr="00DA5747">
        <w:rPr>
          <w:rFonts w:cs="Times New Roman"/>
        </w:rPr>
        <w:t xml:space="preserve"> план</w:t>
      </w:r>
      <w:r w:rsidR="00EF0E3F">
        <w:rPr>
          <w:rFonts w:cs="Times New Roman"/>
        </w:rPr>
        <w:t>а</w:t>
      </w:r>
      <w:r w:rsidRPr="00DA5747">
        <w:rPr>
          <w:rFonts w:cs="Times New Roman"/>
        </w:rPr>
        <w:t xml:space="preserve"> и правил землепользования и застройки с</w:t>
      </w:r>
      <w:r w:rsidR="00EF0E3F" w:rsidRPr="00EF0E3F">
        <w:t xml:space="preserve"> </w:t>
      </w:r>
      <w:r w:rsidR="00EF0E3F">
        <w:t>муниципального образования «Глинковский муниципальный округ»</w:t>
      </w:r>
      <w:r w:rsidR="00EF0E3F" w:rsidRPr="000D28A1">
        <w:t xml:space="preserve"> Смоленской области</w:t>
      </w:r>
      <w:r w:rsidRPr="00DA5747">
        <w:rPr>
          <w:rFonts w:cs="Times New Roman"/>
        </w:rPr>
        <w:t>;</w:t>
      </w:r>
    </w:p>
    <w:p w14:paraId="0D541865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- решать вопросы о соответствии тех или иных видов существующего или планируемого использования территории видам использования, определенных правилами землепользования и застройки в качестве разрешенных для различных территориальных зон;</w:t>
      </w:r>
    </w:p>
    <w:p w14:paraId="6E388180" w14:textId="5D433A1E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- направлять извещения о проведении </w:t>
      </w:r>
      <w:r w:rsidR="002E6A1B">
        <w:rPr>
          <w:rFonts w:cs="Times New Roman"/>
        </w:rPr>
        <w:t xml:space="preserve">общественных обсуждений или </w:t>
      </w:r>
      <w:r w:rsidRPr="00DA5747">
        <w:rPr>
          <w:rFonts w:cs="Times New Roman"/>
        </w:rPr>
        <w:t>публичных слушаний по проект</w:t>
      </w:r>
      <w:r w:rsidR="00D24737">
        <w:rPr>
          <w:rFonts w:cs="Times New Roman"/>
        </w:rPr>
        <w:t>у</w:t>
      </w:r>
      <w:r w:rsidRPr="00DA5747">
        <w:rPr>
          <w:rFonts w:cs="Times New Roman"/>
        </w:rPr>
        <w:t xml:space="preserve"> генеральн</w:t>
      </w:r>
      <w:r w:rsidR="00D24737">
        <w:rPr>
          <w:rFonts w:cs="Times New Roman"/>
        </w:rPr>
        <w:t>ого</w:t>
      </w:r>
      <w:r w:rsidRPr="00DA5747">
        <w:rPr>
          <w:rFonts w:cs="Times New Roman"/>
        </w:rPr>
        <w:t xml:space="preserve"> план</w:t>
      </w:r>
      <w:r w:rsidR="00D24737">
        <w:rPr>
          <w:rFonts w:cs="Times New Roman"/>
        </w:rPr>
        <w:t>а</w:t>
      </w:r>
      <w:r w:rsidRPr="00DA5747">
        <w:rPr>
          <w:rFonts w:cs="Times New Roman"/>
        </w:rPr>
        <w:t xml:space="preserve"> и правил землепользования и застройки</w:t>
      </w:r>
      <w:r w:rsidR="00D24737" w:rsidRPr="00D24737">
        <w:t xml:space="preserve"> </w:t>
      </w:r>
      <w:r w:rsidR="00D24737">
        <w:t>муниципального образования «Глинковский муниципальный округ»</w:t>
      </w:r>
      <w:r w:rsidR="00D24737" w:rsidRPr="000D28A1">
        <w:t xml:space="preserve"> Смоленской области</w:t>
      </w:r>
      <w:r w:rsidR="00D24737">
        <w:t xml:space="preserve"> </w:t>
      </w:r>
      <w:r w:rsidRPr="00DA5747">
        <w:rPr>
          <w:rFonts w:cs="Times New Roman"/>
        </w:rPr>
        <w:t>в случае, предусмотренном частью 14 статьи 31 Градостроительного кодекса Российской Федерации;</w:t>
      </w:r>
    </w:p>
    <w:p w14:paraId="08CD0F27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proofErr w:type="gramStart"/>
      <w:r w:rsidRPr="00DA5747">
        <w:rPr>
          <w:rFonts w:cs="Times New Roman"/>
        </w:rPr>
        <w:t xml:space="preserve">- направлять сообщения о проведении </w:t>
      </w:r>
      <w:r w:rsidR="002E6A1B">
        <w:rPr>
          <w:rFonts w:cs="Times New Roman"/>
        </w:rPr>
        <w:t xml:space="preserve">общественных обсуждений   или </w:t>
      </w:r>
      <w:r w:rsidRPr="00DA5747">
        <w:rPr>
          <w:rFonts w:cs="Times New Roman"/>
        </w:rPr>
        <w:t>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а также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</w:t>
      </w:r>
      <w:proofErr w:type="gramEnd"/>
      <w:r w:rsidRPr="00DA5747">
        <w:rPr>
          <w:rFonts w:cs="Times New Roman"/>
        </w:rPr>
        <w:t xml:space="preserve"> данное разрешение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14:paraId="3DCB0430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lastRenderedPageBreak/>
        <w:t>Комиссия обязана:</w:t>
      </w:r>
    </w:p>
    <w:p w14:paraId="306C880B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- проводить </w:t>
      </w:r>
      <w:r w:rsidR="002E6A1B">
        <w:rPr>
          <w:rFonts w:cs="Times New Roman"/>
        </w:rPr>
        <w:t xml:space="preserve">общественные обсуждения или </w:t>
      </w:r>
      <w:r w:rsidRPr="00DA5747">
        <w:rPr>
          <w:rFonts w:cs="Times New Roman"/>
        </w:rPr>
        <w:t>публичные слушания по вопросам землепользования и застройки, в том числе по предоставлению разрешения на условно разрешенный вид использования земельного участка или объекта капитального строительства, по предоставлению разрешения на отклонение от предельных параметров разрешенного строительства, конструкции объектов капитального строительства;</w:t>
      </w:r>
    </w:p>
    <w:p w14:paraId="4EABE955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- вести протоколы своих заседаний</w:t>
      </w:r>
      <w:r w:rsidR="00D75573">
        <w:rPr>
          <w:rFonts w:cs="Times New Roman"/>
        </w:rPr>
        <w:t>,</w:t>
      </w:r>
      <w:r w:rsidRPr="00DA5747">
        <w:rPr>
          <w:rFonts w:cs="Times New Roman"/>
        </w:rPr>
        <w:t xml:space="preserve"> </w:t>
      </w:r>
      <w:r w:rsidR="00D75573">
        <w:rPr>
          <w:rFonts w:cs="Times New Roman"/>
        </w:rPr>
        <w:t xml:space="preserve">общественных обсуждений  </w:t>
      </w:r>
      <w:r w:rsidRPr="00DA5747">
        <w:rPr>
          <w:rFonts w:cs="Times New Roman"/>
        </w:rPr>
        <w:t>и</w:t>
      </w:r>
      <w:r w:rsidR="00D75573">
        <w:rPr>
          <w:rFonts w:cs="Times New Roman"/>
        </w:rPr>
        <w:t>ли</w:t>
      </w:r>
      <w:r w:rsidRPr="00DA5747">
        <w:rPr>
          <w:rFonts w:cs="Times New Roman"/>
        </w:rPr>
        <w:t xml:space="preserve"> публичных слушаний, предоставлять по запросам заинтересованных лиц копии протоколов;</w:t>
      </w:r>
    </w:p>
    <w:p w14:paraId="34234BD4" w14:textId="0077076F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- осуществлять подготовку рекомендаций о предоставлении разрешений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направлять их Главе </w:t>
      </w:r>
      <w:r w:rsidR="00D24737">
        <w:t>муниципального образования «Глинковский муниципальный округ»</w:t>
      </w:r>
      <w:r w:rsidR="00D24737" w:rsidRPr="000D28A1">
        <w:t xml:space="preserve"> Смоленской области</w:t>
      </w:r>
      <w:r w:rsidRPr="00DA5747">
        <w:rPr>
          <w:rFonts w:cs="Times New Roman"/>
        </w:rPr>
        <w:t>;</w:t>
      </w:r>
    </w:p>
    <w:p w14:paraId="4920D7B6" w14:textId="12882309" w:rsidR="00E55CC4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- осуществлять подготовку рекомендаций о предоставлении разрешений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и направлять их Главе </w:t>
      </w:r>
      <w:r w:rsidR="00D24737">
        <w:t>муниципального образования «Глинковский муниципальный округ»</w:t>
      </w:r>
      <w:r w:rsidR="00D24737" w:rsidRPr="000D28A1">
        <w:t xml:space="preserve"> Смоленской области</w:t>
      </w:r>
      <w:r w:rsidRPr="00DA5747">
        <w:rPr>
          <w:rFonts w:cs="Times New Roman"/>
        </w:rPr>
        <w:t>.</w:t>
      </w:r>
    </w:p>
    <w:p w14:paraId="0C0036D7" w14:textId="77777777" w:rsidR="002E6A1B" w:rsidRPr="00DA5747" w:rsidRDefault="002E6A1B" w:rsidP="00DA5747">
      <w:pPr>
        <w:autoSpaceDE w:val="0"/>
        <w:ind w:firstLine="709"/>
        <w:rPr>
          <w:rFonts w:cs="Times New Roman"/>
        </w:rPr>
      </w:pPr>
    </w:p>
    <w:p w14:paraId="7F4481C9" w14:textId="77777777" w:rsidR="00E55CC4" w:rsidRPr="00D24737" w:rsidRDefault="00E55CC4" w:rsidP="002E6A1B">
      <w:pPr>
        <w:autoSpaceDE w:val="0"/>
        <w:ind w:firstLine="709"/>
        <w:jc w:val="center"/>
        <w:rPr>
          <w:rFonts w:cs="Times New Roman"/>
          <w:b/>
          <w:bCs/>
        </w:rPr>
      </w:pPr>
      <w:r w:rsidRPr="00D24737">
        <w:rPr>
          <w:rFonts w:cs="Times New Roman"/>
          <w:b/>
          <w:bCs/>
        </w:rPr>
        <w:t>5. Порядок деятельно</w:t>
      </w:r>
      <w:r w:rsidR="002E6A1B" w:rsidRPr="00D24737">
        <w:rPr>
          <w:rFonts w:cs="Times New Roman"/>
          <w:b/>
          <w:bCs/>
        </w:rPr>
        <w:t>сти Комиссии</w:t>
      </w:r>
    </w:p>
    <w:p w14:paraId="1EC78F63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5.1. Комиссия осуществляет свою деятельность в форме заседаний, </w:t>
      </w:r>
      <w:r w:rsidR="002E6A1B">
        <w:rPr>
          <w:rFonts w:cs="Times New Roman"/>
        </w:rPr>
        <w:t xml:space="preserve">в </w:t>
      </w:r>
      <w:r w:rsidRPr="00DA5747">
        <w:rPr>
          <w:rFonts w:cs="Times New Roman"/>
        </w:rPr>
        <w:t xml:space="preserve">том числе, проводимых в порядке </w:t>
      </w:r>
      <w:r w:rsidR="002E6A1B">
        <w:rPr>
          <w:rFonts w:cs="Times New Roman"/>
        </w:rPr>
        <w:t xml:space="preserve">общественных обсуждений или </w:t>
      </w:r>
      <w:r w:rsidRPr="00DA5747">
        <w:rPr>
          <w:rFonts w:cs="Times New Roman"/>
        </w:rPr>
        <w:t>публичных слушаний.</w:t>
      </w:r>
    </w:p>
    <w:p w14:paraId="68D47E2A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5.2. Периодичность заседаний, время и место их проведения определяется председателем Комиссии.</w:t>
      </w:r>
    </w:p>
    <w:p w14:paraId="3AF900C0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5.3. Заседания Комиссии ведет ее председатель.</w:t>
      </w:r>
    </w:p>
    <w:p w14:paraId="7D9EAA60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5.4. Подготовку заседания Комиссии обеспечивает секретарь Комиссии.</w:t>
      </w:r>
    </w:p>
    <w:p w14:paraId="4AFB22E7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5.5. Решения Комиссии принимаются простым большинством голосов при наличии кворума не менее двух третий от общего числа членов Комиссии. При равенстве голосов, голос председателя Комиссии является решающим.</w:t>
      </w:r>
    </w:p>
    <w:p w14:paraId="1F76E5D7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5.6. Итоги каждого заседания Комиссии оформляются подписанным председателем и секретарем Комиссии протоколом, к которому могут прилагаться копии материалов, связанных с темой заседания.</w:t>
      </w:r>
    </w:p>
    <w:p w14:paraId="2F5C2E7E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5.7. Публичные слушания проводятся Комиссией в соответствии с Градостроительным  кодексом Российской Федерации, иными нормами и правилами, не противоречащими в части действующего законодательства.</w:t>
      </w:r>
    </w:p>
    <w:p w14:paraId="7E7052E3" w14:textId="77777777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>5.8. По результатам публичных слушаний Комиссия обеспечивает подготовку заключения о результатах публичных слушаний. Заключение подписывается председателем Комиссии.</w:t>
      </w:r>
    </w:p>
    <w:p w14:paraId="3628DABB" w14:textId="524CDB62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5.9. </w:t>
      </w:r>
      <w:proofErr w:type="gramStart"/>
      <w:r w:rsidRPr="00DA5747">
        <w:rPr>
          <w:rFonts w:cs="Times New Roman"/>
        </w:rPr>
        <w:t xml:space="preserve">На основании заключения о результатах </w:t>
      </w:r>
      <w:r w:rsidR="002E6A1B">
        <w:rPr>
          <w:rFonts w:cs="Times New Roman"/>
        </w:rPr>
        <w:t xml:space="preserve">общественных обсуждений или </w:t>
      </w:r>
      <w:r w:rsidRPr="00DA5747">
        <w:rPr>
          <w:rFonts w:cs="Times New Roman"/>
        </w:rPr>
        <w:t xml:space="preserve">публичных слушаний по вопросу о предоставлении разрешения на условно разрешенный вид использования земельного участка или объекта капитального </w:t>
      </w:r>
      <w:r w:rsidRPr="00DA5747">
        <w:rPr>
          <w:rFonts w:cs="Times New Roman"/>
        </w:rPr>
        <w:lastRenderedPageBreak/>
        <w:t xml:space="preserve">строительства Комиссия осуществляет подготовку рекомендаций о предоставлении такого разрешения, либо об отказе в предоставлении такого разрешения с указанием причин принятия решения и направляет их Главе </w:t>
      </w:r>
      <w:r w:rsidR="00154B54">
        <w:t>муниципального образования «Глинковский муниципальный округ»</w:t>
      </w:r>
      <w:r w:rsidR="00154B54" w:rsidRPr="000D28A1">
        <w:t xml:space="preserve"> Смоленской области</w:t>
      </w:r>
      <w:r w:rsidRPr="00DA5747">
        <w:rPr>
          <w:rFonts w:cs="Times New Roman"/>
        </w:rPr>
        <w:t xml:space="preserve">.  </w:t>
      </w:r>
      <w:proofErr w:type="gramEnd"/>
    </w:p>
    <w:p w14:paraId="585C12F8" w14:textId="22FEC626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5.10. </w:t>
      </w:r>
      <w:proofErr w:type="gramStart"/>
      <w:r w:rsidRPr="00DA5747">
        <w:rPr>
          <w:rFonts w:cs="Times New Roman"/>
        </w:rPr>
        <w:t xml:space="preserve">На основании заключения о результатах </w:t>
      </w:r>
      <w:r w:rsidR="002E6A1B">
        <w:rPr>
          <w:rFonts w:cs="Times New Roman"/>
        </w:rPr>
        <w:t xml:space="preserve">общественных обсуждений  или </w:t>
      </w:r>
      <w:r w:rsidRPr="00DA5747">
        <w:rPr>
          <w:rFonts w:cs="Times New Roman"/>
        </w:rPr>
        <w:t xml:space="preserve">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разрешения, либо об отказе в предоставлении такого разрешения с указанием причин принятия решения и направляет их Главе </w:t>
      </w:r>
      <w:r w:rsidR="008B6ADC">
        <w:t>муниципального образования «Глинковский муниципальный округ»</w:t>
      </w:r>
      <w:r w:rsidR="008B6ADC" w:rsidRPr="000D28A1">
        <w:t xml:space="preserve"> Смоленской области</w:t>
      </w:r>
      <w:r w:rsidRPr="00DA5747">
        <w:rPr>
          <w:rFonts w:cs="Times New Roman"/>
        </w:rPr>
        <w:t xml:space="preserve">. </w:t>
      </w:r>
      <w:proofErr w:type="gramEnd"/>
    </w:p>
    <w:p w14:paraId="5F50A888" w14:textId="24307C9C" w:rsidR="00E55CC4" w:rsidRPr="00DA5747" w:rsidRDefault="00E55CC4" w:rsidP="00DA5747">
      <w:pPr>
        <w:autoSpaceDE w:val="0"/>
        <w:ind w:firstLine="709"/>
        <w:rPr>
          <w:rFonts w:cs="Times New Roman"/>
        </w:rPr>
      </w:pPr>
      <w:r w:rsidRPr="00DA5747">
        <w:rPr>
          <w:rFonts w:cs="Times New Roman"/>
        </w:rPr>
        <w:t xml:space="preserve">5.11. </w:t>
      </w:r>
      <w:proofErr w:type="gramStart"/>
      <w:r w:rsidRPr="00DA5747">
        <w:rPr>
          <w:rFonts w:cs="Times New Roman"/>
        </w:rPr>
        <w:t>После завершения публичных слушаний по проект</w:t>
      </w:r>
      <w:r w:rsidR="008B6ADC">
        <w:rPr>
          <w:rFonts w:cs="Times New Roman"/>
        </w:rPr>
        <w:t>у</w:t>
      </w:r>
      <w:r w:rsidRPr="00DA5747">
        <w:rPr>
          <w:rFonts w:cs="Times New Roman"/>
        </w:rPr>
        <w:t xml:space="preserve"> генеральн</w:t>
      </w:r>
      <w:r w:rsidR="008B6ADC">
        <w:rPr>
          <w:rFonts w:cs="Times New Roman"/>
        </w:rPr>
        <w:t xml:space="preserve">ого </w:t>
      </w:r>
      <w:r w:rsidRPr="00DA5747">
        <w:rPr>
          <w:rFonts w:cs="Times New Roman"/>
        </w:rPr>
        <w:t>план</w:t>
      </w:r>
      <w:r w:rsidR="008B6ADC">
        <w:rPr>
          <w:rFonts w:cs="Times New Roman"/>
        </w:rPr>
        <w:t>а</w:t>
      </w:r>
      <w:r w:rsidRPr="00DA5747">
        <w:rPr>
          <w:rFonts w:cs="Times New Roman"/>
        </w:rPr>
        <w:t xml:space="preserve"> и правил землепользования и застройки</w:t>
      </w:r>
      <w:r w:rsidR="008B6ADC" w:rsidRPr="008B6ADC">
        <w:t xml:space="preserve"> </w:t>
      </w:r>
      <w:r w:rsidR="008B6ADC">
        <w:t>муниципального образования «Глинковский муниципальный округ»</w:t>
      </w:r>
      <w:r w:rsidR="008B6ADC" w:rsidRPr="000D28A1">
        <w:t xml:space="preserve"> Смоленской области</w:t>
      </w:r>
      <w:r w:rsidRPr="00DA5747">
        <w:rPr>
          <w:rFonts w:cs="Times New Roman"/>
        </w:rPr>
        <w:t xml:space="preserve"> Комиссия с учетом результатов таких </w:t>
      </w:r>
      <w:r w:rsidR="002E6A1B">
        <w:rPr>
          <w:rFonts w:cs="Times New Roman"/>
        </w:rPr>
        <w:t xml:space="preserve">общественных обсуждений  или </w:t>
      </w:r>
      <w:r w:rsidRPr="00DA5747">
        <w:rPr>
          <w:rFonts w:cs="Times New Roman"/>
        </w:rPr>
        <w:t>публичных слушаний обеспечивает внесение изменений в проект</w:t>
      </w:r>
      <w:r w:rsidR="008B6ADC">
        <w:rPr>
          <w:rFonts w:cs="Times New Roman"/>
        </w:rPr>
        <w:t xml:space="preserve"> </w:t>
      </w:r>
      <w:r w:rsidRPr="00DA5747">
        <w:rPr>
          <w:rFonts w:cs="Times New Roman"/>
        </w:rPr>
        <w:t>генеральн</w:t>
      </w:r>
      <w:r w:rsidR="008B6ADC">
        <w:rPr>
          <w:rFonts w:cs="Times New Roman"/>
        </w:rPr>
        <w:t>ого</w:t>
      </w:r>
      <w:r w:rsidRPr="00DA5747">
        <w:rPr>
          <w:rFonts w:cs="Times New Roman"/>
        </w:rPr>
        <w:t xml:space="preserve"> план</w:t>
      </w:r>
      <w:r w:rsidR="008B6ADC">
        <w:rPr>
          <w:rFonts w:cs="Times New Roman"/>
        </w:rPr>
        <w:t>а</w:t>
      </w:r>
      <w:r w:rsidRPr="00DA5747">
        <w:rPr>
          <w:rFonts w:cs="Times New Roman"/>
        </w:rPr>
        <w:t xml:space="preserve"> и правил землепользования и </w:t>
      </w:r>
      <w:r w:rsidR="008B6ADC">
        <w:t>муниципального образования «Глинковский муниципальный округ»</w:t>
      </w:r>
      <w:r w:rsidR="008B6ADC" w:rsidRPr="000D28A1">
        <w:t xml:space="preserve"> Смоленской области</w:t>
      </w:r>
      <w:r w:rsidR="008B6ADC">
        <w:t xml:space="preserve"> </w:t>
      </w:r>
      <w:r w:rsidRPr="00DA5747">
        <w:rPr>
          <w:rFonts w:cs="Times New Roman"/>
        </w:rPr>
        <w:t xml:space="preserve">и предоставляет указанные проекты Главе </w:t>
      </w:r>
      <w:r w:rsidR="008B6ADC">
        <w:t>муниципального образования «Глинковский муниципальный округ»</w:t>
      </w:r>
      <w:r w:rsidR="008B6ADC" w:rsidRPr="000D28A1">
        <w:t xml:space="preserve"> Смоленской области</w:t>
      </w:r>
      <w:proofErr w:type="gramEnd"/>
      <w:r w:rsidRPr="00DA5747">
        <w:rPr>
          <w:rFonts w:cs="Times New Roman"/>
        </w:rPr>
        <w:t>. Обязательными приложениями к проект</w:t>
      </w:r>
      <w:r w:rsidR="008B6ADC">
        <w:rPr>
          <w:rFonts w:cs="Times New Roman"/>
        </w:rPr>
        <w:t>у</w:t>
      </w:r>
      <w:r w:rsidRPr="00DA5747">
        <w:rPr>
          <w:rFonts w:cs="Times New Roman"/>
        </w:rPr>
        <w:t xml:space="preserve"> генеральн</w:t>
      </w:r>
      <w:r w:rsidR="008B6ADC">
        <w:rPr>
          <w:rFonts w:cs="Times New Roman"/>
        </w:rPr>
        <w:t>ого</w:t>
      </w:r>
      <w:r w:rsidRPr="00DA5747">
        <w:rPr>
          <w:rFonts w:cs="Times New Roman"/>
        </w:rPr>
        <w:t xml:space="preserve"> план</w:t>
      </w:r>
      <w:r w:rsidR="008B6ADC">
        <w:rPr>
          <w:rFonts w:cs="Times New Roman"/>
        </w:rPr>
        <w:t>а</w:t>
      </w:r>
      <w:r w:rsidRPr="00DA5747">
        <w:rPr>
          <w:rFonts w:cs="Times New Roman"/>
        </w:rPr>
        <w:t xml:space="preserve"> и правил землепользования и застройки </w:t>
      </w:r>
      <w:r w:rsidR="008B6ADC">
        <w:t>муниципального образования «Глинковский муниципальный округ»</w:t>
      </w:r>
      <w:r w:rsidR="008B6ADC" w:rsidRPr="000D28A1">
        <w:t xml:space="preserve"> Смоленской области</w:t>
      </w:r>
      <w:r w:rsidRPr="00DA5747">
        <w:rPr>
          <w:rFonts w:cs="Times New Roman"/>
        </w:rPr>
        <w:t xml:space="preserve">, являются протоколы </w:t>
      </w:r>
      <w:r w:rsidR="002E6A1B">
        <w:rPr>
          <w:rFonts w:cs="Times New Roman"/>
        </w:rPr>
        <w:t xml:space="preserve">общественных обсуждений или </w:t>
      </w:r>
      <w:r w:rsidRPr="00DA5747">
        <w:rPr>
          <w:rFonts w:cs="Times New Roman"/>
        </w:rPr>
        <w:t xml:space="preserve">публичных слушаний и заключение о результатах </w:t>
      </w:r>
      <w:r w:rsidR="002E6A1B">
        <w:rPr>
          <w:rFonts w:cs="Times New Roman"/>
        </w:rPr>
        <w:t xml:space="preserve">общественных обсуждений или </w:t>
      </w:r>
      <w:r w:rsidRPr="00DA5747">
        <w:rPr>
          <w:rFonts w:cs="Times New Roman"/>
        </w:rPr>
        <w:t xml:space="preserve">публичных слушаний. </w:t>
      </w:r>
    </w:p>
    <w:p w14:paraId="345E4D96" w14:textId="77777777" w:rsidR="00E55CC4" w:rsidRDefault="00E55CC4" w:rsidP="00E55CC4">
      <w:pPr>
        <w:autoSpaceDE w:val="0"/>
        <w:ind w:firstLine="709"/>
        <w:rPr>
          <w:sz w:val="24"/>
          <w:szCs w:val="24"/>
        </w:rPr>
      </w:pPr>
    </w:p>
    <w:p w14:paraId="20D347B7" w14:textId="77777777" w:rsidR="00E55CC4" w:rsidRDefault="00E55CC4" w:rsidP="00E55CC4">
      <w:pPr>
        <w:autoSpaceDE w:val="0"/>
        <w:ind w:firstLine="709"/>
        <w:rPr>
          <w:sz w:val="24"/>
          <w:szCs w:val="24"/>
        </w:rPr>
      </w:pPr>
    </w:p>
    <w:p w14:paraId="6472F140" w14:textId="77777777" w:rsidR="002A6E1F" w:rsidRPr="00E55CC4" w:rsidRDefault="002A6E1F" w:rsidP="00E55CC4"/>
    <w:sectPr w:rsidR="002A6E1F" w:rsidRPr="00E55CC4" w:rsidSect="00EF0E3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43A8"/>
    <w:multiLevelType w:val="multilevel"/>
    <w:tmpl w:val="9DF6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915A60"/>
    <w:multiLevelType w:val="multilevel"/>
    <w:tmpl w:val="CD5A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C86C09"/>
    <w:multiLevelType w:val="multilevel"/>
    <w:tmpl w:val="B18E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E86985"/>
    <w:multiLevelType w:val="multilevel"/>
    <w:tmpl w:val="B13E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563403"/>
    <w:multiLevelType w:val="multilevel"/>
    <w:tmpl w:val="2BA2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EE301A"/>
    <w:multiLevelType w:val="multilevel"/>
    <w:tmpl w:val="2B9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6C728C"/>
    <w:multiLevelType w:val="hybridMultilevel"/>
    <w:tmpl w:val="8E62A7BE"/>
    <w:lvl w:ilvl="0" w:tplc="DDE419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2D"/>
    <w:rsid w:val="000D28A1"/>
    <w:rsid w:val="00127AAA"/>
    <w:rsid w:val="00154B54"/>
    <w:rsid w:val="001E61B9"/>
    <w:rsid w:val="00263A0D"/>
    <w:rsid w:val="002A6E1F"/>
    <w:rsid w:val="002C557C"/>
    <w:rsid w:val="002E6A1B"/>
    <w:rsid w:val="004406A4"/>
    <w:rsid w:val="00505E94"/>
    <w:rsid w:val="005A4DE7"/>
    <w:rsid w:val="0081301F"/>
    <w:rsid w:val="008B6ADC"/>
    <w:rsid w:val="00A971D9"/>
    <w:rsid w:val="00B35A2B"/>
    <w:rsid w:val="00B77FFD"/>
    <w:rsid w:val="00CB6D2D"/>
    <w:rsid w:val="00D24737"/>
    <w:rsid w:val="00D75573"/>
    <w:rsid w:val="00DA5747"/>
    <w:rsid w:val="00DA58BB"/>
    <w:rsid w:val="00E55CC4"/>
    <w:rsid w:val="00E727B7"/>
    <w:rsid w:val="00E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5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C4"/>
    <w:pPr>
      <w:suppressAutoHyphens/>
      <w:spacing w:after="0" w:line="240" w:lineRule="auto"/>
      <w:jc w:val="both"/>
    </w:pPr>
    <w:rPr>
      <w:rFonts w:ascii="Times New Roman" w:eastAsia="SimSun" w:hAnsi="Times New Roman" w:cs="Calibri"/>
      <w:kern w:val="2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55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2A6E1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6E1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d">
    <w:name w:val="prod"/>
    <w:basedOn w:val="a0"/>
    <w:rsid w:val="002A6E1F"/>
  </w:style>
  <w:style w:type="character" w:customStyle="1" w:styleId="11">
    <w:name w:val="Название1"/>
    <w:basedOn w:val="a0"/>
    <w:rsid w:val="002A6E1F"/>
  </w:style>
  <w:style w:type="character" w:customStyle="1" w:styleId="rcp">
    <w:name w:val="rcp"/>
    <w:basedOn w:val="a0"/>
    <w:rsid w:val="002A6E1F"/>
  </w:style>
  <w:style w:type="paragraph" w:styleId="a3">
    <w:name w:val="Normal (Web)"/>
    <w:basedOn w:val="a"/>
    <w:uiPriority w:val="99"/>
    <w:unhideWhenUsed/>
    <w:rsid w:val="002A6E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E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E1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A6E1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A6E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E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ntry-date">
    <w:name w:val="entry-date"/>
    <w:basedOn w:val="a0"/>
    <w:rsid w:val="002A6E1F"/>
  </w:style>
  <w:style w:type="character" w:styleId="a7">
    <w:name w:val="Hyperlink"/>
    <w:basedOn w:val="a0"/>
    <w:uiPriority w:val="99"/>
    <w:semiHidden/>
    <w:unhideWhenUsed/>
    <w:rsid w:val="002A6E1F"/>
    <w:rPr>
      <w:color w:val="0000FF"/>
      <w:u w:val="single"/>
    </w:rPr>
  </w:style>
  <w:style w:type="character" w:customStyle="1" w:styleId="entry-author">
    <w:name w:val="entry-author"/>
    <w:basedOn w:val="a0"/>
    <w:rsid w:val="002A6E1F"/>
  </w:style>
  <w:style w:type="character" w:customStyle="1" w:styleId="10">
    <w:name w:val="Заголовок 1 Знак"/>
    <w:basedOn w:val="a0"/>
    <w:link w:val="1"/>
    <w:uiPriority w:val="9"/>
    <w:rsid w:val="00E5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E55CC4"/>
    <w:pPr>
      <w:spacing w:after="120"/>
      <w:ind w:left="283"/>
      <w:jc w:val="left"/>
    </w:pPr>
    <w:rPr>
      <w:rFonts w:eastAsia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55CC4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E55CC4"/>
    <w:pPr>
      <w:ind w:left="720"/>
      <w:contextualSpacing/>
    </w:pPr>
  </w:style>
  <w:style w:type="paragraph" w:customStyle="1" w:styleId="32">
    <w:name w:val="Основной текст 32"/>
    <w:basedOn w:val="a"/>
    <w:uiPriority w:val="99"/>
    <w:rsid w:val="00E55CC4"/>
    <w:pPr>
      <w:suppressAutoHyphens w:val="0"/>
      <w:spacing w:after="120"/>
      <w:jc w:val="left"/>
    </w:pPr>
    <w:rPr>
      <w:rFonts w:eastAsia="Times New Roman" w:cs="Times New Roman"/>
      <w:sz w:val="16"/>
      <w:szCs w:val="16"/>
    </w:rPr>
  </w:style>
  <w:style w:type="table" w:styleId="ab">
    <w:name w:val="Table Grid"/>
    <w:basedOn w:val="a1"/>
    <w:uiPriority w:val="59"/>
    <w:rsid w:val="00E5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C4"/>
    <w:pPr>
      <w:suppressAutoHyphens/>
      <w:spacing w:after="0" w:line="240" w:lineRule="auto"/>
      <w:jc w:val="both"/>
    </w:pPr>
    <w:rPr>
      <w:rFonts w:ascii="Times New Roman" w:eastAsia="SimSun" w:hAnsi="Times New Roman" w:cs="Calibri"/>
      <w:kern w:val="2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55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2A6E1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6E1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d">
    <w:name w:val="prod"/>
    <w:basedOn w:val="a0"/>
    <w:rsid w:val="002A6E1F"/>
  </w:style>
  <w:style w:type="character" w:customStyle="1" w:styleId="11">
    <w:name w:val="Название1"/>
    <w:basedOn w:val="a0"/>
    <w:rsid w:val="002A6E1F"/>
  </w:style>
  <w:style w:type="character" w:customStyle="1" w:styleId="rcp">
    <w:name w:val="rcp"/>
    <w:basedOn w:val="a0"/>
    <w:rsid w:val="002A6E1F"/>
  </w:style>
  <w:style w:type="paragraph" w:styleId="a3">
    <w:name w:val="Normal (Web)"/>
    <w:basedOn w:val="a"/>
    <w:uiPriority w:val="99"/>
    <w:unhideWhenUsed/>
    <w:rsid w:val="002A6E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E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E1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A6E1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A6E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E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ntry-date">
    <w:name w:val="entry-date"/>
    <w:basedOn w:val="a0"/>
    <w:rsid w:val="002A6E1F"/>
  </w:style>
  <w:style w:type="character" w:styleId="a7">
    <w:name w:val="Hyperlink"/>
    <w:basedOn w:val="a0"/>
    <w:uiPriority w:val="99"/>
    <w:semiHidden/>
    <w:unhideWhenUsed/>
    <w:rsid w:val="002A6E1F"/>
    <w:rPr>
      <w:color w:val="0000FF"/>
      <w:u w:val="single"/>
    </w:rPr>
  </w:style>
  <w:style w:type="character" w:customStyle="1" w:styleId="entry-author">
    <w:name w:val="entry-author"/>
    <w:basedOn w:val="a0"/>
    <w:rsid w:val="002A6E1F"/>
  </w:style>
  <w:style w:type="character" w:customStyle="1" w:styleId="10">
    <w:name w:val="Заголовок 1 Знак"/>
    <w:basedOn w:val="a0"/>
    <w:link w:val="1"/>
    <w:uiPriority w:val="9"/>
    <w:rsid w:val="00E5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E55CC4"/>
    <w:pPr>
      <w:spacing w:after="120"/>
      <w:ind w:left="283"/>
      <w:jc w:val="left"/>
    </w:pPr>
    <w:rPr>
      <w:rFonts w:eastAsia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55CC4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E55CC4"/>
    <w:pPr>
      <w:ind w:left="720"/>
      <w:contextualSpacing/>
    </w:pPr>
  </w:style>
  <w:style w:type="paragraph" w:customStyle="1" w:styleId="32">
    <w:name w:val="Основной текст 32"/>
    <w:basedOn w:val="a"/>
    <w:uiPriority w:val="99"/>
    <w:rsid w:val="00E55CC4"/>
    <w:pPr>
      <w:suppressAutoHyphens w:val="0"/>
      <w:spacing w:after="120"/>
      <w:jc w:val="left"/>
    </w:pPr>
    <w:rPr>
      <w:rFonts w:eastAsia="Times New Roman" w:cs="Times New Roman"/>
      <w:sz w:val="16"/>
      <w:szCs w:val="16"/>
    </w:rPr>
  </w:style>
  <w:style w:type="table" w:styleId="ab">
    <w:name w:val="Table Grid"/>
    <w:basedOn w:val="a1"/>
    <w:uiPriority w:val="59"/>
    <w:rsid w:val="00E5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48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63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47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518">
                  <w:marLeft w:val="0"/>
                  <w:marRight w:val="0"/>
                  <w:marTop w:val="0"/>
                  <w:marBottom w:val="0"/>
                  <w:divBdr>
                    <w:top w:val="single" w:sz="6" w:space="6" w:color="E5E597"/>
                    <w:left w:val="single" w:sz="6" w:space="8" w:color="E5E597"/>
                    <w:bottom w:val="single" w:sz="6" w:space="6" w:color="E5E597"/>
                    <w:right w:val="single" w:sz="6" w:space="8" w:color="E5E597"/>
                  </w:divBdr>
                </w:div>
                <w:div w:id="1799302822">
                  <w:blockQuote w:val="1"/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64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9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685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02517">
                  <w:marLeft w:val="0"/>
                  <w:marRight w:val="0"/>
                  <w:marTop w:val="0"/>
                  <w:marBottom w:val="0"/>
                  <w:divBdr>
                    <w:top w:val="single" w:sz="6" w:space="6" w:color="E5E597"/>
                    <w:left w:val="single" w:sz="6" w:space="8" w:color="E5E597"/>
                    <w:bottom w:val="single" w:sz="6" w:space="6" w:color="E5E597"/>
                    <w:right w:val="single" w:sz="6" w:space="8" w:color="E5E597"/>
                  </w:divBdr>
                </w:div>
              </w:divsChild>
            </w:div>
          </w:divsChild>
        </w:div>
      </w:divsChild>
    </w:div>
    <w:div w:id="569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9848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2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370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1866">
                  <w:marLeft w:val="0"/>
                  <w:marRight w:val="0"/>
                  <w:marTop w:val="0"/>
                  <w:marBottom w:val="0"/>
                  <w:divBdr>
                    <w:top w:val="single" w:sz="6" w:space="6" w:color="E5E597"/>
                    <w:left w:val="single" w:sz="6" w:space="8" w:color="E5E597"/>
                    <w:bottom w:val="single" w:sz="6" w:space="6" w:color="E5E597"/>
                    <w:right w:val="single" w:sz="6" w:space="8" w:color="E5E597"/>
                  </w:divBdr>
                </w:div>
                <w:div w:id="1622691334">
                  <w:blockQuote w:val="1"/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965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97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23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869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421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516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12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402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02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897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295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062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26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0128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18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50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3457">
                  <w:marLeft w:val="0"/>
                  <w:marRight w:val="0"/>
                  <w:marTop w:val="0"/>
                  <w:marBottom w:val="0"/>
                  <w:divBdr>
                    <w:top w:val="single" w:sz="6" w:space="6" w:color="E5E597"/>
                    <w:left w:val="single" w:sz="6" w:space="8" w:color="E5E597"/>
                    <w:bottom w:val="single" w:sz="6" w:space="6" w:color="E5E597"/>
                    <w:right w:val="single" w:sz="6" w:space="8" w:color="E5E597"/>
                  </w:divBdr>
                </w:div>
                <w:div w:id="469055072">
                  <w:blockQuote w:val="1"/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24E6-B609-4468-AA6E-BC1FE12D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Шашкова Наталья Федоровна</dc:creator>
  <cp:lastModifiedBy>USER</cp:lastModifiedBy>
  <cp:revision>2</cp:revision>
  <cp:lastPrinted>2021-09-27T13:12:00Z</cp:lastPrinted>
  <dcterms:created xsi:type="dcterms:W3CDTF">2026-06-01T14:09:00Z</dcterms:created>
  <dcterms:modified xsi:type="dcterms:W3CDTF">2026-06-01T14:09:00Z</dcterms:modified>
</cp:coreProperties>
</file>