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7C" w:rsidRPr="0058377C" w:rsidRDefault="002B1646" w:rsidP="00367A1B">
      <w:pPr>
        <w:pStyle w:val="a7"/>
        <w:contextualSpacing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4C1DC8">
        <w:rPr>
          <w:b/>
        </w:rPr>
        <w:t xml:space="preserve"> </w:t>
      </w:r>
      <w:r w:rsidR="0058377C">
        <w:rPr>
          <w:b/>
        </w:rPr>
        <w:t>Описательный отчет в сфере физической культуры и спорта</w:t>
      </w:r>
    </w:p>
    <w:p w:rsidR="004C504B" w:rsidRDefault="0058377C" w:rsidP="00367A1B">
      <w:pPr>
        <w:pStyle w:val="a7"/>
        <w:contextualSpacing/>
        <w:rPr>
          <w:b/>
        </w:rPr>
      </w:pPr>
      <w:r>
        <w:rPr>
          <w:b/>
        </w:rPr>
        <w:t>за 20</w:t>
      </w:r>
      <w:r w:rsidR="00946897">
        <w:rPr>
          <w:b/>
        </w:rPr>
        <w:t>1</w:t>
      </w:r>
      <w:r w:rsidR="00F1691A">
        <w:rPr>
          <w:b/>
        </w:rPr>
        <w:t>5</w:t>
      </w:r>
      <w:r>
        <w:rPr>
          <w:b/>
        </w:rPr>
        <w:t>-</w:t>
      </w:r>
      <w:r w:rsidR="00A93448">
        <w:rPr>
          <w:b/>
        </w:rPr>
        <w:t>й год</w:t>
      </w:r>
      <w:r>
        <w:rPr>
          <w:b/>
        </w:rPr>
        <w:t xml:space="preserve"> в </w:t>
      </w:r>
      <w:r w:rsidR="00946897">
        <w:rPr>
          <w:b/>
        </w:rPr>
        <w:t>муниципальном образовании</w:t>
      </w:r>
    </w:p>
    <w:p w:rsidR="0058377C" w:rsidRDefault="00946897" w:rsidP="00367A1B">
      <w:pPr>
        <w:pStyle w:val="a7"/>
        <w:contextualSpacing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Глинковский</w:t>
      </w:r>
      <w:proofErr w:type="spellEnd"/>
      <w:r w:rsidR="0058377C">
        <w:rPr>
          <w:b/>
        </w:rPr>
        <w:t xml:space="preserve"> район</w:t>
      </w:r>
      <w:r>
        <w:rPr>
          <w:b/>
        </w:rPr>
        <w:t>»</w:t>
      </w:r>
      <w:r w:rsidR="0058377C">
        <w:rPr>
          <w:b/>
        </w:rPr>
        <w:t xml:space="preserve"> Смоленской области</w:t>
      </w:r>
    </w:p>
    <w:p w:rsidR="0058377C" w:rsidRDefault="0058377C" w:rsidP="00B7603D">
      <w:pPr>
        <w:pStyle w:val="a6"/>
        <w:ind w:left="360" w:hanging="360"/>
        <w:contextualSpacing/>
        <w:rPr>
          <w:b/>
        </w:rPr>
      </w:pPr>
      <w:r>
        <w:t xml:space="preserve">          </w:t>
      </w:r>
    </w:p>
    <w:p w:rsidR="0058377C" w:rsidRPr="00367A1B" w:rsidRDefault="0058377C" w:rsidP="00367A1B">
      <w:pPr>
        <w:pStyle w:val="a6"/>
        <w:ind w:left="360" w:hanging="360"/>
        <w:contextualSpacing/>
        <w:jc w:val="both"/>
        <w:rPr>
          <w:sz w:val="28"/>
          <w:szCs w:val="28"/>
        </w:rPr>
      </w:pPr>
      <w:r>
        <w:t xml:space="preserve">    </w:t>
      </w:r>
      <w:r>
        <w:tab/>
      </w:r>
      <w:r>
        <w:tab/>
      </w:r>
      <w:r w:rsidRPr="00367A1B">
        <w:rPr>
          <w:sz w:val="28"/>
          <w:szCs w:val="28"/>
        </w:rPr>
        <w:t>Организаци</w:t>
      </w:r>
      <w:r w:rsidR="00A66408">
        <w:rPr>
          <w:sz w:val="28"/>
          <w:szCs w:val="28"/>
        </w:rPr>
        <w:t>и</w:t>
      </w:r>
      <w:r w:rsidR="00946897" w:rsidRPr="00367A1B">
        <w:rPr>
          <w:sz w:val="28"/>
          <w:szCs w:val="28"/>
        </w:rPr>
        <w:t xml:space="preserve"> в</w:t>
      </w:r>
      <w:r w:rsidRPr="00367A1B">
        <w:rPr>
          <w:sz w:val="28"/>
          <w:szCs w:val="28"/>
        </w:rPr>
        <w:t xml:space="preserve"> муниципально</w:t>
      </w:r>
      <w:r w:rsidR="00946897" w:rsidRPr="00367A1B">
        <w:rPr>
          <w:sz w:val="28"/>
          <w:szCs w:val="28"/>
        </w:rPr>
        <w:t>м</w:t>
      </w:r>
      <w:r w:rsidRPr="00367A1B">
        <w:rPr>
          <w:sz w:val="28"/>
          <w:szCs w:val="28"/>
        </w:rPr>
        <w:t xml:space="preserve"> образовани</w:t>
      </w:r>
      <w:r w:rsidR="00946897" w:rsidRPr="00367A1B">
        <w:rPr>
          <w:sz w:val="28"/>
          <w:szCs w:val="28"/>
        </w:rPr>
        <w:t>и</w:t>
      </w:r>
      <w:r w:rsidRPr="00367A1B">
        <w:rPr>
          <w:sz w:val="28"/>
          <w:szCs w:val="28"/>
        </w:rPr>
        <w:t xml:space="preserve"> «</w:t>
      </w:r>
      <w:proofErr w:type="spellStart"/>
      <w:r w:rsidRPr="00367A1B">
        <w:rPr>
          <w:sz w:val="28"/>
          <w:szCs w:val="28"/>
        </w:rPr>
        <w:t>Глинковский</w:t>
      </w:r>
      <w:proofErr w:type="spellEnd"/>
      <w:r w:rsidRPr="00367A1B">
        <w:rPr>
          <w:sz w:val="28"/>
          <w:szCs w:val="28"/>
        </w:rPr>
        <w:t xml:space="preserve"> район»</w:t>
      </w:r>
      <w:r w:rsidR="00946897" w:rsidRPr="00367A1B">
        <w:rPr>
          <w:sz w:val="28"/>
          <w:szCs w:val="28"/>
        </w:rPr>
        <w:t xml:space="preserve"> Смоленской области</w:t>
      </w:r>
      <w:r w:rsidRPr="00367A1B">
        <w:rPr>
          <w:sz w:val="28"/>
          <w:szCs w:val="28"/>
        </w:rPr>
        <w:t xml:space="preserve">, в которых </w:t>
      </w:r>
      <w:proofErr w:type="gramStart"/>
      <w:r w:rsidRPr="00367A1B">
        <w:rPr>
          <w:sz w:val="28"/>
          <w:szCs w:val="28"/>
        </w:rPr>
        <w:t>куль</w:t>
      </w:r>
      <w:r w:rsidR="00946897" w:rsidRPr="00367A1B">
        <w:rPr>
          <w:sz w:val="28"/>
          <w:szCs w:val="28"/>
        </w:rPr>
        <w:t>тивируется физическая культура</w:t>
      </w:r>
      <w:r w:rsidRPr="00367A1B">
        <w:rPr>
          <w:sz w:val="28"/>
          <w:szCs w:val="28"/>
        </w:rPr>
        <w:t xml:space="preserve"> насчитывается</w:t>
      </w:r>
      <w:proofErr w:type="gramEnd"/>
      <w:r w:rsidRPr="00367A1B">
        <w:rPr>
          <w:sz w:val="28"/>
          <w:szCs w:val="28"/>
        </w:rPr>
        <w:t>:</w:t>
      </w:r>
    </w:p>
    <w:p w:rsidR="0058377C" w:rsidRDefault="00F1691A" w:rsidP="00E07BCE">
      <w:pPr>
        <w:numPr>
          <w:ilvl w:val="0"/>
          <w:numId w:val="2"/>
        </w:numPr>
        <w:tabs>
          <w:tab w:val="clear" w:pos="720"/>
          <w:tab w:val="num" w:pos="851"/>
        </w:tabs>
        <w:ind w:left="426" w:hanging="284"/>
        <w:contextualSpacing/>
        <w:jc w:val="both"/>
        <w:rPr>
          <w:sz w:val="28"/>
        </w:rPr>
      </w:pPr>
      <w:r>
        <w:rPr>
          <w:sz w:val="28"/>
        </w:rPr>
        <w:t>5</w:t>
      </w:r>
      <w:r w:rsidR="0058377C">
        <w:rPr>
          <w:sz w:val="28"/>
        </w:rPr>
        <w:t>-</w:t>
      </w:r>
      <w:r>
        <w:rPr>
          <w:sz w:val="28"/>
        </w:rPr>
        <w:t>т</w:t>
      </w:r>
      <w:r w:rsidR="0058377C">
        <w:rPr>
          <w:sz w:val="28"/>
        </w:rPr>
        <w:t xml:space="preserve">ь </w:t>
      </w:r>
      <w:r w:rsidR="00A80898">
        <w:rPr>
          <w:sz w:val="28"/>
        </w:rPr>
        <w:t xml:space="preserve">муниципальных бюджетных </w:t>
      </w:r>
      <w:r w:rsidR="00C06757">
        <w:rPr>
          <w:sz w:val="28"/>
        </w:rPr>
        <w:t>о</w:t>
      </w:r>
      <w:r w:rsidR="0058377C">
        <w:rPr>
          <w:sz w:val="28"/>
        </w:rPr>
        <w:t>бщеобразовательных учреждений (</w:t>
      </w:r>
      <w:r w:rsidR="00A80898">
        <w:rPr>
          <w:sz w:val="28"/>
        </w:rPr>
        <w:t>далее</w:t>
      </w:r>
      <w:r w:rsidR="00C06757">
        <w:rPr>
          <w:sz w:val="28"/>
        </w:rPr>
        <w:t xml:space="preserve"> МБОУ</w:t>
      </w:r>
      <w:r w:rsidR="00A80898">
        <w:rPr>
          <w:sz w:val="28"/>
        </w:rPr>
        <w:t>)</w:t>
      </w:r>
      <w:r w:rsidR="0058377C">
        <w:rPr>
          <w:sz w:val="28"/>
        </w:rPr>
        <w:t xml:space="preserve"> из них </w:t>
      </w:r>
      <w:r w:rsidR="00A912BC">
        <w:rPr>
          <w:sz w:val="28"/>
        </w:rPr>
        <w:t>3</w:t>
      </w:r>
      <w:r w:rsidR="006328C2">
        <w:rPr>
          <w:sz w:val="28"/>
        </w:rPr>
        <w:t xml:space="preserve"> </w:t>
      </w:r>
      <w:r w:rsidR="0058377C">
        <w:rPr>
          <w:sz w:val="28"/>
        </w:rPr>
        <w:t>средни</w:t>
      </w:r>
      <w:r>
        <w:rPr>
          <w:sz w:val="28"/>
        </w:rPr>
        <w:t>е</w:t>
      </w:r>
      <w:r w:rsidR="00C06757">
        <w:rPr>
          <w:sz w:val="28"/>
        </w:rPr>
        <w:t xml:space="preserve"> </w:t>
      </w:r>
      <w:r w:rsidR="00372A5D">
        <w:rPr>
          <w:sz w:val="28"/>
        </w:rPr>
        <w:t xml:space="preserve">школы </w:t>
      </w:r>
      <w:r w:rsidR="00C06757">
        <w:rPr>
          <w:sz w:val="28"/>
        </w:rPr>
        <w:t>(СОШ)</w:t>
      </w:r>
      <w:r w:rsidR="0058377C">
        <w:rPr>
          <w:sz w:val="28"/>
        </w:rPr>
        <w:t xml:space="preserve">, </w:t>
      </w:r>
      <w:r>
        <w:rPr>
          <w:sz w:val="28"/>
        </w:rPr>
        <w:t>2</w:t>
      </w:r>
      <w:r w:rsidR="0058377C">
        <w:rPr>
          <w:sz w:val="28"/>
        </w:rPr>
        <w:t xml:space="preserve"> основны</w:t>
      </w:r>
      <w:r>
        <w:rPr>
          <w:sz w:val="28"/>
        </w:rPr>
        <w:t>е</w:t>
      </w:r>
      <w:r w:rsidR="00C06757">
        <w:rPr>
          <w:sz w:val="28"/>
        </w:rPr>
        <w:t xml:space="preserve"> (ОШ)</w:t>
      </w:r>
      <w:r w:rsidR="0058377C">
        <w:rPr>
          <w:sz w:val="28"/>
        </w:rPr>
        <w:t>;</w:t>
      </w:r>
    </w:p>
    <w:p w:rsidR="0058377C" w:rsidRDefault="00A80898" w:rsidP="00E07BCE">
      <w:pPr>
        <w:numPr>
          <w:ilvl w:val="0"/>
          <w:numId w:val="2"/>
        </w:numPr>
        <w:tabs>
          <w:tab w:val="num" w:pos="360"/>
        </w:tabs>
        <w:ind w:left="426" w:hanging="284"/>
        <w:contextualSpacing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муниципальное общеобразовательное учреждение дополнительного образования детей детская юношеская спортивная школа (далее </w:t>
      </w:r>
      <w:r w:rsidR="00846034" w:rsidRPr="001716B8">
        <w:rPr>
          <w:rFonts w:eastAsia="Calibri"/>
          <w:sz w:val="28"/>
          <w:szCs w:val="28"/>
        </w:rPr>
        <w:t xml:space="preserve">МОУ ДОД ДЮСШ  </w:t>
      </w:r>
      <w:proofErr w:type="gramStart"/>
      <w:r w:rsidR="00846034">
        <w:rPr>
          <w:rFonts w:eastAsia="Calibri"/>
          <w:sz w:val="28"/>
          <w:szCs w:val="28"/>
        </w:rPr>
        <w:t>с</w:t>
      </w:r>
      <w:proofErr w:type="gramEnd"/>
      <w:r w:rsidR="00846034" w:rsidRPr="001716B8">
        <w:rPr>
          <w:rFonts w:eastAsia="Calibri"/>
          <w:sz w:val="28"/>
          <w:szCs w:val="28"/>
        </w:rPr>
        <w:t>. Глинка</w:t>
      </w:r>
      <w:r>
        <w:rPr>
          <w:rFonts w:eastAsia="Calibri"/>
          <w:sz w:val="28"/>
          <w:szCs w:val="28"/>
        </w:rPr>
        <w:t>)</w:t>
      </w:r>
      <w:r w:rsidR="0058377C">
        <w:rPr>
          <w:sz w:val="28"/>
        </w:rPr>
        <w:t>;</w:t>
      </w:r>
    </w:p>
    <w:p w:rsidR="00E07BCE" w:rsidRDefault="00A80898" w:rsidP="00E07BCE">
      <w:pPr>
        <w:numPr>
          <w:ilvl w:val="0"/>
          <w:numId w:val="2"/>
        </w:numPr>
        <w:tabs>
          <w:tab w:val="num" w:pos="360"/>
        </w:tabs>
        <w:ind w:left="426" w:hanging="284"/>
        <w:contextualSpacing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муниципальное общеобразовательное учреждение дополнительного образования детей </w:t>
      </w:r>
      <w:r w:rsidR="00E07BCE">
        <w:rPr>
          <w:rFonts w:eastAsia="Calibri"/>
          <w:sz w:val="28"/>
          <w:szCs w:val="28"/>
        </w:rPr>
        <w:t>Дом детского творчества</w:t>
      </w:r>
      <w:r>
        <w:rPr>
          <w:rFonts w:eastAsia="Calibri"/>
          <w:sz w:val="28"/>
          <w:szCs w:val="28"/>
        </w:rPr>
        <w:t xml:space="preserve"> (далее </w:t>
      </w:r>
      <w:r w:rsidRPr="001716B8">
        <w:rPr>
          <w:rFonts w:eastAsia="Calibri"/>
          <w:sz w:val="28"/>
          <w:szCs w:val="28"/>
        </w:rPr>
        <w:t>МОУ ДОД</w:t>
      </w:r>
      <w:r>
        <w:rPr>
          <w:rFonts w:eastAsia="Calibri"/>
          <w:sz w:val="28"/>
          <w:szCs w:val="28"/>
        </w:rPr>
        <w:t>)</w:t>
      </w:r>
      <w:r w:rsidR="00E07BCE">
        <w:rPr>
          <w:rFonts w:eastAsia="Calibri"/>
          <w:sz w:val="28"/>
          <w:szCs w:val="28"/>
        </w:rPr>
        <w:t>;</w:t>
      </w:r>
    </w:p>
    <w:p w:rsidR="0058377C" w:rsidRDefault="0058377C" w:rsidP="00E07BCE">
      <w:pPr>
        <w:numPr>
          <w:ilvl w:val="0"/>
          <w:numId w:val="2"/>
        </w:numPr>
        <w:ind w:left="426" w:hanging="284"/>
        <w:contextualSpacing/>
        <w:jc w:val="both"/>
        <w:rPr>
          <w:sz w:val="28"/>
        </w:rPr>
      </w:pPr>
      <w:r>
        <w:rPr>
          <w:sz w:val="28"/>
        </w:rPr>
        <w:t xml:space="preserve">3 </w:t>
      </w:r>
      <w:r w:rsidR="00A80898">
        <w:rPr>
          <w:sz w:val="28"/>
        </w:rPr>
        <w:t xml:space="preserve">муниципальные бюджетные </w:t>
      </w:r>
      <w:r>
        <w:rPr>
          <w:sz w:val="28"/>
        </w:rPr>
        <w:t>дошкольны</w:t>
      </w:r>
      <w:r w:rsidR="00A80898">
        <w:rPr>
          <w:sz w:val="28"/>
        </w:rPr>
        <w:t>е</w:t>
      </w:r>
      <w:r w:rsidR="00F1691A">
        <w:rPr>
          <w:sz w:val="28"/>
        </w:rPr>
        <w:t xml:space="preserve"> общеобразовательные</w:t>
      </w:r>
      <w:r>
        <w:rPr>
          <w:sz w:val="28"/>
        </w:rPr>
        <w:t xml:space="preserve"> учреждени</w:t>
      </w:r>
      <w:r w:rsidR="00F1691A">
        <w:rPr>
          <w:sz w:val="28"/>
        </w:rPr>
        <w:t>я</w:t>
      </w:r>
      <w:r w:rsidR="00C06757">
        <w:rPr>
          <w:sz w:val="28"/>
        </w:rPr>
        <w:t xml:space="preserve"> </w:t>
      </w:r>
      <w:r w:rsidR="00A80898">
        <w:rPr>
          <w:sz w:val="28"/>
        </w:rPr>
        <w:t xml:space="preserve">(далее </w:t>
      </w:r>
      <w:r w:rsidR="00C06757">
        <w:rPr>
          <w:sz w:val="28"/>
        </w:rPr>
        <w:t>МБДОУ</w:t>
      </w:r>
      <w:r w:rsidR="00A80898">
        <w:rPr>
          <w:sz w:val="28"/>
        </w:rPr>
        <w:t>)</w:t>
      </w:r>
      <w:r>
        <w:rPr>
          <w:sz w:val="28"/>
        </w:rPr>
        <w:t>.</w:t>
      </w:r>
    </w:p>
    <w:p w:rsidR="00B7603D" w:rsidRDefault="00B7603D" w:rsidP="00B7603D">
      <w:pPr>
        <w:contextualSpacing/>
        <w:jc w:val="center"/>
        <w:rPr>
          <w:sz w:val="28"/>
        </w:rPr>
      </w:pPr>
    </w:p>
    <w:p w:rsidR="001A0B12" w:rsidRDefault="0058377C" w:rsidP="00B7603D">
      <w:pPr>
        <w:contextualSpacing/>
        <w:jc w:val="center"/>
        <w:rPr>
          <w:sz w:val="28"/>
        </w:rPr>
      </w:pPr>
      <w:r>
        <w:rPr>
          <w:sz w:val="28"/>
        </w:rPr>
        <w:t>Статистические данные за 20</w:t>
      </w:r>
      <w:r w:rsidR="00946897">
        <w:rPr>
          <w:sz w:val="28"/>
        </w:rPr>
        <w:t>1</w:t>
      </w:r>
      <w:r w:rsidR="00F1691A">
        <w:rPr>
          <w:sz w:val="28"/>
        </w:rPr>
        <w:t>5</w:t>
      </w:r>
      <w:r w:rsidR="006328C2">
        <w:rPr>
          <w:sz w:val="28"/>
        </w:rPr>
        <w:t xml:space="preserve"> г </w:t>
      </w:r>
      <w:r w:rsidR="00C61A0C" w:rsidRPr="001716B8">
        <w:rPr>
          <w:rFonts w:eastAsia="Calibri"/>
          <w:sz w:val="28"/>
          <w:szCs w:val="28"/>
        </w:rPr>
        <w:t xml:space="preserve">МОУ ДОД ДЮСШ  </w:t>
      </w:r>
      <w:proofErr w:type="gramStart"/>
      <w:r w:rsidR="00C61A0C">
        <w:rPr>
          <w:rFonts w:eastAsia="Calibri"/>
          <w:sz w:val="28"/>
          <w:szCs w:val="28"/>
        </w:rPr>
        <w:t>с</w:t>
      </w:r>
      <w:proofErr w:type="gramEnd"/>
      <w:r w:rsidR="00C61A0C" w:rsidRPr="001716B8">
        <w:rPr>
          <w:rFonts w:eastAsia="Calibri"/>
          <w:sz w:val="28"/>
          <w:szCs w:val="28"/>
        </w:rPr>
        <w:t>. Глинка</w:t>
      </w:r>
      <w:r w:rsidR="00C61A0C">
        <w:rPr>
          <w:sz w:val="28"/>
        </w:rPr>
        <w:t xml:space="preserve"> </w:t>
      </w:r>
    </w:p>
    <w:p w:rsidR="006328C2" w:rsidRDefault="006328C2" w:rsidP="00B7603D">
      <w:pPr>
        <w:contextualSpacing/>
        <w:jc w:val="center"/>
        <w:rPr>
          <w:sz w:val="28"/>
        </w:rPr>
      </w:pPr>
    </w:p>
    <w:tbl>
      <w:tblPr>
        <w:tblW w:w="10302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448"/>
        <w:gridCol w:w="1274"/>
        <w:gridCol w:w="1276"/>
        <w:gridCol w:w="1559"/>
        <w:gridCol w:w="1418"/>
        <w:gridCol w:w="2551"/>
      </w:tblGrid>
      <w:tr w:rsidR="00B51064" w:rsidRPr="000F688A" w:rsidTr="00B510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4" w:rsidRDefault="00B51064" w:rsidP="00B7603D">
            <w:pPr>
              <w:contextualSpacing/>
              <w:jc w:val="center"/>
            </w:pPr>
            <w:r>
              <w:t>Год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4" w:rsidRDefault="00B51064" w:rsidP="00B7603D">
            <w:pPr>
              <w:contextualSpacing/>
              <w:jc w:val="center"/>
            </w:pPr>
            <w:r>
              <w:t>Кол-во спортивных видов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4" w:rsidRDefault="00B51064" w:rsidP="00B7603D">
            <w:pPr>
              <w:contextualSpacing/>
              <w:jc w:val="center"/>
            </w:pPr>
            <w:r>
              <w:t>Кол-во учащихся всего (чел)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4" w:rsidRDefault="00B51064" w:rsidP="00B51064">
            <w:pPr>
              <w:contextualSpacing/>
              <w:jc w:val="center"/>
            </w:pPr>
            <w:r>
              <w:t>Кол-во занимающихся 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4" w:rsidRDefault="00B51064" w:rsidP="00B7603D">
            <w:pPr>
              <w:contextualSpacing/>
              <w:jc w:val="center"/>
            </w:pPr>
            <w:r>
              <w:t>% от общего числа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4" w:rsidRDefault="00B51064" w:rsidP="00B7603D">
            <w:pPr>
              <w:contextualSpacing/>
              <w:jc w:val="center"/>
            </w:pPr>
            <w:r>
              <w:t>Кол-во</w:t>
            </w:r>
          </w:p>
          <w:p w:rsidR="00B51064" w:rsidRDefault="00B51064" w:rsidP="00B7603D">
            <w:pPr>
              <w:contextualSpacing/>
              <w:jc w:val="center"/>
            </w:pPr>
            <w:r>
              <w:t>штатных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4" w:rsidRDefault="00B51064" w:rsidP="00B7603D">
            <w:pPr>
              <w:contextualSpacing/>
              <w:jc w:val="center"/>
            </w:pPr>
            <w:r>
              <w:t>Израсходование средств на участие в соревнованиях  и приобретение спорттоваров</w:t>
            </w:r>
          </w:p>
        </w:tc>
      </w:tr>
      <w:tr w:rsidR="00B51064" w:rsidRPr="000F688A" w:rsidTr="00B5106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4" w:rsidRPr="000F688A" w:rsidRDefault="00B51064" w:rsidP="00072225">
            <w:pPr>
              <w:contextualSpacing/>
              <w:jc w:val="center"/>
              <w:rPr>
                <w:sz w:val="28"/>
              </w:rPr>
            </w:pPr>
            <w:r w:rsidRPr="000F688A">
              <w:rPr>
                <w:sz w:val="28"/>
              </w:rPr>
              <w:t>201</w:t>
            </w:r>
            <w:r w:rsidR="00072225">
              <w:rPr>
                <w:sz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4" w:rsidRPr="000F688A" w:rsidRDefault="00F02CCA" w:rsidP="00B7603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4" w:rsidRPr="000F688A" w:rsidRDefault="00B51064" w:rsidP="00B5106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4" w:rsidRPr="000F688A" w:rsidRDefault="00B51064" w:rsidP="00F02CC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02CCA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4" w:rsidRPr="000F688A" w:rsidRDefault="00072225" w:rsidP="00F273C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  <w:r w:rsidR="00B51064">
              <w:rPr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A" w:rsidRDefault="00F02CCA" w:rsidP="00B7603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</w:p>
          <w:p w:rsidR="00B51064" w:rsidRPr="000F688A" w:rsidRDefault="00F02CCA" w:rsidP="00B7603D">
            <w:pPr>
              <w:contextualSpacing/>
              <w:jc w:val="center"/>
              <w:rPr>
                <w:sz w:val="28"/>
              </w:rPr>
            </w:pPr>
            <w:r w:rsidRPr="00F02CCA">
              <w:rPr>
                <w:sz w:val="22"/>
                <w:szCs w:val="22"/>
              </w:rPr>
              <w:t xml:space="preserve">(2 </w:t>
            </w:r>
            <w:proofErr w:type="spellStart"/>
            <w:r w:rsidRPr="00F02CCA">
              <w:rPr>
                <w:sz w:val="22"/>
                <w:szCs w:val="22"/>
              </w:rPr>
              <w:t>совмест</w:t>
            </w:r>
            <w:proofErr w:type="spellEnd"/>
            <w:r w:rsidRPr="00F02CCA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4" w:rsidRPr="000F688A" w:rsidRDefault="00846034" w:rsidP="00B7603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32 900</w:t>
            </w:r>
          </w:p>
        </w:tc>
      </w:tr>
    </w:tbl>
    <w:p w:rsidR="00A912BC" w:rsidRDefault="00A912BC" w:rsidP="00A912BC">
      <w:pPr>
        <w:ind w:firstLine="567"/>
        <w:contextualSpacing/>
        <w:rPr>
          <w:sz w:val="28"/>
        </w:rPr>
      </w:pPr>
    </w:p>
    <w:p w:rsidR="00A912BC" w:rsidRDefault="0058377C" w:rsidP="00367A1B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Гли</w:t>
      </w:r>
      <w:r w:rsidR="00857149">
        <w:rPr>
          <w:sz w:val="28"/>
        </w:rPr>
        <w:t>нковская</w:t>
      </w:r>
      <w:proofErr w:type="spellEnd"/>
      <w:r w:rsidR="00857149">
        <w:rPr>
          <w:sz w:val="28"/>
        </w:rPr>
        <w:t xml:space="preserve"> </w:t>
      </w:r>
      <w:r w:rsidR="00C61A0C" w:rsidRPr="001716B8">
        <w:rPr>
          <w:rFonts w:eastAsia="Calibri"/>
          <w:sz w:val="28"/>
          <w:szCs w:val="28"/>
        </w:rPr>
        <w:t xml:space="preserve">МОУ ДОД ДЮСШ  </w:t>
      </w:r>
      <w:r w:rsidR="00857149">
        <w:rPr>
          <w:sz w:val="28"/>
        </w:rPr>
        <w:t xml:space="preserve">ведет занятия по </w:t>
      </w:r>
      <w:r w:rsidR="00072225">
        <w:rPr>
          <w:sz w:val="28"/>
        </w:rPr>
        <w:t>6</w:t>
      </w:r>
      <w:r>
        <w:rPr>
          <w:sz w:val="28"/>
        </w:rPr>
        <w:t xml:space="preserve"> видам спорта</w:t>
      </w:r>
      <w:r w:rsidR="00857149">
        <w:rPr>
          <w:sz w:val="28"/>
        </w:rPr>
        <w:t xml:space="preserve"> – это футбол, волейбол, баскетбол, настольный теннис,</w:t>
      </w:r>
      <w:r w:rsidR="00F02CCA">
        <w:rPr>
          <w:sz w:val="28"/>
        </w:rPr>
        <w:t xml:space="preserve"> гиревой спорт, вольная борьба.</w:t>
      </w:r>
      <w:r w:rsidR="00857149">
        <w:rPr>
          <w:sz w:val="28"/>
        </w:rPr>
        <w:t xml:space="preserve"> О</w:t>
      </w:r>
      <w:r>
        <w:rPr>
          <w:sz w:val="28"/>
        </w:rPr>
        <w:t>бщи</w:t>
      </w:r>
      <w:r w:rsidR="00857149">
        <w:rPr>
          <w:sz w:val="28"/>
        </w:rPr>
        <w:t>й</w:t>
      </w:r>
      <w:r>
        <w:rPr>
          <w:sz w:val="28"/>
        </w:rPr>
        <w:t xml:space="preserve"> охват </w:t>
      </w:r>
      <w:r w:rsidR="001401CC">
        <w:rPr>
          <w:sz w:val="28"/>
        </w:rPr>
        <w:t xml:space="preserve"> </w:t>
      </w:r>
      <w:r w:rsidR="00072225">
        <w:rPr>
          <w:sz w:val="28"/>
        </w:rPr>
        <w:t>224</w:t>
      </w:r>
      <w:r w:rsidR="001401CC">
        <w:rPr>
          <w:sz w:val="28"/>
        </w:rPr>
        <w:t xml:space="preserve"> </w:t>
      </w:r>
      <w:r>
        <w:rPr>
          <w:sz w:val="28"/>
        </w:rPr>
        <w:t xml:space="preserve"> </w:t>
      </w:r>
      <w:r w:rsidR="00857149">
        <w:rPr>
          <w:sz w:val="28"/>
        </w:rPr>
        <w:t>юношей и девушек</w:t>
      </w:r>
      <w:r w:rsidR="00A93448">
        <w:rPr>
          <w:sz w:val="28"/>
        </w:rPr>
        <w:t xml:space="preserve">, что составляет </w:t>
      </w:r>
      <w:r w:rsidR="00072225">
        <w:rPr>
          <w:sz w:val="28"/>
        </w:rPr>
        <w:t>67</w:t>
      </w:r>
      <w:r w:rsidR="00377366">
        <w:rPr>
          <w:sz w:val="28"/>
        </w:rPr>
        <w:t>%</w:t>
      </w:r>
      <w:r w:rsidR="001401CC">
        <w:rPr>
          <w:sz w:val="28"/>
        </w:rPr>
        <w:t xml:space="preserve"> </w:t>
      </w:r>
      <w:r w:rsidR="00A93448">
        <w:rPr>
          <w:sz w:val="28"/>
        </w:rPr>
        <w:t>от общего числа учащихся</w:t>
      </w:r>
      <w:r w:rsidR="00072225">
        <w:rPr>
          <w:sz w:val="28"/>
        </w:rPr>
        <w:t>. Ш</w:t>
      </w:r>
      <w:r w:rsidR="00F273CE">
        <w:rPr>
          <w:sz w:val="28"/>
        </w:rPr>
        <w:t xml:space="preserve">татных работников </w:t>
      </w:r>
      <w:r w:rsidR="00072225">
        <w:rPr>
          <w:sz w:val="28"/>
        </w:rPr>
        <w:t>5</w:t>
      </w:r>
      <w:r>
        <w:rPr>
          <w:sz w:val="28"/>
        </w:rPr>
        <w:t xml:space="preserve"> чел</w:t>
      </w:r>
      <w:r w:rsidR="001B2B48">
        <w:rPr>
          <w:sz w:val="28"/>
        </w:rPr>
        <w:t>овек</w:t>
      </w:r>
      <w:r w:rsidR="00072225">
        <w:rPr>
          <w:sz w:val="28"/>
        </w:rPr>
        <w:t>, 2 совместителя</w:t>
      </w:r>
      <w:r>
        <w:rPr>
          <w:sz w:val="28"/>
        </w:rPr>
        <w:t xml:space="preserve">. </w:t>
      </w:r>
      <w:r w:rsidR="00A912BC">
        <w:rPr>
          <w:sz w:val="28"/>
        </w:rPr>
        <w:t xml:space="preserve">    </w:t>
      </w:r>
    </w:p>
    <w:p w:rsidR="0058377C" w:rsidRDefault="0058377C" w:rsidP="00367A1B">
      <w:pPr>
        <w:ind w:firstLine="567"/>
        <w:contextualSpacing/>
        <w:jc w:val="both"/>
        <w:rPr>
          <w:sz w:val="28"/>
        </w:rPr>
      </w:pPr>
      <w:r>
        <w:rPr>
          <w:sz w:val="28"/>
        </w:rPr>
        <w:t>Израсходован</w:t>
      </w:r>
      <w:r w:rsidR="00F273CE">
        <w:rPr>
          <w:sz w:val="28"/>
        </w:rPr>
        <w:t>ие средств</w:t>
      </w:r>
      <w:r>
        <w:rPr>
          <w:sz w:val="28"/>
        </w:rPr>
        <w:t xml:space="preserve"> на</w:t>
      </w:r>
      <w:r w:rsidR="00F273CE">
        <w:rPr>
          <w:sz w:val="28"/>
        </w:rPr>
        <w:t xml:space="preserve"> проведение районных,</w:t>
      </w:r>
      <w:r>
        <w:rPr>
          <w:sz w:val="28"/>
        </w:rPr>
        <w:t xml:space="preserve"> участие в</w:t>
      </w:r>
      <w:r w:rsidR="00F273CE">
        <w:rPr>
          <w:sz w:val="28"/>
        </w:rPr>
        <w:t xml:space="preserve"> областных</w:t>
      </w:r>
      <w:r>
        <w:rPr>
          <w:sz w:val="28"/>
        </w:rPr>
        <w:t xml:space="preserve"> с</w:t>
      </w:r>
      <w:r w:rsidR="00F273CE">
        <w:rPr>
          <w:sz w:val="28"/>
        </w:rPr>
        <w:t>портивных мероприятиях</w:t>
      </w:r>
      <w:r w:rsidR="00A93448">
        <w:rPr>
          <w:sz w:val="28"/>
        </w:rPr>
        <w:t>,</w:t>
      </w:r>
      <w:r w:rsidR="00F273CE">
        <w:rPr>
          <w:sz w:val="28"/>
        </w:rPr>
        <w:t xml:space="preserve"> а также</w:t>
      </w:r>
      <w:r w:rsidR="00A93448">
        <w:rPr>
          <w:sz w:val="28"/>
        </w:rPr>
        <w:t xml:space="preserve"> на приобретение</w:t>
      </w:r>
      <w:r w:rsidR="001B2B48">
        <w:rPr>
          <w:sz w:val="28"/>
        </w:rPr>
        <w:t xml:space="preserve"> спортивного оборудования</w:t>
      </w:r>
      <w:r w:rsidR="00A93448">
        <w:rPr>
          <w:sz w:val="28"/>
        </w:rPr>
        <w:t xml:space="preserve"> составил</w:t>
      </w:r>
      <w:r w:rsidR="001B2B48">
        <w:rPr>
          <w:sz w:val="28"/>
        </w:rPr>
        <w:t>о</w:t>
      </w:r>
      <w:r w:rsidR="00857149">
        <w:rPr>
          <w:sz w:val="28"/>
        </w:rPr>
        <w:t xml:space="preserve"> </w:t>
      </w:r>
      <w:r w:rsidR="00593769">
        <w:rPr>
          <w:sz w:val="28"/>
        </w:rPr>
        <w:t xml:space="preserve">32 </w:t>
      </w:r>
      <w:r w:rsidR="00846034">
        <w:rPr>
          <w:sz w:val="28"/>
        </w:rPr>
        <w:t>9</w:t>
      </w:r>
      <w:r w:rsidR="00593769">
        <w:rPr>
          <w:sz w:val="28"/>
        </w:rPr>
        <w:t>00</w:t>
      </w:r>
      <w:r w:rsidR="00857149">
        <w:rPr>
          <w:sz w:val="28"/>
        </w:rPr>
        <w:t xml:space="preserve"> </w:t>
      </w:r>
      <w:r w:rsidR="00A93448">
        <w:rPr>
          <w:sz w:val="28"/>
        </w:rPr>
        <w:t>рублей.</w:t>
      </w:r>
    </w:p>
    <w:p w:rsidR="0058377C" w:rsidRDefault="00A912BC" w:rsidP="001B2B48">
      <w:pPr>
        <w:ind w:left="360"/>
        <w:contextualSpacing/>
        <w:rPr>
          <w:sz w:val="28"/>
        </w:rPr>
      </w:pPr>
      <w:r>
        <w:rPr>
          <w:sz w:val="28"/>
        </w:rPr>
        <w:t xml:space="preserve">  </w:t>
      </w:r>
      <w:r w:rsidR="00857149">
        <w:rPr>
          <w:sz w:val="28"/>
        </w:rPr>
        <w:t xml:space="preserve"> </w:t>
      </w:r>
      <w:r w:rsidR="002E16BA">
        <w:rPr>
          <w:sz w:val="28"/>
        </w:rPr>
        <w:tab/>
      </w:r>
    </w:p>
    <w:p w:rsidR="001401CC" w:rsidRDefault="006C12F1" w:rsidP="00B7603D">
      <w:pPr>
        <w:contextualSpacing/>
        <w:jc w:val="center"/>
        <w:rPr>
          <w:sz w:val="28"/>
        </w:rPr>
      </w:pPr>
      <w:r>
        <w:rPr>
          <w:sz w:val="28"/>
        </w:rPr>
        <w:t>Статистические данные за 201</w:t>
      </w:r>
      <w:r w:rsidR="00B51064">
        <w:rPr>
          <w:sz w:val="28"/>
        </w:rPr>
        <w:t>5</w:t>
      </w:r>
      <w:r>
        <w:rPr>
          <w:sz w:val="28"/>
        </w:rPr>
        <w:t xml:space="preserve">г. </w:t>
      </w:r>
    </w:p>
    <w:p w:rsidR="00A80898" w:rsidRDefault="00C6179B" w:rsidP="00B7603D">
      <w:pPr>
        <w:contextualSpacing/>
        <w:jc w:val="center"/>
        <w:rPr>
          <w:sz w:val="28"/>
        </w:rPr>
      </w:pPr>
      <w:r>
        <w:rPr>
          <w:sz w:val="28"/>
        </w:rPr>
        <w:t>в</w:t>
      </w:r>
      <w:r w:rsidR="006C12F1">
        <w:rPr>
          <w:sz w:val="28"/>
        </w:rPr>
        <w:t xml:space="preserve"> </w:t>
      </w:r>
      <w:r w:rsidR="00A80898">
        <w:rPr>
          <w:sz w:val="28"/>
        </w:rPr>
        <w:t xml:space="preserve">муниципальных бюджетных </w:t>
      </w:r>
      <w:r w:rsidR="006C12F1">
        <w:rPr>
          <w:sz w:val="28"/>
        </w:rPr>
        <w:t>общеобразовательны</w:t>
      </w:r>
      <w:r>
        <w:rPr>
          <w:sz w:val="28"/>
        </w:rPr>
        <w:t>х</w:t>
      </w:r>
      <w:r w:rsidR="001401CC">
        <w:rPr>
          <w:sz w:val="28"/>
        </w:rPr>
        <w:t xml:space="preserve"> </w:t>
      </w:r>
      <w:r w:rsidR="006C12F1">
        <w:rPr>
          <w:sz w:val="28"/>
        </w:rPr>
        <w:t>учреждения</w:t>
      </w:r>
      <w:r>
        <w:rPr>
          <w:sz w:val="28"/>
        </w:rPr>
        <w:t>х</w:t>
      </w:r>
      <w:r w:rsidR="006C12F1">
        <w:rPr>
          <w:sz w:val="28"/>
        </w:rPr>
        <w:t xml:space="preserve"> </w:t>
      </w:r>
    </w:p>
    <w:p w:rsidR="006C12F1" w:rsidRDefault="006C12F1" w:rsidP="00B7603D">
      <w:pPr>
        <w:contextualSpacing/>
        <w:jc w:val="center"/>
        <w:rPr>
          <w:sz w:val="28"/>
        </w:rPr>
      </w:pPr>
      <w:r>
        <w:rPr>
          <w:sz w:val="28"/>
        </w:rPr>
        <w:t>(школы)</w:t>
      </w:r>
      <w:r w:rsidR="00C06757">
        <w:rPr>
          <w:sz w:val="28"/>
        </w:rPr>
        <w:t xml:space="preserve"> МБОУ</w:t>
      </w:r>
      <w:r>
        <w:rPr>
          <w:sz w:val="28"/>
        </w:rPr>
        <w:t>.</w:t>
      </w:r>
    </w:p>
    <w:p w:rsidR="00245879" w:rsidRDefault="00245879" w:rsidP="00B7603D">
      <w:pPr>
        <w:contextualSpacing/>
        <w:jc w:val="center"/>
        <w:rPr>
          <w:sz w:val="28"/>
        </w:rPr>
      </w:pPr>
    </w:p>
    <w:tbl>
      <w:tblPr>
        <w:tblStyle w:val="a3"/>
        <w:tblW w:w="9633" w:type="dxa"/>
        <w:tblInd w:w="392" w:type="dxa"/>
        <w:tblLook w:val="01E0" w:firstRow="1" w:lastRow="1" w:firstColumn="1" w:lastColumn="1" w:noHBand="0" w:noVBand="0"/>
      </w:tblPr>
      <w:tblGrid>
        <w:gridCol w:w="908"/>
        <w:gridCol w:w="2072"/>
        <w:gridCol w:w="1214"/>
        <w:gridCol w:w="1763"/>
        <w:gridCol w:w="1418"/>
        <w:gridCol w:w="2247"/>
        <w:gridCol w:w="11"/>
      </w:tblGrid>
      <w:tr w:rsidR="00F1691A" w:rsidTr="00F1691A">
        <w:trPr>
          <w:trHeight w:val="115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A" w:rsidRDefault="00F1691A" w:rsidP="00B7603D">
            <w:pPr>
              <w:contextualSpacing/>
              <w:jc w:val="center"/>
            </w:pPr>
            <w:r>
              <w:t>Год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A" w:rsidRDefault="00F1691A" w:rsidP="00B7603D">
            <w:pPr>
              <w:contextualSpacing/>
              <w:jc w:val="center"/>
            </w:pPr>
            <w:r>
              <w:t>Кол-во спортивных видов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A" w:rsidRDefault="00F1691A" w:rsidP="00B7603D">
            <w:pPr>
              <w:contextualSpacing/>
              <w:jc w:val="center"/>
            </w:pPr>
            <w:r>
              <w:t xml:space="preserve">Кол-во учащихся </w:t>
            </w:r>
            <w:r w:rsidR="00C61A0C">
              <w:t xml:space="preserve">всего </w:t>
            </w:r>
            <w:r>
              <w:t>(чел)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A" w:rsidRDefault="00F1691A" w:rsidP="00F1691A">
            <w:pPr>
              <w:contextualSpacing/>
              <w:jc w:val="center"/>
            </w:pPr>
            <w:r>
              <w:t>Кол-во занимающихся (чел)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A" w:rsidRDefault="00F1691A" w:rsidP="00B7603D">
            <w:pPr>
              <w:contextualSpacing/>
              <w:jc w:val="center"/>
            </w:pPr>
            <w:r>
              <w:t>% от общего числа учащихся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A" w:rsidRDefault="00F1691A" w:rsidP="00B7603D">
            <w:pPr>
              <w:contextualSpacing/>
              <w:jc w:val="center"/>
            </w:pPr>
            <w:r>
              <w:t>Кол-во</w:t>
            </w:r>
          </w:p>
          <w:p w:rsidR="00F1691A" w:rsidRDefault="00F1691A" w:rsidP="00B7603D">
            <w:pPr>
              <w:contextualSpacing/>
              <w:jc w:val="center"/>
            </w:pPr>
            <w:r>
              <w:t>преподавателей физкультуры</w:t>
            </w:r>
          </w:p>
        </w:tc>
      </w:tr>
      <w:tr w:rsidR="00F1691A" w:rsidTr="00F1691A">
        <w:trPr>
          <w:gridAfter w:val="1"/>
          <w:wAfter w:w="12" w:type="dxa"/>
          <w:trHeight w:val="34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A" w:rsidRDefault="00F1691A" w:rsidP="001401C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51064">
              <w:rPr>
                <w:sz w:val="28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A" w:rsidRDefault="00B51064" w:rsidP="00B7603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A" w:rsidRDefault="00B51064" w:rsidP="00F1691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A" w:rsidRDefault="00B51064" w:rsidP="00E50E7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A" w:rsidRDefault="00F1691A" w:rsidP="001401C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51064">
              <w:rPr>
                <w:sz w:val="28"/>
              </w:rPr>
              <w:t>,2</w:t>
            </w:r>
            <w:r>
              <w:rPr>
                <w:sz w:val="28"/>
              </w:rPr>
              <w:t>%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A" w:rsidRDefault="00B51064" w:rsidP="00B7603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245879" w:rsidRDefault="006C12F1" w:rsidP="00B7603D">
      <w:pPr>
        <w:ind w:left="360"/>
        <w:contextualSpacing/>
        <w:rPr>
          <w:sz w:val="28"/>
        </w:rPr>
      </w:pPr>
      <w:r>
        <w:rPr>
          <w:sz w:val="28"/>
        </w:rPr>
        <w:t xml:space="preserve">        </w:t>
      </w:r>
    </w:p>
    <w:p w:rsidR="006C12F1" w:rsidRDefault="006C12F1" w:rsidP="00367A1B">
      <w:pPr>
        <w:ind w:left="360" w:firstLine="34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r w:rsidR="00365062">
        <w:rPr>
          <w:sz w:val="28"/>
        </w:rPr>
        <w:t xml:space="preserve">дополнительных </w:t>
      </w:r>
      <w:r>
        <w:rPr>
          <w:sz w:val="28"/>
        </w:rPr>
        <w:t xml:space="preserve">секциях и группах по видам спорта от общеобразовательных учреждений (школ), общее число занимающихся составило </w:t>
      </w:r>
      <w:r w:rsidR="00B51064">
        <w:rPr>
          <w:sz w:val="28"/>
        </w:rPr>
        <w:t>24</w:t>
      </w:r>
      <w:r>
        <w:rPr>
          <w:sz w:val="28"/>
        </w:rPr>
        <w:t xml:space="preserve"> учащихся по </w:t>
      </w:r>
      <w:r w:rsidR="00B51064">
        <w:rPr>
          <w:sz w:val="28"/>
        </w:rPr>
        <w:t>2</w:t>
      </w:r>
      <w:r>
        <w:rPr>
          <w:sz w:val="28"/>
        </w:rPr>
        <w:t xml:space="preserve"> видам спорта, что составляет </w:t>
      </w:r>
      <w:r w:rsidR="005A6CA0">
        <w:rPr>
          <w:sz w:val="28"/>
        </w:rPr>
        <w:t>7</w:t>
      </w:r>
      <w:r w:rsidR="00B51064">
        <w:rPr>
          <w:sz w:val="28"/>
        </w:rPr>
        <w:t>,2</w:t>
      </w:r>
      <w:r w:rsidR="001401CC">
        <w:rPr>
          <w:sz w:val="28"/>
        </w:rPr>
        <w:t>%</w:t>
      </w:r>
      <w:r>
        <w:rPr>
          <w:sz w:val="28"/>
        </w:rPr>
        <w:t xml:space="preserve">, с ними работают </w:t>
      </w:r>
      <w:r w:rsidR="00B51064">
        <w:rPr>
          <w:sz w:val="28"/>
        </w:rPr>
        <w:t>2</w:t>
      </w:r>
      <w:r>
        <w:rPr>
          <w:sz w:val="28"/>
        </w:rPr>
        <w:t xml:space="preserve"> преподавател</w:t>
      </w:r>
      <w:r w:rsidR="001401CC">
        <w:rPr>
          <w:sz w:val="28"/>
        </w:rPr>
        <w:t>я</w:t>
      </w:r>
      <w:r>
        <w:rPr>
          <w:sz w:val="28"/>
        </w:rPr>
        <w:t xml:space="preserve"> физкультуры. </w:t>
      </w:r>
    </w:p>
    <w:p w:rsidR="00E07BCE" w:rsidRDefault="00E07BCE" w:rsidP="00E07BCE">
      <w:pPr>
        <w:ind w:left="360"/>
        <w:jc w:val="both"/>
        <w:rPr>
          <w:sz w:val="28"/>
        </w:rPr>
      </w:pPr>
      <w:r>
        <w:rPr>
          <w:sz w:val="28"/>
        </w:rPr>
        <w:t xml:space="preserve">    </w:t>
      </w:r>
      <w:r w:rsidR="00846034">
        <w:rPr>
          <w:sz w:val="28"/>
        </w:rPr>
        <w:t xml:space="preserve">В кружке «Туристический» </w:t>
      </w:r>
      <w:r>
        <w:rPr>
          <w:sz w:val="28"/>
        </w:rPr>
        <w:t>в</w:t>
      </w:r>
      <w:r w:rsidR="00846034">
        <w:rPr>
          <w:sz w:val="28"/>
        </w:rPr>
        <w:t xml:space="preserve"> </w:t>
      </w:r>
      <w:r w:rsidRPr="001716B8">
        <w:rPr>
          <w:rFonts w:eastAsia="Calibri"/>
          <w:sz w:val="28"/>
          <w:szCs w:val="28"/>
        </w:rPr>
        <w:t>МОУ ДОД</w:t>
      </w:r>
      <w:r>
        <w:rPr>
          <w:rFonts w:eastAsia="Calibri"/>
          <w:sz w:val="28"/>
          <w:szCs w:val="28"/>
        </w:rPr>
        <w:t xml:space="preserve"> Доме детского творчества</w:t>
      </w:r>
    </w:p>
    <w:p w:rsidR="00846034" w:rsidRDefault="00E07BCE" w:rsidP="00E07BCE">
      <w:pPr>
        <w:ind w:left="360" w:hanging="76"/>
        <w:jc w:val="both"/>
        <w:rPr>
          <w:sz w:val="28"/>
        </w:rPr>
      </w:pPr>
      <w:r>
        <w:rPr>
          <w:sz w:val="28"/>
        </w:rPr>
        <w:t xml:space="preserve"> </w:t>
      </w:r>
      <w:r w:rsidR="00846034">
        <w:rPr>
          <w:sz w:val="28"/>
        </w:rPr>
        <w:t xml:space="preserve">общее число занимающихся  </w:t>
      </w:r>
      <w:r>
        <w:rPr>
          <w:sz w:val="28"/>
        </w:rPr>
        <w:t>составляет 1</w:t>
      </w:r>
      <w:r w:rsidR="00846034">
        <w:rPr>
          <w:sz w:val="28"/>
        </w:rPr>
        <w:t xml:space="preserve">2 человек, </w:t>
      </w:r>
      <w:r w:rsidR="00A80898">
        <w:rPr>
          <w:sz w:val="28"/>
        </w:rPr>
        <w:t>это</w:t>
      </w:r>
      <w:r>
        <w:rPr>
          <w:sz w:val="28"/>
        </w:rPr>
        <w:t xml:space="preserve"> 3,6% от общего числа учащихся</w:t>
      </w:r>
      <w:r w:rsidR="00846034">
        <w:rPr>
          <w:sz w:val="28"/>
        </w:rPr>
        <w:t>, с ними работа</w:t>
      </w:r>
      <w:r>
        <w:rPr>
          <w:sz w:val="28"/>
        </w:rPr>
        <w:t>ет</w:t>
      </w:r>
      <w:r w:rsidR="00846034">
        <w:rPr>
          <w:sz w:val="28"/>
        </w:rPr>
        <w:t xml:space="preserve"> </w:t>
      </w:r>
      <w:r>
        <w:rPr>
          <w:sz w:val="28"/>
        </w:rPr>
        <w:t>один</w:t>
      </w:r>
      <w:r w:rsidR="00846034">
        <w:rPr>
          <w:sz w:val="28"/>
        </w:rPr>
        <w:t xml:space="preserve"> педагог дополнительного образования</w:t>
      </w:r>
      <w:r>
        <w:rPr>
          <w:sz w:val="28"/>
        </w:rPr>
        <w:t>.</w:t>
      </w:r>
    </w:p>
    <w:p w:rsidR="00C61A0C" w:rsidRDefault="00C61A0C" w:rsidP="00367A1B">
      <w:pPr>
        <w:ind w:left="360" w:firstLine="348"/>
        <w:jc w:val="both"/>
        <w:rPr>
          <w:sz w:val="28"/>
        </w:rPr>
      </w:pPr>
      <w:r>
        <w:rPr>
          <w:sz w:val="28"/>
        </w:rPr>
        <w:t>В дошкольных образовательных учреждениях с общей численностью 11</w:t>
      </w:r>
      <w:r w:rsidR="00B51064">
        <w:rPr>
          <w:sz w:val="28"/>
        </w:rPr>
        <w:t>9</w:t>
      </w:r>
      <w:r>
        <w:rPr>
          <w:sz w:val="28"/>
        </w:rPr>
        <w:t xml:space="preserve"> детей ведется физкультурно-оздоровительная работа педагогами данных учреждений и тренерами </w:t>
      </w:r>
      <w:r w:rsidRPr="001716B8">
        <w:rPr>
          <w:rFonts w:eastAsia="Calibri"/>
          <w:sz w:val="28"/>
          <w:szCs w:val="28"/>
        </w:rPr>
        <w:t xml:space="preserve">МОУ ДОД ДЮСШ 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>.</w:t>
      </w:r>
      <w:r w:rsidRPr="001716B8">
        <w:rPr>
          <w:rFonts w:eastAsia="Calibri"/>
          <w:sz w:val="28"/>
          <w:szCs w:val="28"/>
        </w:rPr>
        <w:t xml:space="preserve"> Глинка</w:t>
      </w:r>
      <w:r>
        <w:rPr>
          <w:sz w:val="28"/>
        </w:rPr>
        <w:t xml:space="preserve">. Численность систематически занимающихся дополнительно физической культурой и спортом составляет </w:t>
      </w:r>
      <w:r w:rsidR="00B51064">
        <w:rPr>
          <w:sz w:val="28"/>
        </w:rPr>
        <w:t>19</w:t>
      </w:r>
      <w:r>
        <w:rPr>
          <w:sz w:val="28"/>
        </w:rPr>
        <w:t xml:space="preserve"> детей, </w:t>
      </w:r>
      <w:r w:rsidR="00B51064">
        <w:rPr>
          <w:sz w:val="28"/>
        </w:rPr>
        <w:t>что составляет 15</w:t>
      </w:r>
      <w:r>
        <w:rPr>
          <w:sz w:val="28"/>
        </w:rPr>
        <w:t>,</w:t>
      </w:r>
      <w:r w:rsidR="00B51064">
        <w:rPr>
          <w:sz w:val="28"/>
        </w:rPr>
        <w:t>9</w:t>
      </w:r>
      <w:r>
        <w:rPr>
          <w:sz w:val="28"/>
        </w:rPr>
        <w:t xml:space="preserve">% от общей численности детей дошкольных образовательных учреждений.  </w:t>
      </w:r>
    </w:p>
    <w:p w:rsidR="00A80898" w:rsidRDefault="00A80898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Дополнительно в учреждениях и организациях спортивной направленности среди </w:t>
      </w:r>
      <w:r w:rsidR="00113346">
        <w:rPr>
          <w:sz w:val="28"/>
        </w:rPr>
        <w:t xml:space="preserve">разных </w:t>
      </w:r>
      <w:r w:rsidR="00113346" w:rsidRPr="00072225">
        <w:rPr>
          <w:sz w:val="28"/>
        </w:rPr>
        <w:t>категорий населения</w:t>
      </w:r>
      <w:r w:rsidR="00113346">
        <w:rPr>
          <w:sz w:val="28"/>
        </w:rPr>
        <w:t xml:space="preserve"> старше 18 лет по тем или иным видам спорта у нас в районе занимаются 132 человека.</w:t>
      </w:r>
      <w:r w:rsidR="00DE2C4E">
        <w:rPr>
          <w:sz w:val="28"/>
        </w:rPr>
        <w:t xml:space="preserve"> Среди учащейся молодежи (студенты), те лица, которые занимались спортом, здесь у нас в районе, в 90% случаях записываются в секции, кружки спортивной направленности того или иного общеобразовательного учреждения. Прежде всего, это такие виды спорта как волейбол, футбол, настольный теннис, гиревой спорт. </w:t>
      </w:r>
    </w:p>
    <w:p w:rsidR="00367A1B" w:rsidRDefault="002E16BA" w:rsidP="00C61A0C">
      <w:pPr>
        <w:ind w:left="360"/>
        <w:contextualSpacing/>
        <w:jc w:val="both"/>
        <w:rPr>
          <w:sz w:val="28"/>
        </w:rPr>
      </w:pPr>
      <w:r>
        <w:rPr>
          <w:sz w:val="28"/>
        </w:rPr>
        <w:tab/>
      </w:r>
      <w:r w:rsidR="00126ACF">
        <w:rPr>
          <w:sz w:val="28"/>
        </w:rPr>
        <w:t>В муниципальном образовании «</w:t>
      </w:r>
      <w:proofErr w:type="spellStart"/>
      <w:r w:rsidR="00126ACF">
        <w:rPr>
          <w:sz w:val="28"/>
        </w:rPr>
        <w:t>Глинковский</w:t>
      </w:r>
      <w:proofErr w:type="spellEnd"/>
      <w:r w:rsidR="00126ACF">
        <w:rPr>
          <w:sz w:val="28"/>
        </w:rPr>
        <w:t xml:space="preserve"> район» Смоленской области </w:t>
      </w:r>
      <w:r w:rsidR="00367A1B">
        <w:rPr>
          <w:sz w:val="28"/>
        </w:rPr>
        <w:t>5</w:t>
      </w:r>
      <w:r w:rsidR="00126ACF">
        <w:rPr>
          <w:sz w:val="28"/>
        </w:rPr>
        <w:t xml:space="preserve"> сельских поселений</w:t>
      </w:r>
      <w:r w:rsidR="00A26D11">
        <w:rPr>
          <w:sz w:val="28"/>
        </w:rPr>
        <w:t>.</w:t>
      </w:r>
      <w:r w:rsidR="00126ACF">
        <w:rPr>
          <w:sz w:val="28"/>
        </w:rPr>
        <w:t xml:space="preserve"> </w:t>
      </w:r>
      <w:r w:rsidR="006328C2">
        <w:rPr>
          <w:sz w:val="28"/>
        </w:rPr>
        <w:t>Н</w:t>
      </w:r>
      <w:r w:rsidR="00126ACF">
        <w:rPr>
          <w:sz w:val="28"/>
        </w:rPr>
        <w:t xml:space="preserve">а развитие физической культуры и спорта </w:t>
      </w:r>
      <w:r w:rsidR="001B2B48">
        <w:rPr>
          <w:sz w:val="28"/>
        </w:rPr>
        <w:t>в</w:t>
      </w:r>
      <w:r w:rsidR="00126ACF">
        <w:rPr>
          <w:sz w:val="28"/>
        </w:rPr>
        <w:t xml:space="preserve"> 201</w:t>
      </w:r>
      <w:r w:rsidR="00B51064">
        <w:rPr>
          <w:sz w:val="28"/>
        </w:rPr>
        <w:t>5</w:t>
      </w:r>
      <w:r w:rsidR="00126ACF">
        <w:rPr>
          <w:sz w:val="28"/>
        </w:rPr>
        <w:t xml:space="preserve"> год</w:t>
      </w:r>
      <w:r w:rsidR="001B2B48">
        <w:rPr>
          <w:sz w:val="28"/>
        </w:rPr>
        <w:t>у</w:t>
      </w:r>
      <w:r w:rsidR="00C27C08">
        <w:rPr>
          <w:sz w:val="28"/>
        </w:rPr>
        <w:t xml:space="preserve"> было выделено </w:t>
      </w:r>
      <w:r w:rsidR="00C6179B">
        <w:rPr>
          <w:sz w:val="28"/>
        </w:rPr>
        <w:t>3</w:t>
      </w:r>
      <w:r w:rsidR="00367A1B">
        <w:rPr>
          <w:sz w:val="28"/>
        </w:rPr>
        <w:t xml:space="preserve"> 0</w:t>
      </w:r>
      <w:r w:rsidR="00C27C08">
        <w:rPr>
          <w:sz w:val="28"/>
        </w:rPr>
        <w:t>00</w:t>
      </w:r>
      <w:r w:rsidR="00126ACF">
        <w:rPr>
          <w:sz w:val="28"/>
        </w:rPr>
        <w:t xml:space="preserve"> рублей</w:t>
      </w:r>
      <w:r w:rsidR="00367A1B">
        <w:rPr>
          <w:sz w:val="28"/>
        </w:rPr>
        <w:t xml:space="preserve"> </w:t>
      </w:r>
      <w:r w:rsidR="006328C2">
        <w:rPr>
          <w:sz w:val="28"/>
        </w:rPr>
        <w:t xml:space="preserve">только </w:t>
      </w:r>
      <w:r w:rsidR="00A66408">
        <w:rPr>
          <w:sz w:val="28"/>
        </w:rPr>
        <w:t xml:space="preserve">Администрацией </w:t>
      </w:r>
      <w:proofErr w:type="spellStart"/>
      <w:r w:rsidR="006328C2">
        <w:rPr>
          <w:sz w:val="28"/>
        </w:rPr>
        <w:t>Бо</w:t>
      </w:r>
      <w:r w:rsidR="00EA3EF5">
        <w:rPr>
          <w:sz w:val="28"/>
        </w:rPr>
        <w:t>лтутинск</w:t>
      </w:r>
      <w:r w:rsidR="00A66408">
        <w:rPr>
          <w:sz w:val="28"/>
        </w:rPr>
        <w:t>ого</w:t>
      </w:r>
      <w:proofErr w:type="spellEnd"/>
      <w:r w:rsidR="00EA3EF5">
        <w:rPr>
          <w:sz w:val="28"/>
        </w:rPr>
        <w:t xml:space="preserve"> с</w:t>
      </w:r>
      <w:r w:rsidR="006328C2">
        <w:rPr>
          <w:sz w:val="28"/>
        </w:rPr>
        <w:t>ельск</w:t>
      </w:r>
      <w:r w:rsidR="00A66408">
        <w:rPr>
          <w:sz w:val="28"/>
        </w:rPr>
        <w:t>ого</w:t>
      </w:r>
      <w:r w:rsidR="006328C2">
        <w:rPr>
          <w:sz w:val="28"/>
        </w:rPr>
        <w:t xml:space="preserve"> поселени</w:t>
      </w:r>
      <w:r w:rsidR="00A66408">
        <w:rPr>
          <w:sz w:val="28"/>
        </w:rPr>
        <w:t>я</w:t>
      </w:r>
      <w:r w:rsidR="00B51064">
        <w:rPr>
          <w:sz w:val="28"/>
        </w:rPr>
        <w:t xml:space="preserve"> </w:t>
      </w:r>
      <w:proofErr w:type="spellStart"/>
      <w:r w:rsidR="00B51064">
        <w:rPr>
          <w:sz w:val="28"/>
        </w:rPr>
        <w:t>Глинковского</w:t>
      </w:r>
      <w:proofErr w:type="spellEnd"/>
      <w:r w:rsidR="00B51064">
        <w:rPr>
          <w:sz w:val="28"/>
        </w:rPr>
        <w:t xml:space="preserve"> района Смоленской области</w:t>
      </w:r>
      <w:r w:rsidR="00367A1B">
        <w:rPr>
          <w:sz w:val="28"/>
        </w:rPr>
        <w:t>.</w:t>
      </w:r>
      <w:r w:rsidR="00EA3EF5">
        <w:rPr>
          <w:sz w:val="28"/>
        </w:rPr>
        <w:t xml:space="preserve">  </w:t>
      </w:r>
      <w:r w:rsidR="006328C2">
        <w:rPr>
          <w:sz w:val="28"/>
        </w:rPr>
        <w:t>Д</w:t>
      </w:r>
      <w:r w:rsidR="00EA3EF5">
        <w:rPr>
          <w:sz w:val="28"/>
        </w:rPr>
        <w:t xml:space="preserve">енежные средства </w:t>
      </w:r>
      <w:r w:rsidR="00A26D11">
        <w:rPr>
          <w:sz w:val="28"/>
        </w:rPr>
        <w:t>потрачены на</w:t>
      </w:r>
      <w:r w:rsidR="00EA3EF5">
        <w:rPr>
          <w:sz w:val="28"/>
        </w:rPr>
        <w:t xml:space="preserve"> проведени</w:t>
      </w:r>
      <w:r w:rsidR="006328C2">
        <w:rPr>
          <w:sz w:val="28"/>
        </w:rPr>
        <w:t>е</w:t>
      </w:r>
      <w:r w:rsidR="00EA3EF5">
        <w:rPr>
          <w:sz w:val="28"/>
        </w:rPr>
        <w:t xml:space="preserve"> в </w:t>
      </w:r>
      <w:proofErr w:type="gramStart"/>
      <w:r w:rsidR="00EA3EF5">
        <w:rPr>
          <w:sz w:val="28"/>
        </w:rPr>
        <w:t>сельском</w:t>
      </w:r>
      <w:proofErr w:type="gramEnd"/>
      <w:r w:rsidR="00EA3EF5">
        <w:rPr>
          <w:sz w:val="28"/>
        </w:rPr>
        <w:t xml:space="preserve"> поселение физкультурно-оздоровительны</w:t>
      </w:r>
      <w:r w:rsidR="006328C2">
        <w:rPr>
          <w:sz w:val="28"/>
        </w:rPr>
        <w:t>х</w:t>
      </w:r>
      <w:r w:rsidR="00EA3EF5">
        <w:rPr>
          <w:sz w:val="28"/>
        </w:rPr>
        <w:t xml:space="preserve"> мероприяти</w:t>
      </w:r>
      <w:r w:rsidR="006328C2">
        <w:rPr>
          <w:sz w:val="28"/>
        </w:rPr>
        <w:t>й</w:t>
      </w:r>
      <w:r w:rsidR="00C27C08">
        <w:rPr>
          <w:sz w:val="28"/>
        </w:rPr>
        <w:t>.</w:t>
      </w:r>
    </w:p>
    <w:p w:rsidR="00130B06" w:rsidRDefault="00130B06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Разработаны и утверждены распоряжением Главы </w:t>
      </w:r>
      <w:r w:rsidR="00377297">
        <w:rPr>
          <w:sz w:val="28"/>
        </w:rPr>
        <w:t>муниципального образования «</w:t>
      </w:r>
      <w:proofErr w:type="spellStart"/>
      <w:r w:rsidR="00377297">
        <w:rPr>
          <w:sz w:val="28"/>
        </w:rPr>
        <w:t>Глинковский</w:t>
      </w:r>
      <w:proofErr w:type="spellEnd"/>
      <w:r w:rsidR="00377297">
        <w:rPr>
          <w:sz w:val="28"/>
        </w:rPr>
        <w:t xml:space="preserve"> район» Смоленской области </w:t>
      </w:r>
      <w:r>
        <w:rPr>
          <w:sz w:val="28"/>
        </w:rPr>
        <w:t>нормативно-правовые документы, реализуемые на территории муниципального образования «</w:t>
      </w:r>
      <w:proofErr w:type="spell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район» Смоленской области </w:t>
      </w:r>
      <w:r w:rsidR="00A50BAC">
        <w:rPr>
          <w:sz w:val="28"/>
        </w:rPr>
        <w:t>в</w:t>
      </w:r>
      <w:r>
        <w:rPr>
          <w:sz w:val="28"/>
        </w:rPr>
        <w:t xml:space="preserve"> 201</w:t>
      </w:r>
      <w:r w:rsidR="00B51064">
        <w:rPr>
          <w:sz w:val="28"/>
        </w:rPr>
        <w:t>5</w:t>
      </w:r>
      <w:r>
        <w:rPr>
          <w:sz w:val="28"/>
        </w:rPr>
        <w:t xml:space="preserve"> год</w:t>
      </w:r>
      <w:r w:rsidR="00A50BAC">
        <w:rPr>
          <w:sz w:val="28"/>
        </w:rPr>
        <w:t>у</w:t>
      </w:r>
      <w:r>
        <w:rPr>
          <w:sz w:val="28"/>
        </w:rPr>
        <w:t>:</w:t>
      </w:r>
    </w:p>
    <w:p w:rsidR="00130B06" w:rsidRDefault="00130B06" w:rsidP="00367A1B">
      <w:pPr>
        <w:ind w:left="360" w:firstLine="348"/>
        <w:jc w:val="both"/>
        <w:rPr>
          <w:sz w:val="28"/>
        </w:rPr>
      </w:pPr>
      <w:r>
        <w:rPr>
          <w:sz w:val="28"/>
        </w:rPr>
        <w:t>-</w:t>
      </w:r>
      <w:r w:rsidR="006328C2">
        <w:rPr>
          <w:sz w:val="28"/>
        </w:rPr>
        <w:t xml:space="preserve"> </w:t>
      </w:r>
      <w:r w:rsidR="00A66408">
        <w:rPr>
          <w:sz w:val="28"/>
        </w:rPr>
        <w:t>п</w:t>
      </w:r>
      <w:r>
        <w:rPr>
          <w:sz w:val="28"/>
        </w:rPr>
        <w:t>орядок финансирования победителей и призеров областных, всероссийских спортивно-массовых мероприятий;</w:t>
      </w:r>
    </w:p>
    <w:p w:rsidR="00130B06" w:rsidRDefault="00130B06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- </w:t>
      </w:r>
      <w:r w:rsidR="00A66408">
        <w:rPr>
          <w:sz w:val="28"/>
        </w:rPr>
        <w:t>п</w:t>
      </w:r>
      <w:r>
        <w:rPr>
          <w:sz w:val="28"/>
        </w:rPr>
        <w:t>орядок финансирования спортивных мероприятий;</w:t>
      </w:r>
    </w:p>
    <w:p w:rsidR="00EF3265" w:rsidRDefault="00130B06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- </w:t>
      </w:r>
      <w:r w:rsidR="00A66408">
        <w:rPr>
          <w:sz w:val="28"/>
        </w:rPr>
        <w:t>к</w:t>
      </w:r>
      <w:r>
        <w:rPr>
          <w:sz w:val="28"/>
        </w:rPr>
        <w:t>алендарный план физкульту</w:t>
      </w:r>
      <w:r w:rsidR="00EF3265">
        <w:rPr>
          <w:sz w:val="28"/>
        </w:rPr>
        <w:t>рно-оздоровительных мероприятий</w:t>
      </w:r>
      <w:r w:rsidR="005F311D">
        <w:rPr>
          <w:sz w:val="28"/>
        </w:rPr>
        <w:t>.</w:t>
      </w:r>
    </w:p>
    <w:p w:rsidR="005F311D" w:rsidRDefault="005F311D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Постановления Главы </w:t>
      </w:r>
      <w:r w:rsidR="00377297">
        <w:rPr>
          <w:sz w:val="28"/>
        </w:rPr>
        <w:t>МО «</w:t>
      </w:r>
      <w:proofErr w:type="spellStart"/>
      <w:r w:rsidR="00377297">
        <w:rPr>
          <w:sz w:val="28"/>
        </w:rPr>
        <w:t>Глинковский</w:t>
      </w:r>
      <w:proofErr w:type="spellEnd"/>
      <w:r w:rsidR="00377297">
        <w:rPr>
          <w:sz w:val="28"/>
        </w:rPr>
        <w:t xml:space="preserve"> район» Смоленской области</w:t>
      </w:r>
      <w:r>
        <w:rPr>
          <w:sz w:val="28"/>
        </w:rPr>
        <w:t>:</w:t>
      </w:r>
    </w:p>
    <w:p w:rsidR="005F311D" w:rsidRDefault="005F311D" w:rsidP="00367A1B">
      <w:pPr>
        <w:ind w:left="360" w:firstLine="348"/>
        <w:jc w:val="both"/>
        <w:rPr>
          <w:sz w:val="28"/>
        </w:rPr>
      </w:pPr>
      <w:r>
        <w:rPr>
          <w:sz w:val="28"/>
        </w:rPr>
        <w:t>- административный регламент предоставления муниципальных услуг в области физической культуры и спорта, предоставляемых за счет средств районного бюджета в муниципальном образовании «</w:t>
      </w:r>
      <w:proofErr w:type="spell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район» Смоленской области;</w:t>
      </w:r>
    </w:p>
    <w:p w:rsidR="005F311D" w:rsidRDefault="005F311D" w:rsidP="00367A1B">
      <w:pPr>
        <w:ind w:left="360" w:firstLine="348"/>
        <w:jc w:val="both"/>
        <w:rPr>
          <w:sz w:val="28"/>
        </w:rPr>
      </w:pPr>
      <w:r>
        <w:rPr>
          <w:sz w:val="28"/>
        </w:rPr>
        <w:t>- п</w:t>
      </w:r>
      <w:r w:rsidRPr="005F311D">
        <w:rPr>
          <w:sz w:val="28"/>
        </w:rPr>
        <w:t>равил</w:t>
      </w:r>
      <w:r>
        <w:rPr>
          <w:sz w:val="28"/>
        </w:rPr>
        <w:t>а</w:t>
      </w:r>
      <w:r w:rsidRPr="005F311D">
        <w:rPr>
          <w:sz w:val="28"/>
        </w:rPr>
        <w:t xml:space="preserve"> организации и проведения культурно-зрелищных, спортивных и иных мероприятий на территории муниципального образования «</w:t>
      </w:r>
      <w:proofErr w:type="spellStart"/>
      <w:r w:rsidRPr="005F311D">
        <w:rPr>
          <w:sz w:val="28"/>
        </w:rPr>
        <w:t>Глинковский</w:t>
      </w:r>
      <w:proofErr w:type="spellEnd"/>
      <w:r w:rsidRPr="005F311D">
        <w:rPr>
          <w:sz w:val="28"/>
        </w:rPr>
        <w:t xml:space="preserve"> район» Смоленской области</w:t>
      </w:r>
      <w:r w:rsidR="00377297">
        <w:rPr>
          <w:sz w:val="28"/>
        </w:rPr>
        <w:t>;</w:t>
      </w:r>
    </w:p>
    <w:p w:rsidR="00377297" w:rsidRDefault="00377297" w:rsidP="00367A1B">
      <w:pPr>
        <w:ind w:left="360" w:firstLine="348"/>
        <w:jc w:val="both"/>
        <w:rPr>
          <w:sz w:val="28"/>
        </w:rPr>
      </w:pPr>
      <w:r>
        <w:rPr>
          <w:sz w:val="28"/>
        </w:rPr>
        <w:t>- о</w:t>
      </w:r>
      <w:r w:rsidRPr="00377297">
        <w:rPr>
          <w:sz w:val="28"/>
        </w:rPr>
        <w:t>б организации медицинского сопровождения выполнения нормативов ВФСК  «Готов к труду и обороне» (ГТО) в муниципальном образовании «</w:t>
      </w:r>
      <w:proofErr w:type="spellStart"/>
      <w:r w:rsidRPr="00377297">
        <w:rPr>
          <w:sz w:val="28"/>
        </w:rPr>
        <w:t>Глинковский</w:t>
      </w:r>
      <w:proofErr w:type="spellEnd"/>
      <w:r w:rsidRPr="00377297">
        <w:rPr>
          <w:sz w:val="28"/>
        </w:rPr>
        <w:t xml:space="preserve"> район» Смоленской области</w:t>
      </w:r>
      <w:r>
        <w:rPr>
          <w:sz w:val="28"/>
        </w:rPr>
        <w:t>;</w:t>
      </w:r>
    </w:p>
    <w:p w:rsidR="00377297" w:rsidRDefault="00377297" w:rsidP="00367A1B">
      <w:pPr>
        <w:ind w:left="360" w:firstLine="348"/>
        <w:jc w:val="both"/>
        <w:rPr>
          <w:sz w:val="28"/>
        </w:rPr>
      </w:pPr>
      <w:r>
        <w:rPr>
          <w:sz w:val="28"/>
        </w:rPr>
        <w:lastRenderedPageBreak/>
        <w:t>- о</w:t>
      </w:r>
      <w:r w:rsidRPr="00377297">
        <w:rPr>
          <w:sz w:val="28"/>
        </w:rPr>
        <w:t>б организации работы по внедрению физкультурно-спортивного комплекса «Готов к труду и обороне» (ГТО) в муниципальном образовании «</w:t>
      </w:r>
      <w:proofErr w:type="spellStart"/>
      <w:r w:rsidRPr="00377297">
        <w:rPr>
          <w:sz w:val="28"/>
        </w:rPr>
        <w:t>Глинковский</w:t>
      </w:r>
      <w:proofErr w:type="spellEnd"/>
      <w:r w:rsidRPr="00377297">
        <w:rPr>
          <w:sz w:val="28"/>
        </w:rPr>
        <w:t xml:space="preserve"> район» Смоленской области</w:t>
      </w:r>
      <w:r>
        <w:rPr>
          <w:sz w:val="28"/>
        </w:rPr>
        <w:t>.</w:t>
      </w:r>
    </w:p>
    <w:p w:rsidR="00BE18C1" w:rsidRDefault="0058377C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Имеются </w:t>
      </w:r>
      <w:r w:rsidR="00984928">
        <w:rPr>
          <w:sz w:val="28"/>
        </w:rPr>
        <w:t>1</w:t>
      </w:r>
      <w:r w:rsidR="00C61A0C">
        <w:rPr>
          <w:sz w:val="28"/>
        </w:rPr>
        <w:t>4</w:t>
      </w:r>
      <w:r w:rsidR="0015080F">
        <w:rPr>
          <w:sz w:val="28"/>
        </w:rPr>
        <w:t xml:space="preserve"> спортсооружений</w:t>
      </w:r>
      <w:r w:rsidR="00BE18C1">
        <w:rPr>
          <w:sz w:val="28"/>
        </w:rPr>
        <w:t>:</w:t>
      </w:r>
    </w:p>
    <w:p w:rsidR="0058377C" w:rsidRDefault="0015080F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</w:t>
      </w:r>
      <w:r w:rsidR="00C61A0C">
        <w:rPr>
          <w:sz w:val="28"/>
        </w:rPr>
        <w:t>6</w:t>
      </w:r>
      <w:r w:rsidR="0058377C">
        <w:rPr>
          <w:sz w:val="28"/>
        </w:rPr>
        <w:t>-</w:t>
      </w:r>
      <w:r w:rsidR="00C61A0C">
        <w:rPr>
          <w:sz w:val="28"/>
        </w:rPr>
        <w:t>т</w:t>
      </w:r>
      <w:r w:rsidR="00471948">
        <w:rPr>
          <w:sz w:val="28"/>
        </w:rPr>
        <w:t>ь</w:t>
      </w:r>
      <w:r w:rsidR="0058377C">
        <w:rPr>
          <w:sz w:val="28"/>
        </w:rPr>
        <w:t xml:space="preserve"> </w:t>
      </w:r>
      <w:r w:rsidR="009434DF">
        <w:rPr>
          <w:sz w:val="28"/>
        </w:rPr>
        <w:t xml:space="preserve">открытых </w:t>
      </w:r>
      <w:r w:rsidR="0058377C">
        <w:rPr>
          <w:sz w:val="28"/>
        </w:rPr>
        <w:t>спортивных плоскостных сооружений</w:t>
      </w:r>
      <w:r w:rsidR="00BE18C1">
        <w:rPr>
          <w:sz w:val="28"/>
        </w:rPr>
        <w:t>:</w:t>
      </w:r>
      <w:r w:rsidR="0058377C">
        <w:rPr>
          <w:sz w:val="28"/>
        </w:rPr>
        <w:t xml:space="preserve"> Глинка-</w:t>
      </w:r>
      <w:r w:rsidR="00471948">
        <w:rPr>
          <w:sz w:val="28"/>
        </w:rPr>
        <w:t>2</w:t>
      </w:r>
      <w:r w:rsidR="0058377C">
        <w:rPr>
          <w:sz w:val="28"/>
        </w:rPr>
        <w:t>; Добромино-</w:t>
      </w:r>
      <w:r w:rsidR="001A0B12">
        <w:rPr>
          <w:sz w:val="28"/>
        </w:rPr>
        <w:t>1</w:t>
      </w:r>
      <w:r w:rsidR="0058377C">
        <w:rPr>
          <w:sz w:val="28"/>
        </w:rPr>
        <w:t>; Дубосище-1; Болтутино-</w:t>
      </w:r>
      <w:r>
        <w:rPr>
          <w:sz w:val="28"/>
        </w:rPr>
        <w:t>1</w:t>
      </w:r>
      <w:r w:rsidR="0058377C">
        <w:rPr>
          <w:sz w:val="28"/>
        </w:rPr>
        <w:t>; Белый Холм-1. Все спортивные плоскостные сооружения, приспособленные для занятия физической культурой.</w:t>
      </w:r>
    </w:p>
    <w:p w:rsidR="007C60DB" w:rsidRDefault="0058377C" w:rsidP="00367A1B">
      <w:pPr>
        <w:ind w:left="360"/>
        <w:jc w:val="both"/>
        <w:rPr>
          <w:sz w:val="28"/>
        </w:rPr>
      </w:pPr>
      <w:r>
        <w:rPr>
          <w:sz w:val="28"/>
        </w:rPr>
        <w:t xml:space="preserve">   Также имеются </w:t>
      </w:r>
      <w:r w:rsidR="00C61A0C">
        <w:rPr>
          <w:sz w:val="28"/>
        </w:rPr>
        <w:t>4</w:t>
      </w:r>
      <w:r>
        <w:rPr>
          <w:sz w:val="28"/>
        </w:rPr>
        <w:t>-</w:t>
      </w:r>
      <w:r w:rsidR="00C61A0C">
        <w:rPr>
          <w:sz w:val="28"/>
        </w:rPr>
        <w:t>ре</w:t>
      </w:r>
      <w:r>
        <w:rPr>
          <w:sz w:val="28"/>
        </w:rPr>
        <w:t xml:space="preserve"> спортивных залов:</w:t>
      </w:r>
    </w:p>
    <w:p w:rsidR="007C60DB" w:rsidRDefault="007C60DB" w:rsidP="00367A1B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Глинковское</w:t>
      </w:r>
      <w:proofErr w:type="spellEnd"/>
      <w:r>
        <w:rPr>
          <w:sz w:val="28"/>
        </w:rPr>
        <w:t xml:space="preserve"> сельское поселение – 2 (18х9 и 24х12)</w:t>
      </w:r>
    </w:p>
    <w:p w:rsidR="007C60DB" w:rsidRDefault="007C60DB" w:rsidP="00367A1B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Доброминское</w:t>
      </w:r>
      <w:proofErr w:type="spellEnd"/>
      <w:r>
        <w:rPr>
          <w:sz w:val="28"/>
        </w:rPr>
        <w:t xml:space="preserve"> сельское поселение – 1 (18х9)</w:t>
      </w:r>
    </w:p>
    <w:p w:rsidR="007C60DB" w:rsidRDefault="007C60DB" w:rsidP="00367A1B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</w:t>
      </w:r>
      <w:r w:rsidR="00593769">
        <w:rPr>
          <w:sz w:val="28"/>
        </w:rPr>
        <w:t>о</w:t>
      </w:r>
      <w:r>
        <w:rPr>
          <w:sz w:val="28"/>
        </w:rPr>
        <w:t>лтутинское</w:t>
      </w:r>
      <w:proofErr w:type="spellEnd"/>
      <w:r>
        <w:rPr>
          <w:sz w:val="28"/>
        </w:rPr>
        <w:t xml:space="preserve"> сельское поселение – 1 (18х9)</w:t>
      </w:r>
    </w:p>
    <w:p w:rsidR="00265D6A" w:rsidRDefault="00265D6A" w:rsidP="00367A1B">
      <w:pPr>
        <w:ind w:left="360" w:firstLine="348"/>
        <w:jc w:val="both"/>
        <w:rPr>
          <w:sz w:val="28"/>
        </w:rPr>
      </w:pPr>
      <w:r>
        <w:rPr>
          <w:sz w:val="28"/>
        </w:rPr>
        <w:t>Приспособленные помещения для различных занятий следующими видами спорта:</w:t>
      </w:r>
    </w:p>
    <w:p w:rsidR="00265D6A" w:rsidRDefault="00265D6A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- </w:t>
      </w:r>
      <w:r w:rsidR="00A66408">
        <w:rPr>
          <w:sz w:val="28"/>
        </w:rPr>
        <w:t>тренажерный зал</w:t>
      </w:r>
      <w:r w:rsidR="0058377C">
        <w:rPr>
          <w:sz w:val="28"/>
        </w:rPr>
        <w:t>:</w:t>
      </w:r>
      <w:r>
        <w:rPr>
          <w:sz w:val="28"/>
        </w:rPr>
        <w:t xml:space="preserve"> место нахождения</w:t>
      </w:r>
      <w:r w:rsidR="0058377C">
        <w:rPr>
          <w:sz w:val="28"/>
        </w:rPr>
        <w:t xml:space="preserve"> </w:t>
      </w:r>
      <w:r>
        <w:rPr>
          <w:sz w:val="28"/>
        </w:rPr>
        <w:t xml:space="preserve">- муниципальная бюджетная средняя </w:t>
      </w:r>
      <w:proofErr w:type="spellStart"/>
      <w:r>
        <w:rPr>
          <w:sz w:val="28"/>
        </w:rPr>
        <w:t>Глинковская</w:t>
      </w:r>
      <w:proofErr w:type="spellEnd"/>
      <w:r>
        <w:rPr>
          <w:sz w:val="28"/>
        </w:rPr>
        <w:t xml:space="preserve"> общеобразовательная школа;</w:t>
      </w:r>
    </w:p>
    <w:p w:rsidR="00265D6A" w:rsidRDefault="00265D6A" w:rsidP="00367A1B">
      <w:pPr>
        <w:ind w:left="360" w:firstLine="348"/>
        <w:jc w:val="both"/>
        <w:rPr>
          <w:sz w:val="28"/>
        </w:rPr>
      </w:pPr>
      <w:r>
        <w:rPr>
          <w:sz w:val="28"/>
        </w:rPr>
        <w:t>-</w:t>
      </w:r>
      <w:r w:rsidR="0058377C">
        <w:rPr>
          <w:sz w:val="28"/>
        </w:rPr>
        <w:t xml:space="preserve"> </w:t>
      </w:r>
      <w:r w:rsidR="00A66408">
        <w:rPr>
          <w:sz w:val="28"/>
        </w:rPr>
        <w:t>тренажерный зал</w:t>
      </w:r>
      <w:r>
        <w:rPr>
          <w:sz w:val="28"/>
        </w:rPr>
        <w:t xml:space="preserve">: место нахождения – пункт полиции по </w:t>
      </w:r>
      <w:proofErr w:type="spellStart"/>
      <w:r>
        <w:rPr>
          <w:sz w:val="28"/>
        </w:rPr>
        <w:t>Глинковскому</w:t>
      </w:r>
      <w:proofErr w:type="spellEnd"/>
      <w:r>
        <w:rPr>
          <w:sz w:val="28"/>
        </w:rPr>
        <w:t xml:space="preserve"> району межмуниципального одела МВД России «Дорогобужский»; </w:t>
      </w:r>
    </w:p>
    <w:p w:rsidR="00265D6A" w:rsidRDefault="00265D6A" w:rsidP="00367A1B">
      <w:pPr>
        <w:ind w:left="360" w:firstLine="348"/>
        <w:jc w:val="both"/>
        <w:rPr>
          <w:sz w:val="28"/>
        </w:rPr>
      </w:pPr>
      <w:r>
        <w:rPr>
          <w:sz w:val="28"/>
        </w:rPr>
        <w:t>- настольный теннис: место нахождения – районный Дом культуры;</w:t>
      </w:r>
    </w:p>
    <w:p w:rsidR="0058377C" w:rsidRDefault="00265D6A" w:rsidP="00367A1B">
      <w:pPr>
        <w:ind w:left="360" w:firstLine="348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- вольная борьба, гиревой спорт – место нахождения </w:t>
      </w:r>
      <w:r w:rsidR="00651BC9">
        <w:rPr>
          <w:sz w:val="28"/>
        </w:rPr>
        <w:t xml:space="preserve">дополнительное здание </w:t>
      </w:r>
      <w:r w:rsidR="00C61A0C" w:rsidRPr="001716B8">
        <w:rPr>
          <w:rFonts w:eastAsia="Calibri"/>
          <w:sz w:val="28"/>
          <w:szCs w:val="28"/>
        </w:rPr>
        <w:t xml:space="preserve">МОУ ДОД ДЮСШ  </w:t>
      </w:r>
      <w:proofErr w:type="gramStart"/>
      <w:r w:rsidR="00C61A0C">
        <w:rPr>
          <w:rFonts w:eastAsia="Calibri"/>
          <w:sz w:val="28"/>
          <w:szCs w:val="28"/>
        </w:rPr>
        <w:t>с</w:t>
      </w:r>
      <w:proofErr w:type="gramEnd"/>
      <w:r w:rsidR="00C61A0C" w:rsidRPr="001716B8">
        <w:rPr>
          <w:rFonts w:eastAsia="Calibri"/>
          <w:sz w:val="28"/>
          <w:szCs w:val="28"/>
        </w:rPr>
        <w:t>. Глинка</w:t>
      </w:r>
      <w:r w:rsidR="00C61A0C">
        <w:rPr>
          <w:rFonts w:eastAsia="Calibri"/>
          <w:sz w:val="28"/>
          <w:szCs w:val="28"/>
        </w:rPr>
        <w:t>.</w:t>
      </w:r>
    </w:p>
    <w:p w:rsidR="00365062" w:rsidRDefault="00365062" w:rsidP="00367A1B">
      <w:pPr>
        <w:ind w:left="360"/>
        <w:jc w:val="both"/>
        <w:rPr>
          <w:sz w:val="28"/>
        </w:rPr>
      </w:pPr>
    </w:p>
    <w:p w:rsidR="0058377C" w:rsidRPr="00C4629E" w:rsidRDefault="0058377C" w:rsidP="0058377C">
      <w:pPr>
        <w:ind w:left="360"/>
        <w:jc w:val="center"/>
        <w:rPr>
          <w:b/>
          <w:i/>
          <w:sz w:val="28"/>
        </w:rPr>
      </w:pPr>
      <w:r w:rsidRPr="00C4629E">
        <w:rPr>
          <w:b/>
          <w:i/>
          <w:sz w:val="28"/>
        </w:rPr>
        <w:t>Организационно-физкультурн</w:t>
      </w:r>
      <w:r w:rsidR="00C4629E">
        <w:rPr>
          <w:b/>
          <w:i/>
          <w:sz w:val="28"/>
        </w:rPr>
        <w:t>ая</w:t>
      </w:r>
      <w:r w:rsidRPr="00C4629E">
        <w:rPr>
          <w:b/>
          <w:i/>
          <w:sz w:val="28"/>
        </w:rPr>
        <w:t xml:space="preserve"> оздоровительная работа.</w:t>
      </w:r>
    </w:p>
    <w:p w:rsidR="006C12F1" w:rsidRDefault="0058377C" w:rsidP="00367A1B">
      <w:pPr>
        <w:ind w:left="360"/>
        <w:jc w:val="both"/>
        <w:rPr>
          <w:spacing w:val="-4"/>
          <w:sz w:val="28"/>
          <w:szCs w:val="28"/>
        </w:rPr>
      </w:pPr>
      <w:r w:rsidRPr="0058377C">
        <w:rPr>
          <w:sz w:val="28"/>
        </w:rPr>
        <w:tab/>
      </w:r>
      <w:r>
        <w:rPr>
          <w:sz w:val="28"/>
        </w:rPr>
        <w:t>На 20</w:t>
      </w:r>
      <w:r w:rsidR="00954110">
        <w:rPr>
          <w:sz w:val="28"/>
        </w:rPr>
        <w:t>1</w:t>
      </w:r>
      <w:r w:rsidR="00377297">
        <w:rPr>
          <w:sz w:val="28"/>
        </w:rPr>
        <w:t>5</w:t>
      </w:r>
      <w:r>
        <w:rPr>
          <w:sz w:val="28"/>
        </w:rPr>
        <w:t xml:space="preserve"> год в</w:t>
      </w:r>
      <w:r w:rsidR="00954110">
        <w:rPr>
          <w:sz w:val="28"/>
        </w:rPr>
        <w:t xml:space="preserve"> муниципальном образовании «</w:t>
      </w:r>
      <w:proofErr w:type="spellStart"/>
      <w:r>
        <w:rPr>
          <w:sz w:val="28"/>
        </w:rPr>
        <w:t>Глинковск</w:t>
      </w:r>
      <w:r w:rsidR="00954110">
        <w:rPr>
          <w:sz w:val="28"/>
        </w:rPr>
        <w:t>ий</w:t>
      </w:r>
      <w:proofErr w:type="spellEnd"/>
      <w:r>
        <w:rPr>
          <w:sz w:val="28"/>
        </w:rPr>
        <w:t xml:space="preserve"> район</w:t>
      </w:r>
      <w:r w:rsidR="00954110">
        <w:rPr>
          <w:sz w:val="28"/>
        </w:rPr>
        <w:t xml:space="preserve">» Смоленской области </w:t>
      </w:r>
      <w:r>
        <w:rPr>
          <w:sz w:val="28"/>
        </w:rPr>
        <w:t xml:space="preserve"> проживает </w:t>
      </w:r>
      <w:r w:rsidR="00DF43D4" w:rsidRPr="00C4662E">
        <w:rPr>
          <w:b/>
          <w:i/>
          <w:sz w:val="28"/>
        </w:rPr>
        <w:t xml:space="preserve">4 </w:t>
      </w:r>
      <w:r w:rsidR="00A66408" w:rsidRPr="00C4662E">
        <w:rPr>
          <w:b/>
          <w:i/>
          <w:sz w:val="28"/>
        </w:rPr>
        <w:t>4</w:t>
      </w:r>
      <w:r w:rsidR="00377297" w:rsidRPr="00C4662E">
        <w:rPr>
          <w:b/>
          <w:i/>
          <w:sz w:val="28"/>
        </w:rPr>
        <w:t>14</w:t>
      </w:r>
      <w:r>
        <w:rPr>
          <w:sz w:val="28"/>
        </w:rPr>
        <w:t xml:space="preserve"> человек</w:t>
      </w:r>
      <w:r w:rsidR="00954110">
        <w:rPr>
          <w:sz w:val="28"/>
        </w:rPr>
        <w:t>а</w:t>
      </w:r>
      <w:r>
        <w:rPr>
          <w:sz w:val="28"/>
        </w:rPr>
        <w:t xml:space="preserve">. </w:t>
      </w:r>
      <w:r w:rsidR="00653EA5">
        <w:rPr>
          <w:sz w:val="28"/>
        </w:rPr>
        <w:t>Н</w:t>
      </w:r>
      <w:r w:rsidR="00653EA5" w:rsidRPr="003A4A52">
        <w:rPr>
          <w:spacing w:val="-3"/>
          <w:sz w:val="28"/>
          <w:szCs w:val="28"/>
        </w:rPr>
        <w:t>аселени</w:t>
      </w:r>
      <w:r w:rsidR="00653EA5">
        <w:rPr>
          <w:spacing w:val="-3"/>
          <w:sz w:val="28"/>
          <w:szCs w:val="28"/>
        </w:rPr>
        <w:t xml:space="preserve">е </w:t>
      </w:r>
      <w:proofErr w:type="spellStart"/>
      <w:r w:rsidR="00653EA5">
        <w:rPr>
          <w:spacing w:val="-3"/>
          <w:sz w:val="28"/>
          <w:szCs w:val="28"/>
        </w:rPr>
        <w:t>Глинковского</w:t>
      </w:r>
      <w:proofErr w:type="spellEnd"/>
      <w:r w:rsidR="00653EA5" w:rsidRPr="003A4A52">
        <w:rPr>
          <w:spacing w:val="-3"/>
          <w:sz w:val="28"/>
          <w:szCs w:val="28"/>
        </w:rPr>
        <w:t xml:space="preserve"> </w:t>
      </w:r>
      <w:r w:rsidR="009B2763">
        <w:rPr>
          <w:spacing w:val="-3"/>
          <w:sz w:val="28"/>
          <w:szCs w:val="28"/>
        </w:rPr>
        <w:t>района,</w:t>
      </w:r>
      <w:r w:rsidR="00653EA5">
        <w:rPr>
          <w:spacing w:val="-3"/>
          <w:sz w:val="28"/>
          <w:szCs w:val="28"/>
        </w:rPr>
        <w:t xml:space="preserve"> </w:t>
      </w:r>
      <w:r w:rsidR="00653EA5" w:rsidRPr="003A4A52">
        <w:rPr>
          <w:spacing w:val="-3"/>
          <w:sz w:val="28"/>
          <w:szCs w:val="28"/>
        </w:rPr>
        <w:t>систематически занимающегося физической культурой и</w:t>
      </w:r>
      <w:r w:rsidR="00653EA5">
        <w:rPr>
          <w:spacing w:val="-3"/>
          <w:sz w:val="28"/>
          <w:szCs w:val="28"/>
        </w:rPr>
        <w:t xml:space="preserve"> </w:t>
      </w:r>
      <w:r w:rsidR="00653EA5" w:rsidRPr="003A4A52">
        <w:rPr>
          <w:spacing w:val="-4"/>
          <w:sz w:val="28"/>
          <w:szCs w:val="28"/>
        </w:rPr>
        <w:t>спортом</w:t>
      </w:r>
      <w:r w:rsidR="00C27661">
        <w:rPr>
          <w:spacing w:val="-4"/>
          <w:sz w:val="28"/>
          <w:szCs w:val="28"/>
        </w:rPr>
        <w:t xml:space="preserve"> в различных спортивных секциях</w:t>
      </w:r>
      <w:r w:rsidR="00653EA5">
        <w:rPr>
          <w:spacing w:val="-4"/>
          <w:sz w:val="28"/>
          <w:szCs w:val="28"/>
        </w:rPr>
        <w:t xml:space="preserve"> составило:</w:t>
      </w:r>
      <w:r w:rsidR="00653EA5" w:rsidRPr="003A4A52">
        <w:rPr>
          <w:spacing w:val="-4"/>
          <w:sz w:val="28"/>
          <w:szCs w:val="28"/>
        </w:rPr>
        <w:t xml:space="preserve"> </w:t>
      </w:r>
    </w:p>
    <w:p w:rsidR="006C12F1" w:rsidRDefault="006C12F1" w:rsidP="00367A1B">
      <w:pPr>
        <w:ind w:left="360"/>
        <w:jc w:val="both"/>
        <w:rPr>
          <w:sz w:val="28"/>
        </w:rPr>
      </w:pPr>
      <w:r>
        <w:rPr>
          <w:spacing w:val="-4"/>
          <w:sz w:val="28"/>
          <w:szCs w:val="28"/>
        </w:rPr>
        <w:t xml:space="preserve">- </w:t>
      </w:r>
      <w:r w:rsidR="00377297" w:rsidRPr="00264B7C">
        <w:rPr>
          <w:b/>
          <w:i/>
          <w:spacing w:val="-4"/>
          <w:sz w:val="28"/>
          <w:szCs w:val="28"/>
        </w:rPr>
        <w:t>2</w:t>
      </w:r>
      <w:r w:rsidR="00072225">
        <w:rPr>
          <w:b/>
          <w:i/>
          <w:spacing w:val="-4"/>
          <w:sz w:val="28"/>
          <w:szCs w:val="28"/>
        </w:rPr>
        <w:t>2</w:t>
      </w:r>
      <w:r w:rsidR="00377297" w:rsidRPr="00264B7C">
        <w:rPr>
          <w:b/>
          <w:i/>
          <w:spacing w:val="-4"/>
          <w:sz w:val="28"/>
          <w:szCs w:val="28"/>
        </w:rPr>
        <w:t>4</w:t>
      </w:r>
      <w:r w:rsidR="00DF43D4">
        <w:rPr>
          <w:spacing w:val="-4"/>
          <w:sz w:val="28"/>
          <w:szCs w:val="28"/>
        </w:rPr>
        <w:t xml:space="preserve"> </w:t>
      </w:r>
      <w:r w:rsidR="00E07BCE">
        <w:rPr>
          <w:spacing w:val="-4"/>
          <w:sz w:val="28"/>
          <w:szCs w:val="28"/>
        </w:rPr>
        <w:t xml:space="preserve">учащихся </w:t>
      </w:r>
      <w:r w:rsidR="00E07BCE">
        <w:rPr>
          <w:sz w:val="28"/>
        </w:rPr>
        <w:t xml:space="preserve">в </w:t>
      </w:r>
      <w:r w:rsidR="00E07BCE" w:rsidRPr="001716B8">
        <w:rPr>
          <w:rFonts w:eastAsia="Calibri"/>
          <w:sz w:val="28"/>
          <w:szCs w:val="28"/>
        </w:rPr>
        <w:t xml:space="preserve">МОУ ДОД ДЮСШ  </w:t>
      </w:r>
      <w:proofErr w:type="gramStart"/>
      <w:r w:rsidR="00E07BCE">
        <w:rPr>
          <w:rFonts w:eastAsia="Calibri"/>
          <w:sz w:val="28"/>
          <w:szCs w:val="28"/>
        </w:rPr>
        <w:t>с</w:t>
      </w:r>
      <w:proofErr w:type="gramEnd"/>
      <w:r w:rsidR="00E07BCE" w:rsidRPr="001716B8">
        <w:rPr>
          <w:rFonts w:eastAsia="Calibri"/>
          <w:sz w:val="28"/>
          <w:szCs w:val="28"/>
        </w:rPr>
        <w:t>. Глинка</w:t>
      </w:r>
      <w:r w:rsidR="00E07BCE">
        <w:rPr>
          <w:rFonts w:eastAsia="Calibri"/>
          <w:sz w:val="28"/>
          <w:szCs w:val="28"/>
        </w:rPr>
        <w:t>;</w:t>
      </w:r>
    </w:p>
    <w:p w:rsidR="006C12F1" w:rsidRPr="006C12F1" w:rsidRDefault="006C12F1" w:rsidP="00367A1B">
      <w:pPr>
        <w:ind w:left="360"/>
        <w:jc w:val="both"/>
        <w:rPr>
          <w:sz w:val="28"/>
          <w:szCs w:val="28"/>
        </w:rPr>
      </w:pPr>
      <w:r>
        <w:rPr>
          <w:sz w:val="28"/>
        </w:rPr>
        <w:t>-</w:t>
      </w:r>
      <w:r w:rsidR="0058377C">
        <w:t xml:space="preserve"> </w:t>
      </w:r>
      <w:r w:rsidR="00377297" w:rsidRPr="00264B7C">
        <w:rPr>
          <w:b/>
          <w:i/>
          <w:sz w:val="28"/>
          <w:szCs w:val="28"/>
        </w:rPr>
        <w:t>24</w:t>
      </w:r>
      <w:r w:rsidR="0058377C">
        <w:rPr>
          <w:sz w:val="28"/>
          <w:szCs w:val="28"/>
        </w:rPr>
        <w:t xml:space="preserve"> </w:t>
      </w:r>
      <w:r w:rsidR="0058377C" w:rsidRPr="006C12F1">
        <w:rPr>
          <w:sz w:val="28"/>
          <w:szCs w:val="28"/>
        </w:rPr>
        <w:t>учащиеся</w:t>
      </w:r>
      <w:r w:rsidRPr="006C12F1">
        <w:rPr>
          <w:sz w:val="28"/>
          <w:szCs w:val="28"/>
        </w:rPr>
        <w:t xml:space="preserve"> от муниципальных общеобразовательных школ;</w:t>
      </w:r>
    </w:p>
    <w:p w:rsidR="006C12F1" w:rsidRDefault="006C12F1" w:rsidP="00367A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377C">
        <w:rPr>
          <w:sz w:val="28"/>
          <w:szCs w:val="28"/>
        </w:rPr>
        <w:t xml:space="preserve"> </w:t>
      </w:r>
      <w:r w:rsidR="00264B7C">
        <w:rPr>
          <w:b/>
          <w:i/>
          <w:sz w:val="28"/>
          <w:szCs w:val="28"/>
        </w:rPr>
        <w:t>19</w:t>
      </w:r>
      <w:r w:rsidR="0058377C" w:rsidRPr="00531FEA">
        <w:rPr>
          <w:b/>
          <w:i/>
          <w:sz w:val="28"/>
          <w:szCs w:val="28"/>
        </w:rPr>
        <w:t xml:space="preserve"> </w:t>
      </w:r>
      <w:r w:rsidR="0058377C" w:rsidRPr="006C12F1">
        <w:rPr>
          <w:sz w:val="28"/>
          <w:szCs w:val="28"/>
        </w:rPr>
        <w:t>детей дошкольного возраста</w:t>
      </w:r>
      <w:r w:rsidRPr="006C12F1">
        <w:rPr>
          <w:sz w:val="28"/>
          <w:szCs w:val="28"/>
        </w:rPr>
        <w:t>;</w:t>
      </w:r>
    </w:p>
    <w:p w:rsidR="00E07BCE" w:rsidRDefault="00E07BCE" w:rsidP="00367A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FBC">
        <w:rPr>
          <w:b/>
          <w:i/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982FBC">
        <w:rPr>
          <w:sz w:val="28"/>
          <w:szCs w:val="28"/>
        </w:rPr>
        <w:t xml:space="preserve">учащихся </w:t>
      </w:r>
      <w:r w:rsidR="00982FBC">
        <w:rPr>
          <w:sz w:val="28"/>
        </w:rPr>
        <w:t xml:space="preserve">в </w:t>
      </w:r>
      <w:r w:rsidR="00982FBC" w:rsidRPr="001716B8">
        <w:rPr>
          <w:rFonts w:eastAsia="Calibri"/>
          <w:sz w:val="28"/>
          <w:szCs w:val="28"/>
        </w:rPr>
        <w:t>МОУ ДОД</w:t>
      </w:r>
      <w:r w:rsidR="00982FBC">
        <w:rPr>
          <w:rFonts w:eastAsia="Calibri"/>
          <w:sz w:val="28"/>
          <w:szCs w:val="28"/>
        </w:rPr>
        <w:t xml:space="preserve"> Доме детского творчества;</w:t>
      </w:r>
    </w:p>
    <w:p w:rsidR="006C12F1" w:rsidRDefault="006C12F1" w:rsidP="00367A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377C">
        <w:rPr>
          <w:sz w:val="28"/>
          <w:szCs w:val="28"/>
        </w:rPr>
        <w:t xml:space="preserve"> </w:t>
      </w:r>
      <w:r w:rsidR="007E5694" w:rsidRPr="00C62B55">
        <w:rPr>
          <w:b/>
          <w:i/>
          <w:sz w:val="28"/>
          <w:szCs w:val="28"/>
        </w:rPr>
        <w:t>1</w:t>
      </w:r>
      <w:r w:rsidR="00A66408">
        <w:rPr>
          <w:b/>
          <w:i/>
          <w:sz w:val="28"/>
          <w:szCs w:val="28"/>
        </w:rPr>
        <w:t>3</w:t>
      </w:r>
      <w:r w:rsidR="00CA6A14"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531FE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2225">
        <w:rPr>
          <w:sz w:val="28"/>
          <w:szCs w:val="28"/>
        </w:rPr>
        <w:t xml:space="preserve">другие </w:t>
      </w:r>
      <w:r w:rsidR="00072225" w:rsidRPr="00072225">
        <w:rPr>
          <w:sz w:val="28"/>
        </w:rPr>
        <w:t>категорий населения</w:t>
      </w:r>
      <w:r w:rsidR="00531FEA">
        <w:rPr>
          <w:sz w:val="28"/>
          <w:szCs w:val="28"/>
        </w:rPr>
        <w:t>.</w:t>
      </w:r>
    </w:p>
    <w:p w:rsidR="007D4432" w:rsidRDefault="0058377C" w:rsidP="00367A1B">
      <w:pPr>
        <w:ind w:left="360"/>
        <w:jc w:val="both"/>
        <w:rPr>
          <w:sz w:val="28"/>
          <w:szCs w:val="28"/>
        </w:rPr>
      </w:pPr>
      <w:r>
        <w:t xml:space="preserve"> </w:t>
      </w:r>
      <w:r w:rsidR="007F44F1">
        <w:t xml:space="preserve">     </w:t>
      </w:r>
      <w:r w:rsidR="006C12F1">
        <w:t>И</w:t>
      </w:r>
      <w:r>
        <w:rPr>
          <w:sz w:val="28"/>
          <w:szCs w:val="28"/>
        </w:rPr>
        <w:t xml:space="preserve">того </w:t>
      </w:r>
      <w:r w:rsidR="00982FBC">
        <w:rPr>
          <w:b/>
          <w:i/>
          <w:sz w:val="28"/>
          <w:szCs w:val="28"/>
        </w:rPr>
        <w:t>411</w:t>
      </w:r>
      <w:r>
        <w:rPr>
          <w:sz w:val="28"/>
          <w:szCs w:val="28"/>
        </w:rPr>
        <w:t xml:space="preserve"> человек, что составляет </w:t>
      </w:r>
      <w:r w:rsidR="00072225">
        <w:rPr>
          <w:b/>
          <w:i/>
          <w:sz w:val="28"/>
          <w:szCs w:val="28"/>
        </w:rPr>
        <w:t>9</w:t>
      </w:r>
      <w:r w:rsidR="00982FBC">
        <w:rPr>
          <w:b/>
          <w:i/>
          <w:sz w:val="28"/>
          <w:szCs w:val="28"/>
        </w:rPr>
        <w:t>,3</w:t>
      </w:r>
      <w:r w:rsidRPr="00C62B55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от общего числа </w:t>
      </w:r>
      <w:r w:rsidR="00653EA5">
        <w:rPr>
          <w:sz w:val="28"/>
          <w:szCs w:val="28"/>
        </w:rPr>
        <w:t>п</w:t>
      </w:r>
      <w:r>
        <w:rPr>
          <w:sz w:val="28"/>
          <w:szCs w:val="28"/>
        </w:rPr>
        <w:t>роживающих на</w:t>
      </w:r>
      <w:r w:rsidR="00C62B55">
        <w:rPr>
          <w:sz w:val="28"/>
          <w:szCs w:val="28"/>
        </w:rPr>
        <w:t xml:space="preserve"> территории муниципального образования</w:t>
      </w:r>
      <w:r>
        <w:rPr>
          <w:sz w:val="28"/>
          <w:szCs w:val="28"/>
        </w:rPr>
        <w:t>.</w:t>
      </w:r>
    </w:p>
    <w:p w:rsidR="007D4432" w:rsidRDefault="007D4432" w:rsidP="00367A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численность занимающихся физической культурой и спортом составило </w:t>
      </w:r>
      <w:r w:rsidR="00FC29C9">
        <w:rPr>
          <w:b/>
          <w:i/>
          <w:sz w:val="28"/>
          <w:szCs w:val="28"/>
        </w:rPr>
        <w:t>816</w:t>
      </w:r>
      <w:r w:rsidRPr="00CA6A14">
        <w:rPr>
          <w:b/>
          <w:i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– </w:t>
      </w:r>
      <w:r w:rsidRPr="007D4432">
        <w:rPr>
          <w:b/>
          <w:i/>
          <w:sz w:val="28"/>
          <w:szCs w:val="28"/>
        </w:rPr>
        <w:t>1</w:t>
      </w:r>
      <w:r w:rsidR="00FC29C9">
        <w:rPr>
          <w:b/>
          <w:i/>
          <w:sz w:val="28"/>
          <w:szCs w:val="28"/>
        </w:rPr>
        <w:t>8</w:t>
      </w:r>
      <w:r w:rsidRPr="007D4432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от общего числа проживающих на территории муниципального образования.</w:t>
      </w:r>
    </w:p>
    <w:p w:rsidR="00C4629E" w:rsidRDefault="0058377C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В 20</w:t>
      </w:r>
      <w:r w:rsidR="005633F8">
        <w:rPr>
          <w:sz w:val="28"/>
        </w:rPr>
        <w:t>1</w:t>
      </w:r>
      <w:r w:rsidR="00FC29C9">
        <w:rPr>
          <w:sz w:val="28"/>
        </w:rPr>
        <w:t>5</w:t>
      </w:r>
      <w:r>
        <w:rPr>
          <w:sz w:val="28"/>
        </w:rPr>
        <w:t xml:space="preserve"> году в </w:t>
      </w:r>
      <w:proofErr w:type="spellStart"/>
      <w:r>
        <w:rPr>
          <w:sz w:val="28"/>
        </w:rPr>
        <w:t>Глинковском</w:t>
      </w:r>
      <w:proofErr w:type="spellEnd"/>
      <w:r>
        <w:rPr>
          <w:sz w:val="28"/>
        </w:rPr>
        <w:t xml:space="preserve"> районе было проведено </w:t>
      </w:r>
      <w:r w:rsidR="00113346" w:rsidRPr="00113346">
        <w:rPr>
          <w:b/>
          <w:sz w:val="28"/>
        </w:rPr>
        <w:t>12-ть</w:t>
      </w:r>
      <w:r w:rsidR="005633F8">
        <w:rPr>
          <w:sz w:val="28"/>
        </w:rPr>
        <w:t xml:space="preserve"> </w:t>
      </w:r>
      <w:r>
        <w:rPr>
          <w:sz w:val="28"/>
        </w:rPr>
        <w:t>физкультурно-оздоровительных мероприятий</w:t>
      </w:r>
      <w:r w:rsidR="009228A6">
        <w:rPr>
          <w:sz w:val="28"/>
        </w:rPr>
        <w:t>.</w:t>
      </w:r>
      <w:r>
        <w:rPr>
          <w:sz w:val="28"/>
        </w:rPr>
        <w:t xml:space="preserve"> </w:t>
      </w:r>
      <w:r w:rsidR="009228A6">
        <w:rPr>
          <w:sz w:val="28"/>
        </w:rPr>
        <w:t>В</w:t>
      </w:r>
      <w:r>
        <w:rPr>
          <w:sz w:val="28"/>
        </w:rPr>
        <w:t xml:space="preserve"> них приняло участие</w:t>
      </w:r>
      <w:r w:rsidR="005633F8">
        <w:rPr>
          <w:sz w:val="28"/>
        </w:rPr>
        <w:t xml:space="preserve"> </w:t>
      </w:r>
      <w:r w:rsidR="00A813A6" w:rsidRPr="00A813A6">
        <w:rPr>
          <w:b/>
          <w:i/>
          <w:sz w:val="28"/>
        </w:rPr>
        <w:t>3</w:t>
      </w:r>
      <w:r w:rsidR="00113346">
        <w:rPr>
          <w:b/>
          <w:i/>
          <w:sz w:val="28"/>
        </w:rPr>
        <w:t>36</w:t>
      </w:r>
      <w:r w:rsidRPr="00CA3BC9">
        <w:rPr>
          <w:b/>
          <w:i/>
          <w:sz w:val="28"/>
        </w:rPr>
        <w:t xml:space="preserve"> </w:t>
      </w:r>
      <w:r>
        <w:rPr>
          <w:sz w:val="28"/>
        </w:rPr>
        <w:t xml:space="preserve">человек, что составляет </w:t>
      </w:r>
      <w:r w:rsidR="007F44F1">
        <w:rPr>
          <w:b/>
          <w:i/>
          <w:sz w:val="28"/>
        </w:rPr>
        <w:t>6</w:t>
      </w:r>
      <w:r w:rsidR="00A813A6">
        <w:rPr>
          <w:b/>
          <w:i/>
          <w:sz w:val="28"/>
        </w:rPr>
        <w:t>,7</w:t>
      </w:r>
      <w:r w:rsidRPr="00CA3BC9">
        <w:rPr>
          <w:b/>
          <w:i/>
          <w:sz w:val="28"/>
        </w:rPr>
        <w:t>%</w:t>
      </w:r>
      <w:r>
        <w:rPr>
          <w:sz w:val="28"/>
        </w:rPr>
        <w:t xml:space="preserve"> от населения района</w:t>
      </w:r>
      <w:r w:rsidR="009228A6">
        <w:rPr>
          <w:sz w:val="28"/>
        </w:rPr>
        <w:t>.</w:t>
      </w:r>
      <w:r>
        <w:rPr>
          <w:sz w:val="28"/>
        </w:rPr>
        <w:t xml:space="preserve"> </w:t>
      </w:r>
    </w:p>
    <w:p w:rsidR="00245879" w:rsidRDefault="00245879" w:rsidP="0058377C">
      <w:pPr>
        <w:ind w:left="360" w:firstLine="348"/>
        <w:rPr>
          <w:sz w:val="28"/>
        </w:rPr>
      </w:pPr>
    </w:p>
    <w:tbl>
      <w:tblPr>
        <w:tblW w:w="9126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620"/>
        <w:gridCol w:w="2221"/>
        <w:gridCol w:w="2435"/>
      </w:tblGrid>
      <w:tr w:rsidR="007F44F1" w:rsidRPr="000F688A" w:rsidTr="004567DC">
        <w:trPr>
          <w:trHeight w:val="11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Default="007F44F1" w:rsidP="000F688A">
            <w:pPr>
              <w:jc w:val="center"/>
            </w:pPr>
            <w:r>
              <w:t>Год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Default="007F44F1" w:rsidP="000F688A">
            <w:pPr>
              <w:jc w:val="center"/>
            </w:pPr>
            <w:r>
              <w:t xml:space="preserve">Кол-во спортивно-оздоровительных мероприятий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Default="007F44F1" w:rsidP="000F688A">
            <w:pPr>
              <w:jc w:val="center"/>
            </w:pPr>
            <w:r>
              <w:t>Кол-во участников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Default="007F44F1" w:rsidP="000F688A">
            <w:pPr>
              <w:jc w:val="center"/>
            </w:pPr>
            <w:r>
              <w:t>% от численности населения</w:t>
            </w:r>
          </w:p>
        </w:tc>
      </w:tr>
      <w:tr w:rsidR="007F44F1" w:rsidRPr="000F688A" w:rsidTr="004567DC"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Pr="000F688A" w:rsidRDefault="007F44F1" w:rsidP="00113346">
            <w:pPr>
              <w:jc w:val="center"/>
              <w:rPr>
                <w:sz w:val="28"/>
              </w:rPr>
            </w:pPr>
            <w:r w:rsidRPr="000F688A">
              <w:rPr>
                <w:sz w:val="28"/>
              </w:rPr>
              <w:t>20</w:t>
            </w:r>
            <w:r>
              <w:rPr>
                <w:sz w:val="28"/>
              </w:rPr>
              <w:t>1</w:t>
            </w:r>
            <w:r w:rsidR="00113346">
              <w:rPr>
                <w:sz w:val="28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Pr="000F688A" w:rsidRDefault="00A813A6" w:rsidP="001133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13346">
              <w:rPr>
                <w:sz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Pr="000F688A" w:rsidRDefault="00A813A6" w:rsidP="001133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13346">
              <w:rPr>
                <w:sz w:val="28"/>
              </w:rPr>
              <w:t>36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Pr="000F688A" w:rsidRDefault="00A813A6" w:rsidP="007F44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113346">
              <w:rPr>
                <w:sz w:val="28"/>
              </w:rPr>
              <w:t>,6</w:t>
            </w:r>
            <w:r w:rsidR="007F44F1" w:rsidRPr="000F688A">
              <w:rPr>
                <w:sz w:val="28"/>
              </w:rPr>
              <w:t>%</w:t>
            </w:r>
          </w:p>
        </w:tc>
      </w:tr>
    </w:tbl>
    <w:p w:rsidR="00245879" w:rsidRDefault="007F44F1" w:rsidP="0058377C">
      <w:pPr>
        <w:ind w:left="360" w:firstLine="348"/>
        <w:rPr>
          <w:sz w:val="28"/>
        </w:rPr>
      </w:pPr>
      <w:r>
        <w:rPr>
          <w:sz w:val="28"/>
        </w:rPr>
        <w:lastRenderedPageBreak/>
        <w:t xml:space="preserve">  </w:t>
      </w:r>
    </w:p>
    <w:p w:rsidR="00171193" w:rsidRPr="00171193" w:rsidRDefault="00171193" w:rsidP="00171193">
      <w:pPr>
        <w:ind w:left="426"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В МО «</w:t>
      </w:r>
      <w:proofErr w:type="spellStart"/>
      <w:r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в октябре</w:t>
      </w:r>
      <w:r w:rsidRPr="00171193">
        <w:rPr>
          <w:color w:val="000000"/>
          <w:sz w:val="28"/>
          <w:szCs w:val="28"/>
        </w:rPr>
        <w:t xml:space="preserve"> 2015 года был проведен </w:t>
      </w:r>
      <w:r>
        <w:rPr>
          <w:color w:val="000000"/>
          <w:sz w:val="28"/>
          <w:szCs w:val="28"/>
        </w:rPr>
        <w:t xml:space="preserve">первый </w:t>
      </w:r>
      <w:r w:rsidRPr="00171193">
        <w:rPr>
          <w:sz w:val="28"/>
          <w:szCs w:val="28"/>
        </w:rPr>
        <w:t xml:space="preserve">прием нормативов </w:t>
      </w:r>
      <w:r w:rsidRPr="00171193">
        <w:rPr>
          <w:sz w:val="28"/>
        </w:rPr>
        <w:t xml:space="preserve">Всероссийского физкультурно-спортивного комплекса «Готов к труду и обороне» (ГТО) среди учащихся СОШ. </w:t>
      </w:r>
    </w:p>
    <w:p w:rsidR="00171193" w:rsidRPr="00171193" w:rsidRDefault="00171193" w:rsidP="00171193">
      <w:pPr>
        <w:ind w:left="426" w:firstLine="284"/>
        <w:jc w:val="both"/>
        <w:rPr>
          <w:sz w:val="28"/>
          <w:szCs w:val="28"/>
        </w:rPr>
      </w:pPr>
      <w:r w:rsidRPr="00171193">
        <w:rPr>
          <w:sz w:val="28"/>
          <w:szCs w:val="28"/>
        </w:rPr>
        <w:t xml:space="preserve">Площадки по организации проведения испытаний (ГТО) были:  </w:t>
      </w:r>
    </w:p>
    <w:p w:rsidR="00171193" w:rsidRPr="00171193" w:rsidRDefault="00171193" w:rsidP="00171193">
      <w:pPr>
        <w:ind w:left="426"/>
        <w:jc w:val="both"/>
        <w:rPr>
          <w:sz w:val="28"/>
          <w:szCs w:val="28"/>
        </w:rPr>
      </w:pPr>
      <w:r w:rsidRPr="00171193">
        <w:rPr>
          <w:sz w:val="28"/>
          <w:szCs w:val="28"/>
        </w:rPr>
        <w:t>- муниципальное бюджетное образовательное учреждение дополнительного образования детей Детско-юношеская спортивная школа МО "</w:t>
      </w:r>
      <w:proofErr w:type="spellStart"/>
      <w:r w:rsidRPr="00171193">
        <w:rPr>
          <w:sz w:val="28"/>
          <w:szCs w:val="28"/>
        </w:rPr>
        <w:t>Глинковский</w:t>
      </w:r>
      <w:proofErr w:type="spellEnd"/>
      <w:r w:rsidRPr="00171193">
        <w:rPr>
          <w:sz w:val="28"/>
          <w:szCs w:val="28"/>
        </w:rPr>
        <w:t xml:space="preserve"> район" Смоленской области; </w:t>
      </w:r>
    </w:p>
    <w:p w:rsidR="00171193" w:rsidRPr="00171193" w:rsidRDefault="00171193" w:rsidP="00171193">
      <w:pPr>
        <w:ind w:left="426" w:firstLine="284"/>
        <w:jc w:val="both"/>
        <w:rPr>
          <w:color w:val="000000"/>
          <w:sz w:val="28"/>
          <w:szCs w:val="28"/>
        </w:rPr>
      </w:pPr>
      <w:r w:rsidRPr="00171193">
        <w:rPr>
          <w:sz w:val="28"/>
          <w:szCs w:val="28"/>
        </w:rPr>
        <w:t>- муниципальное бюджетное образовательное учреждение "</w:t>
      </w:r>
      <w:proofErr w:type="spellStart"/>
      <w:r w:rsidRPr="00171193">
        <w:rPr>
          <w:sz w:val="28"/>
          <w:szCs w:val="28"/>
        </w:rPr>
        <w:t>Глинковская</w:t>
      </w:r>
      <w:proofErr w:type="spellEnd"/>
      <w:r w:rsidRPr="00171193">
        <w:rPr>
          <w:sz w:val="28"/>
          <w:szCs w:val="28"/>
        </w:rPr>
        <w:t xml:space="preserve"> средняя общеобразовательная школа" МО "</w:t>
      </w:r>
      <w:proofErr w:type="spellStart"/>
      <w:r w:rsidRPr="00171193">
        <w:rPr>
          <w:sz w:val="28"/>
          <w:szCs w:val="28"/>
        </w:rPr>
        <w:t>Глинковский</w:t>
      </w:r>
      <w:proofErr w:type="spellEnd"/>
      <w:r w:rsidRPr="00171193">
        <w:rPr>
          <w:sz w:val="28"/>
          <w:szCs w:val="28"/>
        </w:rPr>
        <w:t xml:space="preserve"> район" Смоленской области.</w:t>
      </w:r>
    </w:p>
    <w:p w:rsidR="00171193" w:rsidRPr="00171193" w:rsidRDefault="00171193" w:rsidP="00171193">
      <w:pPr>
        <w:tabs>
          <w:tab w:val="left" w:pos="142"/>
        </w:tabs>
        <w:suppressAutoHyphens/>
        <w:ind w:left="426" w:firstLine="284"/>
        <w:contextualSpacing/>
        <w:jc w:val="both"/>
        <w:rPr>
          <w:b/>
          <w:sz w:val="28"/>
          <w:szCs w:val="32"/>
        </w:rPr>
      </w:pPr>
      <w:r w:rsidRPr="00171193">
        <w:rPr>
          <w:sz w:val="28"/>
          <w:szCs w:val="32"/>
        </w:rPr>
        <w:t>Руководство проведением ГТО</w:t>
      </w:r>
      <w:r w:rsidRPr="00171193">
        <w:rPr>
          <w:b/>
          <w:sz w:val="28"/>
          <w:szCs w:val="32"/>
        </w:rPr>
        <w:t xml:space="preserve"> </w:t>
      </w:r>
      <w:r w:rsidRPr="00171193">
        <w:rPr>
          <w:sz w:val="28"/>
          <w:szCs w:val="32"/>
        </w:rPr>
        <w:t>о</w:t>
      </w:r>
      <w:r w:rsidRPr="00171193">
        <w:rPr>
          <w:sz w:val="28"/>
          <w:szCs w:val="28"/>
        </w:rPr>
        <w:t xml:space="preserve">существлял утвержденный состав комиссии, ответственный за прием нормативов </w:t>
      </w:r>
      <w:r w:rsidRPr="00171193">
        <w:rPr>
          <w:sz w:val="28"/>
        </w:rPr>
        <w:t>Всероссийского физкультурно-спортивного комплекса «Готов к труду и обороне» (ГТО) в МО «</w:t>
      </w:r>
      <w:proofErr w:type="spellStart"/>
      <w:r w:rsidRPr="00171193">
        <w:rPr>
          <w:sz w:val="28"/>
        </w:rPr>
        <w:t>Глинковский</w:t>
      </w:r>
      <w:proofErr w:type="spellEnd"/>
      <w:r w:rsidRPr="00171193">
        <w:rPr>
          <w:sz w:val="28"/>
        </w:rPr>
        <w:t xml:space="preserve"> район» Смоленской области (постановление Администрации от 02.10.2015 № 369). </w:t>
      </w:r>
    </w:p>
    <w:p w:rsidR="00171193" w:rsidRDefault="00171193" w:rsidP="00171193">
      <w:pPr>
        <w:ind w:left="426" w:firstLine="284"/>
        <w:jc w:val="both"/>
        <w:rPr>
          <w:color w:val="000000"/>
          <w:sz w:val="28"/>
          <w:szCs w:val="28"/>
        </w:rPr>
      </w:pPr>
      <w:r w:rsidRPr="00171193">
        <w:rPr>
          <w:color w:val="000000"/>
          <w:sz w:val="28"/>
          <w:szCs w:val="28"/>
        </w:rPr>
        <w:t xml:space="preserve">Комплекс для детей состоял из пяти ступеней: </w:t>
      </w:r>
      <w:proofErr w:type="gramStart"/>
      <w:r w:rsidRPr="00171193">
        <w:rPr>
          <w:color w:val="000000"/>
          <w:sz w:val="28"/>
          <w:szCs w:val="28"/>
        </w:rPr>
        <w:t>I ступень - 6-8 лет; II ступень - 9-10 лет; III ступень - 11-12 лет; IV ступень - 13-15 лет; V ступень - 16-17 лет.</w:t>
      </w:r>
      <w:proofErr w:type="gramEnd"/>
      <w:r w:rsidRPr="00171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2F0516">
        <w:rPr>
          <w:color w:val="000000"/>
          <w:sz w:val="28"/>
          <w:szCs w:val="28"/>
        </w:rPr>
        <w:t xml:space="preserve">После проведения сдачи норм ГТО </w:t>
      </w:r>
      <w:r w:rsidRPr="00171193">
        <w:rPr>
          <w:color w:val="000000"/>
          <w:sz w:val="28"/>
          <w:szCs w:val="28"/>
        </w:rPr>
        <w:t xml:space="preserve"> </w:t>
      </w:r>
      <w:r w:rsidR="002F0516">
        <w:rPr>
          <w:color w:val="000000"/>
          <w:sz w:val="28"/>
          <w:szCs w:val="28"/>
        </w:rPr>
        <w:t xml:space="preserve">восемь человек </w:t>
      </w:r>
      <w:r w:rsidRPr="00171193">
        <w:rPr>
          <w:color w:val="000000"/>
          <w:sz w:val="28"/>
          <w:szCs w:val="28"/>
        </w:rPr>
        <w:t>претендуют на значки ГТО различной номинации</w:t>
      </w:r>
      <w:r>
        <w:rPr>
          <w:color w:val="000000"/>
          <w:sz w:val="28"/>
          <w:szCs w:val="28"/>
        </w:rPr>
        <w:t>.</w:t>
      </w:r>
    </w:p>
    <w:p w:rsidR="00FC7B9D" w:rsidRPr="00171193" w:rsidRDefault="00FC7B9D" w:rsidP="00171193">
      <w:pPr>
        <w:ind w:left="426" w:firstLine="284"/>
        <w:jc w:val="both"/>
        <w:rPr>
          <w:color w:val="000000"/>
          <w:sz w:val="28"/>
          <w:szCs w:val="28"/>
        </w:rPr>
      </w:pPr>
      <w:r w:rsidRPr="00FC7B9D">
        <w:rPr>
          <w:color w:val="000000"/>
          <w:sz w:val="28"/>
          <w:szCs w:val="28"/>
        </w:rPr>
        <w:t>На 2016 год Администрацией МО «</w:t>
      </w:r>
      <w:proofErr w:type="spellStart"/>
      <w:r w:rsidRPr="00FC7B9D">
        <w:rPr>
          <w:color w:val="000000"/>
          <w:sz w:val="28"/>
          <w:szCs w:val="28"/>
        </w:rPr>
        <w:t>Глинковский</w:t>
      </w:r>
      <w:proofErr w:type="spellEnd"/>
      <w:r w:rsidRPr="00FC7B9D">
        <w:rPr>
          <w:color w:val="000000"/>
          <w:sz w:val="28"/>
          <w:szCs w:val="28"/>
        </w:rPr>
        <w:t xml:space="preserve"> район» Смоленской области утвержден календарный план физкультурно-оздоровительных мероприятий (распоряжение Администрации 14.12.2015 № 243), куда включено проведение комплекса ГТО среди общеобразовательных школ района (обязательный вид) на апрель и сентябрь месяц.</w:t>
      </w:r>
    </w:p>
    <w:p w:rsidR="00065702" w:rsidRDefault="00251C4E" w:rsidP="00A545BC">
      <w:pPr>
        <w:ind w:left="360" w:firstLine="348"/>
        <w:jc w:val="both"/>
        <w:rPr>
          <w:sz w:val="28"/>
        </w:rPr>
      </w:pPr>
      <w:r w:rsidRPr="00251C4E">
        <w:rPr>
          <w:sz w:val="28"/>
        </w:rPr>
        <w:t>В целях привлечения населения Смоленской области к массовым занятиям физической культурой и спортом в зимний период Администрация муниципального образования «</w:t>
      </w:r>
      <w:proofErr w:type="spellStart"/>
      <w:r w:rsidRPr="00251C4E">
        <w:rPr>
          <w:sz w:val="28"/>
        </w:rPr>
        <w:t>Глинковский</w:t>
      </w:r>
      <w:proofErr w:type="spellEnd"/>
      <w:r w:rsidRPr="00251C4E">
        <w:rPr>
          <w:sz w:val="28"/>
        </w:rPr>
        <w:t xml:space="preserve"> район» Смоленской области </w:t>
      </w:r>
      <w:r w:rsidR="006845C3">
        <w:rPr>
          <w:sz w:val="28"/>
        </w:rPr>
        <w:t>в 201</w:t>
      </w:r>
      <w:r w:rsidR="0050557D">
        <w:rPr>
          <w:sz w:val="28"/>
        </w:rPr>
        <w:t>4-2015</w:t>
      </w:r>
      <w:r w:rsidR="006845C3">
        <w:rPr>
          <w:sz w:val="28"/>
        </w:rPr>
        <w:t xml:space="preserve"> году</w:t>
      </w:r>
      <w:r w:rsidRPr="00251C4E">
        <w:rPr>
          <w:sz w:val="28"/>
        </w:rPr>
        <w:t xml:space="preserve"> </w:t>
      </w:r>
      <w:r w:rsidR="006845C3">
        <w:rPr>
          <w:sz w:val="28"/>
        </w:rPr>
        <w:t>обеспечила заливку</w:t>
      </w:r>
      <w:r w:rsidRPr="00251C4E">
        <w:rPr>
          <w:sz w:val="28"/>
        </w:rPr>
        <w:t xml:space="preserve"> ледового катка в с. Глинка размером 30х50 м</w:t>
      </w:r>
      <w:r w:rsidR="004567DC">
        <w:rPr>
          <w:sz w:val="28"/>
        </w:rPr>
        <w:t>етров</w:t>
      </w:r>
      <w:r w:rsidRPr="00251C4E">
        <w:rPr>
          <w:sz w:val="28"/>
        </w:rPr>
        <w:t xml:space="preserve"> с наличием искусственного о</w:t>
      </w:r>
      <w:r w:rsidR="004567DC">
        <w:rPr>
          <w:sz w:val="28"/>
        </w:rPr>
        <w:t>свещения, мест для переодевания и п</w:t>
      </w:r>
      <w:r w:rsidR="004567DC" w:rsidRPr="004567DC">
        <w:rPr>
          <w:sz w:val="28"/>
        </w:rPr>
        <w:t>рокат</w:t>
      </w:r>
      <w:r w:rsidR="004567DC">
        <w:rPr>
          <w:sz w:val="28"/>
        </w:rPr>
        <w:t>ом</w:t>
      </w:r>
      <w:r w:rsidR="004567DC" w:rsidRPr="004567DC">
        <w:rPr>
          <w:sz w:val="28"/>
        </w:rPr>
        <w:t xml:space="preserve"> коньков</w:t>
      </w:r>
      <w:r w:rsidR="004567DC">
        <w:rPr>
          <w:sz w:val="28"/>
        </w:rPr>
        <w:t>.</w:t>
      </w:r>
      <w:r w:rsidR="004567DC" w:rsidRPr="004567DC">
        <w:rPr>
          <w:sz w:val="28"/>
        </w:rPr>
        <w:t xml:space="preserve"> </w:t>
      </w:r>
      <w:r w:rsidR="0050557D">
        <w:rPr>
          <w:sz w:val="28"/>
        </w:rPr>
        <w:t xml:space="preserve">Данная услуга была предоставлена всего месяц, так как погодные условия не позволили ее продлить. </w:t>
      </w:r>
    </w:p>
    <w:p w:rsidR="00A545BC" w:rsidRDefault="00065702" w:rsidP="00A545BC">
      <w:pPr>
        <w:ind w:left="360" w:firstLine="348"/>
        <w:jc w:val="both"/>
        <w:rPr>
          <w:sz w:val="28"/>
        </w:rPr>
      </w:pPr>
      <w:r>
        <w:rPr>
          <w:sz w:val="28"/>
        </w:rPr>
        <w:t>Футбольная команда «Глинка» участвует в чемпионате Смоленской Любительской Футбольной Лиге</w:t>
      </w:r>
      <w:r w:rsidR="00B00C23">
        <w:rPr>
          <w:sz w:val="28"/>
        </w:rPr>
        <w:t xml:space="preserve"> (далее СЛФЛ)</w:t>
      </w:r>
      <w:r>
        <w:rPr>
          <w:sz w:val="28"/>
        </w:rPr>
        <w:t xml:space="preserve">. Основной состав команды это бывшие воспитанники </w:t>
      </w:r>
      <w:r w:rsidRPr="001716B8">
        <w:rPr>
          <w:rFonts w:eastAsia="Calibri"/>
          <w:sz w:val="28"/>
          <w:szCs w:val="28"/>
        </w:rPr>
        <w:t xml:space="preserve">МОУ ДОД ДЮСШ 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 w:rsidRPr="001716B8">
        <w:rPr>
          <w:rFonts w:eastAsia="Calibri"/>
          <w:sz w:val="28"/>
          <w:szCs w:val="28"/>
        </w:rPr>
        <w:t xml:space="preserve">. </w:t>
      </w:r>
      <w:proofErr w:type="gramStart"/>
      <w:r w:rsidRPr="001716B8">
        <w:rPr>
          <w:rFonts w:eastAsia="Calibri"/>
          <w:sz w:val="28"/>
          <w:szCs w:val="28"/>
        </w:rPr>
        <w:t>Глинка</w:t>
      </w:r>
      <w:proofErr w:type="gramEnd"/>
      <w:r>
        <w:rPr>
          <w:rFonts w:eastAsia="Calibri"/>
          <w:sz w:val="28"/>
          <w:szCs w:val="28"/>
        </w:rPr>
        <w:t xml:space="preserve">, теперь студенты вузов города Смоленска. За сезон игр </w:t>
      </w:r>
      <w:r w:rsidR="00A045DF">
        <w:rPr>
          <w:rFonts w:eastAsia="Calibri"/>
          <w:sz w:val="28"/>
          <w:szCs w:val="28"/>
        </w:rPr>
        <w:t>2013 -</w:t>
      </w:r>
      <w:r>
        <w:rPr>
          <w:rFonts w:eastAsia="Calibri"/>
          <w:sz w:val="28"/>
          <w:szCs w:val="28"/>
        </w:rPr>
        <w:t xml:space="preserve">2014 года были победителями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группы, </w:t>
      </w:r>
      <w:r w:rsidR="00B00C23">
        <w:rPr>
          <w:rFonts w:eastAsia="Calibri"/>
          <w:sz w:val="28"/>
          <w:szCs w:val="28"/>
        </w:rPr>
        <w:t xml:space="preserve">заняв </w:t>
      </w:r>
      <w:r w:rsidR="00B00C23">
        <w:rPr>
          <w:rFonts w:eastAsia="Calibri"/>
          <w:sz w:val="28"/>
          <w:szCs w:val="28"/>
          <w:lang w:val="en-US"/>
        </w:rPr>
        <w:t>I</w:t>
      </w:r>
      <w:r w:rsidR="00B00C23">
        <w:rPr>
          <w:rFonts w:eastAsia="Calibri"/>
          <w:sz w:val="28"/>
          <w:szCs w:val="28"/>
        </w:rPr>
        <w:t xml:space="preserve"> место, они вышли в </w:t>
      </w:r>
      <w:r w:rsidR="00B00C23">
        <w:rPr>
          <w:rFonts w:eastAsia="Calibri"/>
          <w:sz w:val="28"/>
          <w:szCs w:val="28"/>
          <w:lang w:val="en-US"/>
        </w:rPr>
        <w:t>I</w:t>
      </w:r>
      <w:r w:rsidR="00B00C23">
        <w:rPr>
          <w:rFonts w:eastAsia="Calibri"/>
          <w:sz w:val="28"/>
          <w:szCs w:val="28"/>
        </w:rPr>
        <w:t xml:space="preserve"> группу. По итогам 2015 года ребята достойно входят в десятку лучших команд Любительской Футбольной Лиге Смоленской области</w:t>
      </w:r>
      <w:r w:rsidR="00A045DF">
        <w:rPr>
          <w:rFonts w:eastAsia="Calibri"/>
          <w:sz w:val="28"/>
          <w:szCs w:val="28"/>
        </w:rPr>
        <w:t xml:space="preserve"> по </w:t>
      </w:r>
      <w:r w:rsidR="00A045DF">
        <w:rPr>
          <w:rFonts w:eastAsia="Calibri"/>
          <w:sz w:val="28"/>
          <w:szCs w:val="28"/>
          <w:lang w:val="en-US"/>
        </w:rPr>
        <w:t>I</w:t>
      </w:r>
      <w:r w:rsidR="00A045DF">
        <w:rPr>
          <w:rFonts w:eastAsia="Calibri"/>
          <w:sz w:val="28"/>
          <w:szCs w:val="28"/>
        </w:rPr>
        <w:t xml:space="preserve"> группе.</w:t>
      </w:r>
      <w:r w:rsidR="00B00C23">
        <w:rPr>
          <w:rFonts w:eastAsia="Calibri"/>
          <w:sz w:val="28"/>
          <w:szCs w:val="28"/>
        </w:rPr>
        <w:t xml:space="preserve"> Футбольной команде «Глинка» финансовые расходы частично берет на себя </w:t>
      </w:r>
      <w:r w:rsidR="00B00C23">
        <w:rPr>
          <w:sz w:val="28"/>
        </w:rPr>
        <w:t xml:space="preserve">депутат Смоленской областной Думы – </w:t>
      </w:r>
      <w:proofErr w:type="spellStart"/>
      <w:r w:rsidR="00B00C23">
        <w:rPr>
          <w:sz w:val="28"/>
        </w:rPr>
        <w:t>Беркс</w:t>
      </w:r>
      <w:proofErr w:type="spellEnd"/>
      <w:r w:rsidR="00B00C23">
        <w:rPr>
          <w:sz w:val="28"/>
        </w:rPr>
        <w:t xml:space="preserve"> Павел Михайлович.</w:t>
      </w:r>
      <w:r w:rsidR="00A045DF">
        <w:rPr>
          <w:sz w:val="28"/>
        </w:rPr>
        <w:t xml:space="preserve"> Основные расходы любители футбола оплачивают сами.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="0050557D">
        <w:rPr>
          <w:sz w:val="28"/>
        </w:rPr>
        <w:t xml:space="preserve"> </w:t>
      </w:r>
      <w:r w:rsidR="00A545BC" w:rsidRPr="00A545BC">
        <w:rPr>
          <w:sz w:val="28"/>
        </w:rPr>
        <w:t xml:space="preserve"> </w:t>
      </w:r>
    </w:p>
    <w:p w:rsidR="004226AB" w:rsidRDefault="00653EA5" w:rsidP="00367A1B">
      <w:pPr>
        <w:ind w:left="360" w:firstLine="348"/>
        <w:jc w:val="both"/>
        <w:rPr>
          <w:sz w:val="28"/>
        </w:rPr>
      </w:pPr>
      <w:r>
        <w:rPr>
          <w:sz w:val="28"/>
        </w:rPr>
        <w:t>На проведение районных физкультурно-оздоровительных мероприятий</w:t>
      </w:r>
      <w:r w:rsidR="004226AB">
        <w:rPr>
          <w:sz w:val="28"/>
        </w:rPr>
        <w:t>,</w:t>
      </w:r>
      <w:r>
        <w:rPr>
          <w:sz w:val="28"/>
        </w:rPr>
        <w:t xml:space="preserve"> выездных соревнований</w:t>
      </w:r>
      <w:r w:rsidR="004226AB">
        <w:rPr>
          <w:sz w:val="28"/>
        </w:rPr>
        <w:t>, а также приобретение спортивного инвентаря,</w:t>
      </w:r>
      <w:r>
        <w:rPr>
          <w:sz w:val="28"/>
        </w:rPr>
        <w:t xml:space="preserve"> </w:t>
      </w:r>
      <w:r w:rsidR="008B6822">
        <w:rPr>
          <w:sz w:val="28"/>
        </w:rPr>
        <w:lastRenderedPageBreak/>
        <w:t>Администраци</w:t>
      </w:r>
      <w:r w:rsidR="00C4629E">
        <w:rPr>
          <w:sz w:val="28"/>
        </w:rPr>
        <w:t>ей</w:t>
      </w:r>
      <w:r w:rsidR="008B6822">
        <w:rPr>
          <w:sz w:val="28"/>
        </w:rPr>
        <w:t xml:space="preserve"> муниципального образования «</w:t>
      </w:r>
      <w:proofErr w:type="spellStart"/>
      <w:r w:rsidR="008B6822">
        <w:rPr>
          <w:sz w:val="28"/>
        </w:rPr>
        <w:t>Глинковский</w:t>
      </w:r>
      <w:proofErr w:type="spellEnd"/>
      <w:r w:rsidR="008B6822">
        <w:rPr>
          <w:sz w:val="28"/>
        </w:rPr>
        <w:t xml:space="preserve"> район» </w:t>
      </w:r>
      <w:r>
        <w:rPr>
          <w:sz w:val="28"/>
        </w:rPr>
        <w:t xml:space="preserve">было израсходовано средств из районного бюджета </w:t>
      </w:r>
      <w:r w:rsidR="00593769" w:rsidRPr="00593769">
        <w:rPr>
          <w:b/>
          <w:sz w:val="28"/>
        </w:rPr>
        <w:t>10</w:t>
      </w:r>
      <w:r w:rsidR="00D8324F">
        <w:rPr>
          <w:b/>
          <w:sz w:val="28"/>
        </w:rPr>
        <w:t>8</w:t>
      </w:r>
      <w:r w:rsidR="0050557D">
        <w:rPr>
          <w:b/>
          <w:sz w:val="28"/>
        </w:rPr>
        <w:t xml:space="preserve"> 9</w:t>
      </w:r>
      <w:r w:rsidR="00593769" w:rsidRPr="00593769">
        <w:rPr>
          <w:b/>
          <w:sz w:val="28"/>
        </w:rPr>
        <w:t>00</w:t>
      </w:r>
      <w:r w:rsidR="004226AB" w:rsidRPr="00245879">
        <w:rPr>
          <w:b/>
          <w:i/>
          <w:sz w:val="28"/>
        </w:rPr>
        <w:t xml:space="preserve"> рублей.</w:t>
      </w:r>
      <w:r w:rsidR="004226AB">
        <w:rPr>
          <w:sz w:val="28"/>
        </w:rPr>
        <w:t xml:space="preserve"> </w:t>
      </w:r>
    </w:p>
    <w:p w:rsidR="00F21E0D" w:rsidRDefault="00372A5D" w:rsidP="00367A1B">
      <w:pPr>
        <w:ind w:left="360" w:firstLine="348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Дополнительным источником финансирования для развития в районе физической культуры и спорта выступили депутаты Смоленской областной Думы – </w:t>
      </w:r>
      <w:proofErr w:type="spellStart"/>
      <w:r>
        <w:rPr>
          <w:sz w:val="28"/>
        </w:rPr>
        <w:t>Беркс</w:t>
      </w:r>
      <w:proofErr w:type="spellEnd"/>
      <w:r>
        <w:rPr>
          <w:sz w:val="28"/>
        </w:rPr>
        <w:t xml:space="preserve"> Павел Михайлович и </w:t>
      </w:r>
      <w:proofErr w:type="spellStart"/>
      <w:r>
        <w:rPr>
          <w:sz w:val="28"/>
        </w:rPr>
        <w:t>Кондратенков</w:t>
      </w:r>
      <w:proofErr w:type="spellEnd"/>
      <w:r>
        <w:rPr>
          <w:sz w:val="28"/>
        </w:rPr>
        <w:t xml:space="preserve"> Юрий Александрович. В частности, </w:t>
      </w:r>
      <w:proofErr w:type="spellStart"/>
      <w:r>
        <w:rPr>
          <w:sz w:val="28"/>
        </w:rPr>
        <w:t>Берксом</w:t>
      </w:r>
      <w:proofErr w:type="spellEnd"/>
      <w:r>
        <w:rPr>
          <w:sz w:val="28"/>
        </w:rPr>
        <w:t xml:space="preserve"> П.М. было выделено </w:t>
      </w:r>
      <w:r w:rsidRPr="00F21E0D">
        <w:rPr>
          <w:b/>
          <w:sz w:val="28"/>
        </w:rPr>
        <w:t>15 000 рублей</w:t>
      </w:r>
      <w:r>
        <w:rPr>
          <w:sz w:val="28"/>
        </w:rPr>
        <w:t xml:space="preserve"> </w:t>
      </w:r>
      <w:r w:rsidRPr="001716B8">
        <w:rPr>
          <w:rFonts w:eastAsia="Calibri"/>
          <w:sz w:val="28"/>
          <w:szCs w:val="28"/>
        </w:rPr>
        <w:t xml:space="preserve">МОУ ДОД ДЮСШ 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 w:rsidRPr="001716B8">
        <w:rPr>
          <w:rFonts w:eastAsia="Calibri"/>
          <w:sz w:val="28"/>
          <w:szCs w:val="28"/>
        </w:rPr>
        <w:t xml:space="preserve">. </w:t>
      </w:r>
      <w:proofErr w:type="gramStart"/>
      <w:r w:rsidRPr="001716B8">
        <w:rPr>
          <w:rFonts w:eastAsia="Calibri"/>
          <w:sz w:val="28"/>
          <w:szCs w:val="28"/>
        </w:rPr>
        <w:t>Глинка</w:t>
      </w:r>
      <w:proofErr w:type="gramEnd"/>
      <w:r>
        <w:rPr>
          <w:rFonts w:eastAsia="Calibri"/>
          <w:sz w:val="28"/>
          <w:szCs w:val="28"/>
        </w:rPr>
        <w:t xml:space="preserve"> для приобретения десяти комплектов игровой формы, в том числе, один вратарский комплект для участия сборной </w:t>
      </w:r>
      <w:proofErr w:type="spellStart"/>
      <w:r>
        <w:rPr>
          <w:rFonts w:eastAsia="Calibri"/>
          <w:sz w:val="28"/>
          <w:szCs w:val="28"/>
        </w:rPr>
        <w:t>Глинковской</w:t>
      </w:r>
      <w:proofErr w:type="spellEnd"/>
      <w:r>
        <w:rPr>
          <w:rFonts w:eastAsia="Calibri"/>
          <w:sz w:val="28"/>
          <w:szCs w:val="28"/>
        </w:rPr>
        <w:t xml:space="preserve"> юношеской команды по футболу в различных спортивных мероприятиях.</w:t>
      </w:r>
    </w:p>
    <w:p w:rsidR="00372A5D" w:rsidRDefault="00F21E0D" w:rsidP="00367A1B">
      <w:pPr>
        <w:ind w:left="360" w:firstLine="348"/>
        <w:jc w:val="both"/>
        <w:rPr>
          <w:sz w:val="28"/>
        </w:rPr>
      </w:pPr>
      <w:proofErr w:type="spellStart"/>
      <w:r>
        <w:rPr>
          <w:rFonts w:eastAsia="Calibri"/>
          <w:sz w:val="28"/>
          <w:szCs w:val="28"/>
        </w:rPr>
        <w:t>Кондратенком</w:t>
      </w:r>
      <w:proofErr w:type="spellEnd"/>
      <w:r>
        <w:rPr>
          <w:rFonts w:eastAsia="Calibri"/>
          <w:sz w:val="28"/>
          <w:szCs w:val="28"/>
        </w:rPr>
        <w:t xml:space="preserve"> Ю.А. выделено </w:t>
      </w:r>
      <w:r w:rsidRPr="00F21E0D">
        <w:rPr>
          <w:rFonts w:eastAsia="Calibri"/>
          <w:b/>
          <w:sz w:val="28"/>
          <w:szCs w:val="28"/>
        </w:rPr>
        <w:t>15,500 рублей</w:t>
      </w:r>
      <w:r>
        <w:rPr>
          <w:rFonts w:eastAsia="Calibri"/>
          <w:sz w:val="28"/>
          <w:szCs w:val="28"/>
        </w:rPr>
        <w:t xml:space="preserve"> </w:t>
      </w:r>
      <w:r w:rsidR="00372A5D">
        <w:rPr>
          <w:sz w:val="28"/>
        </w:rPr>
        <w:t xml:space="preserve"> </w:t>
      </w:r>
      <w:r>
        <w:rPr>
          <w:sz w:val="28"/>
        </w:rPr>
        <w:t xml:space="preserve">денежные средства были потрачены на приобретение коньков для </w:t>
      </w:r>
      <w:r w:rsidRPr="00251C4E">
        <w:rPr>
          <w:sz w:val="28"/>
        </w:rPr>
        <w:t>массовы</w:t>
      </w:r>
      <w:r>
        <w:rPr>
          <w:sz w:val="28"/>
        </w:rPr>
        <w:t>х</w:t>
      </w:r>
      <w:r w:rsidRPr="00251C4E">
        <w:rPr>
          <w:sz w:val="28"/>
        </w:rPr>
        <w:t xml:space="preserve"> заняти</w:t>
      </w:r>
      <w:r>
        <w:rPr>
          <w:sz w:val="28"/>
        </w:rPr>
        <w:t xml:space="preserve">й населения района </w:t>
      </w:r>
      <w:r w:rsidRPr="00251C4E">
        <w:rPr>
          <w:sz w:val="28"/>
        </w:rPr>
        <w:t>в зимний период</w:t>
      </w:r>
      <w:r>
        <w:rPr>
          <w:sz w:val="28"/>
        </w:rPr>
        <w:t xml:space="preserve"> </w:t>
      </w:r>
      <w:r w:rsidR="00372A5D">
        <w:rPr>
          <w:sz w:val="28"/>
        </w:rPr>
        <w:t xml:space="preserve"> </w:t>
      </w:r>
      <w:r>
        <w:rPr>
          <w:sz w:val="28"/>
        </w:rPr>
        <w:t xml:space="preserve">на ледовом катке. </w:t>
      </w:r>
    </w:p>
    <w:p w:rsidR="005947CA" w:rsidRDefault="005947CA" w:rsidP="000C5C15">
      <w:pPr>
        <w:ind w:left="360"/>
        <w:jc w:val="center"/>
        <w:rPr>
          <w:sz w:val="28"/>
        </w:rPr>
      </w:pPr>
    </w:p>
    <w:p w:rsidR="000C5C15" w:rsidRDefault="000C5C15" w:rsidP="000C5C15">
      <w:pPr>
        <w:ind w:left="360"/>
        <w:jc w:val="center"/>
        <w:rPr>
          <w:sz w:val="28"/>
        </w:rPr>
      </w:pPr>
      <w:r>
        <w:rPr>
          <w:sz w:val="28"/>
        </w:rPr>
        <w:t>Спортивное мастерство</w:t>
      </w:r>
      <w:r w:rsidR="00F34C74">
        <w:rPr>
          <w:sz w:val="28"/>
        </w:rPr>
        <w:t xml:space="preserve"> за 2015 год</w:t>
      </w:r>
      <w:r>
        <w:rPr>
          <w:sz w:val="28"/>
        </w:rPr>
        <w:t>.</w:t>
      </w:r>
    </w:p>
    <w:p w:rsidR="000C5C15" w:rsidRDefault="000C5C15" w:rsidP="00367A1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 состав сборных команд области</w:t>
      </w:r>
      <w:r w:rsidR="002D62F2">
        <w:rPr>
          <w:sz w:val="28"/>
        </w:rPr>
        <w:t xml:space="preserve"> </w:t>
      </w:r>
      <w:r>
        <w:rPr>
          <w:sz w:val="28"/>
        </w:rPr>
        <w:t>в</w:t>
      </w:r>
      <w:r w:rsidR="00A045DF">
        <w:rPr>
          <w:sz w:val="28"/>
        </w:rPr>
        <w:t>ошли</w:t>
      </w:r>
      <w:r w:rsidR="002D62F2">
        <w:rPr>
          <w:sz w:val="28"/>
        </w:rPr>
        <w:t xml:space="preserve"> </w:t>
      </w:r>
      <w:r w:rsidR="00F34C74">
        <w:rPr>
          <w:sz w:val="28"/>
        </w:rPr>
        <w:t>два</w:t>
      </w:r>
      <w:r>
        <w:rPr>
          <w:sz w:val="28"/>
        </w:rPr>
        <w:t xml:space="preserve"> спортсмен</w:t>
      </w:r>
      <w:r w:rsidR="00F80B22">
        <w:rPr>
          <w:sz w:val="28"/>
        </w:rPr>
        <w:t>а</w:t>
      </w:r>
      <w:r w:rsidR="00F34C74">
        <w:rPr>
          <w:sz w:val="28"/>
        </w:rPr>
        <w:t xml:space="preserve"> по гиревому спорту. Спортсмены неоднократно участвуют во Всероссийских соревнованиях различного уровня. </w:t>
      </w:r>
    </w:p>
    <w:p w:rsidR="000C5C15" w:rsidRDefault="000C5C15" w:rsidP="00367A1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За текущий год ДЮСШ подготовила</w:t>
      </w:r>
      <w:r w:rsidR="00377366">
        <w:rPr>
          <w:sz w:val="28"/>
        </w:rPr>
        <w:t xml:space="preserve"> </w:t>
      </w:r>
      <w:r w:rsidR="00F34C74">
        <w:rPr>
          <w:sz w:val="28"/>
        </w:rPr>
        <w:t>112</w:t>
      </w:r>
      <w:r w:rsidR="00A545BC">
        <w:rPr>
          <w:sz w:val="28"/>
        </w:rPr>
        <w:t xml:space="preserve"> </w:t>
      </w:r>
      <w:r>
        <w:rPr>
          <w:sz w:val="28"/>
        </w:rPr>
        <w:t>массовых разрядов, по следующим видам спорта: гиревой спорт</w:t>
      </w:r>
      <w:r w:rsidR="004226AB">
        <w:rPr>
          <w:sz w:val="28"/>
        </w:rPr>
        <w:t>, волейбол, баскетбол</w:t>
      </w:r>
      <w:r w:rsidR="008D570F">
        <w:rPr>
          <w:sz w:val="28"/>
        </w:rPr>
        <w:t>, футбол</w:t>
      </w:r>
      <w:r w:rsidR="00FE4F6D">
        <w:rPr>
          <w:sz w:val="28"/>
        </w:rPr>
        <w:t>, вол</w:t>
      </w:r>
      <w:r w:rsidR="00F34C74">
        <w:rPr>
          <w:sz w:val="28"/>
        </w:rPr>
        <w:t>ьная борьба, настольный теннис.</w:t>
      </w:r>
      <w:r w:rsidRPr="0019057B">
        <w:rPr>
          <w:sz w:val="28"/>
        </w:rPr>
        <w:t xml:space="preserve"> </w:t>
      </w:r>
      <w:r>
        <w:rPr>
          <w:sz w:val="28"/>
        </w:rPr>
        <w:t xml:space="preserve">Зачет взят из протоколов проведенных районных </w:t>
      </w:r>
      <w:r w:rsidR="00AE5FA4">
        <w:rPr>
          <w:sz w:val="28"/>
        </w:rPr>
        <w:t xml:space="preserve">и областных </w:t>
      </w:r>
      <w:r>
        <w:rPr>
          <w:sz w:val="28"/>
        </w:rPr>
        <w:t>соревновани</w:t>
      </w:r>
      <w:r w:rsidR="008F5497">
        <w:rPr>
          <w:sz w:val="28"/>
        </w:rPr>
        <w:t>й</w:t>
      </w:r>
      <w:r>
        <w:rPr>
          <w:sz w:val="28"/>
        </w:rPr>
        <w:t xml:space="preserve"> за 20</w:t>
      </w:r>
      <w:r w:rsidR="00760D73">
        <w:rPr>
          <w:sz w:val="28"/>
        </w:rPr>
        <w:t>1</w:t>
      </w:r>
      <w:r w:rsidR="00F34C74">
        <w:rPr>
          <w:sz w:val="28"/>
        </w:rPr>
        <w:t>5</w:t>
      </w:r>
      <w:r w:rsidR="00FE4F6D">
        <w:rPr>
          <w:sz w:val="28"/>
        </w:rPr>
        <w:t xml:space="preserve"> </w:t>
      </w:r>
      <w:r>
        <w:rPr>
          <w:sz w:val="28"/>
        </w:rPr>
        <w:t>год.</w:t>
      </w:r>
    </w:p>
    <w:p w:rsidR="00DD349F" w:rsidRDefault="00F34C74" w:rsidP="00DD349F">
      <w:pPr>
        <w:pStyle w:val="aa"/>
        <w:numPr>
          <w:ilvl w:val="0"/>
          <w:numId w:val="3"/>
        </w:numPr>
        <w:rPr>
          <w:sz w:val="28"/>
        </w:rPr>
      </w:pPr>
      <w:r>
        <w:rPr>
          <w:sz w:val="28"/>
        </w:rPr>
        <w:t>Два</w:t>
      </w:r>
      <w:r w:rsidR="00DD349F" w:rsidRPr="00DD349F">
        <w:rPr>
          <w:sz w:val="28"/>
        </w:rPr>
        <w:t xml:space="preserve"> массовых разряд</w:t>
      </w:r>
      <w:r>
        <w:rPr>
          <w:sz w:val="28"/>
        </w:rPr>
        <w:t>а</w:t>
      </w:r>
      <w:r w:rsidR="00DD349F" w:rsidRPr="00DD349F">
        <w:rPr>
          <w:sz w:val="28"/>
        </w:rPr>
        <w:t xml:space="preserve"> было присвоено спортсменам ведущим специалистом по спорту Администрации М.О. «</w:t>
      </w:r>
      <w:proofErr w:type="spellStart"/>
      <w:r w:rsidR="00DD349F" w:rsidRPr="00DD349F">
        <w:rPr>
          <w:sz w:val="28"/>
        </w:rPr>
        <w:t>Глинковский</w:t>
      </w:r>
      <w:proofErr w:type="spellEnd"/>
      <w:r w:rsidR="00DD349F" w:rsidRPr="00DD349F">
        <w:rPr>
          <w:sz w:val="28"/>
        </w:rPr>
        <w:t xml:space="preserve"> район», зачет взят из протоколов проведенных областных соревнований за 201</w:t>
      </w:r>
      <w:r>
        <w:rPr>
          <w:sz w:val="28"/>
        </w:rPr>
        <w:t>5</w:t>
      </w:r>
      <w:r w:rsidR="00DD349F" w:rsidRPr="00DD349F">
        <w:rPr>
          <w:sz w:val="28"/>
        </w:rPr>
        <w:t xml:space="preserve"> </w:t>
      </w:r>
      <w:r w:rsidR="00DD349F">
        <w:rPr>
          <w:sz w:val="28"/>
        </w:rPr>
        <w:t>г</w:t>
      </w:r>
      <w:r>
        <w:rPr>
          <w:sz w:val="28"/>
        </w:rPr>
        <w:t>од.</w:t>
      </w:r>
    </w:p>
    <w:p w:rsidR="00DD349F" w:rsidRDefault="00DD349F" w:rsidP="00DD349F">
      <w:pPr>
        <w:ind w:left="360"/>
        <w:jc w:val="both"/>
        <w:rPr>
          <w:sz w:val="28"/>
        </w:rPr>
      </w:pPr>
    </w:p>
    <w:p w:rsidR="008D570F" w:rsidRDefault="008D570F" w:rsidP="00A545BC">
      <w:pPr>
        <w:ind w:left="720"/>
        <w:jc w:val="both"/>
        <w:rPr>
          <w:sz w:val="28"/>
        </w:rPr>
      </w:pPr>
    </w:p>
    <w:tbl>
      <w:tblPr>
        <w:tblpPr w:leftFromText="180" w:rightFromText="180" w:vertAnchor="text" w:horzAnchor="page" w:tblpX="1693" w:tblpY="47"/>
        <w:tblOverlap w:val="never"/>
        <w:tblW w:w="0" w:type="auto"/>
        <w:tblLook w:val="01E0" w:firstRow="1" w:lastRow="1" w:firstColumn="1" w:lastColumn="1" w:noHBand="0" w:noVBand="0"/>
      </w:tblPr>
      <w:tblGrid>
        <w:gridCol w:w="3952"/>
      </w:tblGrid>
      <w:tr w:rsidR="00D96FE5" w:rsidRPr="00CA3BC9" w:rsidTr="00F80B22">
        <w:trPr>
          <w:trHeight w:val="2761"/>
        </w:trPr>
        <w:tc>
          <w:tcPr>
            <w:tcW w:w="3952" w:type="dxa"/>
          </w:tcPr>
          <w:p w:rsidR="00CA3BC9" w:rsidRPr="00CA3BC9" w:rsidRDefault="00CA3BC9" w:rsidP="00D96FE5">
            <w:pPr>
              <w:rPr>
                <w:sz w:val="28"/>
                <w:szCs w:val="28"/>
              </w:rPr>
            </w:pPr>
          </w:p>
          <w:p w:rsidR="00CA3BC9" w:rsidRPr="00CA3BC9" w:rsidRDefault="00CA3BC9" w:rsidP="00D96FE5">
            <w:pPr>
              <w:rPr>
                <w:sz w:val="28"/>
                <w:szCs w:val="28"/>
              </w:rPr>
            </w:pPr>
          </w:p>
          <w:p w:rsidR="00D96FE5" w:rsidRPr="00CA3BC9" w:rsidRDefault="00D96FE5" w:rsidP="00CA3BC9">
            <w:pPr>
              <w:rPr>
                <w:sz w:val="28"/>
                <w:szCs w:val="28"/>
              </w:rPr>
            </w:pPr>
            <w:r w:rsidRPr="00CA3BC9">
              <w:rPr>
                <w:sz w:val="28"/>
                <w:szCs w:val="28"/>
              </w:rPr>
              <w:t xml:space="preserve">Ведущий специалист по </w:t>
            </w:r>
            <w:r w:rsidR="00CA3BC9">
              <w:rPr>
                <w:sz w:val="28"/>
                <w:szCs w:val="28"/>
              </w:rPr>
              <w:t>с</w:t>
            </w:r>
            <w:r w:rsidRPr="00CA3BC9">
              <w:rPr>
                <w:sz w:val="28"/>
                <w:szCs w:val="28"/>
              </w:rPr>
              <w:t>порту при Администрации муниципального образования «</w:t>
            </w:r>
            <w:proofErr w:type="spellStart"/>
            <w:r w:rsidRPr="00CA3BC9">
              <w:rPr>
                <w:sz w:val="28"/>
                <w:szCs w:val="28"/>
              </w:rPr>
              <w:t>Глинковский</w:t>
            </w:r>
            <w:proofErr w:type="spellEnd"/>
            <w:r w:rsidRPr="00CA3BC9">
              <w:rPr>
                <w:sz w:val="28"/>
                <w:szCs w:val="28"/>
              </w:rPr>
              <w:t xml:space="preserve"> район»</w:t>
            </w:r>
          </w:p>
        </w:tc>
      </w:tr>
    </w:tbl>
    <w:p w:rsidR="00EB6AE8" w:rsidRPr="007C60DB" w:rsidRDefault="00EB6AE8" w:rsidP="008F2224"/>
    <w:p w:rsidR="00EB6AE8" w:rsidRPr="007C60DB" w:rsidRDefault="00EB6AE8" w:rsidP="008F2224"/>
    <w:p w:rsidR="00F80B22" w:rsidRPr="00CA3BC9" w:rsidRDefault="00F80B22" w:rsidP="00F80B22">
      <w:pPr>
        <w:tabs>
          <w:tab w:val="left" w:pos="3900"/>
          <w:tab w:val="left" w:pos="7513"/>
        </w:tabs>
        <w:rPr>
          <w:sz w:val="28"/>
          <w:szCs w:val="28"/>
        </w:rPr>
      </w:pPr>
      <w:r>
        <w:t xml:space="preserve">                                                 </w:t>
      </w:r>
      <w:r w:rsidRPr="00CA3BC9">
        <w:rPr>
          <w:sz w:val="28"/>
          <w:szCs w:val="28"/>
        </w:rPr>
        <w:t>Кожухов Е.В.</w:t>
      </w:r>
    </w:p>
    <w:p w:rsidR="00EB6AE8" w:rsidRPr="00CA3BC9" w:rsidRDefault="00EB6AE8" w:rsidP="00F80B22">
      <w:pPr>
        <w:tabs>
          <w:tab w:val="left" w:pos="3900"/>
          <w:tab w:val="left" w:pos="7513"/>
        </w:tabs>
        <w:rPr>
          <w:sz w:val="28"/>
          <w:szCs w:val="28"/>
        </w:rPr>
      </w:pPr>
      <w:r>
        <w:tab/>
      </w:r>
    </w:p>
    <w:sectPr w:rsidR="00EB6AE8" w:rsidRPr="00CA3BC9" w:rsidSect="00367A1B">
      <w:pgSz w:w="11906" w:h="16838"/>
      <w:pgMar w:top="993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26"/>
    <w:multiLevelType w:val="hybridMultilevel"/>
    <w:tmpl w:val="3E7EF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A1A3D"/>
    <w:multiLevelType w:val="hybridMultilevel"/>
    <w:tmpl w:val="A6E658E6"/>
    <w:lvl w:ilvl="0" w:tplc="7FC64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42923"/>
    <w:multiLevelType w:val="multilevel"/>
    <w:tmpl w:val="CA0A6E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1E6B"/>
    <w:rsid w:val="00022CC9"/>
    <w:rsid w:val="00054795"/>
    <w:rsid w:val="00065702"/>
    <w:rsid w:val="00072225"/>
    <w:rsid w:val="000964A6"/>
    <w:rsid w:val="000C499C"/>
    <w:rsid w:val="000C5C15"/>
    <w:rsid w:val="000D3127"/>
    <w:rsid w:val="000F688A"/>
    <w:rsid w:val="00113346"/>
    <w:rsid w:val="00126ACF"/>
    <w:rsid w:val="00130B06"/>
    <w:rsid w:val="001401CC"/>
    <w:rsid w:val="0015080F"/>
    <w:rsid w:val="00166940"/>
    <w:rsid w:val="00167CB1"/>
    <w:rsid w:val="00171193"/>
    <w:rsid w:val="00175D93"/>
    <w:rsid w:val="00180EB1"/>
    <w:rsid w:val="001A0B12"/>
    <w:rsid w:val="001B190F"/>
    <w:rsid w:val="001B2B48"/>
    <w:rsid w:val="00243F6D"/>
    <w:rsid w:val="00245879"/>
    <w:rsid w:val="00251C4E"/>
    <w:rsid w:val="00264B7C"/>
    <w:rsid w:val="00265D6A"/>
    <w:rsid w:val="00290685"/>
    <w:rsid w:val="00293743"/>
    <w:rsid w:val="002B1646"/>
    <w:rsid w:val="002B47AE"/>
    <w:rsid w:val="002C18B0"/>
    <w:rsid w:val="002D3249"/>
    <w:rsid w:val="002D62F2"/>
    <w:rsid w:val="002E16BA"/>
    <w:rsid w:val="002F0516"/>
    <w:rsid w:val="002F1EE6"/>
    <w:rsid w:val="002F574F"/>
    <w:rsid w:val="0032472D"/>
    <w:rsid w:val="00365062"/>
    <w:rsid w:val="00367A1B"/>
    <w:rsid w:val="00372A5D"/>
    <w:rsid w:val="00377297"/>
    <w:rsid w:val="00377366"/>
    <w:rsid w:val="003A28FC"/>
    <w:rsid w:val="003C6DB1"/>
    <w:rsid w:val="004226AB"/>
    <w:rsid w:val="0042378D"/>
    <w:rsid w:val="00452C40"/>
    <w:rsid w:val="004567DC"/>
    <w:rsid w:val="00471948"/>
    <w:rsid w:val="004C1DC8"/>
    <w:rsid w:val="004C504B"/>
    <w:rsid w:val="004E25AF"/>
    <w:rsid w:val="004E5007"/>
    <w:rsid w:val="0050557D"/>
    <w:rsid w:val="00506031"/>
    <w:rsid w:val="00531FEA"/>
    <w:rsid w:val="00536D85"/>
    <w:rsid w:val="00544D5C"/>
    <w:rsid w:val="005633F8"/>
    <w:rsid w:val="00565D73"/>
    <w:rsid w:val="0058377C"/>
    <w:rsid w:val="00585C2B"/>
    <w:rsid w:val="00590A82"/>
    <w:rsid w:val="00590F76"/>
    <w:rsid w:val="00593769"/>
    <w:rsid w:val="005947CA"/>
    <w:rsid w:val="005A6CA0"/>
    <w:rsid w:val="005F311D"/>
    <w:rsid w:val="005F37EB"/>
    <w:rsid w:val="005F55C6"/>
    <w:rsid w:val="006035E1"/>
    <w:rsid w:val="006239B2"/>
    <w:rsid w:val="006328C2"/>
    <w:rsid w:val="00651BC9"/>
    <w:rsid w:val="00653EA5"/>
    <w:rsid w:val="006567B8"/>
    <w:rsid w:val="00681C1A"/>
    <w:rsid w:val="006845C3"/>
    <w:rsid w:val="006875BA"/>
    <w:rsid w:val="006C0272"/>
    <w:rsid w:val="006C12F1"/>
    <w:rsid w:val="006E13D6"/>
    <w:rsid w:val="006F2210"/>
    <w:rsid w:val="00742ADE"/>
    <w:rsid w:val="00753C25"/>
    <w:rsid w:val="00760D73"/>
    <w:rsid w:val="00796D17"/>
    <w:rsid w:val="007A3252"/>
    <w:rsid w:val="007A582A"/>
    <w:rsid w:val="007C60DB"/>
    <w:rsid w:val="007D4432"/>
    <w:rsid w:val="007E5694"/>
    <w:rsid w:val="007F44F1"/>
    <w:rsid w:val="008032F9"/>
    <w:rsid w:val="00805A9D"/>
    <w:rsid w:val="008111F4"/>
    <w:rsid w:val="00846034"/>
    <w:rsid w:val="00857149"/>
    <w:rsid w:val="008B6822"/>
    <w:rsid w:val="008C6630"/>
    <w:rsid w:val="008D570F"/>
    <w:rsid w:val="008F1E58"/>
    <w:rsid w:val="008F2224"/>
    <w:rsid w:val="008F5497"/>
    <w:rsid w:val="009228A6"/>
    <w:rsid w:val="009434DF"/>
    <w:rsid w:val="00946897"/>
    <w:rsid w:val="00954110"/>
    <w:rsid w:val="00957E7B"/>
    <w:rsid w:val="00966923"/>
    <w:rsid w:val="00982FBC"/>
    <w:rsid w:val="00984928"/>
    <w:rsid w:val="00993F10"/>
    <w:rsid w:val="009A21E4"/>
    <w:rsid w:val="009A4DAE"/>
    <w:rsid w:val="009B2763"/>
    <w:rsid w:val="00A045DF"/>
    <w:rsid w:val="00A26D11"/>
    <w:rsid w:val="00A41E6B"/>
    <w:rsid w:val="00A50BAC"/>
    <w:rsid w:val="00A545BC"/>
    <w:rsid w:val="00A642C8"/>
    <w:rsid w:val="00A66408"/>
    <w:rsid w:val="00A7248D"/>
    <w:rsid w:val="00A80898"/>
    <w:rsid w:val="00A813A6"/>
    <w:rsid w:val="00A912BC"/>
    <w:rsid w:val="00A93448"/>
    <w:rsid w:val="00A97ECD"/>
    <w:rsid w:val="00AB160F"/>
    <w:rsid w:val="00AC67F3"/>
    <w:rsid w:val="00AE5FA4"/>
    <w:rsid w:val="00AF3EC6"/>
    <w:rsid w:val="00B00C23"/>
    <w:rsid w:val="00B135C0"/>
    <w:rsid w:val="00B51064"/>
    <w:rsid w:val="00B71EC7"/>
    <w:rsid w:val="00B7603D"/>
    <w:rsid w:val="00B879FF"/>
    <w:rsid w:val="00B9321B"/>
    <w:rsid w:val="00BA76D0"/>
    <w:rsid w:val="00BE10AB"/>
    <w:rsid w:val="00BE18C1"/>
    <w:rsid w:val="00BF4562"/>
    <w:rsid w:val="00C06757"/>
    <w:rsid w:val="00C06E6F"/>
    <w:rsid w:val="00C27661"/>
    <w:rsid w:val="00C27C08"/>
    <w:rsid w:val="00C4629E"/>
    <w:rsid w:val="00C4662E"/>
    <w:rsid w:val="00C553C5"/>
    <w:rsid w:val="00C6179B"/>
    <w:rsid w:val="00C61A0C"/>
    <w:rsid w:val="00C62B55"/>
    <w:rsid w:val="00C974FC"/>
    <w:rsid w:val="00CA3BC9"/>
    <w:rsid w:val="00CA6A14"/>
    <w:rsid w:val="00CB7DAE"/>
    <w:rsid w:val="00CC422A"/>
    <w:rsid w:val="00D10808"/>
    <w:rsid w:val="00D2099B"/>
    <w:rsid w:val="00D215C4"/>
    <w:rsid w:val="00D234DD"/>
    <w:rsid w:val="00D33562"/>
    <w:rsid w:val="00D46FBB"/>
    <w:rsid w:val="00D55A9D"/>
    <w:rsid w:val="00D62D6B"/>
    <w:rsid w:val="00D8324F"/>
    <w:rsid w:val="00D94D64"/>
    <w:rsid w:val="00D96FE5"/>
    <w:rsid w:val="00DD349F"/>
    <w:rsid w:val="00DE2C4E"/>
    <w:rsid w:val="00DF43D4"/>
    <w:rsid w:val="00E07BCE"/>
    <w:rsid w:val="00E20FFB"/>
    <w:rsid w:val="00E21773"/>
    <w:rsid w:val="00E42B81"/>
    <w:rsid w:val="00E44201"/>
    <w:rsid w:val="00E47D95"/>
    <w:rsid w:val="00E91755"/>
    <w:rsid w:val="00EA3EF5"/>
    <w:rsid w:val="00EB6AE8"/>
    <w:rsid w:val="00EE611C"/>
    <w:rsid w:val="00EF3265"/>
    <w:rsid w:val="00F02CCA"/>
    <w:rsid w:val="00F03D38"/>
    <w:rsid w:val="00F1691A"/>
    <w:rsid w:val="00F21E0D"/>
    <w:rsid w:val="00F273CE"/>
    <w:rsid w:val="00F3312C"/>
    <w:rsid w:val="00F34C74"/>
    <w:rsid w:val="00F64CD3"/>
    <w:rsid w:val="00F80B22"/>
    <w:rsid w:val="00F92280"/>
    <w:rsid w:val="00FA3461"/>
    <w:rsid w:val="00FC29C9"/>
    <w:rsid w:val="00FC7B9D"/>
    <w:rsid w:val="00FE4F6D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77C"/>
    <w:rPr>
      <w:sz w:val="24"/>
      <w:szCs w:val="24"/>
    </w:rPr>
  </w:style>
  <w:style w:type="paragraph" w:styleId="1">
    <w:name w:val="heading 1"/>
    <w:basedOn w:val="a"/>
    <w:next w:val="a"/>
    <w:qFormat/>
    <w:rsid w:val="00022CC9"/>
    <w:pPr>
      <w:keepNext/>
      <w:outlineLvl w:val="0"/>
    </w:pPr>
    <w:rPr>
      <w:sz w:val="40"/>
      <w:szCs w:val="20"/>
    </w:rPr>
  </w:style>
  <w:style w:type="paragraph" w:styleId="3">
    <w:name w:val="heading 3"/>
    <w:basedOn w:val="a"/>
    <w:next w:val="a"/>
    <w:qFormat/>
    <w:rsid w:val="00022CC9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A3252"/>
    <w:pPr>
      <w:widowControl w:val="0"/>
      <w:autoSpaceDE w:val="0"/>
      <w:autoSpaceDN w:val="0"/>
      <w:adjustRightInd w:val="0"/>
      <w:spacing w:after="120" w:line="439" w:lineRule="auto"/>
      <w:ind w:left="283" w:firstLine="500"/>
      <w:jc w:val="both"/>
    </w:pPr>
    <w:rPr>
      <w:sz w:val="20"/>
      <w:szCs w:val="20"/>
    </w:rPr>
  </w:style>
  <w:style w:type="paragraph" w:styleId="a5">
    <w:name w:val="Normal (Web)"/>
    <w:basedOn w:val="a"/>
    <w:rsid w:val="007A3252"/>
    <w:pPr>
      <w:spacing w:before="100" w:beforeAutospacing="1" w:after="100" w:afterAutospacing="1"/>
    </w:pPr>
    <w:rPr>
      <w:color w:val="000000"/>
    </w:rPr>
  </w:style>
  <w:style w:type="paragraph" w:customStyle="1" w:styleId="ConsNonformat">
    <w:name w:val="ConsNonformat"/>
    <w:rsid w:val="00022C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02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"/>
    <w:basedOn w:val="a"/>
    <w:rsid w:val="0058377C"/>
    <w:pPr>
      <w:spacing w:after="120"/>
    </w:pPr>
  </w:style>
  <w:style w:type="paragraph" w:styleId="a7">
    <w:name w:val="Title"/>
    <w:basedOn w:val="a"/>
    <w:qFormat/>
    <w:rsid w:val="0058377C"/>
    <w:pPr>
      <w:jc w:val="center"/>
    </w:pPr>
    <w:rPr>
      <w:sz w:val="28"/>
    </w:rPr>
  </w:style>
  <w:style w:type="paragraph" w:styleId="a8">
    <w:name w:val="Balloon Text"/>
    <w:basedOn w:val="a"/>
    <w:link w:val="a9"/>
    <w:rsid w:val="006239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39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3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5</Pages>
  <Words>1352</Words>
  <Characters>9556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отчет в сфере физической культуры и спорта</vt:lpstr>
    </vt:vector>
  </TitlesOfParts>
  <Company>505.ru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отчет в сфере физической культуры и спорта</dc:title>
  <dc:creator>user</dc:creator>
  <cp:lastModifiedBy>userok</cp:lastModifiedBy>
  <cp:revision>101</cp:revision>
  <cp:lastPrinted>2016-01-12T07:21:00Z</cp:lastPrinted>
  <dcterms:created xsi:type="dcterms:W3CDTF">2009-12-16T09:53:00Z</dcterms:created>
  <dcterms:modified xsi:type="dcterms:W3CDTF">2016-01-12T07:24:00Z</dcterms:modified>
</cp:coreProperties>
</file>