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1E" w:rsidRPr="00DF331E" w:rsidRDefault="00C610BA" w:rsidP="00DF331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B50B93">
        <w:rPr>
          <w:b/>
          <w:sz w:val="28"/>
          <w:szCs w:val="28"/>
        </w:rPr>
        <w:t xml:space="preserve">                          </w:t>
      </w:r>
    </w:p>
    <w:p w:rsidR="00387904" w:rsidRPr="00010AF1" w:rsidRDefault="00387904" w:rsidP="00387904">
      <w:pPr>
        <w:jc w:val="center"/>
      </w:pPr>
      <w:r w:rsidRPr="00010AF1">
        <w:rPr>
          <w:sz w:val="28"/>
          <w:szCs w:val="28"/>
        </w:rPr>
        <w:t>ФИНАНСОВОЕ УПРАВЛЕНИЕ</w:t>
      </w:r>
      <w:r w:rsidRPr="00010AF1">
        <w:t xml:space="preserve"> </w:t>
      </w:r>
      <w:r w:rsidRPr="00010AF1">
        <w:rPr>
          <w:sz w:val="28"/>
          <w:szCs w:val="28"/>
        </w:rPr>
        <w:t>АДМИНИСТРАЦИИ</w:t>
      </w:r>
    </w:p>
    <w:p w:rsidR="00387904" w:rsidRPr="00010AF1" w:rsidRDefault="00387904" w:rsidP="00387904">
      <w:pPr>
        <w:jc w:val="center"/>
        <w:rPr>
          <w:sz w:val="28"/>
          <w:szCs w:val="28"/>
        </w:rPr>
      </w:pPr>
      <w:r w:rsidRPr="00010AF1"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 «ГЛИНКОВСКИЙ</w:t>
      </w:r>
      <w:r w:rsidRPr="00010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010AF1">
        <w:rPr>
          <w:sz w:val="28"/>
          <w:szCs w:val="28"/>
        </w:rPr>
        <w:t xml:space="preserve">СМОЛЕНСКОЙ ОБЛАСТИ </w:t>
      </w:r>
    </w:p>
    <w:p w:rsidR="00DF331E" w:rsidRPr="00DF331E" w:rsidRDefault="00DF331E" w:rsidP="00DF331E">
      <w:pPr>
        <w:spacing w:line="240" w:lineRule="auto"/>
        <w:jc w:val="center"/>
        <w:rPr>
          <w:b/>
          <w:sz w:val="16"/>
          <w:szCs w:val="16"/>
        </w:rPr>
      </w:pPr>
    </w:p>
    <w:p w:rsidR="00DF331E" w:rsidRPr="00DF331E" w:rsidRDefault="00DF331E" w:rsidP="00DF331E">
      <w:pPr>
        <w:spacing w:line="240" w:lineRule="auto"/>
        <w:rPr>
          <w:b/>
          <w:sz w:val="28"/>
          <w:szCs w:val="28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DF331E">
        <w:rPr>
          <w:b/>
          <w:sz w:val="32"/>
          <w:szCs w:val="32"/>
        </w:rPr>
        <w:t>П</w:t>
      </w:r>
      <w:proofErr w:type="gramEnd"/>
      <w:r w:rsidRPr="00DF331E">
        <w:rPr>
          <w:b/>
          <w:sz w:val="32"/>
          <w:szCs w:val="32"/>
        </w:rPr>
        <w:t xml:space="preserve"> Р И К А З </w:t>
      </w:r>
    </w:p>
    <w:p w:rsidR="00DF331E" w:rsidRPr="00DF331E" w:rsidRDefault="00DF331E" w:rsidP="00DF331E">
      <w:pPr>
        <w:spacing w:line="240" w:lineRule="auto"/>
        <w:rPr>
          <w:sz w:val="28"/>
          <w:szCs w:val="28"/>
        </w:rPr>
      </w:pPr>
    </w:p>
    <w:p w:rsidR="00DF331E" w:rsidRPr="00FD2522" w:rsidRDefault="00C610BA" w:rsidP="00FD2522">
      <w:pPr>
        <w:tabs>
          <w:tab w:val="right" w:pos="1020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DF331E" w:rsidRPr="00DF331E">
        <w:rPr>
          <w:sz w:val="28"/>
          <w:szCs w:val="28"/>
        </w:rPr>
        <w:t>т</w:t>
      </w:r>
      <w:r>
        <w:rPr>
          <w:sz w:val="28"/>
          <w:szCs w:val="28"/>
        </w:rPr>
        <w:t xml:space="preserve">     </w:t>
      </w:r>
      <w:r w:rsidR="00B50B93">
        <w:rPr>
          <w:sz w:val="28"/>
          <w:szCs w:val="28"/>
        </w:rPr>
        <w:t>17 февраля</w:t>
      </w:r>
      <w:r>
        <w:rPr>
          <w:sz w:val="28"/>
          <w:szCs w:val="28"/>
        </w:rPr>
        <w:t xml:space="preserve">  2025</w:t>
      </w:r>
      <w:r w:rsidR="00B673A7" w:rsidRPr="00FD2522">
        <w:rPr>
          <w:sz w:val="28"/>
          <w:szCs w:val="28"/>
        </w:rPr>
        <w:t xml:space="preserve"> года</w:t>
      </w:r>
      <w:r w:rsidR="00387904">
        <w:rPr>
          <w:sz w:val="28"/>
          <w:szCs w:val="28"/>
        </w:rPr>
        <w:t xml:space="preserve">                                                                               </w:t>
      </w:r>
      <w:r w:rsidR="00DF331E" w:rsidRPr="00DF331E">
        <w:rPr>
          <w:sz w:val="28"/>
          <w:szCs w:val="28"/>
        </w:rPr>
        <w:t xml:space="preserve">№ </w:t>
      </w:r>
      <w:r w:rsidR="00B50B93">
        <w:rPr>
          <w:sz w:val="28"/>
          <w:szCs w:val="28"/>
        </w:rPr>
        <w:t>12</w:t>
      </w:r>
      <w:bookmarkStart w:id="0" w:name="_GoBack"/>
      <w:bookmarkEnd w:id="0"/>
    </w:p>
    <w:p w:rsidR="0067056B" w:rsidRDefault="0067056B" w:rsidP="00FD2522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1"/>
      </w:tblGrid>
      <w:tr w:rsidR="0067056B" w:rsidTr="00235033">
        <w:trPr>
          <w:trHeight w:val="4245"/>
        </w:trPr>
        <w:tc>
          <w:tcPr>
            <w:tcW w:w="5331" w:type="dxa"/>
            <w:hideMark/>
          </w:tcPr>
          <w:p w:rsidR="00387904" w:rsidRDefault="00387904" w:rsidP="00FD2522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</w:p>
          <w:p w:rsidR="00387904" w:rsidRDefault="00387904" w:rsidP="00FD2522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</w:p>
          <w:p w:rsidR="0067056B" w:rsidRDefault="0067056B" w:rsidP="00FD2522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Порядка </w:t>
            </w:r>
            <w:r w:rsidR="009674CB">
              <w:rPr>
                <w:sz w:val="28"/>
                <w:szCs w:val="28"/>
                <w:lang w:eastAsia="en-US"/>
              </w:rPr>
              <w:t>санкционирования оплаты денежных обязательств получателей средств бюджета муницип</w:t>
            </w:r>
            <w:r w:rsidR="00387904">
              <w:rPr>
                <w:sz w:val="28"/>
                <w:szCs w:val="28"/>
                <w:lang w:eastAsia="en-US"/>
              </w:rPr>
              <w:t>ального</w:t>
            </w:r>
            <w:proofErr w:type="gramEnd"/>
            <w:r w:rsidR="00387904">
              <w:rPr>
                <w:sz w:val="28"/>
                <w:szCs w:val="28"/>
                <w:lang w:eastAsia="en-US"/>
              </w:rPr>
              <w:t xml:space="preserve"> образования «Глинковский</w:t>
            </w:r>
            <w:r w:rsidR="009674CB">
              <w:rPr>
                <w:sz w:val="28"/>
                <w:szCs w:val="28"/>
                <w:lang w:eastAsia="en-US"/>
              </w:rPr>
              <w:t xml:space="preserve"> </w:t>
            </w:r>
            <w:r w:rsidR="004B74FC">
              <w:rPr>
                <w:sz w:val="28"/>
                <w:szCs w:val="28"/>
                <w:lang w:eastAsia="en-US"/>
              </w:rPr>
              <w:t>муниципальный округ</w:t>
            </w:r>
            <w:r w:rsidR="009674CB">
              <w:rPr>
                <w:sz w:val="28"/>
                <w:szCs w:val="28"/>
                <w:lang w:eastAsia="en-US"/>
              </w:rPr>
              <w:t xml:space="preserve">» </w:t>
            </w:r>
            <w:r w:rsidR="00513018">
              <w:rPr>
                <w:sz w:val="28"/>
                <w:szCs w:val="28"/>
                <w:lang w:eastAsia="en-US"/>
              </w:rPr>
              <w:t>Смоленской</w:t>
            </w:r>
            <w:r w:rsidR="009674CB">
              <w:rPr>
                <w:sz w:val="28"/>
                <w:szCs w:val="28"/>
                <w:lang w:eastAsia="en-US"/>
              </w:rPr>
              <w:t xml:space="preserve"> области и оплаты денежных обязательств, подлежащих исполнению за счет бюджетных ассигнований по источникам финансирования дефицита бюджет</w:t>
            </w:r>
            <w:r w:rsidR="004B74FC">
              <w:rPr>
                <w:sz w:val="28"/>
                <w:szCs w:val="28"/>
                <w:lang w:eastAsia="en-US"/>
              </w:rPr>
              <w:t>а</w:t>
            </w:r>
            <w:r w:rsidR="00387904">
              <w:rPr>
                <w:sz w:val="28"/>
                <w:szCs w:val="28"/>
                <w:lang w:eastAsia="en-US"/>
              </w:rPr>
              <w:t xml:space="preserve"> </w:t>
            </w:r>
            <w:r w:rsidR="004B74FC" w:rsidRPr="004B74FC">
              <w:rPr>
                <w:sz w:val="28"/>
                <w:szCs w:val="28"/>
                <w:lang w:eastAsia="en-US"/>
              </w:rPr>
              <w:t>муницип</w:t>
            </w:r>
            <w:r w:rsidR="00387904">
              <w:rPr>
                <w:sz w:val="28"/>
                <w:szCs w:val="28"/>
                <w:lang w:eastAsia="en-US"/>
              </w:rPr>
              <w:t>ального образования «Глинковский</w:t>
            </w:r>
            <w:r w:rsidR="004B74FC" w:rsidRPr="004B74FC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235033" w:rsidRDefault="00235033" w:rsidP="00FD2522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7056B" w:rsidRDefault="0067056B" w:rsidP="00FD2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35033">
        <w:rPr>
          <w:rFonts w:ascii="Times New Roman" w:hAnsi="Times New Roman" w:cs="Times New Roman"/>
          <w:sz w:val="28"/>
          <w:szCs w:val="28"/>
        </w:rPr>
        <w:t xml:space="preserve"> пунктами 1,2 и 5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350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219 </w:t>
      </w:r>
      <w:r w:rsidR="00235033">
        <w:rPr>
          <w:rFonts w:ascii="Times New Roman" w:hAnsi="Times New Roman" w:cs="Times New Roman"/>
          <w:sz w:val="28"/>
          <w:szCs w:val="28"/>
        </w:rPr>
        <w:t>и частью второй статьи 219.2 Бюджетного кодекса Российской Федерации</w:t>
      </w:r>
    </w:p>
    <w:p w:rsidR="0067056B" w:rsidRDefault="0067056B" w:rsidP="00FD25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4B74FC" w:rsidP="00FD2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67056B">
        <w:rPr>
          <w:rFonts w:ascii="Times New Roman" w:hAnsi="Times New Roman" w:cs="Times New Roman"/>
          <w:sz w:val="28"/>
          <w:szCs w:val="28"/>
        </w:rPr>
        <w:t>:</w:t>
      </w:r>
    </w:p>
    <w:p w:rsidR="0067056B" w:rsidRDefault="0067056B" w:rsidP="00FD25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33" w:rsidRDefault="0067056B" w:rsidP="00FD2522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03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proofErr w:type="gramStart"/>
      <w:r w:rsidR="00235033" w:rsidRPr="00235033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 муницип</w:t>
      </w:r>
      <w:r w:rsidR="00387904">
        <w:rPr>
          <w:rFonts w:ascii="Times New Roman" w:hAnsi="Times New Roman" w:cs="Times New Roman"/>
          <w:sz w:val="28"/>
          <w:szCs w:val="28"/>
        </w:rPr>
        <w:t>ального</w:t>
      </w:r>
      <w:proofErr w:type="gramEnd"/>
      <w:r w:rsidR="00387904">
        <w:rPr>
          <w:rFonts w:ascii="Times New Roman" w:hAnsi="Times New Roman" w:cs="Times New Roman"/>
          <w:sz w:val="28"/>
          <w:szCs w:val="28"/>
        </w:rPr>
        <w:t xml:space="preserve"> образования «Глинковский</w:t>
      </w:r>
      <w:r w:rsidR="00235033" w:rsidRPr="00235033">
        <w:rPr>
          <w:rFonts w:ascii="Times New Roman" w:hAnsi="Times New Roman" w:cs="Times New Roman"/>
          <w:sz w:val="28"/>
          <w:szCs w:val="28"/>
        </w:rPr>
        <w:t xml:space="preserve"> </w:t>
      </w:r>
      <w:r w:rsidR="004B74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5033" w:rsidRPr="00235033">
        <w:rPr>
          <w:rFonts w:ascii="Times New Roman" w:hAnsi="Times New Roman" w:cs="Times New Roman"/>
          <w:sz w:val="28"/>
          <w:szCs w:val="28"/>
        </w:rPr>
        <w:t xml:space="preserve">» </w:t>
      </w:r>
      <w:r w:rsidR="002A6598" w:rsidRPr="002A6598">
        <w:rPr>
          <w:rFonts w:ascii="Times New Roman" w:hAnsi="Times New Roman" w:cs="Times New Roman"/>
          <w:sz w:val="28"/>
          <w:szCs w:val="28"/>
        </w:rPr>
        <w:t>Смоленской</w:t>
      </w:r>
      <w:r w:rsidR="00235033" w:rsidRPr="00235033">
        <w:rPr>
          <w:rFonts w:ascii="Times New Roman" w:hAnsi="Times New Roman" w:cs="Times New Roman"/>
          <w:sz w:val="28"/>
          <w:szCs w:val="28"/>
        </w:rPr>
        <w:t xml:space="preserve"> области и оплаты денежных обязательств, подлежащих исполнению за счет бюджетных ассигнований по источникам финансирования </w:t>
      </w:r>
      <w:r w:rsidR="004B74FC">
        <w:rPr>
          <w:rFonts w:ascii="Times New Roman" w:hAnsi="Times New Roman" w:cs="Times New Roman"/>
          <w:sz w:val="28"/>
          <w:szCs w:val="28"/>
        </w:rPr>
        <w:t xml:space="preserve">дефицита </w:t>
      </w:r>
      <w:r w:rsidR="00235033" w:rsidRPr="00235033">
        <w:rPr>
          <w:rFonts w:ascii="Times New Roman" w:hAnsi="Times New Roman" w:cs="Times New Roman"/>
          <w:sz w:val="28"/>
          <w:szCs w:val="28"/>
        </w:rPr>
        <w:t>бюджет</w:t>
      </w:r>
      <w:r w:rsidR="004B74FC">
        <w:rPr>
          <w:rFonts w:ascii="Times New Roman" w:hAnsi="Times New Roman" w:cs="Times New Roman"/>
          <w:sz w:val="28"/>
          <w:szCs w:val="28"/>
        </w:rPr>
        <w:t xml:space="preserve">а </w:t>
      </w:r>
      <w:r w:rsidR="004B74FC" w:rsidRPr="00235033">
        <w:rPr>
          <w:rFonts w:ascii="Times New Roman" w:hAnsi="Times New Roman" w:cs="Times New Roman"/>
          <w:sz w:val="28"/>
          <w:szCs w:val="28"/>
        </w:rPr>
        <w:t>муницип</w:t>
      </w:r>
      <w:r w:rsidR="00387904">
        <w:rPr>
          <w:rFonts w:ascii="Times New Roman" w:hAnsi="Times New Roman" w:cs="Times New Roman"/>
          <w:sz w:val="28"/>
          <w:szCs w:val="28"/>
        </w:rPr>
        <w:t>ального образования «Глинковский</w:t>
      </w:r>
      <w:r w:rsidR="004B74FC" w:rsidRPr="00235033">
        <w:rPr>
          <w:rFonts w:ascii="Times New Roman" w:hAnsi="Times New Roman" w:cs="Times New Roman"/>
          <w:sz w:val="28"/>
          <w:szCs w:val="28"/>
        </w:rPr>
        <w:t xml:space="preserve"> </w:t>
      </w:r>
      <w:r w:rsidR="004B74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B74FC" w:rsidRPr="00235033">
        <w:rPr>
          <w:rFonts w:ascii="Times New Roman" w:hAnsi="Times New Roman" w:cs="Times New Roman"/>
          <w:sz w:val="28"/>
          <w:szCs w:val="28"/>
        </w:rPr>
        <w:t xml:space="preserve">» </w:t>
      </w:r>
      <w:r w:rsidR="004B74FC" w:rsidRPr="002A6598">
        <w:rPr>
          <w:rFonts w:ascii="Times New Roman" w:hAnsi="Times New Roman" w:cs="Times New Roman"/>
          <w:sz w:val="28"/>
          <w:szCs w:val="28"/>
        </w:rPr>
        <w:t>Смоленской</w:t>
      </w:r>
      <w:r w:rsidR="004B74FC" w:rsidRPr="0023503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35033" w:rsidRPr="00235033">
        <w:rPr>
          <w:rFonts w:ascii="Times New Roman" w:hAnsi="Times New Roman" w:cs="Times New Roman"/>
          <w:sz w:val="28"/>
          <w:szCs w:val="28"/>
        </w:rPr>
        <w:t>.</w:t>
      </w:r>
    </w:p>
    <w:p w:rsidR="00C17118" w:rsidRDefault="00C17118" w:rsidP="00FD2522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87904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C17118" w:rsidRDefault="005E13D8" w:rsidP="00FD2522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17118">
        <w:rPr>
          <w:rFonts w:ascii="Times New Roman" w:hAnsi="Times New Roman" w:cs="Times New Roman"/>
          <w:sz w:val="28"/>
          <w:szCs w:val="28"/>
        </w:rPr>
        <w:t>- приказ Финансового управления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«Глинковский район» Смоленской области от 26.01.2021 № 08</w:t>
      </w:r>
      <w:r w:rsidR="00C17118">
        <w:rPr>
          <w:rFonts w:ascii="Times New Roman" w:hAnsi="Times New Roman" w:cs="Times New Roman"/>
          <w:sz w:val="28"/>
          <w:szCs w:val="28"/>
        </w:rPr>
        <w:t xml:space="preserve"> «</w:t>
      </w:r>
      <w:r w:rsidR="00C17118" w:rsidRPr="00C17118">
        <w:rPr>
          <w:rFonts w:ascii="Times New Roman" w:hAnsi="Times New Roman" w:cs="Times New Roman"/>
          <w:sz w:val="28"/>
          <w:szCs w:val="28"/>
        </w:rPr>
        <w:t>Об утверждении Порядка санкционирования оплаты денежных обязательств получателей средств бюджета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«Глинковский</w:t>
      </w:r>
      <w:r w:rsidR="00C17118" w:rsidRPr="00C17118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йон» Смоленской области, бюджетов сельских поселений Глинковского района Смоленской области</w:t>
      </w:r>
      <w:r w:rsidR="00C17118" w:rsidRPr="00C17118">
        <w:rPr>
          <w:rFonts w:ascii="Times New Roman" w:hAnsi="Times New Roman" w:cs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</w:t>
      </w:r>
      <w:r>
        <w:rPr>
          <w:rFonts w:ascii="Times New Roman" w:hAnsi="Times New Roman" w:cs="Times New Roman"/>
          <w:sz w:val="28"/>
          <w:szCs w:val="28"/>
        </w:rPr>
        <w:t xml:space="preserve">ицита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«Глинковский район» Смоленской области и бюджетов сельских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поселений Глинковского района Смоленской области</w:t>
      </w:r>
      <w:r w:rsidR="00ED2E39">
        <w:rPr>
          <w:rFonts w:ascii="Times New Roman" w:hAnsi="Times New Roman" w:cs="Times New Roman"/>
          <w:sz w:val="28"/>
          <w:szCs w:val="28"/>
        </w:rPr>
        <w:t>».</w:t>
      </w:r>
    </w:p>
    <w:p w:rsidR="006354ED" w:rsidRPr="005E13D8" w:rsidRDefault="005E13D8" w:rsidP="00FD2522">
      <w:pPr>
        <w:spacing w:line="240" w:lineRule="auto"/>
        <w:ind w:firstLine="709"/>
        <w:rPr>
          <w:sz w:val="28"/>
          <w:szCs w:val="28"/>
        </w:rPr>
      </w:pPr>
      <w:r w:rsidRPr="005E13D8">
        <w:rPr>
          <w:sz w:val="28"/>
          <w:szCs w:val="28"/>
        </w:rPr>
        <w:t xml:space="preserve">3. </w:t>
      </w:r>
      <w:proofErr w:type="spellStart"/>
      <w:r w:rsidRPr="005E13D8">
        <w:rPr>
          <w:sz w:val="28"/>
          <w:szCs w:val="28"/>
        </w:rPr>
        <w:t>Настояший</w:t>
      </w:r>
      <w:proofErr w:type="spellEnd"/>
      <w:r w:rsidRPr="005E13D8">
        <w:rPr>
          <w:sz w:val="28"/>
          <w:szCs w:val="28"/>
        </w:rPr>
        <w:t xml:space="preserve"> приказ </w:t>
      </w:r>
      <w:r>
        <w:rPr>
          <w:sz w:val="28"/>
          <w:szCs w:val="28"/>
        </w:rPr>
        <w:t>распространяет свое действие на правоотношения, возникшие с 1 января 2025 года.</w:t>
      </w:r>
    </w:p>
    <w:p w:rsidR="00485744" w:rsidRPr="005E13D8" w:rsidRDefault="00485744" w:rsidP="00FD2522">
      <w:pPr>
        <w:spacing w:line="240" w:lineRule="auto"/>
        <w:ind w:firstLine="709"/>
        <w:rPr>
          <w:sz w:val="28"/>
          <w:szCs w:val="28"/>
        </w:rPr>
      </w:pPr>
    </w:p>
    <w:p w:rsidR="005E13D8" w:rsidRDefault="005E13D8" w:rsidP="00FD2522">
      <w:pPr>
        <w:spacing w:line="240" w:lineRule="auto"/>
        <w:jc w:val="both"/>
        <w:rPr>
          <w:sz w:val="28"/>
          <w:szCs w:val="28"/>
        </w:rPr>
      </w:pPr>
    </w:p>
    <w:p w:rsidR="005E13D8" w:rsidRDefault="005E13D8" w:rsidP="00FD2522">
      <w:pPr>
        <w:spacing w:line="240" w:lineRule="auto"/>
        <w:jc w:val="both"/>
        <w:rPr>
          <w:sz w:val="28"/>
          <w:szCs w:val="28"/>
        </w:rPr>
      </w:pPr>
    </w:p>
    <w:p w:rsidR="005E13D8" w:rsidRDefault="005E13D8" w:rsidP="00FD2522">
      <w:pPr>
        <w:spacing w:line="240" w:lineRule="auto"/>
        <w:jc w:val="both"/>
        <w:rPr>
          <w:sz w:val="28"/>
          <w:szCs w:val="28"/>
        </w:rPr>
      </w:pPr>
    </w:p>
    <w:p w:rsidR="005E13D8" w:rsidRDefault="005E13D8" w:rsidP="00FD2522">
      <w:pPr>
        <w:spacing w:line="240" w:lineRule="auto"/>
        <w:jc w:val="both"/>
        <w:rPr>
          <w:sz w:val="28"/>
          <w:szCs w:val="28"/>
        </w:rPr>
      </w:pPr>
    </w:p>
    <w:p w:rsidR="00457288" w:rsidRDefault="00457288" w:rsidP="00FD2522">
      <w:pPr>
        <w:spacing w:line="240" w:lineRule="auto"/>
        <w:jc w:val="both"/>
        <w:rPr>
          <w:sz w:val="28"/>
          <w:szCs w:val="28"/>
        </w:rPr>
      </w:pPr>
    </w:p>
    <w:p w:rsidR="0067056B" w:rsidRDefault="00ED2E39" w:rsidP="00FD252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7056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Ф</w:t>
      </w:r>
      <w:r w:rsidR="002162C9">
        <w:rPr>
          <w:sz w:val="28"/>
          <w:szCs w:val="28"/>
        </w:rPr>
        <w:t>инансового управления</w:t>
      </w: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И.В.Конюхова</w:t>
      </w:r>
      <w:proofErr w:type="spellEnd"/>
    </w:p>
    <w:p w:rsidR="000B0727" w:rsidRDefault="000B0727" w:rsidP="00FD25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B0727" w:rsidRPr="000B0727" w:rsidTr="00113486">
        <w:trPr>
          <w:trHeight w:val="2646"/>
        </w:trPr>
        <w:tc>
          <w:tcPr>
            <w:tcW w:w="4643" w:type="dxa"/>
          </w:tcPr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37868" w:rsidRDefault="00937868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2522" w:rsidRDefault="00FD2522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47A73" w:rsidRDefault="00747A73" w:rsidP="008C2D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13486" w:rsidRDefault="00113486" w:rsidP="00113486">
            <w:pPr>
              <w:pStyle w:val="ConsPlusTitle"/>
              <w:tabs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  <w:p w:rsidR="00ED2E39" w:rsidRDefault="00113486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D2E39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B0727" w:rsidRPr="000B0727" w:rsidRDefault="00ED2E39" w:rsidP="00ED2E39">
            <w:pPr>
              <w:pStyle w:val="ConsPlusTitle"/>
              <w:tabs>
                <w:tab w:val="left" w:pos="1110"/>
                <w:tab w:val="left" w:pos="1275"/>
                <w:tab w:val="center" w:pos="221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ab/>
            </w:r>
            <w:r w:rsidR="000B0727"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0B0727" w:rsidRPr="000B0727" w:rsidRDefault="000B0727" w:rsidP="00DF331E">
            <w:pPr>
              <w:pStyle w:val="ConsPlusTitle"/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приказом Финансового управления</w:t>
            </w:r>
          </w:p>
          <w:p w:rsidR="000B0727" w:rsidRPr="000B0727" w:rsidRDefault="000B0727" w:rsidP="00DF331E">
            <w:pPr>
              <w:pStyle w:val="ConsPlusTitle"/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   </w:t>
            </w:r>
            <w:proofErr w:type="gramStart"/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</w:t>
            </w:r>
            <w:proofErr w:type="gramEnd"/>
          </w:p>
          <w:p w:rsidR="00113486" w:rsidRDefault="00113486" w:rsidP="00113486">
            <w:pPr>
              <w:pStyle w:val="ConsPlusTitle"/>
              <w:tabs>
                <w:tab w:val="left" w:pos="5595"/>
                <w:tab w:val="left" w:pos="5670"/>
                <w:tab w:val="right" w:pos="10205"/>
              </w:tabs>
              <w:ind w:left="-249" w:firstLine="24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образования                «Глинковский</w:t>
            </w:r>
          </w:p>
          <w:p w:rsidR="00113486" w:rsidRDefault="000B0727" w:rsidP="00113486">
            <w:pPr>
              <w:pStyle w:val="ConsPlusTitle"/>
              <w:tabs>
                <w:tab w:val="left" w:pos="5595"/>
                <w:tab w:val="left" w:pos="5670"/>
                <w:tab w:val="right" w:pos="10205"/>
              </w:tabs>
              <w:ind w:left="-249" w:firstLine="24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муниципальный </w:t>
            </w:r>
            <w:r w:rsidR="001134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округ»</w:t>
            </w:r>
            <w:r w:rsidR="001134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B0727" w:rsidRPr="000B0727" w:rsidRDefault="000B0727" w:rsidP="00113486">
            <w:pPr>
              <w:pStyle w:val="ConsPlusTitle"/>
              <w:tabs>
                <w:tab w:val="left" w:pos="5595"/>
                <w:tab w:val="left" w:pos="5670"/>
                <w:tab w:val="right" w:pos="10205"/>
              </w:tabs>
              <w:ind w:left="-249" w:firstLine="24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Смоленской области</w:t>
            </w:r>
          </w:p>
          <w:p w:rsidR="000B0727" w:rsidRPr="000B0727" w:rsidRDefault="000B0727" w:rsidP="0011348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C610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 w:rsidR="00FD2522">
              <w:rPr>
                <w:rFonts w:ascii="Times New Roman" w:hAnsi="Times New Roman" w:cs="Times New Roman"/>
                <w:b w:val="0"/>
                <w:sz w:val="28"/>
                <w:szCs w:val="28"/>
              </w:rPr>
              <w:t>2025</w:t>
            </w:r>
            <w:r w:rsidR="0011348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</w:t>
            </w:r>
            <w:r w:rsidRPr="000B072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</w:p>
        </w:tc>
      </w:tr>
    </w:tbl>
    <w:p w:rsidR="008563E2" w:rsidRDefault="008563E2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85744" w:rsidRDefault="00485744" w:rsidP="0048574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744">
        <w:rPr>
          <w:rFonts w:ascii="Times New Roman" w:hAnsi="Times New Roman" w:cs="Times New Roman"/>
          <w:b/>
          <w:bCs/>
          <w:sz w:val="28"/>
          <w:szCs w:val="28"/>
        </w:rPr>
        <w:t xml:space="preserve">санкционирования </w:t>
      </w:r>
      <w:proofErr w:type="gramStart"/>
      <w:r w:rsidRPr="00485744">
        <w:rPr>
          <w:rFonts w:ascii="Times New Roman" w:hAnsi="Times New Roman" w:cs="Times New Roman"/>
          <w:b/>
          <w:bCs/>
          <w:sz w:val="28"/>
          <w:szCs w:val="28"/>
        </w:rPr>
        <w:t>оплаты денежных обязательств получателей средств бюджета муницип</w:t>
      </w:r>
      <w:r w:rsidR="00113486">
        <w:rPr>
          <w:rFonts w:ascii="Times New Roman" w:hAnsi="Times New Roman" w:cs="Times New Roman"/>
          <w:b/>
          <w:bCs/>
          <w:sz w:val="28"/>
          <w:szCs w:val="28"/>
        </w:rPr>
        <w:t>ального</w:t>
      </w:r>
      <w:proofErr w:type="gramEnd"/>
      <w:r w:rsidR="0011348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«Глинковский</w:t>
      </w:r>
      <w:r w:rsidRPr="00485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7118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48574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2A6598" w:rsidRPr="002A6598">
        <w:rPr>
          <w:rFonts w:ascii="Times New Roman" w:hAnsi="Times New Roman" w:cs="Times New Roman"/>
          <w:b/>
          <w:bCs/>
          <w:sz w:val="28"/>
          <w:szCs w:val="28"/>
        </w:rPr>
        <w:t xml:space="preserve">Смоленской </w:t>
      </w:r>
      <w:r w:rsidRPr="00485744">
        <w:rPr>
          <w:rFonts w:ascii="Times New Roman" w:hAnsi="Times New Roman" w:cs="Times New Roman"/>
          <w:b/>
          <w:bCs/>
          <w:sz w:val="28"/>
          <w:szCs w:val="28"/>
        </w:rPr>
        <w:t xml:space="preserve">области и оплаты денежных обязательств, подлежащих исполнению за счет бюджетных ассигнований по источникам финансирования дефицита </w:t>
      </w:r>
      <w:r w:rsidR="00C17118" w:rsidRPr="00C17118">
        <w:rPr>
          <w:rFonts w:ascii="Times New Roman" w:hAnsi="Times New Roman" w:cs="Times New Roman"/>
          <w:b/>
          <w:bCs/>
          <w:sz w:val="28"/>
          <w:szCs w:val="28"/>
        </w:rPr>
        <w:t>бюджета муницип</w:t>
      </w:r>
      <w:r w:rsidR="00113486">
        <w:rPr>
          <w:rFonts w:ascii="Times New Roman" w:hAnsi="Times New Roman" w:cs="Times New Roman"/>
          <w:b/>
          <w:bCs/>
          <w:sz w:val="28"/>
          <w:szCs w:val="28"/>
        </w:rPr>
        <w:t>ального образования «Глинковский</w:t>
      </w:r>
      <w:r w:rsidR="00C17118" w:rsidRPr="00C1711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</w:t>
      </w:r>
      <w:r w:rsidR="00C17118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C17118" w:rsidRDefault="00C17118" w:rsidP="00485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5744" w:rsidRPr="002A6598" w:rsidRDefault="00485744" w:rsidP="002A6598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1. </w:t>
      </w:r>
      <w:proofErr w:type="gramStart"/>
      <w:r w:rsidRPr="002A6598">
        <w:rPr>
          <w:rFonts w:eastAsiaTheme="minorEastAsia"/>
          <w:sz w:val="28"/>
          <w:szCs w:val="28"/>
        </w:rPr>
        <w:t xml:space="preserve">Настоящий Порядок устанавливает порядок санкционирования </w:t>
      </w:r>
      <w:r w:rsidR="003F3D64">
        <w:rPr>
          <w:rFonts w:eastAsiaTheme="minorEastAsia"/>
          <w:sz w:val="28"/>
          <w:szCs w:val="28"/>
        </w:rPr>
        <w:t>Финансов</w:t>
      </w:r>
      <w:r w:rsidR="00937868">
        <w:rPr>
          <w:rFonts w:eastAsiaTheme="minorEastAsia"/>
          <w:sz w:val="28"/>
          <w:szCs w:val="28"/>
        </w:rPr>
        <w:t>ым</w:t>
      </w:r>
      <w:r w:rsidR="003F3D64">
        <w:rPr>
          <w:rFonts w:eastAsiaTheme="minorEastAsia"/>
          <w:sz w:val="28"/>
          <w:szCs w:val="28"/>
        </w:rPr>
        <w:t xml:space="preserve"> управлени</w:t>
      </w:r>
      <w:r w:rsidR="00937868">
        <w:rPr>
          <w:rFonts w:eastAsiaTheme="minorEastAsia"/>
          <w:sz w:val="28"/>
          <w:szCs w:val="28"/>
        </w:rPr>
        <w:t>ем</w:t>
      </w:r>
      <w:r w:rsidR="003F3D64">
        <w:rPr>
          <w:rFonts w:eastAsiaTheme="minorEastAsia"/>
          <w:sz w:val="28"/>
          <w:szCs w:val="28"/>
        </w:rPr>
        <w:t xml:space="preserve"> Администрации муницип</w:t>
      </w:r>
      <w:r w:rsidR="00113486">
        <w:rPr>
          <w:rFonts w:eastAsiaTheme="minorEastAsia"/>
          <w:sz w:val="28"/>
          <w:szCs w:val="28"/>
        </w:rPr>
        <w:t>ального образования «Глинковский</w:t>
      </w:r>
      <w:r w:rsidR="003F3D64">
        <w:rPr>
          <w:rFonts w:eastAsiaTheme="minorEastAsia"/>
          <w:sz w:val="28"/>
          <w:szCs w:val="28"/>
        </w:rPr>
        <w:t xml:space="preserve"> </w:t>
      </w:r>
      <w:r w:rsidR="00937868">
        <w:rPr>
          <w:rFonts w:eastAsiaTheme="minorEastAsia"/>
          <w:sz w:val="28"/>
          <w:szCs w:val="28"/>
        </w:rPr>
        <w:t>муниципальный округ</w:t>
      </w:r>
      <w:r w:rsidR="003F3D64">
        <w:rPr>
          <w:rFonts w:eastAsiaTheme="minorEastAsia"/>
          <w:sz w:val="28"/>
          <w:szCs w:val="28"/>
        </w:rPr>
        <w:t xml:space="preserve">» </w:t>
      </w:r>
      <w:r w:rsidRPr="002A6598">
        <w:rPr>
          <w:rFonts w:eastAsiaTheme="minorEastAsia"/>
          <w:sz w:val="28"/>
          <w:szCs w:val="28"/>
        </w:rPr>
        <w:t xml:space="preserve">Смоленской области (далее </w:t>
      </w:r>
      <w:r w:rsidR="00937868">
        <w:rPr>
          <w:rFonts w:eastAsiaTheme="minorEastAsia"/>
          <w:sz w:val="28"/>
          <w:szCs w:val="28"/>
        </w:rPr>
        <w:t xml:space="preserve">– </w:t>
      </w:r>
      <w:r w:rsidR="003F3D64">
        <w:rPr>
          <w:rFonts w:eastAsiaTheme="minorEastAsia"/>
          <w:sz w:val="28"/>
          <w:szCs w:val="28"/>
        </w:rPr>
        <w:t>Фин</w:t>
      </w:r>
      <w:r w:rsidR="00937868">
        <w:rPr>
          <w:rFonts w:eastAsiaTheme="minorEastAsia"/>
          <w:sz w:val="28"/>
          <w:szCs w:val="28"/>
        </w:rPr>
        <w:t>ансовое управление</w:t>
      </w:r>
      <w:r w:rsidRPr="002A6598">
        <w:rPr>
          <w:rFonts w:eastAsiaTheme="minorEastAsia"/>
          <w:sz w:val="28"/>
          <w:szCs w:val="28"/>
        </w:rPr>
        <w:t xml:space="preserve">) оплаты за счет средств бюджета </w:t>
      </w:r>
      <w:r w:rsidR="003F3D64">
        <w:rPr>
          <w:rFonts w:eastAsiaTheme="minorEastAsia"/>
          <w:sz w:val="28"/>
          <w:szCs w:val="28"/>
        </w:rPr>
        <w:t>муниципального обра</w:t>
      </w:r>
      <w:r w:rsidR="00113486">
        <w:rPr>
          <w:rFonts w:eastAsiaTheme="minorEastAsia"/>
          <w:sz w:val="28"/>
          <w:szCs w:val="28"/>
        </w:rPr>
        <w:t>зования «Глинковский</w:t>
      </w:r>
      <w:r w:rsidR="003F3D64">
        <w:rPr>
          <w:rFonts w:eastAsiaTheme="minorEastAsia"/>
          <w:sz w:val="28"/>
          <w:szCs w:val="28"/>
        </w:rPr>
        <w:t xml:space="preserve"> </w:t>
      </w:r>
      <w:r w:rsidR="00937868">
        <w:rPr>
          <w:rFonts w:eastAsiaTheme="minorEastAsia"/>
          <w:sz w:val="28"/>
          <w:szCs w:val="28"/>
        </w:rPr>
        <w:t>муниципальный округ</w:t>
      </w:r>
      <w:r w:rsidR="003F3D64">
        <w:rPr>
          <w:rFonts w:eastAsiaTheme="minorEastAsia"/>
          <w:sz w:val="28"/>
          <w:szCs w:val="28"/>
        </w:rPr>
        <w:t xml:space="preserve">» Смоленской </w:t>
      </w:r>
      <w:r w:rsidR="00211DE1">
        <w:rPr>
          <w:rFonts w:eastAsiaTheme="minorEastAsia"/>
          <w:sz w:val="28"/>
          <w:szCs w:val="28"/>
        </w:rPr>
        <w:t xml:space="preserve">области </w:t>
      </w:r>
      <w:r w:rsidR="003F3D64">
        <w:rPr>
          <w:rFonts w:eastAsiaTheme="minorEastAsia"/>
          <w:sz w:val="28"/>
          <w:szCs w:val="28"/>
        </w:rPr>
        <w:t>(далее – местны</w:t>
      </w:r>
      <w:r w:rsidR="00211DE1">
        <w:rPr>
          <w:rFonts w:eastAsiaTheme="minorEastAsia"/>
          <w:sz w:val="28"/>
          <w:szCs w:val="28"/>
        </w:rPr>
        <w:t>й</w:t>
      </w:r>
      <w:r w:rsidR="003F3D64">
        <w:rPr>
          <w:rFonts w:eastAsiaTheme="minorEastAsia"/>
          <w:sz w:val="28"/>
          <w:szCs w:val="28"/>
        </w:rPr>
        <w:t xml:space="preserve"> бюджет) </w:t>
      </w:r>
      <w:r w:rsidRPr="002A6598">
        <w:rPr>
          <w:rFonts w:eastAsiaTheme="minorEastAsia"/>
          <w:sz w:val="28"/>
          <w:szCs w:val="28"/>
        </w:rPr>
        <w:t xml:space="preserve">денежных обязательств получателей средств </w:t>
      </w:r>
      <w:r w:rsidR="003F3D64">
        <w:rPr>
          <w:rFonts w:eastAsiaTheme="minorEastAsia"/>
          <w:sz w:val="28"/>
          <w:szCs w:val="28"/>
        </w:rPr>
        <w:t>местн</w:t>
      </w:r>
      <w:r w:rsidR="00211DE1">
        <w:rPr>
          <w:rFonts w:eastAsiaTheme="minorEastAsia"/>
          <w:sz w:val="28"/>
          <w:szCs w:val="28"/>
        </w:rPr>
        <w:t>ого</w:t>
      </w:r>
      <w:r w:rsidR="00113486">
        <w:rPr>
          <w:rFonts w:eastAsiaTheme="minorEastAsia"/>
          <w:sz w:val="28"/>
          <w:szCs w:val="28"/>
        </w:rPr>
        <w:t xml:space="preserve"> </w:t>
      </w:r>
      <w:r w:rsidRPr="002A6598">
        <w:rPr>
          <w:rFonts w:eastAsiaTheme="minorEastAsia"/>
          <w:sz w:val="28"/>
          <w:szCs w:val="28"/>
        </w:rPr>
        <w:t>бюджет</w:t>
      </w:r>
      <w:r w:rsidR="00211DE1">
        <w:rPr>
          <w:rFonts w:eastAsiaTheme="minorEastAsia"/>
          <w:sz w:val="28"/>
          <w:szCs w:val="28"/>
        </w:rPr>
        <w:t>а</w:t>
      </w:r>
      <w:r w:rsidRPr="002A6598">
        <w:rPr>
          <w:rFonts w:eastAsiaTheme="minorEastAsia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3F3D64">
        <w:rPr>
          <w:rFonts w:eastAsiaTheme="minorEastAsia"/>
          <w:sz w:val="28"/>
          <w:szCs w:val="28"/>
        </w:rPr>
        <w:t>местн</w:t>
      </w:r>
      <w:r w:rsidR="00211DE1">
        <w:rPr>
          <w:rFonts w:eastAsiaTheme="minorEastAsia"/>
          <w:sz w:val="28"/>
          <w:szCs w:val="28"/>
        </w:rPr>
        <w:t>ого бюджета.</w:t>
      </w:r>
      <w:proofErr w:type="gramEnd"/>
    </w:p>
    <w:p w:rsidR="00485744" w:rsidRPr="001A1B20" w:rsidRDefault="00485744" w:rsidP="003F3D64">
      <w:pPr>
        <w:spacing w:line="240" w:lineRule="auto"/>
        <w:ind w:firstLine="709"/>
        <w:jc w:val="both"/>
        <w:rPr>
          <w:rFonts w:eastAsiaTheme="minorEastAsia"/>
          <w:color w:val="FF0000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2. </w:t>
      </w:r>
      <w:proofErr w:type="gramStart"/>
      <w:r w:rsidRPr="002A6598">
        <w:rPr>
          <w:rFonts w:eastAsiaTheme="minorEastAsia"/>
          <w:sz w:val="28"/>
          <w:szCs w:val="28"/>
        </w:rPr>
        <w:t xml:space="preserve">Для оплаты денежных обязательств получатели средств </w:t>
      </w:r>
      <w:r w:rsidR="003F3D64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(администраторы источников финансирования дефицита </w:t>
      </w:r>
      <w:r w:rsidR="003F3D64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представляют в </w:t>
      </w:r>
      <w:r w:rsidR="00211DE1">
        <w:rPr>
          <w:rFonts w:eastAsiaTheme="minorEastAsia"/>
          <w:sz w:val="28"/>
          <w:szCs w:val="28"/>
        </w:rPr>
        <w:t>Финансовое управление платежные поручения, оформленные в соответ</w:t>
      </w:r>
      <w:r w:rsidRPr="002A6598">
        <w:rPr>
          <w:rFonts w:eastAsiaTheme="minorEastAsia"/>
          <w:sz w:val="28"/>
          <w:szCs w:val="28"/>
        </w:rPr>
        <w:t xml:space="preserve">ствии с  Положением </w:t>
      </w:r>
      <w:r w:rsidR="003F3D64" w:rsidRPr="003F3D64">
        <w:rPr>
          <w:rFonts w:eastAsiaTheme="minorEastAsia"/>
          <w:sz w:val="28"/>
          <w:szCs w:val="28"/>
        </w:rPr>
        <w:t>Центральн</w:t>
      </w:r>
      <w:r w:rsidR="003F3D64">
        <w:rPr>
          <w:rFonts w:eastAsiaTheme="minorEastAsia"/>
          <w:sz w:val="28"/>
          <w:szCs w:val="28"/>
        </w:rPr>
        <w:t>ого</w:t>
      </w:r>
      <w:r w:rsidR="003F3D64" w:rsidRPr="003F3D64">
        <w:rPr>
          <w:rFonts w:eastAsiaTheme="minorEastAsia"/>
          <w:sz w:val="28"/>
          <w:szCs w:val="28"/>
        </w:rPr>
        <w:t xml:space="preserve"> банк</w:t>
      </w:r>
      <w:r w:rsidR="003F3D64">
        <w:rPr>
          <w:rFonts w:eastAsiaTheme="minorEastAsia"/>
          <w:sz w:val="28"/>
          <w:szCs w:val="28"/>
        </w:rPr>
        <w:t>а</w:t>
      </w:r>
      <w:r w:rsidR="003F3D64" w:rsidRPr="003F3D64">
        <w:rPr>
          <w:rFonts w:eastAsiaTheme="minorEastAsia"/>
          <w:sz w:val="28"/>
          <w:szCs w:val="28"/>
        </w:rPr>
        <w:t xml:space="preserve"> Российской Федерации </w:t>
      </w:r>
      <w:r w:rsidR="003F3D64">
        <w:rPr>
          <w:rFonts w:eastAsiaTheme="minorEastAsia"/>
          <w:sz w:val="28"/>
          <w:szCs w:val="28"/>
        </w:rPr>
        <w:t xml:space="preserve">от </w:t>
      </w:r>
      <w:r w:rsidR="00211DE1">
        <w:rPr>
          <w:rFonts w:eastAsiaTheme="minorEastAsia"/>
          <w:sz w:val="28"/>
          <w:szCs w:val="28"/>
        </w:rPr>
        <w:t>2</w:t>
      </w:r>
      <w:r w:rsidR="003F3D64" w:rsidRPr="003F3D64">
        <w:rPr>
          <w:rFonts w:eastAsiaTheme="minorEastAsia"/>
          <w:sz w:val="28"/>
          <w:szCs w:val="28"/>
        </w:rPr>
        <w:t>9.06.20</w:t>
      </w:r>
      <w:r w:rsidR="00211DE1">
        <w:rPr>
          <w:rFonts w:eastAsiaTheme="minorEastAsia"/>
          <w:sz w:val="28"/>
          <w:szCs w:val="28"/>
        </w:rPr>
        <w:t>21</w:t>
      </w:r>
      <w:r w:rsidR="003F3D64" w:rsidRPr="003F3D64">
        <w:rPr>
          <w:rFonts w:eastAsiaTheme="minorEastAsia"/>
          <w:sz w:val="28"/>
          <w:szCs w:val="28"/>
        </w:rPr>
        <w:t xml:space="preserve"> № </w:t>
      </w:r>
      <w:r w:rsidR="00211DE1">
        <w:rPr>
          <w:rFonts w:eastAsiaTheme="minorEastAsia"/>
          <w:sz w:val="28"/>
          <w:szCs w:val="28"/>
        </w:rPr>
        <w:t>762</w:t>
      </w:r>
      <w:r w:rsidR="003F3D64" w:rsidRPr="003F3D64">
        <w:rPr>
          <w:rFonts w:eastAsiaTheme="minorEastAsia"/>
          <w:sz w:val="28"/>
          <w:szCs w:val="28"/>
        </w:rPr>
        <w:t xml:space="preserve">-П </w:t>
      </w:r>
      <w:r w:rsidR="003F3D64">
        <w:rPr>
          <w:rFonts w:eastAsiaTheme="minorEastAsia"/>
          <w:sz w:val="28"/>
          <w:szCs w:val="28"/>
        </w:rPr>
        <w:t>«</w:t>
      </w:r>
      <w:r w:rsidR="00605C1D">
        <w:rPr>
          <w:rFonts w:eastAsiaTheme="minorEastAsia"/>
          <w:sz w:val="28"/>
          <w:szCs w:val="28"/>
        </w:rPr>
        <w:t>О</w:t>
      </w:r>
      <w:r w:rsidRPr="002A6598">
        <w:rPr>
          <w:rFonts w:eastAsiaTheme="minorEastAsia"/>
          <w:sz w:val="28"/>
          <w:szCs w:val="28"/>
        </w:rPr>
        <w:t xml:space="preserve"> правилах осуществления перевода денежных средств</w:t>
      </w:r>
      <w:r w:rsidR="00605C1D">
        <w:rPr>
          <w:rFonts w:eastAsiaTheme="minorEastAsia"/>
          <w:sz w:val="28"/>
          <w:szCs w:val="28"/>
        </w:rPr>
        <w:t>»</w:t>
      </w:r>
      <w:r w:rsidRPr="002A6598">
        <w:rPr>
          <w:rFonts w:eastAsiaTheme="minorEastAsia"/>
          <w:sz w:val="28"/>
          <w:szCs w:val="28"/>
        </w:rPr>
        <w:t xml:space="preserve">, с учетом особенностей, установленных </w:t>
      </w:r>
      <w:r w:rsidR="00605C1D">
        <w:rPr>
          <w:rFonts w:eastAsiaTheme="minorEastAsia"/>
          <w:sz w:val="28"/>
          <w:szCs w:val="28"/>
        </w:rPr>
        <w:t xml:space="preserve">Положением </w:t>
      </w:r>
      <w:r w:rsidR="00605C1D" w:rsidRPr="00605C1D">
        <w:rPr>
          <w:rFonts w:eastAsiaTheme="minorEastAsia"/>
          <w:sz w:val="28"/>
          <w:szCs w:val="28"/>
        </w:rPr>
        <w:t>Центральн</w:t>
      </w:r>
      <w:r w:rsidR="00605C1D">
        <w:rPr>
          <w:rFonts w:eastAsiaTheme="minorEastAsia"/>
          <w:sz w:val="28"/>
          <w:szCs w:val="28"/>
        </w:rPr>
        <w:t>ого</w:t>
      </w:r>
      <w:r w:rsidR="00605C1D" w:rsidRPr="00605C1D">
        <w:rPr>
          <w:rFonts w:eastAsiaTheme="minorEastAsia"/>
          <w:sz w:val="28"/>
          <w:szCs w:val="28"/>
        </w:rPr>
        <w:t xml:space="preserve"> банк</w:t>
      </w:r>
      <w:r w:rsidR="00605C1D">
        <w:rPr>
          <w:rFonts w:eastAsiaTheme="minorEastAsia"/>
          <w:sz w:val="28"/>
          <w:szCs w:val="28"/>
        </w:rPr>
        <w:t>а</w:t>
      </w:r>
      <w:r w:rsidR="00605C1D" w:rsidRPr="00605C1D">
        <w:rPr>
          <w:rFonts w:eastAsiaTheme="minorEastAsia"/>
          <w:sz w:val="28"/>
          <w:szCs w:val="28"/>
        </w:rPr>
        <w:t xml:space="preserve"> Российской Федерации </w:t>
      </w:r>
      <w:r w:rsidR="00605C1D">
        <w:rPr>
          <w:rFonts w:eastAsiaTheme="minorEastAsia"/>
          <w:sz w:val="28"/>
          <w:szCs w:val="28"/>
        </w:rPr>
        <w:t xml:space="preserve">от </w:t>
      </w:r>
      <w:r w:rsidR="00211DE1">
        <w:rPr>
          <w:rFonts w:eastAsiaTheme="minorEastAsia"/>
          <w:sz w:val="28"/>
          <w:szCs w:val="28"/>
        </w:rPr>
        <w:t>09</w:t>
      </w:r>
      <w:r w:rsidR="00605C1D" w:rsidRPr="00605C1D">
        <w:rPr>
          <w:rFonts w:eastAsiaTheme="minorEastAsia"/>
          <w:sz w:val="28"/>
          <w:szCs w:val="28"/>
        </w:rPr>
        <w:t>.</w:t>
      </w:r>
      <w:r w:rsidR="00211DE1">
        <w:rPr>
          <w:rFonts w:eastAsiaTheme="minorEastAsia"/>
          <w:sz w:val="28"/>
          <w:szCs w:val="28"/>
        </w:rPr>
        <w:t>01</w:t>
      </w:r>
      <w:r w:rsidR="00605C1D" w:rsidRPr="00605C1D">
        <w:rPr>
          <w:rFonts w:eastAsiaTheme="minorEastAsia"/>
          <w:sz w:val="28"/>
          <w:szCs w:val="28"/>
        </w:rPr>
        <w:t>.202</w:t>
      </w:r>
      <w:r w:rsidR="00211DE1">
        <w:rPr>
          <w:rFonts w:eastAsiaTheme="minorEastAsia"/>
          <w:sz w:val="28"/>
          <w:szCs w:val="28"/>
        </w:rPr>
        <w:t>3</w:t>
      </w:r>
      <w:r w:rsidR="00605C1D" w:rsidRPr="00605C1D">
        <w:rPr>
          <w:rFonts w:eastAsiaTheme="minorEastAsia"/>
          <w:sz w:val="28"/>
          <w:szCs w:val="28"/>
        </w:rPr>
        <w:t xml:space="preserve"> № </w:t>
      </w:r>
      <w:r w:rsidR="00211DE1">
        <w:rPr>
          <w:rFonts w:eastAsiaTheme="minorEastAsia"/>
          <w:sz w:val="28"/>
          <w:szCs w:val="28"/>
        </w:rPr>
        <w:t>813</w:t>
      </w:r>
      <w:r w:rsidR="00605C1D" w:rsidRPr="00605C1D">
        <w:rPr>
          <w:rFonts w:eastAsiaTheme="minorEastAsia"/>
          <w:sz w:val="28"/>
          <w:szCs w:val="28"/>
        </w:rPr>
        <w:t xml:space="preserve">-П </w:t>
      </w:r>
      <w:r w:rsidR="00605C1D">
        <w:rPr>
          <w:rFonts w:eastAsiaTheme="minorEastAsia"/>
          <w:sz w:val="28"/>
          <w:szCs w:val="28"/>
        </w:rPr>
        <w:t>«О</w:t>
      </w:r>
      <w:r w:rsidRPr="002A6598">
        <w:rPr>
          <w:rFonts w:eastAsiaTheme="minorEastAsia"/>
          <w:sz w:val="28"/>
          <w:szCs w:val="28"/>
        </w:rPr>
        <w:t xml:space="preserve"> ведении Банком России и кредитными организациями банковских счетов территориальных</w:t>
      </w:r>
      <w:proofErr w:type="gramEnd"/>
      <w:r w:rsidRPr="002A6598">
        <w:rPr>
          <w:rFonts w:eastAsiaTheme="minorEastAsia"/>
          <w:sz w:val="28"/>
          <w:szCs w:val="28"/>
        </w:rPr>
        <w:t xml:space="preserve"> органов Федерального казначейства</w:t>
      </w:r>
      <w:r w:rsidR="001A1B20">
        <w:rPr>
          <w:rFonts w:eastAsiaTheme="minorEastAsia"/>
          <w:sz w:val="28"/>
          <w:szCs w:val="28"/>
        </w:rPr>
        <w:t>»</w:t>
      </w:r>
      <w:r w:rsidRPr="002A6598">
        <w:rPr>
          <w:rFonts w:eastAsiaTheme="minorEastAsia"/>
          <w:sz w:val="28"/>
          <w:szCs w:val="28"/>
        </w:rPr>
        <w:t>, приказом Министерства финансов Российской Федерации от 12.11.2013 № 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</w:t>
      </w:r>
      <w:r w:rsidR="00E15BE9">
        <w:rPr>
          <w:rFonts w:eastAsiaTheme="minorEastAsia"/>
          <w:sz w:val="28"/>
          <w:szCs w:val="28"/>
        </w:rPr>
        <w:t>.</w:t>
      </w:r>
    </w:p>
    <w:p w:rsidR="00485744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Платежные поручения при наличии электронного документооборота между получателем средств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(администратором источников финансирования дефицита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 и </w:t>
      </w:r>
      <w:r w:rsidR="001A1B20">
        <w:rPr>
          <w:rFonts w:eastAsiaTheme="minorEastAsia"/>
          <w:sz w:val="28"/>
          <w:szCs w:val="28"/>
        </w:rPr>
        <w:t>Фин</w:t>
      </w:r>
      <w:r w:rsidR="00C37649">
        <w:rPr>
          <w:rFonts w:eastAsiaTheme="minorEastAsia"/>
          <w:sz w:val="28"/>
          <w:szCs w:val="28"/>
        </w:rPr>
        <w:t>ансовым управлением</w:t>
      </w:r>
      <w:r w:rsidRPr="002A6598">
        <w:rPr>
          <w:rFonts w:eastAsiaTheme="minorEastAsia"/>
          <w:sz w:val="28"/>
          <w:szCs w:val="28"/>
        </w:rPr>
        <w:t xml:space="preserve"> представляются в электронном виде с использованием вычислительной техники, телекоммуникационных систем, </w:t>
      </w:r>
      <w:r w:rsidR="001A1B20">
        <w:rPr>
          <w:rFonts w:eastAsiaTheme="minorEastAsia"/>
          <w:sz w:val="28"/>
          <w:szCs w:val="28"/>
        </w:rPr>
        <w:t>программного комплекса</w:t>
      </w:r>
      <w:r w:rsidRPr="002A6598">
        <w:rPr>
          <w:rFonts w:eastAsiaTheme="minorEastAsia"/>
          <w:sz w:val="28"/>
          <w:szCs w:val="28"/>
        </w:rPr>
        <w:t xml:space="preserve"> «Бюджет </w:t>
      </w:r>
      <w:r w:rsidR="00C37649">
        <w:rPr>
          <w:rFonts w:eastAsiaTheme="minorEastAsia"/>
          <w:sz w:val="28"/>
          <w:szCs w:val="28"/>
        </w:rPr>
        <w:t>–</w:t>
      </w:r>
      <w:r w:rsidR="00C37649">
        <w:rPr>
          <w:rFonts w:eastAsiaTheme="minorEastAsia"/>
          <w:sz w:val="28"/>
          <w:szCs w:val="28"/>
          <w:lang w:val="en-US"/>
        </w:rPr>
        <w:t>N</w:t>
      </w:r>
      <w:r w:rsidR="002850C6">
        <w:rPr>
          <w:rFonts w:eastAsiaTheme="minorEastAsia"/>
          <w:sz w:val="28"/>
          <w:szCs w:val="28"/>
          <w:lang w:val="en-US"/>
        </w:rPr>
        <w:t>ext</w:t>
      </w:r>
      <w:r w:rsidRPr="002A6598">
        <w:rPr>
          <w:rFonts w:eastAsiaTheme="minorEastAsia"/>
          <w:sz w:val="28"/>
          <w:szCs w:val="28"/>
        </w:rPr>
        <w:t xml:space="preserve">» и электронной подписи (далее – в электронном виде). При отсутствии технической возможности информационного обмена в электронном виде с применением </w:t>
      </w:r>
      <w:r w:rsidRPr="002A6598">
        <w:rPr>
          <w:rFonts w:eastAsiaTheme="minorEastAsia"/>
          <w:sz w:val="28"/>
          <w:szCs w:val="28"/>
        </w:rPr>
        <w:lastRenderedPageBreak/>
        <w:t>электронной подписи платежные поручения представляются на бумажных носителях в двух экземплярах с одновременным представлением на любых машинных (электронных) носителях (далее – на бумажном носителе).</w:t>
      </w:r>
    </w:p>
    <w:p w:rsidR="00C46BCD" w:rsidRPr="00715F51" w:rsidRDefault="00C46BCD" w:rsidP="00C46BCD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715F51">
        <w:rPr>
          <w:rFonts w:eastAsiaTheme="minorEastAsia"/>
          <w:sz w:val="28"/>
          <w:szCs w:val="28"/>
        </w:rPr>
        <w:t xml:space="preserve">Платежные поручения представляются </w:t>
      </w:r>
      <w:r w:rsidR="00D76FC3" w:rsidRPr="00715F51">
        <w:rPr>
          <w:rFonts w:eastAsiaTheme="minorEastAsia"/>
          <w:sz w:val="28"/>
          <w:szCs w:val="28"/>
        </w:rPr>
        <w:t>получателем средств местного бюджета</w:t>
      </w:r>
      <w:r w:rsidR="00113486">
        <w:rPr>
          <w:rFonts w:eastAsiaTheme="minorEastAsia"/>
          <w:sz w:val="28"/>
          <w:szCs w:val="28"/>
        </w:rPr>
        <w:t xml:space="preserve"> в отдел казначейского исполнения Финансового управления Администрации муниципального образования «Глинковский муниципальный округ» Смоленской области</w:t>
      </w:r>
      <w:r w:rsidR="00ED2E39">
        <w:rPr>
          <w:rFonts w:eastAsiaTheme="minorEastAsia"/>
          <w:sz w:val="28"/>
          <w:szCs w:val="28"/>
        </w:rPr>
        <w:t xml:space="preserve"> (дале</w:t>
      </w:r>
      <w:proofErr w:type="gramStart"/>
      <w:r w:rsidR="00ED2E39">
        <w:rPr>
          <w:rFonts w:eastAsiaTheme="minorEastAsia"/>
          <w:sz w:val="28"/>
          <w:szCs w:val="28"/>
        </w:rPr>
        <w:t>е-</w:t>
      </w:r>
      <w:proofErr w:type="gramEnd"/>
      <w:r w:rsidR="00ED2E39">
        <w:rPr>
          <w:rFonts w:eastAsiaTheme="minorEastAsia"/>
          <w:sz w:val="28"/>
          <w:szCs w:val="28"/>
        </w:rPr>
        <w:t xml:space="preserve"> отдел казначейского исполнения) </w:t>
      </w:r>
      <w:r w:rsidRPr="00715F51">
        <w:rPr>
          <w:rFonts w:eastAsiaTheme="minorEastAsia"/>
          <w:sz w:val="28"/>
          <w:szCs w:val="28"/>
        </w:rPr>
        <w:t xml:space="preserve"> с 9.00 часов до 13.00 часов текущего дня </w:t>
      </w:r>
      <w:r w:rsidR="00715F51" w:rsidRPr="00715F51">
        <w:rPr>
          <w:rFonts w:eastAsiaTheme="minorEastAsia"/>
          <w:sz w:val="28"/>
          <w:szCs w:val="28"/>
        </w:rPr>
        <w:t>с датой</w:t>
      </w:r>
      <w:r w:rsidRPr="00715F51">
        <w:rPr>
          <w:rFonts w:eastAsiaTheme="minorEastAsia"/>
          <w:sz w:val="28"/>
          <w:szCs w:val="28"/>
        </w:rPr>
        <w:t xml:space="preserve"> следующ</w:t>
      </w:r>
      <w:r w:rsidR="00715F51" w:rsidRPr="00715F51">
        <w:rPr>
          <w:rFonts w:eastAsiaTheme="minorEastAsia"/>
          <w:sz w:val="28"/>
          <w:szCs w:val="28"/>
        </w:rPr>
        <w:t>его</w:t>
      </w:r>
      <w:r w:rsidRPr="00715F51">
        <w:rPr>
          <w:rFonts w:eastAsiaTheme="minorEastAsia"/>
          <w:sz w:val="28"/>
          <w:szCs w:val="28"/>
        </w:rPr>
        <w:t xml:space="preserve"> рабоч</w:t>
      </w:r>
      <w:r w:rsidR="00715F51" w:rsidRPr="00715F51">
        <w:rPr>
          <w:rFonts w:eastAsiaTheme="minorEastAsia"/>
          <w:sz w:val="28"/>
          <w:szCs w:val="28"/>
        </w:rPr>
        <w:t>его</w:t>
      </w:r>
      <w:r w:rsidRPr="00715F51">
        <w:rPr>
          <w:rFonts w:eastAsiaTheme="minorEastAsia"/>
          <w:sz w:val="28"/>
          <w:szCs w:val="28"/>
        </w:rPr>
        <w:t xml:space="preserve"> д</w:t>
      </w:r>
      <w:r w:rsidR="00715F51" w:rsidRPr="00715F51">
        <w:rPr>
          <w:rFonts w:eastAsiaTheme="minorEastAsia"/>
          <w:sz w:val="28"/>
          <w:szCs w:val="28"/>
        </w:rPr>
        <w:t>ня</w:t>
      </w:r>
      <w:r w:rsidRPr="00715F51">
        <w:rPr>
          <w:rFonts w:eastAsiaTheme="minorEastAsia"/>
          <w:sz w:val="28"/>
          <w:szCs w:val="28"/>
        </w:rPr>
        <w:t xml:space="preserve">. При представлении платежных поручений после 13.00 часов на них указывается дата последующих рабочих дней. </w:t>
      </w:r>
    </w:p>
    <w:p w:rsidR="00C46BCD" w:rsidRPr="00715F51" w:rsidRDefault="00C46BCD" w:rsidP="00C46BCD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715F51">
        <w:rPr>
          <w:rFonts w:eastAsiaTheme="minorEastAsia"/>
          <w:sz w:val="28"/>
          <w:szCs w:val="28"/>
        </w:rPr>
        <w:t>Платежные поручения по срочным платежам могут представляться с датой текущего дня до 15.00 часов.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3. </w:t>
      </w:r>
      <w:proofErr w:type="gramStart"/>
      <w:r w:rsidR="00813FD2">
        <w:rPr>
          <w:rFonts w:eastAsiaTheme="minorEastAsia"/>
          <w:sz w:val="28"/>
          <w:szCs w:val="28"/>
        </w:rPr>
        <w:t>Ответственный р</w:t>
      </w:r>
      <w:r w:rsidRPr="002A6598">
        <w:rPr>
          <w:rFonts w:eastAsiaTheme="minorEastAsia"/>
          <w:sz w:val="28"/>
          <w:szCs w:val="28"/>
        </w:rPr>
        <w:t xml:space="preserve">аботник </w:t>
      </w:r>
      <w:r w:rsidR="00ED2E39">
        <w:rPr>
          <w:rFonts w:eastAsiaTheme="minorEastAsia"/>
          <w:sz w:val="28"/>
          <w:szCs w:val="28"/>
        </w:rPr>
        <w:t>отдела казначейского исполнения</w:t>
      </w:r>
      <w:r w:rsidRPr="002A6598">
        <w:rPr>
          <w:rFonts w:eastAsiaTheme="minorEastAsia"/>
          <w:sz w:val="28"/>
          <w:szCs w:val="28"/>
        </w:rPr>
        <w:t xml:space="preserve"> не позднее трех рабочих дней, следующих за днем представления получателем средств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(администратором источников финансирования дефицита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платежных поручений, проверяет их на наличие в них реквизитов и показателей, предусмотренных пунктом 4 настоящего Порядка, на соответствие установленной форме в случае их представления на бумажном носителе, наличие документов, предусмотренных пунктом 6 настоящего Порядка и соответствующим</w:t>
      </w:r>
      <w:proofErr w:type="gramEnd"/>
      <w:r w:rsidRPr="002A6598">
        <w:rPr>
          <w:rFonts w:eastAsiaTheme="minorEastAsia"/>
          <w:sz w:val="28"/>
          <w:szCs w:val="28"/>
        </w:rPr>
        <w:t xml:space="preserve"> требованиям, установленным пунктами 7 - </w:t>
      </w:r>
      <w:r w:rsidR="00813FD2" w:rsidRPr="006A79D5">
        <w:rPr>
          <w:rFonts w:eastAsiaTheme="minorEastAsia"/>
          <w:sz w:val="28"/>
          <w:szCs w:val="28"/>
        </w:rPr>
        <w:t>9</w:t>
      </w:r>
      <w:r w:rsidRPr="002A6598">
        <w:rPr>
          <w:rFonts w:eastAsiaTheme="minorEastAsia"/>
          <w:sz w:val="28"/>
          <w:szCs w:val="28"/>
        </w:rPr>
        <w:t xml:space="preserve"> настоящего Порядка.</w:t>
      </w:r>
    </w:p>
    <w:p w:rsidR="00485744" w:rsidRPr="009205A4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9205A4">
        <w:rPr>
          <w:rFonts w:eastAsiaTheme="minorEastAsia"/>
          <w:sz w:val="28"/>
          <w:szCs w:val="28"/>
        </w:rPr>
        <w:t>4. Платежные поручения проверяются на наличие в них следующих реквизитов и показателей:</w:t>
      </w:r>
    </w:p>
    <w:p w:rsidR="00485744" w:rsidRPr="009205A4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9205A4">
        <w:rPr>
          <w:rFonts w:eastAsiaTheme="minorEastAsia"/>
          <w:sz w:val="28"/>
          <w:szCs w:val="28"/>
        </w:rPr>
        <w:t xml:space="preserve">1) номера соответствующего лицевого счета, открытого получателю средств </w:t>
      </w:r>
      <w:r w:rsidR="001A1B20" w:rsidRPr="009205A4">
        <w:rPr>
          <w:rFonts w:eastAsiaTheme="minorEastAsia"/>
          <w:sz w:val="28"/>
          <w:szCs w:val="28"/>
        </w:rPr>
        <w:t>местного</w:t>
      </w:r>
      <w:r w:rsidRPr="009205A4">
        <w:rPr>
          <w:rFonts w:eastAsiaTheme="minorEastAsia"/>
          <w:sz w:val="28"/>
          <w:szCs w:val="28"/>
        </w:rPr>
        <w:t xml:space="preserve"> бюджета (администратору источников финансирования дефицита </w:t>
      </w:r>
      <w:r w:rsidR="001A1B20" w:rsidRPr="009205A4">
        <w:rPr>
          <w:rFonts w:eastAsiaTheme="minorEastAsia"/>
          <w:sz w:val="28"/>
          <w:szCs w:val="28"/>
        </w:rPr>
        <w:t>местного</w:t>
      </w:r>
      <w:r w:rsidRPr="009205A4">
        <w:rPr>
          <w:rFonts w:eastAsiaTheme="minorEastAsia"/>
          <w:sz w:val="28"/>
          <w:szCs w:val="28"/>
        </w:rPr>
        <w:t xml:space="preserve"> бюджета);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9205A4">
        <w:rPr>
          <w:rFonts w:eastAsiaTheme="minorEastAsia"/>
          <w:sz w:val="28"/>
          <w:szCs w:val="28"/>
        </w:rPr>
        <w:t>2) подписей,</w:t>
      </w:r>
      <w:r w:rsidR="00ED2E39">
        <w:rPr>
          <w:rFonts w:eastAsiaTheme="minorEastAsia"/>
          <w:sz w:val="28"/>
          <w:szCs w:val="28"/>
        </w:rPr>
        <w:t xml:space="preserve"> </w:t>
      </w:r>
      <w:r w:rsidRPr="002A6598">
        <w:rPr>
          <w:rFonts w:eastAsiaTheme="minorEastAsia"/>
          <w:sz w:val="28"/>
          <w:szCs w:val="28"/>
        </w:rPr>
        <w:t xml:space="preserve">соответствующих имеющимся образцам, представленным получателем средств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(администратором источников финансирования дефицита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для открытия соответствующего лицевого счета;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3) кодов классификации расходов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(классификации источников финансирования дефицита </w:t>
      </w:r>
      <w:r w:rsidR="001A1B20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бюджета), по которым необходимо произвести перечисление, а также текстового назначения платежа;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4) суммы перечисления в валюте Российской Федерации, в рублевом эквиваленте, исчисленном на дату оформления платежного поручения;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5) суммы налога на добавленную стоимость (при наличии);</w:t>
      </w:r>
    </w:p>
    <w:p w:rsidR="00485744" w:rsidRPr="002A6598" w:rsidRDefault="00485744" w:rsidP="001A1B20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6)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средств по платежному поручению;</w:t>
      </w:r>
    </w:p>
    <w:p w:rsidR="00485744" w:rsidRPr="002A6598" w:rsidRDefault="00485744" w:rsidP="006D7CFA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7) номера бюджетного обязательства</w:t>
      </w:r>
      <w:r w:rsidR="00FA72D2">
        <w:rPr>
          <w:rFonts w:eastAsiaTheme="minorEastAsia"/>
          <w:sz w:val="28"/>
          <w:szCs w:val="28"/>
        </w:rPr>
        <w:t xml:space="preserve">, </w:t>
      </w:r>
      <w:r w:rsidR="00FA72D2" w:rsidRPr="00FA72D2">
        <w:rPr>
          <w:rFonts w:eastAsiaTheme="minorEastAsia"/>
          <w:sz w:val="28"/>
          <w:szCs w:val="28"/>
        </w:rPr>
        <w:t>учтенного в Финансовом управлении</w:t>
      </w:r>
      <w:r w:rsidRPr="002A6598">
        <w:rPr>
          <w:rFonts w:eastAsiaTheme="minorEastAsia"/>
          <w:sz w:val="28"/>
          <w:szCs w:val="28"/>
        </w:rPr>
        <w:t xml:space="preserve"> (при наличии);</w:t>
      </w:r>
    </w:p>
    <w:p w:rsidR="00485744" w:rsidRPr="002A6598" w:rsidRDefault="00485744" w:rsidP="006D7CFA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8)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485744" w:rsidRDefault="00485744" w:rsidP="006D7CFA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2A6598">
        <w:rPr>
          <w:rFonts w:eastAsiaTheme="minorEastAsia"/>
          <w:sz w:val="28"/>
          <w:szCs w:val="28"/>
        </w:rPr>
        <w:t xml:space="preserve">9) реквизитов (номер, дата) и предмета </w:t>
      </w:r>
      <w:r w:rsidR="006D7CFA">
        <w:rPr>
          <w:rFonts w:eastAsiaTheme="minorEastAsia"/>
          <w:sz w:val="28"/>
          <w:szCs w:val="28"/>
        </w:rPr>
        <w:t>муниципального</w:t>
      </w:r>
      <w:r w:rsidRPr="002A6598">
        <w:rPr>
          <w:rFonts w:eastAsiaTheme="minorEastAsia"/>
          <w:sz w:val="28"/>
          <w:szCs w:val="28"/>
        </w:rPr>
        <w:t xml:space="preserve"> контракта (договора, соглашения) и реквизитов (тип, номер, дата) документа, подтверждающего возникновение денежного обязательства при поставке товаров (</w:t>
      </w:r>
      <w:r w:rsidR="00813FD2">
        <w:rPr>
          <w:rFonts w:eastAsiaTheme="minorEastAsia"/>
          <w:sz w:val="28"/>
          <w:szCs w:val="28"/>
        </w:rPr>
        <w:t xml:space="preserve">документ о приемке </w:t>
      </w:r>
      <w:r w:rsidR="00813FD2">
        <w:rPr>
          <w:rFonts w:eastAsiaTheme="minorEastAsia"/>
          <w:sz w:val="28"/>
          <w:szCs w:val="28"/>
        </w:rPr>
        <w:lastRenderedPageBreak/>
        <w:t>поставленных товаров или накладная, или акт приемки-передачи, или универсальный передаточный документ, или иной документ, подтверждающий получение товара), выполнении работ, оказании услуг (документ о приемке</w:t>
      </w:r>
      <w:r w:rsidR="00903DE1">
        <w:rPr>
          <w:rFonts w:eastAsiaTheme="minorEastAsia"/>
          <w:sz w:val="28"/>
          <w:szCs w:val="28"/>
        </w:rPr>
        <w:t xml:space="preserve"> выполненных работ (их результатов, в том числе этапов), оказанных услуг</w:t>
      </w:r>
      <w:proofErr w:type="gramEnd"/>
      <w:r w:rsidR="00903DE1">
        <w:rPr>
          <w:rFonts w:eastAsiaTheme="minorEastAsia"/>
          <w:sz w:val="28"/>
          <w:szCs w:val="28"/>
        </w:rPr>
        <w:t xml:space="preserve"> </w:t>
      </w:r>
      <w:proofErr w:type="gramStart"/>
      <w:r w:rsidR="00903DE1">
        <w:rPr>
          <w:rFonts w:eastAsiaTheme="minorEastAsia"/>
          <w:sz w:val="28"/>
          <w:szCs w:val="28"/>
        </w:rPr>
        <w:t>или акт выполненных работ (оказанных услуг), или иной документ</w:t>
      </w:r>
      <w:r w:rsidR="00813FD2">
        <w:rPr>
          <w:rFonts w:eastAsiaTheme="minorEastAsia"/>
          <w:sz w:val="28"/>
          <w:szCs w:val="28"/>
        </w:rPr>
        <w:t xml:space="preserve">, </w:t>
      </w:r>
      <w:r w:rsidR="009205A4">
        <w:rPr>
          <w:rFonts w:eastAsiaTheme="minorEastAsia"/>
          <w:sz w:val="28"/>
          <w:szCs w:val="28"/>
        </w:rPr>
        <w:t xml:space="preserve">подтверждающий выполнение работ, оказание услуг), </w:t>
      </w:r>
      <w:r w:rsidRPr="002A6598">
        <w:rPr>
          <w:rFonts w:eastAsiaTheme="minorEastAsia"/>
          <w:sz w:val="28"/>
          <w:szCs w:val="28"/>
        </w:rPr>
        <w:t>номер и дата исполнительного документа (</w:t>
      </w:r>
      <w:r w:rsidR="009205A4">
        <w:rPr>
          <w:rFonts w:eastAsiaTheme="minorEastAsia"/>
          <w:sz w:val="28"/>
          <w:szCs w:val="28"/>
        </w:rPr>
        <w:t>решения суда</w:t>
      </w:r>
      <w:r w:rsidRPr="002A6598">
        <w:rPr>
          <w:rFonts w:eastAsiaTheme="minorEastAsia"/>
          <w:sz w:val="28"/>
          <w:szCs w:val="28"/>
        </w:rPr>
        <w:t>),</w:t>
      </w:r>
      <w:r w:rsidR="00113486">
        <w:rPr>
          <w:rFonts w:eastAsiaTheme="minorEastAsia"/>
          <w:sz w:val="28"/>
          <w:szCs w:val="28"/>
        </w:rPr>
        <w:t xml:space="preserve"> </w:t>
      </w:r>
      <w:r w:rsidR="009205A4">
        <w:rPr>
          <w:rFonts w:eastAsiaTheme="minorEastAsia"/>
          <w:sz w:val="28"/>
          <w:szCs w:val="28"/>
        </w:rPr>
        <w:t>решения налогового органа о взыскании налога, сбора, пеней, штрафов, иных документов, подтверждающих возникновение</w:t>
      </w:r>
      <w:r w:rsidRPr="002A6598">
        <w:rPr>
          <w:rFonts w:eastAsiaTheme="minorEastAsia"/>
          <w:sz w:val="28"/>
          <w:szCs w:val="28"/>
        </w:rPr>
        <w:t xml:space="preserve"> соответствующих денежных обязательств, предусмотренных нормативными правовыми актами  Российской Федерации</w:t>
      </w:r>
      <w:r w:rsidR="00513018">
        <w:rPr>
          <w:rFonts w:eastAsiaTheme="minorEastAsia"/>
          <w:sz w:val="28"/>
          <w:szCs w:val="28"/>
        </w:rPr>
        <w:t>,</w:t>
      </w:r>
      <w:r w:rsidR="00A53314">
        <w:rPr>
          <w:rFonts w:eastAsiaTheme="minorEastAsia"/>
          <w:sz w:val="28"/>
          <w:szCs w:val="28"/>
        </w:rPr>
        <w:t xml:space="preserve"> </w:t>
      </w:r>
      <w:r w:rsidRPr="00513018">
        <w:rPr>
          <w:rFonts w:eastAsiaTheme="minorEastAsia"/>
          <w:sz w:val="28"/>
          <w:szCs w:val="28"/>
        </w:rPr>
        <w:t>правовыми актами Смоленской области,</w:t>
      </w:r>
      <w:r w:rsidR="00A53314">
        <w:rPr>
          <w:rFonts w:eastAsiaTheme="minorEastAsia"/>
          <w:sz w:val="28"/>
          <w:szCs w:val="28"/>
        </w:rPr>
        <w:t xml:space="preserve"> </w:t>
      </w:r>
      <w:r w:rsidR="00513018">
        <w:rPr>
          <w:rFonts w:eastAsiaTheme="minorEastAsia"/>
          <w:sz w:val="28"/>
          <w:szCs w:val="28"/>
        </w:rPr>
        <w:t>муницип</w:t>
      </w:r>
      <w:r w:rsidR="00113486">
        <w:rPr>
          <w:rFonts w:eastAsiaTheme="minorEastAsia"/>
          <w:sz w:val="28"/>
          <w:szCs w:val="28"/>
        </w:rPr>
        <w:t>ального образования «Глинковский</w:t>
      </w:r>
      <w:r w:rsidR="00513018">
        <w:rPr>
          <w:rFonts w:eastAsiaTheme="minorEastAsia"/>
          <w:sz w:val="28"/>
          <w:szCs w:val="28"/>
        </w:rPr>
        <w:t xml:space="preserve"> </w:t>
      </w:r>
      <w:r w:rsidR="009205A4">
        <w:rPr>
          <w:rFonts w:eastAsiaTheme="minorEastAsia"/>
          <w:sz w:val="28"/>
          <w:szCs w:val="28"/>
        </w:rPr>
        <w:t>муниципальный округ</w:t>
      </w:r>
      <w:r w:rsidR="00513018">
        <w:rPr>
          <w:rFonts w:eastAsiaTheme="minorEastAsia"/>
          <w:sz w:val="28"/>
          <w:szCs w:val="28"/>
        </w:rPr>
        <w:t>» Смоленской области,</w:t>
      </w:r>
      <w:r w:rsidR="00A53314">
        <w:rPr>
          <w:rFonts w:eastAsiaTheme="minorEastAsia"/>
          <w:sz w:val="28"/>
          <w:szCs w:val="28"/>
        </w:rPr>
        <w:t xml:space="preserve"> </w:t>
      </w:r>
      <w:r w:rsidRPr="002A6598">
        <w:rPr>
          <w:rFonts w:eastAsiaTheme="minorEastAsia"/>
          <w:sz w:val="28"/>
          <w:szCs w:val="28"/>
        </w:rPr>
        <w:t>за исключением реквизитов документов, подтверждающих возникновение</w:t>
      </w:r>
      <w:proofErr w:type="gramEnd"/>
      <w:r w:rsidRPr="002A6598">
        <w:rPr>
          <w:rFonts w:eastAsiaTheme="minorEastAsia"/>
          <w:sz w:val="28"/>
          <w:szCs w:val="28"/>
        </w:rPr>
        <w:t xml:space="preserve"> денежных обязатель</w:t>
      </w:r>
      <w:proofErr w:type="gramStart"/>
      <w:r w:rsidRPr="002A6598">
        <w:rPr>
          <w:rFonts w:eastAsiaTheme="minorEastAsia"/>
          <w:sz w:val="28"/>
          <w:szCs w:val="28"/>
        </w:rPr>
        <w:t>ств в сл</w:t>
      </w:r>
      <w:proofErr w:type="gramEnd"/>
      <w:r w:rsidRPr="002A6598">
        <w:rPr>
          <w:rFonts w:eastAsiaTheme="minorEastAsia"/>
          <w:sz w:val="28"/>
          <w:szCs w:val="28"/>
        </w:rPr>
        <w:t>учае осуществления авансовых платежей в соответствии с условиями договора (</w:t>
      </w:r>
      <w:r w:rsidR="006D7CFA">
        <w:rPr>
          <w:rFonts w:eastAsiaTheme="minorEastAsia"/>
          <w:sz w:val="28"/>
          <w:szCs w:val="28"/>
        </w:rPr>
        <w:t>муниципального</w:t>
      </w:r>
      <w:r w:rsidRPr="002A6598">
        <w:rPr>
          <w:rFonts w:eastAsiaTheme="minorEastAsia"/>
          <w:sz w:val="28"/>
          <w:szCs w:val="28"/>
        </w:rPr>
        <w:t xml:space="preserve"> контракта), внесения арендной платы по договору (</w:t>
      </w:r>
      <w:r w:rsidR="006D7CFA">
        <w:rPr>
          <w:rFonts w:eastAsiaTheme="minorEastAsia"/>
          <w:sz w:val="28"/>
          <w:szCs w:val="28"/>
        </w:rPr>
        <w:t>муниципальному</w:t>
      </w:r>
      <w:r w:rsidRPr="002A6598">
        <w:rPr>
          <w:rFonts w:eastAsiaTheme="minorEastAsia"/>
          <w:sz w:val="28"/>
          <w:szCs w:val="28"/>
        </w:rPr>
        <w:t xml:space="preserve"> контракту), если условиями таких договоров (</w:t>
      </w:r>
      <w:r w:rsidR="00B416A9">
        <w:rPr>
          <w:rFonts w:eastAsiaTheme="minorEastAsia"/>
          <w:sz w:val="28"/>
          <w:szCs w:val="28"/>
        </w:rPr>
        <w:t>муниципальных</w:t>
      </w:r>
      <w:r w:rsidRPr="002A6598">
        <w:rPr>
          <w:rFonts w:eastAsiaTheme="minorEastAsia"/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</w:t>
      </w:r>
      <w:r w:rsidR="00111815">
        <w:rPr>
          <w:rFonts w:eastAsiaTheme="minorEastAsia"/>
          <w:sz w:val="28"/>
          <w:szCs w:val="28"/>
        </w:rPr>
        <w:t>;</w:t>
      </w:r>
    </w:p>
    <w:p w:rsidR="00111815" w:rsidRPr="002A6598" w:rsidRDefault="00111815" w:rsidP="006D7CFA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10) уникального номера реестровой записи, идентификатора информации о документе</w:t>
      </w:r>
      <w:r w:rsidR="002830BD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 xml:space="preserve">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и указания кода вида реестра – «02» в случае санкционирования расходов, возникающих при оплате муниципальных контрактов (договоров), подлежащих включению в определенный законодательством Российской Федерации о контрактной системе в сфере закупок товаров</w:t>
      </w:r>
      <w:proofErr w:type="gramEnd"/>
      <w:r>
        <w:rPr>
          <w:rFonts w:eastAsiaTheme="minorEastAsia"/>
          <w:sz w:val="28"/>
          <w:szCs w:val="28"/>
        </w:rPr>
        <w:t xml:space="preserve">, работ, услуг для обеспечения государственных и муниципальных нужд реестр контрактов, заключенных муниципальными заказчиками </w:t>
      </w:r>
      <w:r w:rsidRPr="00EA17CE">
        <w:rPr>
          <w:rFonts w:eastAsiaTheme="minorEastAsia"/>
          <w:sz w:val="28"/>
          <w:szCs w:val="28"/>
        </w:rPr>
        <w:t>(далее – реестр контрактов).</w:t>
      </w:r>
    </w:p>
    <w:p w:rsidR="00111815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5. Положения подпункта 9 пункта 4 настоящего Порядка не применяются</w:t>
      </w:r>
      <w:r w:rsidR="00111815">
        <w:rPr>
          <w:rFonts w:eastAsiaTheme="minorEastAsia"/>
          <w:sz w:val="28"/>
          <w:szCs w:val="28"/>
        </w:rPr>
        <w:t>:</w:t>
      </w:r>
    </w:p>
    <w:p w:rsidR="00485744" w:rsidRDefault="00111815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485744" w:rsidRPr="002A6598">
        <w:rPr>
          <w:rFonts w:eastAsiaTheme="minorEastAsia"/>
          <w:sz w:val="28"/>
          <w:szCs w:val="28"/>
        </w:rPr>
        <w:t>при проверке платежного поручения на получение наличных денег</w:t>
      </w:r>
      <w:r>
        <w:rPr>
          <w:rFonts w:eastAsiaTheme="minorEastAsia"/>
          <w:sz w:val="28"/>
          <w:szCs w:val="28"/>
        </w:rPr>
        <w:t>;</w:t>
      </w:r>
    </w:p>
    <w:p w:rsidR="00111815" w:rsidRPr="00B35EA4" w:rsidRDefault="00111815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B35EA4">
        <w:rPr>
          <w:rFonts w:eastAsiaTheme="minorEastAsia"/>
          <w:sz w:val="28"/>
          <w:szCs w:val="28"/>
        </w:rPr>
        <w:t xml:space="preserve">- при проверке платежных поручений на перечисление средств получателям средств местного бюджета, осуществляющим в соответствии с бюджетным законодательством Российской Федерации, нормативными правовыми актами Правительства Смоленской области, </w:t>
      </w:r>
      <w:r w:rsidR="00DF76EC" w:rsidRPr="00B35EA4">
        <w:rPr>
          <w:rFonts w:eastAsiaTheme="minorEastAsia"/>
          <w:sz w:val="28"/>
          <w:szCs w:val="28"/>
        </w:rPr>
        <w:t>муницип</w:t>
      </w:r>
      <w:r w:rsidR="002830BD">
        <w:rPr>
          <w:rFonts w:eastAsiaTheme="minorEastAsia"/>
          <w:sz w:val="28"/>
          <w:szCs w:val="28"/>
        </w:rPr>
        <w:t>ального образования «Глинковский</w:t>
      </w:r>
      <w:r w:rsidR="00DF76EC" w:rsidRPr="00B35EA4">
        <w:rPr>
          <w:rFonts w:eastAsiaTheme="minorEastAsia"/>
          <w:sz w:val="28"/>
          <w:szCs w:val="28"/>
        </w:rPr>
        <w:t xml:space="preserve"> муниципальный округ» Смоленской области операции со средствами местного бюджета на счетах, открытым им в учреждении Центрального банка Российской Федерации  или кредитной организации, и обособленным подразделениям получателей средств местного бюджета, не наделенным полномочиями</w:t>
      </w:r>
      <w:proofErr w:type="gramEnd"/>
      <w:r w:rsidR="00DF76EC" w:rsidRPr="00B35EA4">
        <w:rPr>
          <w:rFonts w:eastAsiaTheme="minorEastAsia"/>
          <w:sz w:val="28"/>
          <w:szCs w:val="28"/>
        </w:rPr>
        <w:t xml:space="preserve"> по ведению бюджетного учета;</w:t>
      </w:r>
    </w:p>
    <w:p w:rsidR="009F674D" w:rsidRPr="009F674D" w:rsidRDefault="009F674D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9F674D">
        <w:rPr>
          <w:rFonts w:eastAsiaTheme="minorEastAsia"/>
          <w:sz w:val="28"/>
          <w:szCs w:val="28"/>
        </w:rPr>
        <w:t>- при проверке платежных поручений в случаях, когда заключение договора (муниципального контракта) законодательством Российской Федерации не предусмотрено.</w:t>
      </w:r>
    </w:p>
    <w:p w:rsidR="001D1569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6. Для оплаты денежного обязательства получатель средств </w:t>
      </w:r>
      <w:r w:rsidR="00B416A9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 источников финансирования дефицита </w:t>
      </w:r>
      <w:r w:rsidR="00B416A9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 вместе с платежным поручением представляет в </w:t>
      </w:r>
      <w:r w:rsidR="001D1569">
        <w:rPr>
          <w:rFonts w:eastAsiaTheme="minorEastAsia"/>
          <w:sz w:val="28"/>
          <w:szCs w:val="28"/>
        </w:rPr>
        <w:t>Финансовое управление</w:t>
      </w:r>
      <w:r w:rsidRPr="002A6598">
        <w:rPr>
          <w:rFonts w:eastAsiaTheme="minorEastAsia"/>
          <w:sz w:val="28"/>
          <w:szCs w:val="28"/>
        </w:rPr>
        <w:t xml:space="preserve"> соответствующий документ-основание, подтверждающий возникновение денежного обязательства. </w:t>
      </w:r>
    </w:p>
    <w:p w:rsidR="00485744" w:rsidRPr="002A6598" w:rsidRDefault="001D1569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В случае если в соответствии с законодательством Российской Федерации муниципальный контракт (</w:t>
      </w:r>
      <w:r w:rsidR="001872A3">
        <w:rPr>
          <w:rFonts w:eastAsiaTheme="minorEastAsia"/>
          <w:sz w:val="28"/>
          <w:szCs w:val="28"/>
        </w:rPr>
        <w:t>д</w:t>
      </w:r>
      <w:r>
        <w:rPr>
          <w:rFonts w:eastAsiaTheme="minorEastAsia"/>
          <w:sz w:val="28"/>
          <w:szCs w:val="28"/>
        </w:rPr>
        <w:t>оговор) ранее был размещен в Единой информационной системе в сфере закупок</w:t>
      </w:r>
      <w:r w:rsidR="00CE28DD">
        <w:rPr>
          <w:rFonts w:eastAsiaTheme="minorEastAsia"/>
          <w:sz w:val="28"/>
          <w:szCs w:val="28"/>
        </w:rPr>
        <w:t xml:space="preserve"> (далее - ЕИС)</w:t>
      </w:r>
      <w:r>
        <w:rPr>
          <w:rFonts w:eastAsiaTheme="minorEastAsia"/>
          <w:sz w:val="28"/>
          <w:szCs w:val="28"/>
        </w:rPr>
        <w:t xml:space="preserve"> представление муниципального контракта (договора) в Финансовое управление не требуется.</w:t>
      </w:r>
    </w:p>
    <w:p w:rsidR="00485744" w:rsidRPr="002A6598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Документы-основания, содержащие сведения, составляющие государственную тайну, получателями средств </w:t>
      </w:r>
      <w:r w:rsidR="00B416A9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не представляются.</w:t>
      </w:r>
    </w:p>
    <w:p w:rsidR="00485744" w:rsidRPr="002A6598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Не требуется представления </w:t>
      </w:r>
      <w:r w:rsidR="00B416A9">
        <w:rPr>
          <w:rFonts w:eastAsiaTheme="minorEastAsia"/>
          <w:sz w:val="28"/>
          <w:szCs w:val="28"/>
        </w:rPr>
        <w:t>муниципального</w:t>
      </w:r>
      <w:r w:rsidRPr="002A6598">
        <w:rPr>
          <w:rFonts w:eastAsiaTheme="minorEastAsia"/>
          <w:sz w:val="28"/>
          <w:szCs w:val="28"/>
        </w:rPr>
        <w:t xml:space="preserve"> контракта (договора) и (или) иного документа, подтверждающего возникновение денежного обязательства, при санкционировании оплаты денежных обязательств, связанных </w:t>
      </w:r>
      <w:proofErr w:type="gramStart"/>
      <w:r w:rsidRPr="002A6598">
        <w:rPr>
          <w:rFonts w:eastAsiaTheme="minorEastAsia"/>
          <w:sz w:val="28"/>
          <w:szCs w:val="28"/>
        </w:rPr>
        <w:t>с</w:t>
      </w:r>
      <w:proofErr w:type="gramEnd"/>
      <w:r w:rsidRPr="002A6598">
        <w:rPr>
          <w:rFonts w:eastAsiaTheme="minorEastAsia"/>
          <w:sz w:val="28"/>
          <w:szCs w:val="28"/>
        </w:rPr>
        <w:t>:</w:t>
      </w:r>
    </w:p>
    <w:p w:rsidR="00485744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-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1D1569" w:rsidRPr="002A6598" w:rsidRDefault="001D1569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оказанием услуг, выполнением работ по договору, зак</w:t>
      </w:r>
      <w:r w:rsidR="002830BD">
        <w:rPr>
          <w:rFonts w:eastAsiaTheme="minorEastAsia"/>
          <w:sz w:val="28"/>
          <w:szCs w:val="28"/>
        </w:rPr>
        <w:t>люченному получателем сре</w:t>
      </w:r>
      <w:proofErr w:type="gramStart"/>
      <w:r w:rsidR="002830BD">
        <w:rPr>
          <w:rFonts w:eastAsiaTheme="minorEastAsia"/>
          <w:sz w:val="28"/>
          <w:szCs w:val="28"/>
        </w:rPr>
        <w:t xml:space="preserve">дств с </w:t>
      </w:r>
      <w:r>
        <w:rPr>
          <w:rFonts w:eastAsiaTheme="minorEastAsia"/>
          <w:sz w:val="28"/>
          <w:szCs w:val="28"/>
        </w:rPr>
        <w:t>ф</w:t>
      </w:r>
      <w:proofErr w:type="gramEnd"/>
      <w:r>
        <w:rPr>
          <w:rFonts w:eastAsiaTheme="minorEastAsia"/>
          <w:sz w:val="28"/>
          <w:szCs w:val="28"/>
        </w:rPr>
        <w:t>изическим лицом, не являющимся индивидуальным предпринимателем;</w:t>
      </w:r>
    </w:p>
    <w:p w:rsidR="00485744" w:rsidRPr="001872A3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1872A3">
        <w:rPr>
          <w:rFonts w:eastAsiaTheme="minorEastAsia"/>
          <w:sz w:val="28"/>
          <w:szCs w:val="28"/>
        </w:rPr>
        <w:t>- социальными выплатами населению;</w:t>
      </w:r>
    </w:p>
    <w:p w:rsidR="001D1569" w:rsidRPr="001872A3" w:rsidRDefault="001D1569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1872A3">
        <w:rPr>
          <w:rFonts w:eastAsiaTheme="minorEastAsia"/>
          <w:sz w:val="28"/>
          <w:szCs w:val="28"/>
        </w:rPr>
        <w:t>- предоставлением дополнительных мер социальной поддержки населения на основании муниципальных контрактов (договоров) на оказание услуг в целях социального обеспечения граждан в соответствии с законодательством Российской Федерации, областным законода</w:t>
      </w:r>
      <w:r w:rsidR="002830BD">
        <w:rPr>
          <w:rFonts w:eastAsiaTheme="minorEastAsia"/>
          <w:sz w:val="28"/>
          <w:szCs w:val="28"/>
        </w:rPr>
        <w:t>тельством, решениями Глинковского  окружного Совета депутатов</w:t>
      </w:r>
      <w:r w:rsidR="00BE3ACF" w:rsidRPr="001872A3">
        <w:rPr>
          <w:rFonts w:eastAsiaTheme="minorEastAsia"/>
          <w:sz w:val="28"/>
          <w:szCs w:val="28"/>
        </w:rPr>
        <w:t>;</w:t>
      </w:r>
    </w:p>
    <w:p w:rsidR="00485744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- предоставлением бюджетных инвестиций юридическому лицу по договору в соответствии со статьей 80 Бюджетного кодекса Российской Федерации;</w:t>
      </w:r>
    </w:p>
    <w:p w:rsidR="00BE3ACF" w:rsidRPr="002A6598" w:rsidRDefault="00BE3ACF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предоставлением субсидий муниципальным бюджетным учреждениям на финансовое обеспечение выполнения ими муниципального задания;</w:t>
      </w:r>
    </w:p>
    <w:p w:rsidR="00485744" w:rsidRPr="002A6598" w:rsidRDefault="00B416A9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485744" w:rsidRPr="002A6598">
        <w:rPr>
          <w:rFonts w:eastAsiaTheme="minorEastAsia"/>
          <w:sz w:val="28"/>
          <w:szCs w:val="28"/>
        </w:rPr>
        <w:t>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485744" w:rsidRPr="002A6598" w:rsidRDefault="00485744" w:rsidP="00B416A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обслуживанием </w:t>
      </w:r>
      <w:r w:rsidR="00B416A9">
        <w:rPr>
          <w:rFonts w:eastAsiaTheme="minorEastAsia"/>
          <w:sz w:val="28"/>
          <w:szCs w:val="28"/>
        </w:rPr>
        <w:t>муниципального</w:t>
      </w:r>
      <w:r w:rsidRPr="002A6598">
        <w:rPr>
          <w:rFonts w:eastAsiaTheme="minorEastAsia"/>
          <w:sz w:val="28"/>
          <w:szCs w:val="28"/>
        </w:rPr>
        <w:t xml:space="preserve"> долга;</w:t>
      </w:r>
    </w:p>
    <w:p w:rsidR="00485744" w:rsidRPr="002A6598" w:rsidRDefault="00485744" w:rsidP="0038408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исполнением судебных актов, решений налогового органа о взыскании налога, сбора, страхового взноса, пеней и штрафов, предусматривающих обращение взыскания на средства </w:t>
      </w:r>
      <w:r w:rsidR="00384089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</w:t>
      </w:r>
      <w:r w:rsidR="00C665F6">
        <w:rPr>
          <w:rFonts w:eastAsiaTheme="minorEastAsia"/>
          <w:sz w:val="28"/>
          <w:szCs w:val="28"/>
        </w:rPr>
        <w:t>.</w:t>
      </w:r>
    </w:p>
    <w:p w:rsidR="00485744" w:rsidRPr="002A6598" w:rsidRDefault="00485744" w:rsidP="0038408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7.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платежного поручения по следующим направлениям: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1) коды классификации расходов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бюджета, указанные в платежном поручении,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поручения;</w:t>
      </w:r>
    </w:p>
    <w:p w:rsidR="00485744" w:rsidRDefault="00C665F6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485744" w:rsidRPr="002A6598">
        <w:rPr>
          <w:rFonts w:eastAsiaTheme="minorEastAsia"/>
          <w:sz w:val="28"/>
          <w:szCs w:val="28"/>
        </w:rPr>
        <w:t xml:space="preserve">) соответствие указанных в платежных поручениях </w:t>
      </w:r>
      <w:proofErr w:type="gramStart"/>
      <w:r w:rsidR="00485744" w:rsidRPr="002A6598">
        <w:rPr>
          <w:rFonts w:eastAsiaTheme="minorEastAsia"/>
          <w:sz w:val="28"/>
          <w:szCs w:val="28"/>
        </w:rPr>
        <w:t xml:space="preserve">кодов видов расходов классификации расходов </w:t>
      </w:r>
      <w:r w:rsidR="00733AF3">
        <w:rPr>
          <w:rFonts w:eastAsiaTheme="minorEastAsia"/>
          <w:sz w:val="28"/>
          <w:szCs w:val="28"/>
        </w:rPr>
        <w:t>местного</w:t>
      </w:r>
      <w:proofErr w:type="gramEnd"/>
      <w:r w:rsidR="00485744" w:rsidRPr="002A6598">
        <w:rPr>
          <w:rFonts w:eastAsiaTheme="minorEastAsia"/>
          <w:sz w:val="28"/>
          <w:szCs w:val="28"/>
        </w:rPr>
        <w:t xml:space="preserve"> бюджета, текстовому назначению платежа, исходя из содержания текста назначения платежа, в соответствии с порядком формирования и применения кодов бюджетной классификации Российской Федерации, их структуре и принципах назначения, утвержденным Министерством финансов Российской Федерации (далее – порядок применения бюджетной классификации);</w:t>
      </w:r>
    </w:p>
    <w:p w:rsidR="00C665F6" w:rsidRPr="002A6598" w:rsidRDefault="00C665F6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3</w:t>
      </w:r>
      <w:r w:rsidRPr="00C665F6">
        <w:rPr>
          <w:rFonts w:eastAsiaTheme="minorEastAsia"/>
          <w:sz w:val="28"/>
          <w:szCs w:val="28"/>
        </w:rPr>
        <w:t xml:space="preserve">) соответствие содержания </w:t>
      </w:r>
      <w:r>
        <w:rPr>
          <w:rFonts w:eastAsiaTheme="minorEastAsia"/>
          <w:sz w:val="28"/>
          <w:szCs w:val="28"/>
        </w:rPr>
        <w:t xml:space="preserve">текста назначения платежа, указанного в платежном поручении, </w:t>
      </w:r>
      <w:r w:rsidRPr="00C665F6">
        <w:rPr>
          <w:rFonts w:eastAsiaTheme="minorEastAsia"/>
          <w:sz w:val="28"/>
          <w:szCs w:val="28"/>
        </w:rPr>
        <w:t xml:space="preserve">содержанию </w:t>
      </w:r>
      <w:r>
        <w:rPr>
          <w:rFonts w:eastAsiaTheme="minorEastAsia"/>
          <w:sz w:val="28"/>
          <w:szCs w:val="28"/>
        </w:rPr>
        <w:t>операции, исходя из документа-основания;</w:t>
      </w:r>
    </w:p>
    <w:p w:rsidR="00E62CF9" w:rsidRDefault="00485744" w:rsidP="00E62CF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4) </w:t>
      </w:r>
      <w:proofErr w:type="spellStart"/>
      <w:r w:rsidRPr="002A6598">
        <w:rPr>
          <w:rFonts w:eastAsiaTheme="minorEastAsia"/>
          <w:sz w:val="28"/>
          <w:szCs w:val="28"/>
        </w:rPr>
        <w:t>непревышение</w:t>
      </w:r>
      <w:proofErr w:type="spellEnd"/>
      <w:r w:rsidRPr="002A6598">
        <w:rPr>
          <w:rFonts w:eastAsiaTheme="minorEastAsia"/>
          <w:sz w:val="28"/>
          <w:szCs w:val="28"/>
        </w:rPr>
        <w:t xml:space="preserve"> указанного в платежном поручении </w:t>
      </w:r>
      <w:r w:rsidR="00E62CF9">
        <w:rPr>
          <w:rFonts w:eastAsiaTheme="minorEastAsia"/>
          <w:sz w:val="28"/>
          <w:szCs w:val="28"/>
        </w:rPr>
        <w:t xml:space="preserve">размера </w:t>
      </w:r>
      <w:r w:rsidRPr="002A6598">
        <w:rPr>
          <w:rFonts w:eastAsiaTheme="minorEastAsia"/>
          <w:sz w:val="28"/>
          <w:szCs w:val="28"/>
        </w:rPr>
        <w:t xml:space="preserve">авансового платежа </w:t>
      </w:r>
      <w:r w:rsidR="00E62CF9">
        <w:rPr>
          <w:rFonts w:eastAsiaTheme="minorEastAsia"/>
          <w:sz w:val="28"/>
          <w:szCs w:val="28"/>
        </w:rPr>
        <w:t>над суммой авансового платежа по муниципальному контракту (договору) (суммой авансового платежа по этапу исполнения муниципального контракта (договора) в случае, если муниципальным контрактом (договором) предусмотрено его поэтапное исполнение) с учетом ранее осуществленных авансовых платежей;</w:t>
      </w:r>
    </w:p>
    <w:p w:rsidR="00485744" w:rsidRPr="002A6598" w:rsidRDefault="009B6575" w:rsidP="00E62CF9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5) </w:t>
      </w:r>
      <w:proofErr w:type="spellStart"/>
      <w:r>
        <w:rPr>
          <w:rFonts w:eastAsiaTheme="minorEastAsia"/>
          <w:sz w:val="28"/>
          <w:szCs w:val="28"/>
        </w:rPr>
        <w:t>непревышение</w:t>
      </w:r>
      <w:proofErr w:type="spellEnd"/>
      <w:r>
        <w:rPr>
          <w:rFonts w:eastAsiaTheme="minorEastAsia"/>
          <w:sz w:val="28"/>
          <w:szCs w:val="28"/>
        </w:rPr>
        <w:t xml:space="preserve"> указанного в платежном поручении размера</w:t>
      </w:r>
      <w:r w:rsidR="00485744" w:rsidRPr="002A6598">
        <w:rPr>
          <w:rFonts w:eastAsiaTheme="minorEastAsia"/>
          <w:sz w:val="28"/>
          <w:szCs w:val="28"/>
        </w:rPr>
        <w:t xml:space="preserve"> авансового платежа</w:t>
      </w:r>
      <w:r>
        <w:rPr>
          <w:rFonts w:eastAsiaTheme="minorEastAsia"/>
          <w:sz w:val="28"/>
          <w:szCs w:val="28"/>
        </w:rPr>
        <w:t xml:space="preserve"> предельному размеру авансового платежа</w:t>
      </w:r>
      <w:r w:rsidR="00485744" w:rsidRPr="002A6598">
        <w:rPr>
          <w:rFonts w:eastAsiaTheme="minorEastAsia"/>
          <w:sz w:val="28"/>
          <w:szCs w:val="28"/>
        </w:rPr>
        <w:t xml:space="preserve">, </w:t>
      </w:r>
      <w:r w:rsidR="00485744" w:rsidRPr="00583338">
        <w:rPr>
          <w:rFonts w:eastAsiaTheme="minorEastAsia"/>
          <w:sz w:val="28"/>
          <w:szCs w:val="28"/>
        </w:rPr>
        <w:t xml:space="preserve">установленному </w:t>
      </w:r>
      <w:r w:rsidR="00583338" w:rsidRPr="00583338">
        <w:rPr>
          <w:rFonts w:eastAsiaTheme="minorEastAsia"/>
          <w:sz w:val="28"/>
          <w:szCs w:val="28"/>
        </w:rPr>
        <w:t>нормативно-правовым акт</w:t>
      </w:r>
      <w:r>
        <w:rPr>
          <w:rFonts w:eastAsiaTheme="minorEastAsia"/>
          <w:sz w:val="28"/>
          <w:szCs w:val="28"/>
        </w:rPr>
        <w:t>ом</w:t>
      </w:r>
      <w:r w:rsidR="00583338" w:rsidRPr="00583338">
        <w:rPr>
          <w:rFonts w:eastAsiaTheme="minorEastAsia"/>
          <w:sz w:val="28"/>
          <w:szCs w:val="28"/>
        </w:rPr>
        <w:t xml:space="preserve"> Администрации муниципального образ</w:t>
      </w:r>
      <w:r w:rsidR="006A509D">
        <w:rPr>
          <w:rFonts w:eastAsiaTheme="minorEastAsia"/>
          <w:sz w:val="28"/>
          <w:szCs w:val="28"/>
        </w:rPr>
        <w:t>ования «Глинковский</w:t>
      </w:r>
      <w:r w:rsidR="00583338" w:rsidRPr="0058333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муниципальный округ</w:t>
      </w:r>
      <w:r w:rsidR="00583338" w:rsidRPr="00583338">
        <w:rPr>
          <w:rFonts w:eastAsiaTheme="minorEastAsia"/>
          <w:sz w:val="28"/>
          <w:szCs w:val="28"/>
        </w:rPr>
        <w:t xml:space="preserve">» Смоленской области, </w:t>
      </w:r>
      <w:r w:rsidR="00485744" w:rsidRPr="002A6598">
        <w:rPr>
          <w:rFonts w:eastAsiaTheme="minorEastAsia"/>
          <w:sz w:val="28"/>
          <w:szCs w:val="28"/>
        </w:rPr>
        <w:t xml:space="preserve">в случае представления платежного поручения для оплаты денежных обязательств по </w:t>
      </w:r>
      <w:r w:rsidR="00733AF3">
        <w:rPr>
          <w:rFonts w:eastAsiaTheme="minorEastAsia"/>
          <w:sz w:val="28"/>
          <w:szCs w:val="28"/>
        </w:rPr>
        <w:t>муниципальным</w:t>
      </w:r>
      <w:r w:rsidR="00485744" w:rsidRPr="002A6598">
        <w:rPr>
          <w:rFonts w:eastAsiaTheme="minorEastAsia"/>
          <w:sz w:val="28"/>
          <w:szCs w:val="28"/>
        </w:rPr>
        <w:t xml:space="preserve"> контрактам (договорам) на поставку товаров, выполнение работ, оказание услуг; соответствие размера и срока выплаты арендной платы за период пользования имуществом условиям договора аренды;</w:t>
      </w:r>
      <w:proofErr w:type="gramEnd"/>
    </w:p>
    <w:p w:rsidR="00485744" w:rsidRDefault="009B6575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485744" w:rsidRPr="002A6598">
        <w:rPr>
          <w:rFonts w:eastAsiaTheme="minorEastAsia"/>
          <w:sz w:val="28"/>
          <w:szCs w:val="28"/>
        </w:rPr>
        <w:t xml:space="preserve">) </w:t>
      </w:r>
      <w:proofErr w:type="spellStart"/>
      <w:r w:rsidR="00485744" w:rsidRPr="002A6598">
        <w:rPr>
          <w:rFonts w:eastAsiaTheme="minorEastAsia"/>
          <w:sz w:val="28"/>
          <w:szCs w:val="28"/>
        </w:rPr>
        <w:t>непревышение</w:t>
      </w:r>
      <w:proofErr w:type="spellEnd"/>
      <w:r w:rsidR="00485744" w:rsidRPr="002A6598">
        <w:rPr>
          <w:rFonts w:eastAsiaTheme="minorEastAsia"/>
          <w:sz w:val="28"/>
          <w:szCs w:val="28"/>
        </w:rPr>
        <w:t xml:space="preserve"> сумм в платежном поручении остатк</w:t>
      </w:r>
      <w:r>
        <w:rPr>
          <w:rFonts w:eastAsiaTheme="minorEastAsia"/>
          <w:sz w:val="28"/>
          <w:szCs w:val="28"/>
        </w:rPr>
        <w:t>а неисполненных бюджетных обязательств,</w:t>
      </w:r>
      <w:r w:rsidR="00485744" w:rsidRPr="002A6598">
        <w:rPr>
          <w:rFonts w:eastAsiaTheme="minorEastAsia"/>
          <w:sz w:val="28"/>
          <w:szCs w:val="28"/>
        </w:rPr>
        <w:t xml:space="preserve"> лимитов бюджетных обязательств, учтенных на соответствующем лицевом счете;</w:t>
      </w:r>
    </w:p>
    <w:p w:rsidR="009B6575" w:rsidRPr="002A6598" w:rsidRDefault="009B6575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7) </w:t>
      </w:r>
      <w:proofErr w:type="spellStart"/>
      <w:r>
        <w:rPr>
          <w:rFonts w:eastAsiaTheme="minorEastAsia"/>
          <w:sz w:val="28"/>
          <w:szCs w:val="28"/>
        </w:rPr>
        <w:t>непревышение</w:t>
      </w:r>
      <w:proofErr w:type="spellEnd"/>
      <w:r>
        <w:rPr>
          <w:rFonts w:eastAsiaTheme="minorEastAsia"/>
          <w:sz w:val="28"/>
          <w:szCs w:val="28"/>
        </w:rPr>
        <w:t xml:space="preserve"> суммы платежного поручения над суммой, указанной в документе-основании;</w:t>
      </w:r>
    </w:p>
    <w:p w:rsidR="00485744" w:rsidRDefault="009B6575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485744" w:rsidRPr="002A6598">
        <w:rPr>
          <w:rFonts w:eastAsiaTheme="minorEastAsia"/>
          <w:sz w:val="28"/>
          <w:szCs w:val="28"/>
        </w:rPr>
        <w:t>) соответствие наименования, ИНН, КПП</w:t>
      </w:r>
      <w:r>
        <w:rPr>
          <w:rFonts w:eastAsiaTheme="minorEastAsia"/>
          <w:sz w:val="28"/>
          <w:szCs w:val="28"/>
        </w:rPr>
        <w:t xml:space="preserve"> (при наличии)</w:t>
      </w:r>
      <w:r w:rsidR="00485744" w:rsidRPr="002A6598">
        <w:rPr>
          <w:rFonts w:eastAsiaTheme="minorEastAsia"/>
          <w:sz w:val="28"/>
          <w:szCs w:val="28"/>
        </w:rPr>
        <w:t>, банковских реквизитов получателя денежных средств, указанных в платежном поручении, наименованию, ИНН, КПП</w:t>
      </w:r>
      <w:r>
        <w:rPr>
          <w:rFonts w:eastAsiaTheme="minorEastAsia"/>
          <w:sz w:val="28"/>
          <w:szCs w:val="28"/>
        </w:rPr>
        <w:t xml:space="preserve"> (при наличии)</w:t>
      </w:r>
      <w:r w:rsidR="00485744" w:rsidRPr="002A6598">
        <w:rPr>
          <w:rFonts w:eastAsiaTheme="minorEastAsia"/>
          <w:sz w:val="28"/>
          <w:szCs w:val="28"/>
        </w:rPr>
        <w:t>, банковским реквизитам получателя денежных средств, указанным в документе-основании (при наличии).</w:t>
      </w:r>
    </w:p>
    <w:p w:rsidR="00CE28DD" w:rsidRDefault="00CE28DD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 санкционировании оплаты денежных обязательств по расходам, возникающим при оплате муниципальных контрактов (договоров), подлежащих включению в реестр контрактов, дополнительно осуществляется проверка по следующим направлениям (проверка осуществляется автоматически с </w:t>
      </w:r>
      <w:r w:rsidRPr="00CE28DD">
        <w:rPr>
          <w:rFonts w:eastAsiaTheme="minorEastAsia"/>
          <w:sz w:val="28"/>
          <w:szCs w:val="28"/>
        </w:rPr>
        <w:t>использованием ЕИС):</w:t>
      </w:r>
    </w:p>
    <w:p w:rsidR="00CE28DD" w:rsidRDefault="00CE28DD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 соответствие уникального номера реестровой записи, идентификатора информации об этапе исполнения контракта, в случае, если контрактом предусмотрена выплата аванса, указанных в платежном поручении, уникальному номеру реестровой записи, идентификатору информации об этапе исполнения контракта, указанных в реестре контрактов;</w:t>
      </w:r>
    </w:p>
    <w:p w:rsidR="006F69CE" w:rsidRDefault="00CE28DD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соответствие уникального номера реестровой записи, идентификатора информации о </w:t>
      </w:r>
      <w:proofErr w:type="gramStart"/>
      <w:r>
        <w:rPr>
          <w:rFonts w:eastAsiaTheme="minorEastAsia"/>
          <w:sz w:val="28"/>
          <w:szCs w:val="28"/>
        </w:rPr>
        <w:t>документе</w:t>
      </w:r>
      <w:proofErr w:type="gramEnd"/>
      <w:r>
        <w:rPr>
          <w:rFonts w:eastAsiaTheme="minorEastAsia"/>
          <w:sz w:val="28"/>
          <w:szCs w:val="28"/>
        </w:rPr>
        <w:t xml:space="preserve"> о приемке, указанных в платежном поручении, уникальному номеру реестровой записи, идентификатору информации о документе о приемке, указанных в реестре контрактов;</w:t>
      </w:r>
    </w:p>
    <w:p w:rsidR="00CE28DD" w:rsidRDefault="006F69CE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proofErr w:type="spellStart"/>
      <w:r>
        <w:rPr>
          <w:rFonts w:eastAsiaTheme="minorEastAsia"/>
          <w:sz w:val="28"/>
          <w:szCs w:val="28"/>
        </w:rPr>
        <w:t>непревышение</w:t>
      </w:r>
      <w:proofErr w:type="spellEnd"/>
      <w:r>
        <w:rPr>
          <w:rFonts w:eastAsiaTheme="minorEastAsia"/>
          <w:sz w:val="28"/>
          <w:szCs w:val="28"/>
        </w:rPr>
        <w:t xml:space="preserve"> суммы в платежном поручении над суммой, указанной в этапе исполнения контракта, информация о котором размещена в реестре контрактов, если муниципальным контрактом (договором) предусмотрена выплата аванса;</w:t>
      </w:r>
    </w:p>
    <w:p w:rsidR="006F69CE" w:rsidRPr="00CE28DD" w:rsidRDefault="006F69CE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proofErr w:type="spellStart"/>
      <w:r>
        <w:rPr>
          <w:rFonts w:eastAsiaTheme="minorEastAsia"/>
          <w:sz w:val="28"/>
          <w:szCs w:val="28"/>
        </w:rPr>
        <w:t>непревышение</w:t>
      </w:r>
      <w:proofErr w:type="spellEnd"/>
      <w:r>
        <w:rPr>
          <w:rFonts w:eastAsiaTheme="minorEastAsia"/>
          <w:sz w:val="28"/>
          <w:szCs w:val="28"/>
        </w:rPr>
        <w:t xml:space="preserve"> суммы в платежном поручении над суммой, указанной в документе о приемке, </w:t>
      </w:r>
      <w:r w:rsidRPr="006F69CE">
        <w:rPr>
          <w:rFonts w:eastAsiaTheme="minorEastAsia"/>
          <w:sz w:val="28"/>
          <w:szCs w:val="28"/>
        </w:rPr>
        <w:t>информация о котором размещена в реестре контрактов</w:t>
      </w:r>
      <w:r>
        <w:rPr>
          <w:rFonts w:eastAsiaTheme="minorEastAsia"/>
          <w:sz w:val="28"/>
          <w:szCs w:val="28"/>
        </w:rPr>
        <w:t>.</w:t>
      </w:r>
    </w:p>
    <w:p w:rsidR="00485744" w:rsidRPr="002A6598" w:rsidRDefault="00EA69AB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8</w:t>
      </w:r>
      <w:r w:rsidR="00485744" w:rsidRPr="002A6598">
        <w:rPr>
          <w:rFonts w:eastAsiaTheme="minorEastAsia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платежного поручения по следующим направлениям: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1) коды классификации расходов </w:t>
      </w:r>
      <w:r w:rsidR="00733AF3">
        <w:rPr>
          <w:rFonts w:eastAsiaTheme="minorEastAsia"/>
          <w:sz w:val="28"/>
          <w:szCs w:val="28"/>
        </w:rPr>
        <w:t xml:space="preserve"> местного</w:t>
      </w:r>
      <w:r w:rsidRPr="002A6598">
        <w:rPr>
          <w:rFonts w:eastAsiaTheme="minorEastAsia"/>
          <w:sz w:val="28"/>
          <w:szCs w:val="28"/>
        </w:rPr>
        <w:t xml:space="preserve"> бюджета, указанные в платежном поручении,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поручения;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2) соответствие указанных в платежном поручении </w:t>
      </w:r>
      <w:proofErr w:type="gramStart"/>
      <w:r w:rsidRPr="002A6598">
        <w:rPr>
          <w:rFonts w:eastAsiaTheme="minorEastAsia"/>
          <w:sz w:val="28"/>
          <w:szCs w:val="28"/>
        </w:rPr>
        <w:t xml:space="preserve">кодов видов расходов классификации расходов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</w:t>
      </w:r>
      <w:proofErr w:type="gramEnd"/>
      <w:r w:rsidRPr="002A6598">
        <w:rPr>
          <w:rFonts w:eastAsiaTheme="minorEastAsia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3) </w:t>
      </w:r>
      <w:proofErr w:type="spellStart"/>
      <w:r w:rsidRPr="002A6598">
        <w:rPr>
          <w:rFonts w:eastAsiaTheme="minorEastAsia"/>
          <w:sz w:val="28"/>
          <w:szCs w:val="28"/>
        </w:rPr>
        <w:t>непревышение</w:t>
      </w:r>
      <w:proofErr w:type="spellEnd"/>
      <w:r w:rsidRPr="002A6598">
        <w:rPr>
          <w:rFonts w:eastAsiaTheme="minorEastAsia"/>
          <w:sz w:val="28"/>
          <w:szCs w:val="28"/>
        </w:rPr>
        <w:t xml:space="preserve"> сумм, указанных в платежном поручении, над остатками соответствующих бюджетных ассигнований, учтенных на лицевом счете получателя средств </w:t>
      </w:r>
      <w:r w:rsidR="0046429F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бюджета.</w:t>
      </w:r>
    </w:p>
    <w:p w:rsidR="00485744" w:rsidRPr="002A6598" w:rsidRDefault="00EA69AB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485744" w:rsidRPr="002A6598">
        <w:rPr>
          <w:rFonts w:eastAsiaTheme="minorEastAsia"/>
          <w:sz w:val="28"/>
          <w:szCs w:val="28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733AF3">
        <w:rPr>
          <w:rFonts w:eastAsiaTheme="minorEastAsia"/>
          <w:sz w:val="28"/>
          <w:szCs w:val="28"/>
        </w:rPr>
        <w:t>местного</w:t>
      </w:r>
      <w:r w:rsidR="00485744" w:rsidRPr="002A6598">
        <w:rPr>
          <w:rFonts w:eastAsiaTheme="minorEastAsia"/>
          <w:sz w:val="28"/>
          <w:szCs w:val="28"/>
        </w:rPr>
        <w:t xml:space="preserve"> бюджета осуществляется проверка платежного поручения по следующим направлениям: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2A6598">
        <w:rPr>
          <w:rFonts w:eastAsiaTheme="minorEastAsia"/>
          <w:sz w:val="28"/>
          <w:szCs w:val="28"/>
        </w:rPr>
        <w:t xml:space="preserve">1) коды классификации источников финансирования дефицита </w:t>
      </w:r>
      <w:r w:rsidR="00733AF3">
        <w:rPr>
          <w:rFonts w:eastAsiaTheme="minorEastAsia"/>
          <w:sz w:val="28"/>
          <w:szCs w:val="28"/>
        </w:rPr>
        <w:t xml:space="preserve">местного </w:t>
      </w:r>
      <w:r w:rsidRPr="002A6598">
        <w:rPr>
          <w:rFonts w:eastAsiaTheme="minorEastAsia"/>
          <w:sz w:val="28"/>
          <w:szCs w:val="28"/>
        </w:rPr>
        <w:t>бюджета, указанные в платежном поручении,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поручения;</w:t>
      </w:r>
      <w:proofErr w:type="gramEnd"/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2) соответствие указанных в платежном поручении </w:t>
      </w:r>
      <w:proofErr w:type="gramStart"/>
      <w:r w:rsidRPr="002A6598">
        <w:rPr>
          <w:rFonts w:eastAsiaTheme="minorEastAsia"/>
          <w:sz w:val="28"/>
          <w:szCs w:val="28"/>
        </w:rPr>
        <w:t>кодов аналитической группы вида источника финансирования дефицита бюджета</w:t>
      </w:r>
      <w:proofErr w:type="gramEnd"/>
      <w:r w:rsidRPr="002A6598">
        <w:rPr>
          <w:rFonts w:eastAsiaTheme="minorEastAsia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3) </w:t>
      </w:r>
      <w:proofErr w:type="spellStart"/>
      <w:r w:rsidRPr="002A6598">
        <w:rPr>
          <w:rFonts w:eastAsiaTheme="minorEastAsia"/>
          <w:sz w:val="28"/>
          <w:szCs w:val="28"/>
        </w:rPr>
        <w:t>непревышение</w:t>
      </w:r>
      <w:proofErr w:type="spellEnd"/>
      <w:r w:rsidRPr="002A6598">
        <w:rPr>
          <w:rFonts w:eastAsiaTheme="minorEastAsia"/>
          <w:sz w:val="28"/>
          <w:szCs w:val="28"/>
        </w:rPr>
        <w:t xml:space="preserve"> сумм, указанных в платежном поручении, остаткам соответствующих бюджетных ассигнований, учтенных на лицевом счете </w:t>
      </w:r>
      <w:proofErr w:type="gramStart"/>
      <w:r w:rsidRPr="002A6598">
        <w:rPr>
          <w:rFonts w:eastAsiaTheme="minorEastAsia"/>
          <w:sz w:val="28"/>
          <w:szCs w:val="28"/>
        </w:rPr>
        <w:t xml:space="preserve">администратора источников финансирования дефицита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</w:t>
      </w:r>
      <w:proofErr w:type="gramEnd"/>
      <w:r w:rsidRPr="002A6598">
        <w:rPr>
          <w:rFonts w:eastAsiaTheme="minorEastAsia"/>
          <w:sz w:val="28"/>
          <w:szCs w:val="28"/>
        </w:rPr>
        <w:t>.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1</w:t>
      </w:r>
      <w:r w:rsidR="007A42BE">
        <w:rPr>
          <w:rFonts w:eastAsiaTheme="minorEastAsia"/>
          <w:sz w:val="28"/>
          <w:szCs w:val="28"/>
        </w:rPr>
        <w:t>0</w:t>
      </w:r>
      <w:r w:rsidRPr="002A6598">
        <w:rPr>
          <w:rFonts w:eastAsiaTheme="minorEastAsia"/>
          <w:sz w:val="28"/>
          <w:szCs w:val="28"/>
        </w:rPr>
        <w:t xml:space="preserve">. </w:t>
      </w:r>
      <w:proofErr w:type="gramStart"/>
      <w:r w:rsidRPr="002A6598">
        <w:rPr>
          <w:rFonts w:eastAsiaTheme="minorEastAsia"/>
          <w:sz w:val="28"/>
          <w:szCs w:val="28"/>
        </w:rPr>
        <w:t xml:space="preserve">В случае если форма или информация, указанная в платежном поручении, не соответствуют требованиям, установленным пунктами 4, 7 – </w:t>
      </w:r>
      <w:r w:rsidR="007A42BE">
        <w:rPr>
          <w:rFonts w:eastAsiaTheme="minorEastAsia"/>
          <w:sz w:val="28"/>
          <w:szCs w:val="28"/>
        </w:rPr>
        <w:t>9</w:t>
      </w:r>
      <w:r w:rsidRPr="002A6598">
        <w:rPr>
          <w:rFonts w:eastAsiaTheme="minorEastAsia"/>
          <w:sz w:val="28"/>
          <w:szCs w:val="28"/>
        </w:rPr>
        <w:t xml:space="preserve"> настоящего Порядка,  </w:t>
      </w:r>
      <w:r w:rsidR="007A42BE">
        <w:rPr>
          <w:rFonts w:eastAsiaTheme="minorEastAsia"/>
          <w:sz w:val="28"/>
          <w:szCs w:val="28"/>
        </w:rPr>
        <w:t xml:space="preserve">ответственный </w:t>
      </w:r>
      <w:r w:rsidRPr="002A6598">
        <w:rPr>
          <w:rFonts w:eastAsiaTheme="minorEastAsia"/>
          <w:sz w:val="28"/>
          <w:szCs w:val="28"/>
        </w:rPr>
        <w:t xml:space="preserve">работник </w:t>
      </w:r>
      <w:r w:rsidR="006B5C69">
        <w:rPr>
          <w:rFonts w:eastAsiaTheme="minorEastAsia"/>
          <w:sz w:val="28"/>
          <w:szCs w:val="28"/>
        </w:rPr>
        <w:t>отдела казначейского исполнения</w:t>
      </w:r>
      <w:r w:rsidRPr="002A6598">
        <w:rPr>
          <w:rFonts w:eastAsiaTheme="minorEastAsia"/>
          <w:sz w:val="28"/>
          <w:szCs w:val="28"/>
        </w:rPr>
        <w:t xml:space="preserve"> возвращает получателю средств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не позднее срока, установленного пунктом 3 настоящего Порядка, экземпляры платежного поручения на бумажном носителе со штампом «Отказано» с указанием даты, его подписи и причины возврата, а также подлинники документов-оснований.</w:t>
      </w:r>
      <w:proofErr w:type="gramEnd"/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В случае если платежные поручения представлялись в электронном виде, то не позднее срока, установленного пунктом 3 настоящего Порядка, </w:t>
      </w:r>
      <w:r w:rsidR="007A42BE">
        <w:rPr>
          <w:rFonts w:eastAsiaTheme="minorEastAsia"/>
          <w:sz w:val="28"/>
          <w:szCs w:val="28"/>
        </w:rPr>
        <w:t xml:space="preserve">ответственный </w:t>
      </w:r>
      <w:r w:rsidRPr="002A6598">
        <w:rPr>
          <w:rFonts w:eastAsiaTheme="minorEastAsia"/>
          <w:sz w:val="28"/>
          <w:szCs w:val="28"/>
        </w:rPr>
        <w:t xml:space="preserve">работник </w:t>
      </w:r>
      <w:r w:rsidR="006B5C69">
        <w:rPr>
          <w:rFonts w:eastAsiaTheme="minorEastAsia"/>
          <w:sz w:val="28"/>
          <w:szCs w:val="28"/>
        </w:rPr>
        <w:t>отдела казначейского исполнения</w:t>
      </w:r>
      <w:r w:rsidRPr="002A6598">
        <w:rPr>
          <w:rFonts w:eastAsiaTheme="minorEastAsia"/>
          <w:sz w:val="28"/>
          <w:szCs w:val="28"/>
        </w:rPr>
        <w:t xml:space="preserve"> присваивает указанным платежным поручениям аналитический признак «Забракован» с указанием причины отказа в санкционировании оплаты денежных обязательств.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1</w:t>
      </w:r>
      <w:r w:rsidR="007A42BE">
        <w:rPr>
          <w:rFonts w:eastAsiaTheme="minorEastAsia"/>
          <w:sz w:val="28"/>
          <w:szCs w:val="28"/>
        </w:rPr>
        <w:t>1</w:t>
      </w:r>
      <w:r w:rsidRPr="002A6598">
        <w:rPr>
          <w:rFonts w:eastAsiaTheme="minorEastAsia"/>
          <w:sz w:val="28"/>
          <w:szCs w:val="28"/>
        </w:rPr>
        <w:t xml:space="preserve">. </w:t>
      </w:r>
      <w:proofErr w:type="gramStart"/>
      <w:r w:rsidRPr="002A6598">
        <w:rPr>
          <w:rFonts w:eastAsiaTheme="minorEastAsia"/>
          <w:sz w:val="28"/>
          <w:szCs w:val="28"/>
        </w:rPr>
        <w:t xml:space="preserve">При положительном результате проверки платежных поручений и документов-оснований в соответствии с требованиями, установленными настоящим Порядком, </w:t>
      </w:r>
      <w:r w:rsidR="007A42BE">
        <w:rPr>
          <w:rFonts w:eastAsiaTheme="minorEastAsia"/>
          <w:sz w:val="28"/>
          <w:szCs w:val="28"/>
        </w:rPr>
        <w:t xml:space="preserve">ответственным </w:t>
      </w:r>
      <w:r w:rsidRPr="002A6598">
        <w:rPr>
          <w:rFonts w:eastAsiaTheme="minorEastAsia"/>
          <w:sz w:val="28"/>
          <w:szCs w:val="28"/>
        </w:rPr>
        <w:t xml:space="preserve">работником </w:t>
      </w:r>
      <w:r w:rsidR="006B5C69">
        <w:rPr>
          <w:rFonts w:eastAsiaTheme="minorEastAsia"/>
          <w:sz w:val="28"/>
          <w:szCs w:val="28"/>
        </w:rPr>
        <w:t>отдела казначейского исполнения</w:t>
      </w:r>
      <w:r w:rsidRPr="002A6598">
        <w:rPr>
          <w:rFonts w:eastAsiaTheme="minorEastAsia"/>
          <w:sz w:val="28"/>
          <w:szCs w:val="28"/>
        </w:rPr>
        <w:t xml:space="preserve"> в платежном поручении, представленном на бумажном носителе, проставляется отметка (штамп «Проверено»), подтверждающая санкционирование оплаты </w:t>
      </w:r>
      <w:r w:rsidRPr="002A6598">
        <w:rPr>
          <w:rFonts w:eastAsiaTheme="minorEastAsia"/>
          <w:sz w:val="28"/>
          <w:szCs w:val="28"/>
        </w:rPr>
        <w:lastRenderedPageBreak/>
        <w:t xml:space="preserve">денежных обязательств получателя средств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(администратора источников финансирования дефицита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бюджета) c указанием на нем даты и его подписи.</w:t>
      </w:r>
      <w:proofErr w:type="gramEnd"/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Платежным поручениям, представленным в электронном виде, </w:t>
      </w:r>
      <w:r w:rsidR="003A63BC">
        <w:rPr>
          <w:rFonts w:eastAsiaTheme="minorEastAsia"/>
          <w:sz w:val="28"/>
          <w:szCs w:val="28"/>
        </w:rPr>
        <w:t xml:space="preserve">ответственный </w:t>
      </w:r>
      <w:r w:rsidRPr="002A6598">
        <w:rPr>
          <w:rFonts w:eastAsiaTheme="minorEastAsia"/>
          <w:sz w:val="28"/>
          <w:szCs w:val="28"/>
        </w:rPr>
        <w:t xml:space="preserve">работник </w:t>
      </w:r>
      <w:r w:rsidR="006B5C69">
        <w:rPr>
          <w:rFonts w:eastAsiaTheme="minorEastAsia"/>
          <w:sz w:val="28"/>
          <w:szCs w:val="28"/>
        </w:rPr>
        <w:t>отдела казначейского исполнения</w:t>
      </w:r>
      <w:r w:rsidRPr="002A6598">
        <w:rPr>
          <w:rFonts w:eastAsiaTheme="minorEastAsia"/>
          <w:sz w:val="28"/>
          <w:szCs w:val="28"/>
        </w:rPr>
        <w:t xml:space="preserve"> присваивает аналитический признак «Проверено».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1</w:t>
      </w:r>
      <w:r w:rsidR="003A63BC">
        <w:rPr>
          <w:rFonts w:eastAsiaTheme="minorEastAsia"/>
          <w:sz w:val="28"/>
          <w:szCs w:val="28"/>
        </w:rPr>
        <w:t>2</w:t>
      </w:r>
      <w:r w:rsidRPr="002A6598">
        <w:rPr>
          <w:rFonts w:eastAsiaTheme="minorEastAsia"/>
          <w:sz w:val="28"/>
          <w:szCs w:val="28"/>
        </w:rPr>
        <w:t xml:space="preserve">. Получатель средств </w:t>
      </w:r>
      <w:r w:rsidR="00733AF3">
        <w:rPr>
          <w:rFonts w:eastAsiaTheme="minorEastAsia"/>
          <w:sz w:val="28"/>
          <w:szCs w:val="28"/>
        </w:rPr>
        <w:t>местного</w:t>
      </w:r>
      <w:r w:rsidRPr="002A6598">
        <w:rPr>
          <w:rFonts w:eastAsiaTheme="minorEastAsia"/>
          <w:sz w:val="28"/>
          <w:szCs w:val="28"/>
        </w:rPr>
        <w:t xml:space="preserve"> бюджета осуществляет контроль и несет ответственность </w:t>
      </w:r>
      <w:proofErr w:type="gramStart"/>
      <w:r w:rsidRPr="002A6598">
        <w:rPr>
          <w:rFonts w:eastAsiaTheme="minorEastAsia"/>
          <w:sz w:val="28"/>
          <w:szCs w:val="28"/>
        </w:rPr>
        <w:t>за</w:t>
      </w:r>
      <w:proofErr w:type="gramEnd"/>
      <w:r w:rsidRPr="002A6598">
        <w:rPr>
          <w:rFonts w:eastAsiaTheme="minorEastAsia"/>
          <w:sz w:val="28"/>
          <w:szCs w:val="28"/>
        </w:rPr>
        <w:t>: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полным </w:t>
      </w:r>
      <w:proofErr w:type="gramStart"/>
      <w:r w:rsidRPr="002A6598">
        <w:rPr>
          <w:rFonts w:eastAsiaTheme="minorEastAsia"/>
          <w:sz w:val="28"/>
          <w:szCs w:val="28"/>
        </w:rPr>
        <w:t>исполнением</w:t>
      </w:r>
      <w:proofErr w:type="gramEnd"/>
      <w:r w:rsidRPr="002A6598">
        <w:rPr>
          <w:rFonts w:eastAsiaTheme="minorEastAsia"/>
          <w:sz w:val="28"/>
          <w:szCs w:val="28"/>
        </w:rPr>
        <w:t xml:space="preserve"> надлежащим образом всех обязательств сторон в соответствии с условиями </w:t>
      </w:r>
      <w:r w:rsidR="00733AF3">
        <w:rPr>
          <w:rFonts w:eastAsiaTheme="minorEastAsia"/>
          <w:sz w:val="28"/>
          <w:szCs w:val="28"/>
        </w:rPr>
        <w:t>муниципальных</w:t>
      </w:r>
      <w:r w:rsidRPr="002A6598">
        <w:rPr>
          <w:rFonts w:eastAsiaTheme="minorEastAsia"/>
          <w:sz w:val="28"/>
          <w:szCs w:val="28"/>
        </w:rPr>
        <w:t xml:space="preserve"> контрактов (договоров, соглашений);</w:t>
      </w:r>
    </w:p>
    <w:p w:rsidR="00485744" w:rsidRPr="00733AF3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733AF3">
        <w:rPr>
          <w:rFonts w:eastAsiaTheme="minorEastAsia"/>
          <w:sz w:val="28"/>
          <w:szCs w:val="28"/>
        </w:rPr>
        <w:t>- целевым расходованием денежных сре</w:t>
      </w:r>
      <w:proofErr w:type="gramStart"/>
      <w:r w:rsidRPr="00733AF3">
        <w:rPr>
          <w:rFonts w:eastAsiaTheme="minorEastAsia"/>
          <w:sz w:val="28"/>
          <w:szCs w:val="28"/>
        </w:rPr>
        <w:t>дств пр</w:t>
      </w:r>
      <w:proofErr w:type="gramEnd"/>
      <w:r w:rsidRPr="00733AF3">
        <w:rPr>
          <w:rFonts w:eastAsiaTheme="minorEastAsia"/>
          <w:sz w:val="28"/>
          <w:szCs w:val="28"/>
        </w:rPr>
        <w:t xml:space="preserve">и совершении расчетов наличными денежными средствами в случае представления в </w:t>
      </w:r>
      <w:r w:rsidR="006B5C69">
        <w:rPr>
          <w:rFonts w:eastAsiaTheme="minorEastAsia"/>
          <w:sz w:val="28"/>
          <w:szCs w:val="28"/>
        </w:rPr>
        <w:t>отдел казначейского исполнения</w:t>
      </w:r>
      <w:r w:rsidRPr="00733AF3">
        <w:rPr>
          <w:rFonts w:eastAsiaTheme="minorEastAsia"/>
          <w:sz w:val="28"/>
          <w:szCs w:val="28"/>
        </w:rPr>
        <w:t xml:space="preserve">  платежных поручений на получение наличных денежных средств;</w:t>
      </w:r>
    </w:p>
    <w:p w:rsidR="00485744" w:rsidRPr="002A6598" w:rsidRDefault="00485744" w:rsidP="00733AF3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соответствием производимых перечислений целевому назначению мероприятий, проводимых в рамках </w:t>
      </w:r>
      <w:r w:rsidR="00733AF3" w:rsidRPr="00DF331E">
        <w:rPr>
          <w:rFonts w:eastAsiaTheme="minorEastAsia"/>
          <w:sz w:val="28"/>
          <w:szCs w:val="28"/>
        </w:rPr>
        <w:t>муниципальных</w:t>
      </w:r>
      <w:r w:rsidRPr="00DF331E">
        <w:rPr>
          <w:rFonts w:eastAsiaTheme="minorEastAsia"/>
          <w:sz w:val="28"/>
          <w:szCs w:val="28"/>
        </w:rPr>
        <w:t xml:space="preserve"> программ</w:t>
      </w:r>
      <w:r w:rsidRPr="002A6598">
        <w:rPr>
          <w:rFonts w:eastAsiaTheme="minorEastAsia"/>
          <w:sz w:val="28"/>
          <w:szCs w:val="28"/>
        </w:rPr>
        <w:t>, утвержденных в установленном порядке;</w:t>
      </w:r>
    </w:p>
    <w:p w:rsidR="00485744" w:rsidRPr="002A6598" w:rsidRDefault="00485744" w:rsidP="00DE0E41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соответствием объемов производимых перечислений объемам затрат по реализации мероприятий </w:t>
      </w:r>
      <w:r w:rsidR="00DE0E41">
        <w:rPr>
          <w:rFonts w:eastAsiaTheme="minorEastAsia"/>
          <w:sz w:val="28"/>
          <w:szCs w:val="28"/>
        </w:rPr>
        <w:t>муниципальных</w:t>
      </w:r>
      <w:r w:rsidRPr="002A6598">
        <w:rPr>
          <w:rFonts w:eastAsiaTheme="minorEastAsia"/>
          <w:sz w:val="28"/>
          <w:szCs w:val="28"/>
        </w:rPr>
        <w:t xml:space="preserve"> программ, утвержденных в установленном порядке;</w:t>
      </w:r>
    </w:p>
    <w:p w:rsidR="00485744" w:rsidRPr="002A6598" w:rsidRDefault="00485744" w:rsidP="00DE0E41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>- полнотой и своевременностью уплаты налогов, государственной пошлины, сборов, разного рода платежей в бюджеты всех уровней;</w:t>
      </w:r>
    </w:p>
    <w:p w:rsidR="00485744" w:rsidRPr="002A6598" w:rsidRDefault="00485744" w:rsidP="00DE0E41">
      <w:pPr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2A6598">
        <w:rPr>
          <w:rFonts w:eastAsiaTheme="minorEastAsia"/>
          <w:sz w:val="28"/>
          <w:szCs w:val="28"/>
        </w:rPr>
        <w:t xml:space="preserve">- осуществлением в целях </w:t>
      </w:r>
      <w:proofErr w:type="gramStart"/>
      <w:r w:rsidRPr="002A6598">
        <w:rPr>
          <w:rFonts w:eastAsiaTheme="minorEastAsia"/>
          <w:sz w:val="28"/>
          <w:szCs w:val="28"/>
        </w:rPr>
        <w:t>предоставления мер социальной поддержки населения выплат социального характера</w:t>
      </w:r>
      <w:proofErr w:type="gramEnd"/>
      <w:r w:rsidRPr="002A6598">
        <w:rPr>
          <w:rFonts w:eastAsiaTheme="minorEastAsia"/>
          <w:sz w:val="28"/>
          <w:szCs w:val="28"/>
        </w:rPr>
        <w:t xml:space="preserve"> в размерах и сроках в соответствии с порядками, </w:t>
      </w:r>
      <w:r w:rsidRPr="00583338">
        <w:rPr>
          <w:rFonts w:eastAsiaTheme="minorEastAsia"/>
          <w:sz w:val="28"/>
          <w:szCs w:val="28"/>
        </w:rPr>
        <w:t>установленными федеральным и областным законодательством</w:t>
      </w:r>
      <w:r w:rsidR="00583338">
        <w:rPr>
          <w:rFonts w:eastAsiaTheme="minorEastAsia"/>
          <w:sz w:val="28"/>
          <w:szCs w:val="28"/>
        </w:rPr>
        <w:t>,</w:t>
      </w:r>
      <w:r w:rsidR="00A53314">
        <w:rPr>
          <w:rFonts w:eastAsiaTheme="minorEastAsia"/>
          <w:sz w:val="28"/>
          <w:szCs w:val="28"/>
        </w:rPr>
        <w:t xml:space="preserve"> </w:t>
      </w:r>
      <w:r w:rsidR="00583338" w:rsidRPr="00583338">
        <w:rPr>
          <w:rFonts w:eastAsiaTheme="minorEastAsia"/>
          <w:sz w:val="28"/>
          <w:szCs w:val="28"/>
        </w:rPr>
        <w:t xml:space="preserve">нормативно-правовыми актами органов власти </w:t>
      </w:r>
      <w:r w:rsidR="00583338">
        <w:rPr>
          <w:rFonts w:eastAsiaTheme="minorEastAsia"/>
          <w:sz w:val="28"/>
          <w:szCs w:val="28"/>
        </w:rPr>
        <w:t>муницип</w:t>
      </w:r>
      <w:r w:rsidR="00A53314">
        <w:rPr>
          <w:rFonts w:eastAsiaTheme="minorEastAsia"/>
          <w:sz w:val="28"/>
          <w:szCs w:val="28"/>
        </w:rPr>
        <w:t>ального образования «Глинковский</w:t>
      </w:r>
      <w:r w:rsidR="00583338">
        <w:rPr>
          <w:rFonts w:eastAsiaTheme="minorEastAsia"/>
          <w:sz w:val="28"/>
          <w:szCs w:val="28"/>
        </w:rPr>
        <w:t xml:space="preserve"> </w:t>
      </w:r>
      <w:r w:rsidR="00017E95">
        <w:rPr>
          <w:rFonts w:eastAsiaTheme="minorEastAsia"/>
          <w:sz w:val="28"/>
          <w:szCs w:val="28"/>
        </w:rPr>
        <w:t>муниципальный округ</w:t>
      </w:r>
      <w:r w:rsidR="00583338">
        <w:rPr>
          <w:rFonts w:eastAsiaTheme="minorEastAsia"/>
          <w:sz w:val="28"/>
          <w:szCs w:val="28"/>
        </w:rPr>
        <w:t>» Смоленской области.</w:t>
      </w:r>
    </w:p>
    <w:sectPr w:rsidR="00485744" w:rsidRPr="002A6598" w:rsidSect="00260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A7" w:rsidRDefault="00271FA7" w:rsidP="0050698A">
      <w:pPr>
        <w:spacing w:line="240" w:lineRule="auto"/>
      </w:pPr>
      <w:r>
        <w:separator/>
      </w:r>
    </w:p>
  </w:endnote>
  <w:endnote w:type="continuationSeparator" w:id="0">
    <w:p w:rsidR="00271FA7" w:rsidRDefault="00271FA7" w:rsidP="0050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51" w:rsidRDefault="00260F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51" w:rsidRDefault="00260F5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51" w:rsidRDefault="00260F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A7" w:rsidRDefault="00271FA7" w:rsidP="0050698A">
      <w:pPr>
        <w:spacing w:line="240" w:lineRule="auto"/>
      </w:pPr>
      <w:r>
        <w:separator/>
      </w:r>
    </w:p>
  </w:footnote>
  <w:footnote w:type="continuationSeparator" w:id="0">
    <w:p w:rsidR="00271FA7" w:rsidRDefault="00271FA7" w:rsidP="00506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51" w:rsidRDefault="00260F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4525"/>
      <w:docPartObj>
        <w:docPartGallery w:val="Page Numbers (Top of Page)"/>
        <w:docPartUnique/>
      </w:docPartObj>
    </w:sdtPr>
    <w:sdtEndPr/>
    <w:sdtContent>
      <w:p w:rsidR="00260F51" w:rsidRDefault="00271F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F51" w:rsidRDefault="00260F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51" w:rsidRDefault="00260F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D85"/>
    <w:multiLevelType w:val="hybridMultilevel"/>
    <w:tmpl w:val="D4AC7778"/>
    <w:lvl w:ilvl="0" w:tplc="883282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43072"/>
    <w:multiLevelType w:val="multilevel"/>
    <w:tmpl w:val="2250AB0A"/>
    <w:lvl w:ilvl="0">
      <w:start w:val="1"/>
      <w:numFmt w:val="decimal"/>
      <w:lvlText w:val="%1."/>
      <w:lvlJc w:val="left"/>
      <w:pPr>
        <w:ind w:left="1879" w:hanging="1170"/>
      </w:pPr>
      <w:rPr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F0D07CC"/>
    <w:multiLevelType w:val="hybridMultilevel"/>
    <w:tmpl w:val="10003684"/>
    <w:lvl w:ilvl="0" w:tplc="5294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D84A50"/>
    <w:multiLevelType w:val="hybridMultilevel"/>
    <w:tmpl w:val="AD6CB866"/>
    <w:lvl w:ilvl="0" w:tplc="21CABD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0"/>
    <w:rsid w:val="00017E95"/>
    <w:rsid w:val="000247C5"/>
    <w:rsid w:val="00045156"/>
    <w:rsid w:val="00046C02"/>
    <w:rsid w:val="000501AA"/>
    <w:rsid w:val="000567F0"/>
    <w:rsid w:val="000B0727"/>
    <w:rsid w:val="000B5E19"/>
    <w:rsid w:val="000C1E7A"/>
    <w:rsid w:val="000C263D"/>
    <w:rsid w:val="000D1212"/>
    <w:rsid w:val="000D605D"/>
    <w:rsid w:val="001117B6"/>
    <w:rsid w:val="00111815"/>
    <w:rsid w:val="00113223"/>
    <w:rsid w:val="00113486"/>
    <w:rsid w:val="00124027"/>
    <w:rsid w:val="00137ADC"/>
    <w:rsid w:val="0014096D"/>
    <w:rsid w:val="001563DB"/>
    <w:rsid w:val="001872A3"/>
    <w:rsid w:val="001A1B20"/>
    <w:rsid w:val="001B35D0"/>
    <w:rsid w:val="001C398A"/>
    <w:rsid w:val="001C7D17"/>
    <w:rsid w:val="001D1569"/>
    <w:rsid w:val="001E02B8"/>
    <w:rsid w:val="00203759"/>
    <w:rsid w:val="00211DE1"/>
    <w:rsid w:val="002162C9"/>
    <w:rsid w:val="00230018"/>
    <w:rsid w:val="00230DD9"/>
    <w:rsid w:val="00235033"/>
    <w:rsid w:val="00240187"/>
    <w:rsid w:val="002458F4"/>
    <w:rsid w:val="00260F51"/>
    <w:rsid w:val="00264F39"/>
    <w:rsid w:val="00271FA7"/>
    <w:rsid w:val="002830BD"/>
    <w:rsid w:val="002850C6"/>
    <w:rsid w:val="00293671"/>
    <w:rsid w:val="002A6598"/>
    <w:rsid w:val="002C7F01"/>
    <w:rsid w:val="002E141A"/>
    <w:rsid w:val="00313B5F"/>
    <w:rsid w:val="00320909"/>
    <w:rsid w:val="0033353A"/>
    <w:rsid w:val="003412E8"/>
    <w:rsid w:val="00350F46"/>
    <w:rsid w:val="00360977"/>
    <w:rsid w:val="003731A6"/>
    <w:rsid w:val="00374CBE"/>
    <w:rsid w:val="0037506E"/>
    <w:rsid w:val="003834D0"/>
    <w:rsid w:val="00384089"/>
    <w:rsid w:val="00387904"/>
    <w:rsid w:val="00390D97"/>
    <w:rsid w:val="00392398"/>
    <w:rsid w:val="003A0474"/>
    <w:rsid w:val="003A23D4"/>
    <w:rsid w:val="003A34A9"/>
    <w:rsid w:val="003A63BC"/>
    <w:rsid w:val="003B0AF8"/>
    <w:rsid w:val="003B43B6"/>
    <w:rsid w:val="003B541E"/>
    <w:rsid w:val="003E5AF5"/>
    <w:rsid w:val="003F33DE"/>
    <w:rsid w:val="003F3D64"/>
    <w:rsid w:val="00410875"/>
    <w:rsid w:val="00420D7A"/>
    <w:rsid w:val="0043486B"/>
    <w:rsid w:val="0043742A"/>
    <w:rsid w:val="00450297"/>
    <w:rsid w:val="00452D2A"/>
    <w:rsid w:val="00455008"/>
    <w:rsid w:val="0045533B"/>
    <w:rsid w:val="00457288"/>
    <w:rsid w:val="00461DC3"/>
    <w:rsid w:val="0046429F"/>
    <w:rsid w:val="004835F4"/>
    <w:rsid w:val="00485744"/>
    <w:rsid w:val="004934E5"/>
    <w:rsid w:val="00496076"/>
    <w:rsid w:val="004A7815"/>
    <w:rsid w:val="004B0CE8"/>
    <w:rsid w:val="004B4BE4"/>
    <w:rsid w:val="004B74FC"/>
    <w:rsid w:val="004C0284"/>
    <w:rsid w:val="004C19AF"/>
    <w:rsid w:val="004C61BD"/>
    <w:rsid w:val="004D4BF0"/>
    <w:rsid w:val="004E195E"/>
    <w:rsid w:val="004E7CA4"/>
    <w:rsid w:val="004F4C8A"/>
    <w:rsid w:val="004F6DF7"/>
    <w:rsid w:val="0050177A"/>
    <w:rsid w:val="00502A3F"/>
    <w:rsid w:val="0050698A"/>
    <w:rsid w:val="00513018"/>
    <w:rsid w:val="00513747"/>
    <w:rsid w:val="00530E37"/>
    <w:rsid w:val="0055245F"/>
    <w:rsid w:val="00567E31"/>
    <w:rsid w:val="0057136B"/>
    <w:rsid w:val="00577997"/>
    <w:rsid w:val="00577AE0"/>
    <w:rsid w:val="00583338"/>
    <w:rsid w:val="00583C7C"/>
    <w:rsid w:val="005A03A9"/>
    <w:rsid w:val="005A37E7"/>
    <w:rsid w:val="005B0D32"/>
    <w:rsid w:val="005D2736"/>
    <w:rsid w:val="005E13D8"/>
    <w:rsid w:val="005E37D4"/>
    <w:rsid w:val="005E430E"/>
    <w:rsid w:val="005F667A"/>
    <w:rsid w:val="00601658"/>
    <w:rsid w:val="00603146"/>
    <w:rsid w:val="00605C1D"/>
    <w:rsid w:val="00606A37"/>
    <w:rsid w:val="00620E41"/>
    <w:rsid w:val="00627888"/>
    <w:rsid w:val="00633368"/>
    <w:rsid w:val="006354ED"/>
    <w:rsid w:val="006379A9"/>
    <w:rsid w:val="006654A4"/>
    <w:rsid w:val="00666EDE"/>
    <w:rsid w:val="0067056B"/>
    <w:rsid w:val="006931EF"/>
    <w:rsid w:val="006A1873"/>
    <w:rsid w:val="006A509D"/>
    <w:rsid w:val="006A79D5"/>
    <w:rsid w:val="006B5C69"/>
    <w:rsid w:val="006D7CFA"/>
    <w:rsid w:val="006F4423"/>
    <w:rsid w:val="006F5AE6"/>
    <w:rsid w:val="006F6641"/>
    <w:rsid w:val="006F69CE"/>
    <w:rsid w:val="00707E25"/>
    <w:rsid w:val="00715F51"/>
    <w:rsid w:val="00733AF3"/>
    <w:rsid w:val="007341E6"/>
    <w:rsid w:val="00735151"/>
    <w:rsid w:val="007422F3"/>
    <w:rsid w:val="00747A73"/>
    <w:rsid w:val="00785486"/>
    <w:rsid w:val="00793A34"/>
    <w:rsid w:val="007A42BE"/>
    <w:rsid w:val="007A6929"/>
    <w:rsid w:val="007D625B"/>
    <w:rsid w:val="00800D75"/>
    <w:rsid w:val="00813FD2"/>
    <w:rsid w:val="00820D81"/>
    <w:rsid w:val="00823516"/>
    <w:rsid w:val="00825FDA"/>
    <w:rsid w:val="0083326C"/>
    <w:rsid w:val="00837804"/>
    <w:rsid w:val="00841BDA"/>
    <w:rsid w:val="008563E2"/>
    <w:rsid w:val="00862C43"/>
    <w:rsid w:val="00864AF4"/>
    <w:rsid w:val="0086531B"/>
    <w:rsid w:val="00882A1D"/>
    <w:rsid w:val="008839A5"/>
    <w:rsid w:val="00884FC2"/>
    <w:rsid w:val="008B066D"/>
    <w:rsid w:val="008C2D3D"/>
    <w:rsid w:val="008F1A1B"/>
    <w:rsid w:val="008F3AA4"/>
    <w:rsid w:val="008F5FC2"/>
    <w:rsid w:val="00903DE1"/>
    <w:rsid w:val="00912E70"/>
    <w:rsid w:val="009205A4"/>
    <w:rsid w:val="00937868"/>
    <w:rsid w:val="00945B16"/>
    <w:rsid w:val="00946C34"/>
    <w:rsid w:val="00946EBB"/>
    <w:rsid w:val="0096535B"/>
    <w:rsid w:val="009674CB"/>
    <w:rsid w:val="009844CB"/>
    <w:rsid w:val="009B6575"/>
    <w:rsid w:val="009C3183"/>
    <w:rsid w:val="009D51D1"/>
    <w:rsid w:val="009E2DB0"/>
    <w:rsid w:val="009E4851"/>
    <w:rsid w:val="009F674D"/>
    <w:rsid w:val="00A042BF"/>
    <w:rsid w:val="00A07119"/>
    <w:rsid w:val="00A4357F"/>
    <w:rsid w:val="00A4623D"/>
    <w:rsid w:val="00A53314"/>
    <w:rsid w:val="00A664F0"/>
    <w:rsid w:val="00A912DA"/>
    <w:rsid w:val="00A96106"/>
    <w:rsid w:val="00AA593D"/>
    <w:rsid w:val="00AB1097"/>
    <w:rsid w:val="00B0368B"/>
    <w:rsid w:val="00B35EA4"/>
    <w:rsid w:val="00B416A9"/>
    <w:rsid w:val="00B50B93"/>
    <w:rsid w:val="00B65BA7"/>
    <w:rsid w:val="00B673A7"/>
    <w:rsid w:val="00B716F0"/>
    <w:rsid w:val="00B8040C"/>
    <w:rsid w:val="00B84ED4"/>
    <w:rsid w:val="00B97981"/>
    <w:rsid w:val="00BA39B5"/>
    <w:rsid w:val="00BA492F"/>
    <w:rsid w:val="00BB72E3"/>
    <w:rsid w:val="00BD27B3"/>
    <w:rsid w:val="00BD614D"/>
    <w:rsid w:val="00BD61C4"/>
    <w:rsid w:val="00BE3ACF"/>
    <w:rsid w:val="00BF785C"/>
    <w:rsid w:val="00C17118"/>
    <w:rsid w:val="00C2543E"/>
    <w:rsid w:val="00C37649"/>
    <w:rsid w:val="00C432D2"/>
    <w:rsid w:val="00C44111"/>
    <w:rsid w:val="00C45C68"/>
    <w:rsid w:val="00C46BCD"/>
    <w:rsid w:val="00C610BA"/>
    <w:rsid w:val="00C665F6"/>
    <w:rsid w:val="00C85132"/>
    <w:rsid w:val="00C9312F"/>
    <w:rsid w:val="00CB3281"/>
    <w:rsid w:val="00CC5DE3"/>
    <w:rsid w:val="00CE180F"/>
    <w:rsid w:val="00CE28DD"/>
    <w:rsid w:val="00D11B65"/>
    <w:rsid w:val="00D438EF"/>
    <w:rsid w:val="00D66141"/>
    <w:rsid w:val="00D76FC3"/>
    <w:rsid w:val="00D92BD5"/>
    <w:rsid w:val="00DA41B5"/>
    <w:rsid w:val="00DB2AAB"/>
    <w:rsid w:val="00DC1814"/>
    <w:rsid w:val="00DE0E41"/>
    <w:rsid w:val="00DE1EA0"/>
    <w:rsid w:val="00DE5F37"/>
    <w:rsid w:val="00DF05E1"/>
    <w:rsid w:val="00DF331E"/>
    <w:rsid w:val="00DF76EC"/>
    <w:rsid w:val="00E15BE9"/>
    <w:rsid w:val="00E41C6F"/>
    <w:rsid w:val="00E506C2"/>
    <w:rsid w:val="00E62CF9"/>
    <w:rsid w:val="00E65865"/>
    <w:rsid w:val="00E72D0B"/>
    <w:rsid w:val="00E751F5"/>
    <w:rsid w:val="00E81E81"/>
    <w:rsid w:val="00EA17CE"/>
    <w:rsid w:val="00EA69AB"/>
    <w:rsid w:val="00ED2E39"/>
    <w:rsid w:val="00ED77D6"/>
    <w:rsid w:val="00EE41B3"/>
    <w:rsid w:val="00F018E9"/>
    <w:rsid w:val="00F129C1"/>
    <w:rsid w:val="00F2713A"/>
    <w:rsid w:val="00F85641"/>
    <w:rsid w:val="00F87A03"/>
    <w:rsid w:val="00F87AD5"/>
    <w:rsid w:val="00FA72D2"/>
    <w:rsid w:val="00FB6C26"/>
    <w:rsid w:val="00FC4A70"/>
    <w:rsid w:val="00FD2522"/>
    <w:rsid w:val="00FD5989"/>
    <w:rsid w:val="00FE27B8"/>
    <w:rsid w:val="00FF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USER</cp:lastModifiedBy>
  <cp:revision>2</cp:revision>
  <cp:lastPrinted>2025-02-24T12:37:00Z</cp:lastPrinted>
  <dcterms:created xsi:type="dcterms:W3CDTF">2026-05-07T09:33:00Z</dcterms:created>
  <dcterms:modified xsi:type="dcterms:W3CDTF">2026-05-07T09:33:00Z</dcterms:modified>
</cp:coreProperties>
</file>