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B8" w:rsidRPr="007805B8" w:rsidRDefault="007805B8" w:rsidP="007805B8">
      <w:pPr>
        <w:jc w:val="center"/>
        <w:rPr>
          <w:b/>
        </w:rPr>
      </w:pPr>
      <w:r w:rsidRPr="007805B8">
        <w:rPr>
          <w:b/>
        </w:rPr>
        <w:t>Протокол вскрытия конвертов с заявками и рассмотрение заявок на участие в конкурсе</w:t>
      </w:r>
      <w:r>
        <w:rPr>
          <w:b/>
        </w:rPr>
        <w:t xml:space="preserve"> </w:t>
      </w:r>
      <w:r w:rsidRPr="007805B8">
        <w:rPr>
          <w:b/>
        </w:rPr>
        <w:t>на право заключения договора  аренды муниципального имущества</w:t>
      </w:r>
    </w:p>
    <w:p w:rsidR="007805B8" w:rsidRDefault="007805B8" w:rsidP="007805B8">
      <w:pPr>
        <w:jc w:val="center"/>
      </w:pPr>
    </w:p>
    <w:p w:rsidR="007805B8" w:rsidRDefault="007805B8" w:rsidP="007805B8">
      <w:proofErr w:type="gramStart"/>
      <w:r>
        <w:t>с</w:t>
      </w:r>
      <w:proofErr w:type="gramEnd"/>
      <w:r>
        <w:t xml:space="preserve">. </w:t>
      </w:r>
      <w:proofErr w:type="gramStart"/>
      <w:r>
        <w:t>Глинка</w:t>
      </w:r>
      <w:proofErr w:type="gramEnd"/>
      <w:r>
        <w:t xml:space="preserve">                                                                                                                      21.05.2013 г. </w:t>
      </w:r>
    </w:p>
    <w:p w:rsidR="007805B8" w:rsidRDefault="007805B8" w:rsidP="007805B8">
      <w:r>
        <w:t xml:space="preserve">                                                                                                                                             10-00                                                                                                                   </w:t>
      </w:r>
    </w:p>
    <w:p w:rsidR="000B4DFC" w:rsidRDefault="000B4DFC" w:rsidP="007805B8">
      <w:pPr>
        <w:ind w:firstLine="709"/>
        <w:rPr>
          <w:snapToGrid w:val="0"/>
        </w:rPr>
      </w:pPr>
    </w:p>
    <w:p w:rsidR="000B4DFC" w:rsidRDefault="007805B8" w:rsidP="007805B8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0B4DFC">
        <w:rPr>
          <w:rFonts w:ascii="Times New Roman" w:hAnsi="Times New Roman"/>
          <w:b/>
          <w:bCs/>
          <w:sz w:val="24"/>
          <w:szCs w:val="24"/>
        </w:rPr>
        <w:t xml:space="preserve">Дата и место заседания </w:t>
      </w:r>
      <w:r>
        <w:rPr>
          <w:rFonts w:ascii="Times New Roman" w:hAnsi="Times New Roman"/>
          <w:b/>
          <w:bCs/>
          <w:sz w:val="24"/>
          <w:szCs w:val="24"/>
        </w:rPr>
        <w:t>постоянно действующей комиссии по проведению конкурсов</w:t>
      </w:r>
      <w:r w:rsidRPr="007805B8">
        <w:rPr>
          <w:rFonts w:ascii="Times New Roman" w:hAnsi="Times New Roman"/>
          <w:b/>
          <w:sz w:val="24"/>
          <w:szCs w:val="24"/>
        </w:rPr>
        <w:t>, аукционов на право заключения договоров аренды, доверительного управления, безвозмездного пользования  муниципальным имуществом муниципального образования «Глинковский район» Смоленской области</w:t>
      </w:r>
      <w:r>
        <w:rPr>
          <w:rFonts w:ascii="Times New Roman" w:hAnsi="Times New Roman"/>
          <w:b/>
          <w:sz w:val="24"/>
          <w:szCs w:val="24"/>
        </w:rPr>
        <w:t xml:space="preserve"> (далее комиссия)</w:t>
      </w:r>
      <w:r w:rsidR="000B4DFC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0B4DFC" w:rsidRDefault="000B4DFC" w:rsidP="007805B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7805B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» </w:t>
      </w:r>
      <w:r w:rsidR="007805B8">
        <w:rPr>
          <w:rFonts w:ascii="Times New Roman" w:hAnsi="Times New Roman"/>
          <w:sz w:val="24"/>
          <w:szCs w:val="24"/>
        </w:rPr>
        <w:t>мая  2013</w:t>
      </w:r>
      <w:r>
        <w:rPr>
          <w:rFonts w:ascii="Times New Roman" w:hAnsi="Times New Roman"/>
          <w:sz w:val="24"/>
          <w:szCs w:val="24"/>
        </w:rPr>
        <w:t xml:space="preserve"> г. «10.00» по московскому времени, </w:t>
      </w:r>
      <w:r w:rsidR="007805B8">
        <w:rPr>
          <w:rFonts w:ascii="Times New Roman" w:hAnsi="Times New Roman"/>
          <w:sz w:val="24"/>
          <w:szCs w:val="24"/>
        </w:rPr>
        <w:t xml:space="preserve">Смоленская область, Глинковский район, с. Глинка, ул. Ленина, д. 8, </w:t>
      </w:r>
      <w:r w:rsidR="00B11629">
        <w:rPr>
          <w:rFonts w:ascii="Times New Roman" w:hAnsi="Times New Roman"/>
          <w:sz w:val="24"/>
          <w:szCs w:val="24"/>
        </w:rPr>
        <w:t>2</w:t>
      </w:r>
      <w:r w:rsidR="007805B8">
        <w:rPr>
          <w:rFonts w:ascii="Times New Roman" w:hAnsi="Times New Roman"/>
          <w:sz w:val="24"/>
          <w:szCs w:val="24"/>
        </w:rPr>
        <w:t xml:space="preserve"> этаж, отдел по экономике и комплексному развитию</w:t>
      </w:r>
      <w:r w:rsidR="00B11629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«Глинковский район» Смоленской области.</w:t>
      </w:r>
      <w:proofErr w:type="gramEnd"/>
    </w:p>
    <w:p w:rsidR="000B4DFC" w:rsidRDefault="000B4DFC" w:rsidP="007805B8">
      <w:pPr>
        <w:pStyle w:val="a5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  </w:t>
      </w:r>
      <w:r w:rsidR="00B11629"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омиссия:</w:t>
      </w:r>
    </w:p>
    <w:p w:rsidR="000B4DFC" w:rsidRPr="00B11629" w:rsidRDefault="000B4DFC" w:rsidP="00B1162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11629">
        <w:rPr>
          <w:rFonts w:ascii="Times New Roman" w:hAnsi="Times New Roman"/>
          <w:snapToGrid w:val="0"/>
          <w:sz w:val="24"/>
          <w:szCs w:val="24"/>
        </w:rPr>
        <w:t xml:space="preserve">председатель комиссии – </w:t>
      </w:r>
      <w:proofErr w:type="spellStart"/>
      <w:r w:rsidR="00B11629" w:rsidRPr="00B11629">
        <w:rPr>
          <w:rFonts w:ascii="Times New Roman" w:hAnsi="Times New Roman"/>
          <w:snapToGrid w:val="0"/>
          <w:sz w:val="24"/>
          <w:szCs w:val="24"/>
        </w:rPr>
        <w:t>Будаченкова</w:t>
      </w:r>
      <w:proofErr w:type="spellEnd"/>
      <w:r w:rsidR="00B11629" w:rsidRPr="00B11629">
        <w:rPr>
          <w:rFonts w:ascii="Times New Roman" w:hAnsi="Times New Roman"/>
          <w:snapToGrid w:val="0"/>
          <w:sz w:val="24"/>
          <w:szCs w:val="24"/>
        </w:rPr>
        <w:t xml:space="preserve"> Валентина Петровна</w:t>
      </w:r>
      <w:r w:rsidRPr="00B1162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11629" w:rsidRPr="00B11629">
        <w:rPr>
          <w:rFonts w:ascii="Times New Roman" w:hAnsi="Times New Roman"/>
          <w:snapToGrid w:val="0"/>
          <w:sz w:val="24"/>
          <w:szCs w:val="24"/>
        </w:rPr>
        <w:t>–</w:t>
      </w:r>
      <w:r w:rsidRPr="00B1162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11629" w:rsidRPr="00B11629">
        <w:rPr>
          <w:rFonts w:ascii="Times New Roman" w:hAnsi="Times New Roman"/>
          <w:snapToGrid w:val="0"/>
          <w:sz w:val="24"/>
          <w:szCs w:val="24"/>
        </w:rPr>
        <w:t>начальник</w:t>
      </w:r>
      <w:r w:rsidR="00B11629" w:rsidRPr="00B11629">
        <w:rPr>
          <w:rFonts w:ascii="Times New Roman" w:hAnsi="Times New Roman"/>
          <w:sz w:val="24"/>
          <w:szCs w:val="24"/>
        </w:rPr>
        <w:t xml:space="preserve"> отдел</w:t>
      </w:r>
      <w:r w:rsidR="00B11629">
        <w:rPr>
          <w:rFonts w:ascii="Times New Roman" w:hAnsi="Times New Roman"/>
          <w:sz w:val="24"/>
          <w:szCs w:val="24"/>
        </w:rPr>
        <w:t>а</w:t>
      </w:r>
      <w:r w:rsidR="00B11629" w:rsidRPr="00B11629">
        <w:rPr>
          <w:rFonts w:ascii="Times New Roman" w:hAnsi="Times New Roman"/>
          <w:sz w:val="24"/>
          <w:szCs w:val="24"/>
        </w:rPr>
        <w:t xml:space="preserve"> по экономике и комплексному развитию </w:t>
      </w:r>
      <w:r w:rsidR="00B11629">
        <w:rPr>
          <w:rFonts w:ascii="Times New Roman" w:hAnsi="Times New Roman"/>
          <w:sz w:val="24"/>
          <w:szCs w:val="24"/>
        </w:rPr>
        <w:t>Администрации муниципального образования «Глинковский район» Смоленской области</w:t>
      </w:r>
      <w:r w:rsidRPr="00B11629">
        <w:rPr>
          <w:rFonts w:ascii="Times New Roman" w:hAnsi="Times New Roman"/>
          <w:sz w:val="24"/>
          <w:szCs w:val="24"/>
        </w:rPr>
        <w:t>;</w:t>
      </w:r>
    </w:p>
    <w:p w:rsidR="000B4DFC" w:rsidRDefault="000B4DFC" w:rsidP="007805B8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члены комиссии: </w:t>
      </w:r>
    </w:p>
    <w:p w:rsidR="000B4DFC" w:rsidRDefault="000B4DFC" w:rsidP="007805B8">
      <w:pPr>
        <w:ind w:firstLine="709"/>
        <w:jc w:val="both"/>
      </w:pPr>
      <w:r>
        <w:rPr>
          <w:snapToGrid w:val="0"/>
        </w:rPr>
        <w:t xml:space="preserve">1. </w:t>
      </w:r>
      <w:r w:rsidR="00B11629">
        <w:rPr>
          <w:snapToGrid w:val="0"/>
        </w:rPr>
        <w:t>Ковалева Елена Николаевна</w:t>
      </w:r>
      <w:r>
        <w:rPr>
          <w:snapToGrid w:val="0"/>
        </w:rPr>
        <w:t xml:space="preserve">  –  </w:t>
      </w:r>
      <w:r w:rsidR="00B11629">
        <w:rPr>
          <w:snapToGrid w:val="0"/>
        </w:rPr>
        <w:t>ведущий специалист</w:t>
      </w:r>
      <w:r w:rsidR="00B11629" w:rsidRPr="00B11629">
        <w:t xml:space="preserve"> отдел</w:t>
      </w:r>
      <w:r w:rsidR="00B11629">
        <w:t>а</w:t>
      </w:r>
      <w:r w:rsidR="00B11629" w:rsidRPr="00B11629">
        <w:t xml:space="preserve"> по экономике и комплексному развитию </w:t>
      </w:r>
      <w:r w:rsidR="00B11629">
        <w:t>Администрации муниципального образования «Глинковский район» Смоленской области</w:t>
      </w:r>
      <w:r>
        <w:t>;</w:t>
      </w:r>
    </w:p>
    <w:p w:rsidR="000B4DFC" w:rsidRDefault="000B4DFC" w:rsidP="007805B8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2. </w:t>
      </w:r>
      <w:r w:rsidR="00B11629">
        <w:rPr>
          <w:snapToGrid w:val="0"/>
        </w:rPr>
        <w:t>Иванова Кристина Геннадьевна</w:t>
      </w:r>
      <w:r>
        <w:rPr>
          <w:snapToGrid w:val="0"/>
        </w:rPr>
        <w:t xml:space="preserve"> – </w:t>
      </w:r>
      <w:r w:rsidR="00B11629">
        <w:rPr>
          <w:snapToGrid w:val="0"/>
        </w:rPr>
        <w:t xml:space="preserve">специалист 1 категории </w:t>
      </w:r>
      <w:r w:rsidR="00B11629" w:rsidRPr="00B11629">
        <w:t xml:space="preserve"> отдел</w:t>
      </w:r>
      <w:r w:rsidR="00B11629">
        <w:t>а</w:t>
      </w:r>
      <w:r w:rsidR="00B11629" w:rsidRPr="00B11629">
        <w:t xml:space="preserve"> по экономике и комплексному развитию </w:t>
      </w:r>
      <w:r w:rsidR="00B11629">
        <w:t>Администрации муниципального образования «Глинковский район» Смоленской области;</w:t>
      </w:r>
    </w:p>
    <w:p w:rsidR="000B4DFC" w:rsidRDefault="000B4DFC" w:rsidP="007805B8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3. </w:t>
      </w:r>
      <w:r w:rsidR="00B11629">
        <w:rPr>
          <w:snapToGrid w:val="0"/>
        </w:rPr>
        <w:t xml:space="preserve">Кожухова Ольга Владимировна </w:t>
      </w:r>
      <w:r>
        <w:rPr>
          <w:snapToGrid w:val="0"/>
        </w:rPr>
        <w:t xml:space="preserve"> – </w:t>
      </w:r>
      <w:r w:rsidR="00B11629">
        <w:rPr>
          <w:snapToGrid w:val="0"/>
        </w:rPr>
        <w:t>начальник отдела по информационной политике</w:t>
      </w:r>
      <w:r w:rsidR="00B11629" w:rsidRPr="00B11629">
        <w:t xml:space="preserve"> </w:t>
      </w:r>
      <w:r w:rsidR="00B11629">
        <w:t>Администрации муниципального образования «Глинковский район» Смоленской области</w:t>
      </w:r>
      <w:proofErr w:type="gramStart"/>
      <w:r w:rsidR="00B11629">
        <w:rPr>
          <w:snapToGrid w:val="0"/>
        </w:rPr>
        <w:t xml:space="preserve"> </w:t>
      </w:r>
      <w:r>
        <w:t>;</w:t>
      </w:r>
      <w:proofErr w:type="gramEnd"/>
    </w:p>
    <w:p w:rsidR="000B4DFC" w:rsidRDefault="000B4DFC" w:rsidP="007805B8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4. </w:t>
      </w:r>
      <w:proofErr w:type="spellStart"/>
      <w:r w:rsidR="00B11629">
        <w:rPr>
          <w:snapToGrid w:val="0"/>
        </w:rPr>
        <w:t>Сабешева</w:t>
      </w:r>
      <w:proofErr w:type="spellEnd"/>
      <w:r w:rsidR="00B11629">
        <w:rPr>
          <w:snapToGrid w:val="0"/>
        </w:rPr>
        <w:t xml:space="preserve"> Светлана Анатольевна </w:t>
      </w:r>
      <w:r>
        <w:rPr>
          <w:snapToGrid w:val="0"/>
        </w:rPr>
        <w:t xml:space="preserve">– </w:t>
      </w:r>
      <w:r w:rsidR="00B11629">
        <w:rPr>
          <w:snapToGrid w:val="0"/>
        </w:rPr>
        <w:t xml:space="preserve">ведущий специалист Финансового управления </w:t>
      </w:r>
      <w:r w:rsidR="00B11629">
        <w:t>Администрации муниципального образования «Глинковский район» Смоленской области</w:t>
      </w:r>
      <w:r>
        <w:t>.</w:t>
      </w:r>
    </w:p>
    <w:p w:rsidR="000B4DFC" w:rsidRDefault="000B4DFC" w:rsidP="007805B8">
      <w:pPr>
        <w:pStyle w:val="a7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3. Предмет рассмотрения: </w:t>
      </w:r>
    </w:p>
    <w:p w:rsidR="000B4DFC" w:rsidRPr="00F57550" w:rsidRDefault="000B4DFC" w:rsidP="00F57550">
      <w:pPr>
        <w:ind w:firstLine="709"/>
        <w:jc w:val="both"/>
        <w:rPr>
          <w:szCs w:val="28"/>
        </w:rPr>
      </w:pPr>
      <w:r>
        <w:rPr>
          <w:snapToGrid w:val="0"/>
        </w:rPr>
        <w:t xml:space="preserve">поступление заявок </w:t>
      </w:r>
      <w:proofErr w:type="gramStart"/>
      <w:r>
        <w:rPr>
          <w:snapToGrid w:val="0"/>
        </w:rPr>
        <w:t xml:space="preserve">от претендентов на участие в </w:t>
      </w:r>
      <w:r w:rsidR="00B11629">
        <w:rPr>
          <w:snapToGrid w:val="0"/>
        </w:rPr>
        <w:t>конкурсе</w:t>
      </w:r>
      <w:r>
        <w:rPr>
          <w:snapToGrid w:val="0"/>
        </w:rPr>
        <w:t xml:space="preserve"> </w:t>
      </w:r>
      <w:r>
        <w:rPr>
          <w:color w:val="000000"/>
        </w:rPr>
        <w:t>с открытой формой подачи предложений о цене</w:t>
      </w:r>
      <w:proofErr w:type="gramEnd"/>
      <w:r>
        <w:rPr>
          <w:color w:val="000000"/>
        </w:rPr>
        <w:t xml:space="preserve">,  </w:t>
      </w:r>
      <w:r w:rsidR="00B11629">
        <w:rPr>
          <w:color w:val="000000"/>
        </w:rPr>
        <w:t>на право заключения договора аренды муниципального имущества на нежилое помещение общей площадью 13,8 кв.м.</w:t>
      </w:r>
      <w:r>
        <w:rPr>
          <w:szCs w:val="28"/>
        </w:rPr>
        <w:t>, расположенно</w:t>
      </w:r>
      <w:r w:rsidR="00B11629">
        <w:rPr>
          <w:szCs w:val="28"/>
        </w:rPr>
        <w:t>го</w:t>
      </w:r>
      <w:r>
        <w:rPr>
          <w:szCs w:val="28"/>
        </w:rPr>
        <w:t xml:space="preserve"> по адресу: Смоленская область,  </w:t>
      </w:r>
      <w:r w:rsidR="00B11629">
        <w:rPr>
          <w:szCs w:val="28"/>
        </w:rPr>
        <w:t xml:space="preserve">Глинковский район, </w:t>
      </w:r>
      <w:proofErr w:type="gramStart"/>
      <w:r w:rsidR="00B11629">
        <w:rPr>
          <w:szCs w:val="28"/>
        </w:rPr>
        <w:t>с</w:t>
      </w:r>
      <w:proofErr w:type="gramEnd"/>
      <w:r w:rsidR="00B11629">
        <w:rPr>
          <w:szCs w:val="28"/>
        </w:rPr>
        <w:t xml:space="preserve">. </w:t>
      </w:r>
      <w:proofErr w:type="gramStart"/>
      <w:r w:rsidR="00B11629">
        <w:rPr>
          <w:szCs w:val="28"/>
        </w:rPr>
        <w:t>Глинка</w:t>
      </w:r>
      <w:proofErr w:type="gramEnd"/>
      <w:r w:rsidR="00B11629">
        <w:rPr>
          <w:szCs w:val="28"/>
        </w:rPr>
        <w:t>, ул. Ленина, д. 8.</w:t>
      </w:r>
    </w:p>
    <w:p w:rsidR="000B4DFC" w:rsidRDefault="000B4DFC" w:rsidP="000B4DFC">
      <w:pPr>
        <w:pStyle w:val="a3"/>
        <w:jc w:val="left"/>
        <w:rPr>
          <w:b w:val="0"/>
          <w:sz w:val="24"/>
          <w:szCs w:val="24"/>
        </w:rPr>
      </w:pPr>
    </w:p>
    <w:p w:rsidR="000B4DFC" w:rsidRDefault="000B4DFC" w:rsidP="000B4DFC">
      <w:pPr>
        <w:ind w:firstLine="708"/>
        <w:rPr>
          <w:b/>
          <w:bCs/>
          <w:snapToGrid w:val="0"/>
        </w:rPr>
      </w:pPr>
      <w:r>
        <w:rPr>
          <w:b/>
          <w:bCs/>
          <w:snapToGrid w:val="0"/>
        </w:rPr>
        <w:t xml:space="preserve">УСТАНОВИЛИ: </w:t>
      </w:r>
    </w:p>
    <w:p w:rsidR="000B4DFC" w:rsidRDefault="000B4DFC" w:rsidP="000B4DFC">
      <w:pPr>
        <w:ind w:firstLine="708"/>
        <w:rPr>
          <w:b/>
          <w:bCs/>
          <w:snapToGrid w:val="0"/>
        </w:rPr>
      </w:pPr>
    </w:p>
    <w:p w:rsidR="000B4DFC" w:rsidRDefault="000B4DFC" w:rsidP="00F57550">
      <w:pPr>
        <w:jc w:val="both"/>
      </w:pPr>
      <w:r>
        <w:t xml:space="preserve">В установленный в </w:t>
      </w:r>
      <w:r w:rsidR="00F57550">
        <w:t xml:space="preserve">извещении </w:t>
      </w:r>
      <w:r>
        <w:t xml:space="preserve">  срок заявок от претендентов не поступило.</w:t>
      </w:r>
    </w:p>
    <w:p w:rsidR="000B4DFC" w:rsidRDefault="000B4DFC" w:rsidP="000B4DFC">
      <w:pPr>
        <w:jc w:val="both"/>
        <w:rPr>
          <w:snapToGrid w:val="0"/>
        </w:rPr>
      </w:pPr>
    </w:p>
    <w:p w:rsidR="000B4DFC" w:rsidRDefault="000B4DFC" w:rsidP="000B4DFC">
      <w:pPr>
        <w:ind w:firstLine="708"/>
        <w:rPr>
          <w:b/>
          <w:bCs/>
          <w:snapToGrid w:val="0"/>
        </w:rPr>
      </w:pPr>
      <w:r>
        <w:rPr>
          <w:b/>
          <w:bCs/>
          <w:snapToGrid w:val="0"/>
        </w:rPr>
        <w:t xml:space="preserve">ПОСТАНОВИЛИ: </w:t>
      </w:r>
    </w:p>
    <w:p w:rsidR="000B4DFC" w:rsidRDefault="000B4DFC" w:rsidP="000B4DFC">
      <w:pPr>
        <w:ind w:firstLine="708"/>
        <w:rPr>
          <w:b/>
          <w:bCs/>
          <w:snapToGrid w:val="0"/>
        </w:rPr>
      </w:pPr>
    </w:p>
    <w:p w:rsidR="000B4DFC" w:rsidRDefault="000B4DFC" w:rsidP="000B4DFC">
      <w:pPr>
        <w:jc w:val="both"/>
        <w:rPr>
          <w:bCs/>
          <w:snapToGrid w:val="0"/>
        </w:rPr>
      </w:pPr>
      <w:r>
        <w:rPr>
          <w:bCs/>
          <w:snapToGrid w:val="0"/>
        </w:rPr>
        <w:t xml:space="preserve">В связи с отсутствием заявок, </w:t>
      </w:r>
      <w:r w:rsidR="00F57550">
        <w:rPr>
          <w:bCs/>
          <w:snapToGrid w:val="0"/>
        </w:rPr>
        <w:t>конкурс</w:t>
      </w:r>
      <w:r>
        <w:rPr>
          <w:bCs/>
          <w:snapToGrid w:val="0"/>
        </w:rPr>
        <w:t xml:space="preserve"> считать не состоявшимся.</w:t>
      </w:r>
    </w:p>
    <w:p w:rsidR="000B4DFC" w:rsidRDefault="000B4DFC" w:rsidP="000B4DFC">
      <w:pPr>
        <w:pStyle w:val="21"/>
        <w:rPr>
          <w:szCs w:val="24"/>
        </w:rPr>
      </w:pPr>
    </w:p>
    <w:p w:rsidR="000B4DFC" w:rsidRDefault="00F57550" w:rsidP="000B4DFC">
      <w:pPr>
        <w:rPr>
          <w:snapToGrid w:val="0"/>
        </w:rPr>
      </w:pPr>
      <w:r>
        <w:rPr>
          <w:snapToGrid w:val="0"/>
        </w:rPr>
        <w:t xml:space="preserve">Председатель комиссии:    </w:t>
      </w:r>
      <w:r w:rsidR="000B4DFC">
        <w:rPr>
          <w:snapToGrid w:val="0"/>
        </w:rPr>
        <w:t xml:space="preserve">____________  </w:t>
      </w:r>
      <w:proofErr w:type="spellStart"/>
      <w:r>
        <w:rPr>
          <w:snapToGrid w:val="0"/>
        </w:rPr>
        <w:t>Будаченкова</w:t>
      </w:r>
      <w:proofErr w:type="spellEnd"/>
      <w:r>
        <w:rPr>
          <w:snapToGrid w:val="0"/>
        </w:rPr>
        <w:t xml:space="preserve"> В.П.</w:t>
      </w:r>
    </w:p>
    <w:p w:rsidR="000B4DFC" w:rsidRDefault="000B4DFC" w:rsidP="000B4DFC">
      <w:pPr>
        <w:rPr>
          <w:snapToGrid w:val="0"/>
        </w:rPr>
      </w:pPr>
    </w:p>
    <w:p w:rsidR="000B4DFC" w:rsidRDefault="000B4DFC" w:rsidP="000B4DFC">
      <w:pPr>
        <w:rPr>
          <w:snapToGrid w:val="0"/>
        </w:rPr>
      </w:pPr>
      <w:r>
        <w:rPr>
          <w:snapToGrid w:val="0"/>
        </w:rPr>
        <w:t xml:space="preserve">Члены комиссии:              </w:t>
      </w:r>
      <w:r w:rsidR="00F57550">
        <w:rPr>
          <w:snapToGrid w:val="0"/>
        </w:rPr>
        <w:t xml:space="preserve"> </w:t>
      </w:r>
      <w:r>
        <w:rPr>
          <w:snapToGrid w:val="0"/>
        </w:rPr>
        <w:t xml:space="preserve">______________ </w:t>
      </w:r>
      <w:r w:rsidR="00F57550">
        <w:rPr>
          <w:snapToGrid w:val="0"/>
        </w:rPr>
        <w:t>Ковалева Е.Н.</w:t>
      </w:r>
    </w:p>
    <w:p w:rsidR="000B4DFC" w:rsidRDefault="000B4DFC" w:rsidP="000B4DFC">
      <w:pPr>
        <w:rPr>
          <w:snapToGrid w:val="0"/>
        </w:rPr>
      </w:pPr>
    </w:p>
    <w:p w:rsidR="000B4DFC" w:rsidRDefault="000B4DFC" w:rsidP="000B4DFC">
      <w:pPr>
        <w:rPr>
          <w:snapToGrid w:val="0"/>
        </w:rPr>
      </w:pPr>
      <w:r>
        <w:rPr>
          <w:snapToGrid w:val="0"/>
        </w:rPr>
        <w:t xml:space="preserve">                                           </w:t>
      </w:r>
      <w:r w:rsidR="00F57550">
        <w:rPr>
          <w:snapToGrid w:val="0"/>
        </w:rPr>
        <w:t xml:space="preserve"> </w:t>
      </w:r>
      <w:r>
        <w:rPr>
          <w:snapToGrid w:val="0"/>
        </w:rPr>
        <w:t xml:space="preserve"> ______________ </w:t>
      </w:r>
      <w:r w:rsidR="00F57550">
        <w:rPr>
          <w:snapToGrid w:val="0"/>
        </w:rPr>
        <w:t>Иванова К.Г.</w:t>
      </w:r>
    </w:p>
    <w:p w:rsidR="000B4DFC" w:rsidRDefault="000B4DFC" w:rsidP="000B4DFC">
      <w:pPr>
        <w:rPr>
          <w:snapToGrid w:val="0"/>
        </w:rPr>
      </w:pPr>
    </w:p>
    <w:p w:rsidR="000B4DFC" w:rsidRDefault="000B4DFC" w:rsidP="000B4DFC">
      <w:pPr>
        <w:rPr>
          <w:snapToGrid w:val="0"/>
        </w:rPr>
      </w:pPr>
      <w:r>
        <w:rPr>
          <w:snapToGrid w:val="0"/>
        </w:rPr>
        <w:t xml:space="preserve">                                            ______________ </w:t>
      </w:r>
      <w:r w:rsidR="00F57550">
        <w:rPr>
          <w:snapToGrid w:val="0"/>
        </w:rPr>
        <w:t>Кожухова О.В.</w:t>
      </w:r>
    </w:p>
    <w:p w:rsidR="000B4DFC" w:rsidRDefault="000B4DFC" w:rsidP="000B4DFC">
      <w:pPr>
        <w:rPr>
          <w:snapToGrid w:val="0"/>
        </w:rPr>
      </w:pPr>
    </w:p>
    <w:p w:rsidR="000B4DFC" w:rsidRDefault="000B4DFC" w:rsidP="000B4DFC">
      <w:pPr>
        <w:rPr>
          <w:snapToGrid w:val="0"/>
        </w:rPr>
      </w:pPr>
      <w:r>
        <w:rPr>
          <w:snapToGrid w:val="0"/>
        </w:rPr>
        <w:t xml:space="preserve">                                            ______________ </w:t>
      </w:r>
      <w:proofErr w:type="spellStart"/>
      <w:r w:rsidR="00F57550">
        <w:rPr>
          <w:snapToGrid w:val="0"/>
        </w:rPr>
        <w:t>Сабешева</w:t>
      </w:r>
      <w:proofErr w:type="spellEnd"/>
      <w:r w:rsidR="00F57550">
        <w:rPr>
          <w:snapToGrid w:val="0"/>
        </w:rPr>
        <w:t xml:space="preserve"> С.А.</w:t>
      </w:r>
    </w:p>
    <w:p w:rsidR="000B4DFC" w:rsidRDefault="000B4DFC" w:rsidP="000B4DFC"/>
    <w:p w:rsidR="00311443" w:rsidRDefault="00311443"/>
    <w:sectPr w:rsidR="00311443" w:rsidSect="00F5755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3E2"/>
    <w:multiLevelType w:val="hybridMultilevel"/>
    <w:tmpl w:val="CFDCA5B4"/>
    <w:lvl w:ilvl="0" w:tplc="24461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DFC"/>
    <w:rsid w:val="000B4DFC"/>
    <w:rsid w:val="00311443"/>
    <w:rsid w:val="00652373"/>
    <w:rsid w:val="007805B8"/>
    <w:rsid w:val="00800A1F"/>
    <w:rsid w:val="0090026D"/>
    <w:rsid w:val="00B11629"/>
    <w:rsid w:val="00B25239"/>
    <w:rsid w:val="00F5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F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4DFC"/>
    <w:pPr>
      <w:keepNext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4D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B4DF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B4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B4DFC"/>
    <w:pPr>
      <w:snapToGrid w:val="0"/>
    </w:pPr>
    <w:rPr>
      <w:rFonts w:ascii="Courier New" w:hAnsi="Courier New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B4DFC"/>
    <w:rPr>
      <w:rFonts w:ascii="Courier New" w:eastAsia="Times New Roman" w:hAnsi="Courier New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0B4DFC"/>
    <w:pPr>
      <w:snapToGrid w:val="0"/>
      <w:ind w:firstLine="851"/>
    </w:pPr>
    <w:rPr>
      <w:rFonts w:ascii="Courier New" w:hAnsi="Courier New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0B4DFC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B4DFC"/>
    <w:pPr>
      <w:snapToGrid w:val="0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0B4D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2013-05-21T11:46:00Z</cp:lastPrinted>
  <dcterms:created xsi:type="dcterms:W3CDTF">2013-05-21T05:45:00Z</dcterms:created>
  <dcterms:modified xsi:type="dcterms:W3CDTF">2013-05-21T11:46:00Z</dcterms:modified>
</cp:coreProperties>
</file>