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E" w:rsidRDefault="00822A9E" w:rsidP="00822A9E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9E" w:rsidRDefault="00822A9E" w:rsidP="00822A9E">
      <w:pPr>
        <w:ind w:firstLine="709"/>
      </w:pPr>
    </w:p>
    <w:p w:rsidR="00822A9E" w:rsidRDefault="00822A9E" w:rsidP="00822A9E">
      <w:pPr>
        <w:ind w:firstLine="709"/>
      </w:pPr>
    </w:p>
    <w:p w:rsidR="00822A9E" w:rsidRDefault="00822A9E" w:rsidP="00822A9E">
      <w:pPr>
        <w:ind w:firstLine="709"/>
      </w:pPr>
    </w:p>
    <w:p w:rsidR="00822A9E" w:rsidRDefault="00822A9E" w:rsidP="00822A9E">
      <w:pPr>
        <w:ind w:firstLine="709"/>
      </w:pPr>
    </w:p>
    <w:p w:rsidR="00822A9E" w:rsidRDefault="00822A9E" w:rsidP="00822A9E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2A9E" w:rsidRDefault="00822A9E" w:rsidP="00822A9E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822A9E" w:rsidRDefault="00822A9E" w:rsidP="00822A9E">
      <w:pPr>
        <w:ind w:firstLine="709"/>
      </w:pPr>
    </w:p>
    <w:p w:rsidR="00822A9E" w:rsidRDefault="00822A9E" w:rsidP="00822A9E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22A9E" w:rsidRDefault="00822A9E" w:rsidP="00822A9E">
      <w:pPr>
        <w:ind w:firstLine="709"/>
      </w:pPr>
    </w:p>
    <w:p w:rsidR="00822A9E" w:rsidRDefault="00822A9E" w:rsidP="00822A9E">
      <w:pPr>
        <w:ind w:firstLine="709"/>
      </w:pPr>
    </w:p>
    <w:p w:rsidR="00822A9E" w:rsidRPr="002F5E41" w:rsidRDefault="00822A9E" w:rsidP="00822A9E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 марта 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55</w:t>
      </w:r>
      <w:r w:rsidRPr="002F5E41">
        <w:rPr>
          <w:sz w:val="28"/>
          <w:szCs w:val="28"/>
        </w:rPr>
        <w:t xml:space="preserve">   </w:t>
      </w:r>
    </w:p>
    <w:p w:rsidR="00822A9E" w:rsidRPr="002F5E41" w:rsidRDefault="00822A9E" w:rsidP="00822A9E">
      <w:pPr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6485"/>
      </w:tblGrid>
      <w:tr w:rsidR="00822A9E" w:rsidRPr="002F5E41" w:rsidTr="00822A9E">
        <w:tc>
          <w:tcPr>
            <w:tcW w:w="3936" w:type="dxa"/>
            <w:hideMark/>
          </w:tcPr>
          <w:p w:rsidR="00822A9E" w:rsidRDefault="00822A9E" w:rsidP="00822A9E">
            <w:pPr>
              <w:shd w:val="clear" w:color="auto" w:fill="FFFFFF"/>
              <w:tabs>
                <w:tab w:val="left" w:pos="3720"/>
              </w:tabs>
              <w:spacing w:before="283" w:line="322" w:lineRule="exact"/>
              <w:ind w:right="-34"/>
              <w:jc w:val="both"/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>
              <w:rPr>
                <w:spacing w:val="-2"/>
                <w:sz w:val="28"/>
                <w:szCs w:val="28"/>
              </w:rPr>
              <w:t>предоставления об организации  общедоступного и бесплатного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 xml:space="preserve">начального общего, </w:t>
            </w:r>
            <w:r>
              <w:rPr>
                <w:spacing w:val="-2"/>
                <w:sz w:val="28"/>
                <w:szCs w:val="28"/>
              </w:rPr>
              <w:t xml:space="preserve">основного общего и среднего (полного) общего образования </w:t>
            </w:r>
            <w:r>
              <w:rPr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822A9E" w:rsidRPr="002F5E41" w:rsidRDefault="00822A9E" w:rsidP="00822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22A9E" w:rsidRPr="002F5E41" w:rsidRDefault="00822A9E" w:rsidP="00370B1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22A9E" w:rsidRPr="002F5E41" w:rsidRDefault="00822A9E" w:rsidP="00822A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2A9E" w:rsidRDefault="00822A9E" w:rsidP="00822A9E">
      <w:pPr>
        <w:shd w:val="clear" w:color="auto" w:fill="FFFFFF"/>
        <w:spacing w:before="638" w:line="322" w:lineRule="exact"/>
        <w:ind w:firstLine="691"/>
        <w:jc w:val="both"/>
      </w:pPr>
      <w:proofErr w:type="gramStart"/>
      <w:r>
        <w:rPr>
          <w:sz w:val="28"/>
          <w:szCs w:val="28"/>
        </w:rPr>
        <w:t>В соответствии с Федеральным законом РФ от 06.10.2003 Ыо131-ФЗ «Об общих принципах организации местного самоуправления в Российской Федерации», Законом Российской Федерации от 10.07.1992 № 3266-1 «Об образованию с изменениями), на основании статьи 29 Устава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proofErr w:type="gramEnd"/>
    </w:p>
    <w:p w:rsidR="00822A9E" w:rsidRDefault="00822A9E" w:rsidP="00822A9E">
      <w:pPr>
        <w:shd w:val="clear" w:color="auto" w:fill="FFFFFF"/>
        <w:spacing w:before="312"/>
        <w:ind w:left="10"/>
      </w:pPr>
      <w:r>
        <w:rPr>
          <w:sz w:val="28"/>
          <w:szCs w:val="28"/>
        </w:rPr>
        <w:t xml:space="preserve">Администрация </w:t>
      </w:r>
      <w:r>
        <w:rPr>
          <w:spacing w:val="56"/>
          <w:sz w:val="28"/>
          <w:szCs w:val="28"/>
        </w:rPr>
        <w:t>постановляет:</w:t>
      </w:r>
    </w:p>
    <w:p w:rsidR="00822A9E" w:rsidRDefault="00822A9E" w:rsidP="00822A9E">
      <w:pPr>
        <w:shd w:val="clear" w:color="auto" w:fill="FFFFFF"/>
        <w:spacing w:before="317" w:line="322" w:lineRule="exact"/>
        <w:ind w:left="24" w:firstLine="720"/>
        <w:jc w:val="both"/>
      </w:pPr>
      <w:r>
        <w:rPr>
          <w:sz w:val="28"/>
          <w:szCs w:val="28"/>
        </w:rPr>
        <w:t>1. Утвердить Положение об организации предоставления общедоступного и бесплатного начального общего, основного общего и среднего (полного) общего образования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22A9E" w:rsidRDefault="00822A9E" w:rsidP="00822A9E">
      <w:pPr>
        <w:shd w:val="clear" w:color="auto" w:fill="FFFFFF"/>
        <w:spacing w:line="322" w:lineRule="exact"/>
        <w:ind w:left="566"/>
      </w:pP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822A9E" w:rsidRDefault="00822A9E" w:rsidP="00822A9E">
      <w:pPr>
        <w:shd w:val="clear" w:color="auto" w:fill="FFFFFF"/>
        <w:spacing w:line="326" w:lineRule="exact"/>
        <w:ind w:left="34" w:right="-1" w:firstLine="475"/>
        <w:jc w:val="both"/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 Администрации (</w:t>
      </w:r>
      <w:proofErr w:type="spellStart"/>
      <w:r>
        <w:rPr>
          <w:sz w:val="28"/>
          <w:szCs w:val="28"/>
        </w:rPr>
        <w:t>А.П.Гуменников</w:t>
      </w:r>
      <w:proofErr w:type="spellEnd"/>
      <w:r>
        <w:rPr>
          <w:sz w:val="28"/>
          <w:szCs w:val="28"/>
        </w:rPr>
        <w:t>)</w:t>
      </w:r>
    </w:p>
    <w:p w:rsidR="00822A9E" w:rsidRDefault="00822A9E" w:rsidP="00822A9E">
      <w:pPr>
        <w:shd w:val="clear" w:color="auto" w:fill="FFFFFF"/>
        <w:ind w:firstLine="523"/>
        <w:jc w:val="both"/>
        <w:rPr>
          <w:sz w:val="28"/>
          <w:szCs w:val="28"/>
        </w:rPr>
      </w:pPr>
    </w:p>
    <w:p w:rsidR="00822A9E" w:rsidRPr="002F5E41" w:rsidRDefault="00822A9E" w:rsidP="00822A9E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Глава Администрации </w:t>
      </w:r>
    </w:p>
    <w:p w:rsidR="00822A9E" w:rsidRPr="002F5E41" w:rsidRDefault="00822A9E" w:rsidP="00822A9E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822A9E" w:rsidRPr="002F5E41" w:rsidRDefault="00822A9E" w:rsidP="00822A9E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822A9E" w:rsidRPr="002F5E41" w:rsidRDefault="00822A9E" w:rsidP="00822A9E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785"/>
        <w:gridCol w:w="4786"/>
      </w:tblGrid>
      <w:tr w:rsidR="00822A9E" w:rsidTr="00370B1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2A9E" w:rsidRPr="00DE4787" w:rsidRDefault="00822A9E" w:rsidP="00370B16">
            <w:pPr>
              <w:rPr>
                <w:sz w:val="28"/>
                <w:szCs w:val="28"/>
              </w:rPr>
            </w:pPr>
            <w:r w:rsidRPr="002F5E41"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822A9E" w:rsidRDefault="00822A9E" w:rsidP="0037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22A9E" w:rsidRDefault="00822A9E" w:rsidP="0037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822A9E" w:rsidRPr="00DE4787" w:rsidRDefault="00822A9E" w:rsidP="0082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 марта  2011г. №  55</w:t>
            </w:r>
          </w:p>
        </w:tc>
      </w:tr>
    </w:tbl>
    <w:p w:rsidR="00822A9E" w:rsidRDefault="00822A9E" w:rsidP="00822A9E">
      <w:pPr>
        <w:rPr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ПОЛОЖЕНИЕ</w:t>
      </w: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об организации предоставления общедоступного и бесплатного начального</w:t>
      </w: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общего, основного общего и среднего (полного) общего образования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Глинковскийрайон</w:t>
      </w:r>
      <w:proofErr w:type="spellEnd"/>
      <w:r>
        <w:rPr>
          <w:b/>
          <w:bCs/>
          <w:sz w:val="28"/>
          <w:szCs w:val="28"/>
        </w:rPr>
        <w:t>»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822A9E" w:rsidRDefault="00822A9E" w:rsidP="00822A9E">
      <w:pPr>
        <w:shd w:val="clear" w:color="auto" w:fill="FFFFFF"/>
        <w:jc w:val="center"/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822A9E" w:rsidRDefault="00822A9E" w:rsidP="00822A9E">
      <w:pPr>
        <w:shd w:val="clear" w:color="auto" w:fill="FFFFFF"/>
        <w:ind w:firstLine="701"/>
        <w:jc w:val="both"/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06.10.2003 № 131-ФЗ «Об общих принципах организации местного самоуправления в Российской Федерации»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изменениями), Законом Российской Федерации от 10.07.1992 № 3266-1 «Об образовании» ( с изменениями), на основании статьи 29 Устава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определяет порядок организации предоставления общедоступного и бесплатного начального общего, основного общего и среднего (полного) общего образования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2. Понятия, используемые в настоящем Положении</w:t>
      </w:r>
    </w:p>
    <w:p w:rsidR="00822A9E" w:rsidRDefault="00822A9E" w:rsidP="00822A9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Образование -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822A9E" w:rsidRDefault="00822A9E" w:rsidP="00822A9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Получение обучающимся образования - достижение и подтверждение им определенного образовательного ценза, которое удостоверяется соответствующим документом.</w:t>
      </w:r>
    </w:p>
    <w:p w:rsidR="00822A9E" w:rsidRDefault="00822A9E" w:rsidP="00822A9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Общедоступное общее образование - общее образование, в рамках образовательных программ и образовательных государственных стандартов, в </w:t>
      </w: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которого обеспечивается равенство для всех категорий населения.</w:t>
      </w:r>
    </w:p>
    <w:p w:rsidR="00822A9E" w:rsidRDefault="00822A9E" w:rsidP="00822A9E">
      <w:pPr>
        <w:shd w:val="clear" w:color="auto" w:fill="FFFFFF"/>
        <w:tabs>
          <w:tab w:val="left" w:pos="1426"/>
        </w:tabs>
        <w:ind w:firstLine="701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  <w:t>Организации, реализующие программы общего образования -</w:t>
      </w:r>
      <w:r>
        <w:rPr>
          <w:sz w:val="28"/>
          <w:szCs w:val="28"/>
        </w:rPr>
        <w:br/>
        <w:t>организации, осуществляющие образовательный процесс, и реализующие одну</w:t>
      </w:r>
      <w:r>
        <w:rPr>
          <w:sz w:val="28"/>
          <w:szCs w:val="28"/>
        </w:rPr>
        <w:br/>
        <w:t>или несколько образовательных программ общего образования.</w:t>
      </w:r>
    </w:p>
    <w:p w:rsidR="00822A9E" w:rsidRDefault="00822A9E" w:rsidP="00822A9E">
      <w:pPr>
        <w:shd w:val="clear" w:color="auto" w:fill="FFFFFF"/>
        <w:tabs>
          <w:tab w:val="left" w:pos="3902"/>
          <w:tab w:val="left" w:pos="5563"/>
          <w:tab w:val="left" w:pos="8453"/>
        </w:tabs>
        <w:ind w:firstLine="706"/>
        <w:jc w:val="both"/>
      </w:pPr>
      <w:proofErr w:type="gramStart"/>
      <w:r>
        <w:rPr>
          <w:sz w:val="28"/>
          <w:szCs w:val="28"/>
        </w:rPr>
        <w:t>Организации, реализующие программы общего образования могут быть</w:t>
      </w:r>
      <w:r>
        <w:rPr>
          <w:sz w:val="28"/>
          <w:szCs w:val="28"/>
        </w:rPr>
        <w:br/>
        <w:t>государственными (федеральными или находящимися в ведении субъекта</w:t>
      </w:r>
      <w:r>
        <w:rPr>
          <w:sz w:val="28"/>
          <w:szCs w:val="28"/>
        </w:rPr>
        <w:br/>
        <w:t>Российской Федерации), муниципальными, негосударственными (в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организационно-правовых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формах,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предусмотренных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гражданским</w:t>
      </w:r>
      <w:proofErr w:type="gramEnd"/>
    </w:p>
    <w:p w:rsidR="00822A9E" w:rsidRDefault="00822A9E" w:rsidP="00822A9E">
      <w:pPr>
        <w:shd w:val="clear" w:color="auto" w:fill="FFFFFF"/>
      </w:pPr>
      <w:r>
        <w:rPr>
          <w:spacing w:val="-1"/>
          <w:sz w:val="28"/>
          <w:szCs w:val="28"/>
        </w:rPr>
        <w:t>законодательством РФ).</w:t>
      </w:r>
    </w:p>
    <w:p w:rsidR="00822A9E" w:rsidRDefault="00822A9E" w:rsidP="00822A9E">
      <w:pPr>
        <w:shd w:val="clear" w:color="auto" w:fill="FFFFFF"/>
        <w:sectPr w:rsidR="00822A9E">
          <w:pgSz w:w="11909" w:h="16834"/>
          <w:pgMar w:top="974" w:right="763" w:bottom="360" w:left="1100" w:header="720" w:footer="720" w:gutter="0"/>
          <w:cols w:space="60"/>
          <w:noEndnote/>
        </w:sectPr>
      </w:pPr>
    </w:p>
    <w:p w:rsidR="00822A9E" w:rsidRDefault="00822A9E" w:rsidP="00822A9E">
      <w:pPr>
        <w:shd w:val="clear" w:color="auto" w:fill="FFFFFF"/>
        <w:ind w:firstLine="696"/>
      </w:pPr>
      <w:r>
        <w:rPr>
          <w:sz w:val="28"/>
          <w:szCs w:val="28"/>
        </w:rPr>
        <w:lastRenderedPageBreak/>
        <w:t>2.5. Муниципальное общеобразовательное учреждение (далее - МОУ) - тип муниципального образовательного учреждения, реализующего образовательные программы начального общего, основного общего и среднего (полного) общего образования.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3. Порядок предоставления общедоступного и бесплатного начального общего, основного общего и среднего (полного) общего образования</w:t>
      </w:r>
    </w:p>
    <w:p w:rsidR="00822A9E" w:rsidRDefault="00822A9E" w:rsidP="00822A9E">
      <w:pPr>
        <w:shd w:val="clear" w:color="auto" w:fill="FFFFFF"/>
        <w:tabs>
          <w:tab w:val="left" w:pos="1272"/>
        </w:tabs>
        <w:ind w:firstLine="701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  <w:t>В целях максимального удовлетворения потребностей детей и их</w:t>
      </w:r>
      <w:r>
        <w:rPr>
          <w:sz w:val="28"/>
          <w:szCs w:val="28"/>
        </w:rPr>
        <w:br/>
        <w:t>родителей (законных представителей) в получении качественного,</w:t>
      </w:r>
      <w:r>
        <w:rPr>
          <w:sz w:val="28"/>
          <w:szCs w:val="28"/>
        </w:rPr>
        <w:br/>
        <w:t>общедоступного и бесплатного начального общего, основного общего и среднего</w:t>
      </w:r>
      <w:r>
        <w:rPr>
          <w:sz w:val="28"/>
          <w:szCs w:val="28"/>
        </w:rPr>
        <w:br/>
        <w:t>(полного) общего образования Администрация муниципального образования</w:t>
      </w:r>
    </w:p>
    <w:p w:rsidR="00822A9E" w:rsidRDefault="00822A9E" w:rsidP="00822A9E">
      <w:pPr>
        <w:shd w:val="clear" w:color="auto" w:fill="FFFFFF"/>
        <w:ind w:firstLine="77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 порядке, установленном законодательством РФ, Смоленской области, Уставом муниципального образования</w:t>
      </w:r>
    </w:p>
    <w:p w:rsidR="00822A9E" w:rsidRDefault="00822A9E" w:rsidP="00822A9E">
      <w:pPr>
        <w:shd w:val="clear" w:color="auto" w:fill="FFFFFF"/>
        <w:ind w:firstLine="851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и муниципальными правовыми актами, может создавать муниципальные общеобразовательные учреждения следующих видов:</w:t>
      </w:r>
    </w:p>
    <w:p w:rsidR="00822A9E" w:rsidRDefault="00822A9E" w:rsidP="00822A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начальная общеобразовательная школа;</w:t>
      </w:r>
    </w:p>
    <w:p w:rsidR="00822A9E" w:rsidRDefault="00822A9E" w:rsidP="00822A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школа;</w:t>
      </w:r>
    </w:p>
    <w:p w:rsidR="00822A9E" w:rsidRDefault="00822A9E" w:rsidP="00822A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полная) общеобразовательная школа;</w:t>
      </w:r>
    </w:p>
    <w:p w:rsidR="00822A9E" w:rsidRPr="00822A9E" w:rsidRDefault="00822A9E" w:rsidP="00822A9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  <w:tab w:val="left" w:pos="8218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с углубленным изучением отдельных </w:t>
      </w:r>
      <w:r>
        <w:rPr>
          <w:spacing w:val="-6"/>
          <w:sz w:val="28"/>
          <w:szCs w:val="28"/>
        </w:rPr>
        <w:t>предметов;</w:t>
      </w:r>
    </w:p>
    <w:p w:rsidR="00822A9E" w:rsidRDefault="00822A9E" w:rsidP="00822A9E">
      <w:pPr>
        <w:ind w:firstLine="851"/>
        <w:rPr>
          <w:sz w:val="2"/>
          <w:szCs w:val="2"/>
        </w:rPr>
      </w:pPr>
    </w:p>
    <w:p w:rsidR="00822A9E" w:rsidRPr="00822A9E" w:rsidRDefault="00822A9E" w:rsidP="00822A9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гимназия; </w:t>
      </w:r>
      <w:r>
        <w:rPr>
          <w:spacing w:val="-7"/>
          <w:sz w:val="28"/>
          <w:szCs w:val="28"/>
        </w:rPr>
        <w:t xml:space="preserve">  </w:t>
      </w:r>
    </w:p>
    <w:p w:rsidR="00822A9E" w:rsidRDefault="00822A9E" w:rsidP="00822A9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лицей;</w:t>
      </w:r>
    </w:p>
    <w:p w:rsidR="00822A9E" w:rsidRDefault="00822A9E" w:rsidP="00822A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открытая (сменная) общеобразовательная школа;</w:t>
      </w:r>
    </w:p>
    <w:p w:rsidR="00822A9E" w:rsidRDefault="00822A9E" w:rsidP="00822A9E">
      <w:pPr>
        <w:shd w:val="clear" w:color="auto" w:fill="FFFFFF"/>
        <w:tabs>
          <w:tab w:val="left" w:pos="907"/>
        </w:tabs>
        <w:ind w:firstLine="65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другие виды учреждений в соответствии с действующим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законодательством.</w:t>
      </w:r>
    </w:p>
    <w:p w:rsidR="00822A9E" w:rsidRDefault="00822A9E" w:rsidP="00822A9E">
      <w:pPr>
        <w:shd w:val="clear" w:color="auto" w:fill="FFFFFF"/>
        <w:tabs>
          <w:tab w:val="left" w:pos="1272"/>
        </w:tabs>
        <w:ind w:firstLine="701"/>
        <w:jc w:val="both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  <w:t>Организации, реализующие программы общего образования создают</w:t>
      </w:r>
      <w:r>
        <w:rPr>
          <w:sz w:val="28"/>
          <w:szCs w:val="28"/>
        </w:rPr>
        <w:br/>
        <w:t>условия для образовательного процесса, которые должны соответствовать</w:t>
      </w:r>
      <w:r>
        <w:rPr>
          <w:sz w:val="28"/>
          <w:szCs w:val="28"/>
        </w:rPr>
        <w:br/>
        <w:t>требованиям действующего законодательства.</w:t>
      </w:r>
    </w:p>
    <w:p w:rsidR="00822A9E" w:rsidRDefault="00822A9E" w:rsidP="00822A9E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firstLine="67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Общее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образование.</w:t>
      </w:r>
    </w:p>
    <w:p w:rsidR="00822A9E" w:rsidRDefault="00822A9E" w:rsidP="00822A9E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firstLine="67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федеральным законодательством.</w:t>
      </w:r>
    </w:p>
    <w:p w:rsidR="00822A9E" w:rsidRDefault="00822A9E" w:rsidP="00822A9E">
      <w:pPr>
        <w:shd w:val="clear" w:color="auto" w:fill="FFFFFF"/>
        <w:tabs>
          <w:tab w:val="left" w:pos="1200"/>
        </w:tabs>
        <w:ind w:firstLine="709"/>
      </w:pPr>
      <w:r>
        <w:rPr>
          <w:spacing w:val="-10"/>
          <w:sz w:val="28"/>
          <w:szCs w:val="28"/>
        </w:rPr>
        <w:t>3.6.</w:t>
      </w:r>
      <w:r>
        <w:rPr>
          <w:sz w:val="28"/>
          <w:szCs w:val="28"/>
        </w:rPr>
        <w:tab/>
        <w:t>Общее образование является обязательным.</w:t>
      </w:r>
    </w:p>
    <w:p w:rsidR="00822A9E" w:rsidRDefault="00822A9E" w:rsidP="00822A9E">
      <w:pPr>
        <w:shd w:val="clear" w:color="auto" w:fill="FFFFFF"/>
        <w:ind w:firstLine="672"/>
        <w:jc w:val="both"/>
      </w:pPr>
      <w:r>
        <w:rPr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>
        <w:rPr>
          <w:sz w:val="28"/>
          <w:szCs w:val="28"/>
        </w:rPr>
        <w:t>конкретному</w:t>
      </w:r>
      <w:proofErr w:type="gramEnd"/>
      <w:r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822A9E" w:rsidRDefault="00822A9E" w:rsidP="00822A9E">
      <w:pPr>
        <w:shd w:val="clear" w:color="auto" w:fill="FFFFFF"/>
        <w:tabs>
          <w:tab w:val="left" w:pos="1344"/>
        </w:tabs>
        <w:ind w:firstLine="696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3.7.</w:t>
      </w:r>
      <w:r>
        <w:rPr>
          <w:sz w:val="28"/>
          <w:szCs w:val="28"/>
        </w:rPr>
        <w:tab/>
        <w:t>С учетом потребностей и возможностей личности обучающегося</w:t>
      </w:r>
      <w:r>
        <w:rPr>
          <w:sz w:val="28"/>
          <w:szCs w:val="28"/>
        </w:rPr>
        <w:br/>
        <w:t>общеобразовательные программы в общеобразовательном учреждении</w:t>
      </w:r>
      <w:r>
        <w:rPr>
          <w:sz w:val="28"/>
          <w:szCs w:val="28"/>
        </w:rPr>
        <w:br/>
        <w:t xml:space="preserve">осваиваются в очной,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(вечерней), заочной формах, форме</w:t>
      </w:r>
      <w:r>
        <w:rPr>
          <w:sz w:val="28"/>
          <w:szCs w:val="28"/>
        </w:rPr>
        <w:br/>
        <w:t>экстерната и семейного образования, по индивидуальным программам.</w:t>
      </w:r>
    </w:p>
    <w:p w:rsidR="00822A9E" w:rsidRDefault="00822A9E" w:rsidP="00822A9E">
      <w:pPr>
        <w:shd w:val="clear" w:color="auto" w:fill="FFFFFF"/>
        <w:tabs>
          <w:tab w:val="left" w:pos="1430"/>
        </w:tabs>
        <w:ind w:firstLine="701"/>
        <w:jc w:val="both"/>
      </w:pPr>
      <w:r>
        <w:rPr>
          <w:spacing w:val="-9"/>
          <w:sz w:val="28"/>
          <w:szCs w:val="28"/>
        </w:rPr>
        <w:t>3.8.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освоившие в полном объёме образовательную</w:t>
      </w:r>
      <w:r>
        <w:rPr>
          <w:sz w:val="28"/>
          <w:szCs w:val="28"/>
        </w:rPr>
        <w:br/>
        <w:t>программу учебного года, переводятся в следующий класс.</w:t>
      </w:r>
    </w:p>
    <w:p w:rsidR="00822A9E" w:rsidRDefault="00822A9E" w:rsidP="00822A9E">
      <w:pPr>
        <w:shd w:val="clear" w:color="auto" w:fill="FFFFFF"/>
        <w:tabs>
          <w:tab w:val="left" w:pos="1320"/>
        </w:tabs>
        <w:ind w:firstLine="710"/>
        <w:jc w:val="both"/>
      </w:pPr>
      <w:r>
        <w:rPr>
          <w:spacing w:val="-9"/>
          <w:sz w:val="28"/>
          <w:szCs w:val="28"/>
        </w:rPr>
        <w:lastRenderedPageBreak/>
        <w:t>3.9.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имеющие по итогам учебного года академическую</w:t>
      </w:r>
      <w:r>
        <w:rPr>
          <w:sz w:val="28"/>
          <w:szCs w:val="28"/>
        </w:rPr>
        <w:br/>
        <w:t>задолженность по одному предмету, переводятся в следующий класс условно.</w:t>
      </w:r>
    </w:p>
    <w:p w:rsidR="00822A9E" w:rsidRDefault="00822A9E" w:rsidP="00822A9E">
      <w:pPr>
        <w:shd w:val="clear" w:color="auto" w:fill="FFFFFF"/>
        <w:tabs>
          <w:tab w:val="left" w:pos="1411"/>
        </w:tabs>
        <w:ind w:firstLine="715"/>
        <w:jc w:val="both"/>
      </w:pPr>
      <w:r>
        <w:rPr>
          <w:spacing w:val="-8"/>
          <w:sz w:val="28"/>
          <w:szCs w:val="28"/>
        </w:rPr>
        <w:t>3.10.</w:t>
      </w:r>
      <w:r>
        <w:rPr>
          <w:sz w:val="28"/>
          <w:szCs w:val="28"/>
        </w:rPr>
        <w:tab/>
        <w:t>Обучающиеся на ступенях начального общего и основного общего</w:t>
      </w:r>
      <w:r>
        <w:rPr>
          <w:sz w:val="28"/>
          <w:szCs w:val="28"/>
        </w:rPr>
        <w:br/>
        <w:t>образования, не освоившие программу учебного года и имеющие академическую</w:t>
      </w:r>
      <w:r>
        <w:rPr>
          <w:sz w:val="28"/>
          <w:szCs w:val="28"/>
        </w:rPr>
        <w:br/>
        <w:t xml:space="preserve">задолженность по двум и более предметам, </w:t>
      </w:r>
      <w:proofErr w:type="spellStart"/>
      <w:r>
        <w:rPr>
          <w:sz w:val="28"/>
          <w:szCs w:val="28"/>
        </w:rPr>
        <w:t>по-усмотрению</w:t>
      </w:r>
      <w:proofErr w:type="spellEnd"/>
      <w:r>
        <w:rPr>
          <w:sz w:val="28"/>
          <w:szCs w:val="28"/>
        </w:rPr>
        <w:t xml:space="preserve"> родителей (законных</w:t>
      </w:r>
      <w:r>
        <w:rPr>
          <w:sz w:val="28"/>
          <w:szCs w:val="28"/>
        </w:rPr>
        <w:br/>
        <w:t>представителей) остаются на повторное обучение или продолжают обучение в</w:t>
      </w:r>
      <w:r>
        <w:rPr>
          <w:sz w:val="28"/>
          <w:szCs w:val="28"/>
        </w:rPr>
        <w:br/>
        <w:t>форме семейного образования.</w:t>
      </w:r>
    </w:p>
    <w:p w:rsidR="00822A9E" w:rsidRDefault="00822A9E" w:rsidP="00822A9E">
      <w:pPr>
        <w:shd w:val="clear" w:color="auto" w:fill="FFFFFF"/>
        <w:tabs>
          <w:tab w:val="left" w:pos="1502"/>
        </w:tabs>
        <w:ind w:firstLine="70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3.11.</w:t>
      </w:r>
      <w:r>
        <w:rPr>
          <w:sz w:val="28"/>
          <w:szCs w:val="28"/>
        </w:rPr>
        <w:tab/>
        <w:t>Освоение общеобразовательных программ основного общего и</w:t>
      </w:r>
      <w:r>
        <w:rPr>
          <w:sz w:val="28"/>
          <w:szCs w:val="28"/>
        </w:rPr>
        <w:br/>
        <w:t>среднего (полного) общего образования завершается обязательной итоговой</w:t>
      </w:r>
      <w:r>
        <w:rPr>
          <w:sz w:val="28"/>
          <w:szCs w:val="28"/>
        </w:rPr>
        <w:br/>
        <w:t>аттестацией.</w:t>
      </w:r>
    </w:p>
    <w:p w:rsidR="00822A9E" w:rsidRDefault="00822A9E" w:rsidP="00822A9E">
      <w:pPr>
        <w:shd w:val="clear" w:color="auto" w:fill="FFFFFF"/>
        <w:tabs>
          <w:tab w:val="left" w:pos="1891"/>
          <w:tab w:val="left" w:pos="4603"/>
          <w:tab w:val="left" w:pos="6499"/>
          <w:tab w:val="left" w:pos="8443"/>
        </w:tabs>
        <w:ind w:firstLine="710"/>
        <w:jc w:val="both"/>
      </w:pPr>
      <w:r>
        <w:rPr>
          <w:spacing w:val="-8"/>
          <w:sz w:val="28"/>
          <w:szCs w:val="28"/>
        </w:rPr>
        <w:t>3.12.</w:t>
      </w:r>
      <w:r>
        <w:rPr>
          <w:sz w:val="28"/>
          <w:szCs w:val="28"/>
        </w:rPr>
        <w:tab/>
        <w:t>Государственная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итоговая)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аттестация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выпускников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общеобразовательных учреждений осуществляется в соответствии с Положением</w:t>
      </w:r>
      <w:r>
        <w:rPr>
          <w:sz w:val="28"/>
          <w:szCs w:val="28"/>
        </w:rPr>
        <w:br/>
        <w:t>о государственной (итоговой) аттестации выпускников общеобразовательных</w:t>
      </w:r>
      <w:r>
        <w:rPr>
          <w:sz w:val="28"/>
          <w:szCs w:val="28"/>
        </w:rPr>
        <w:br/>
        <w:t>учреждений, утверждаемым федеральным органом исполнительной власти,</w:t>
      </w:r>
      <w:r>
        <w:rPr>
          <w:sz w:val="28"/>
          <w:szCs w:val="28"/>
        </w:rPr>
        <w:br/>
        <w:t>осуществляющим функции по выработке государственной политики и</w:t>
      </w:r>
      <w:r>
        <w:rPr>
          <w:sz w:val="28"/>
          <w:szCs w:val="28"/>
        </w:rPr>
        <w:br/>
        <w:t>нормативно-правовому регулированию в сфере образования.</w:t>
      </w:r>
    </w:p>
    <w:p w:rsidR="00822A9E" w:rsidRDefault="00822A9E" w:rsidP="00822A9E">
      <w:pPr>
        <w:shd w:val="clear" w:color="auto" w:fill="FFFFFF"/>
        <w:tabs>
          <w:tab w:val="left" w:pos="1483"/>
        </w:tabs>
        <w:ind w:firstLine="715"/>
        <w:jc w:val="both"/>
      </w:pPr>
      <w:r>
        <w:rPr>
          <w:spacing w:val="-9"/>
          <w:sz w:val="28"/>
          <w:szCs w:val="28"/>
        </w:rPr>
        <w:t>3.13.</w:t>
      </w:r>
      <w:r>
        <w:rPr>
          <w:sz w:val="28"/>
          <w:szCs w:val="28"/>
        </w:rPr>
        <w:tab/>
        <w:t>Лицам, не завершившим общее образование, выдается справка</w:t>
      </w:r>
      <w:r>
        <w:rPr>
          <w:sz w:val="28"/>
          <w:szCs w:val="28"/>
        </w:rPr>
        <w:br/>
        <w:t>установленного образца.</w:t>
      </w:r>
    </w:p>
    <w:p w:rsidR="00822A9E" w:rsidRDefault="00822A9E" w:rsidP="00822A9E">
      <w:pPr>
        <w:shd w:val="clear" w:color="auto" w:fill="FFFFFF"/>
        <w:tabs>
          <w:tab w:val="left" w:pos="1584"/>
        </w:tabs>
        <w:ind w:firstLine="706"/>
        <w:jc w:val="both"/>
      </w:pPr>
      <w:r>
        <w:rPr>
          <w:spacing w:val="-7"/>
          <w:sz w:val="28"/>
          <w:szCs w:val="28"/>
        </w:rPr>
        <w:t>3.14.</w:t>
      </w:r>
      <w:r>
        <w:rPr>
          <w:sz w:val="28"/>
          <w:szCs w:val="28"/>
        </w:rPr>
        <w:tab/>
        <w:t>Выпускникам общеобразовательного учреждения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прошедшим</w:t>
      </w:r>
      <w:r>
        <w:rPr>
          <w:sz w:val="28"/>
          <w:szCs w:val="28"/>
        </w:rPr>
        <w:br/>
        <w:t>государственную (итоговую) аттестацию, выдается документ государственного</w:t>
      </w:r>
      <w:r>
        <w:rPr>
          <w:sz w:val="28"/>
          <w:szCs w:val="28"/>
        </w:rPr>
        <w:br/>
        <w:t>образца об уровне образования, заверенный печатью общеобразовательного</w:t>
      </w:r>
      <w:r>
        <w:rPr>
          <w:sz w:val="28"/>
          <w:szCs w:val="28"/>
        </w:rPr>
        <w:br/>
        <w:t>учреждения.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4. Организация образовательного процесса</w:t>
      </w:r>
    </w:p>
    <w:p w:rsidR="00822A9E" w:rsidRDefault="00822A9E" w:rsidP="00822A9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Режим работы МОУ определяется годовым календарным учебным графиком, который разрабатывается и утверждается МОУ по согласованию с отделом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22A9E" w:rsidRDefault="00822A9E" w:rsidP="00822A9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МОУ регламентируется учебным планом, разрабатываемым и утверждаемым учреждением самостоятельно в соответствии с региональным базисным учебным планом и согласованным с отделом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22A9E" w:rsidRDefault="00822A9E" w:rsidP="00822A9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Расписание занятий составляется МОУ самостоятельно в соответствии с санитарно-эпидемиологическими правилами и нормативами, согласовывается с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области.</w:t>
      </w:r>
    </w:p>
    <w:p w:rsidR="00822A9E" w:rsidRDefault="00822A9E" w:rsidP="00822A9E">
      <w:pPr>
        <w:shd w:val="clear" w:color="auto" w:fill="FFFFFF"/>
        <w:ind w:firstLine="691"/>
        <w:jc w:val="both"/>
      </w:pPr>
      <w:r>
        <w:rPr>
          <w:sz w:val="28"/>
          <w:szCs w:val="28"/>
        </w:rPr>
        <w:t>Продолжительность учебного года составляет 34 недели, в первом классе -33 недели.</w:t>
      </w:r>
    </w:p>
    <w:p w:rsidR="00822A9E" w:rsidRDefault="00822A9E" w:rsidP="00822A9E">
      <w:pPr>
        <w:shd w:val="clear" w:color="auto" w:fill="FFFFFF"/>
        <w:ind w:firstLine="691"/>
        <w:jc w:val="both"/>
      </w:pPr>
      <w:r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822A9E" w:rsidRDefault="00822A9E" w:rsidP="00822A9E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4.5. Наполняемость классов и групп продленного дня в МОУ составляет 25 человек.</w:t>
      </w:r>
    </w:p>
    <w:p w:rsidR="00822A9E" w:rsidRDefault="00822A9E" w:rsidP="00822A9E">
      <w:pPr>
        <w:shd w:val="clear" w:color="auto" w:fill="FFFFFF"/>
        <w:ind w:firstLine="696"/>
        <w:jc w:val="both"/>
      </w:pPr>
      <w:r>
        <w:rPr>
          <w:sz w:val="28"/>
          <w:szCs w:val="28"/>
        </w:rPr>
        <w:t>При наличии необходимых условий и финансовых средств возможно комплектование классов и групп продленного дня с меньшей наполняемостью, которая определяется уставом МОУ по согласованию с учредителем.</w:t>
      </w:r>
    </w:p>
    <w:p w:rsidR="00822A9E" w:rsidRDefault="00822A9E" w:rsidP="00822A9E">
      <w:pPr>
        <w:shd w:val="clear" w:color="auto" w:fill="FFFFFF"/>
        <w:tabs>
          <w:tab w:val="left" w:pos="1450"/>
        </w:tabs>
        <w:ind w:firstLine="701"/>
        <w:jc w:val="both"/>
      </w:pPr>
      <w:r>
        <w:rPr>
          <w:spacing w:val="-8"/>
          <w:sz w:val="28"/>
          <w:szCs w:val="28"/>
        </w:rPr>
        <w:lastRenderedPageBreak/>
        <w:t>4.6.</w:t>
      </w:r>
      <w:r>
        <w:rPr>
          <w:sz w:val="28"/>
          <w:szCs w:val="28"/>
        </w:rPr>
        <w:tab/>
        <w:t>МОУ может реализовывать дополнительные образовательные</w:t>
      </w:r>
      <w:r>
        <w:rPr>
          <w:sz w:val="28"/>
          <w:szCs w:val="28"/>
        </w:rPr>
        <w:br/>
        <w:t>программы и оказывать дополнительные платные образовательные услуги (на</w:t>
      </w:r>
      <w:r>
        <w:rPr>
          <w:sz w:val="28"/>
          <w:szCs w:val="28"/>
        </w:rPr>
        <w:br/>
        <w:t>договорной основе) за пределами образовательных программ, определяющих</w:t>
      </w:r>
      <w:r>
        <w:rPr>
          <w:sz w:val="28"/>
          <w:szCs w:val="28"/>
        </w:rPr>
        <w:br/>
        <w:t>статус МОУ, при наличии соответствующих лицензий.</w:t>
      </w:r>
    </w:p>
    <w:p w:rsidR="00822A9E" w:rsidRDefault="00822A9E" w:rsidP="00822A9E">
      <w:pPr>
        <w:shd w:val="clear" w:color="auto" w:fill="FFFFFF"/>
        <w:tabs>
          <w:tab w:val="left" w:pos="1358"/>
        </w:tabs>
        <w:ind w:firstLine="691"/>
        <w:jc w:val="both"/>
      </w:pPr>
      <w:r>
        <w:rPr>
          <w:spacing w:val="-8"/>
          <w:sz w:val="28"/>
          <w:szCs w:val="28"/>
        </w:rPr>
        <w:t>4.7.</w:t>
      </w:r>
      <w:r>
        <w:rPr>
          <w:sz w:val="28"/>
          <w:szCs w:val="28"/>
        </w:rPr>
        <w:tab/>
        <w:t>В МОУ должно быть предусмотрено помещение для питания</w:t>
      </w:r>
      <w:r>
        <w:rPr>
          <w:sz w:val="28"/>
          <w:szCs w:val="28"/>
        </w:rPr>
        <w:br/>
        <w:t>обучающихся и организовано 2-разовое горячее питание для детей групп</w:t>
      </w:r>
      <w:r>
        <w:rPr>
          <w:sz w:val="28"/>
          <w:szCs w:val="28"/>
        </w:rPr>
        <w:br/>
        <w:t>продленного дня и горячие завтраки для остальных детей.</w:t>
      </w:r>
    </w:p>
    <w:p w:rsidR="00822A9E" w:rsidRDefault="00822A9E" w:rsidP="00822A9E">
      <w:pPr>
        <w:shd w:val="clear" w:color="auto" w:fill="FFFFFF"/>
        <w:ind w:firstLine="706"/>
        <w:jc w:val="both"/>
      </w:pPr>
      <w:r>
        <w:rPr>
          <w:sz w:val="28"/>
          <w:szCs w:val="28"/>
        </w:rPr>
        <w:t>Стоимость питания (горячего завтрака) составляет не менее 23 рубля 50 в день без учета накладных расходов.</w:t>
      </w:r>
    </w:p>
    <w:p w:rsidR="00822A9E" w:rsidRDefault="00822A9E" w:rsidP="00822A9E">
      <w:pPr>
        <w:shd w:val="clear" w:color="auto" w:fill="FFFFFF"/>
        <w:tabs>
          <w:tab w:val="left" w:pos="1430"/>
        </w:tabs>
        <w:ind w:firstLine="706"/>
        <w:jc w:val="both"/>
      </w:pPr>
      <w:r>
        <w:rPr>
          <w:spacing w:val="-8"/>
          <w:sz w:val="28"/>
          <w:szCs w:val="28"/>
        </w:rPr>
        <w:t>4.8.</w:t>
      </w:r>
      <w:r>
        <w:rPr>
          <w:sz w:val="28"/>
          <w:szCs w:val="28"/>
        </w:rPr>
        <w:tab/>
        <w:t xml:space="preserve">Медицинское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МОУ обеспечивает</w:t>
      </w:r>
      <w:r>
        <w:rPr>
          <w:sz w:val="28"/>
          <w:szCs w:val="28"/>
        </w:rPr>
        <w:br/>
        <w:t>учреждение здравоохранения. МОУ предоставляет помещение с</w:t>
      </w:r>
      <w:r>
        <w:rPr>
          <w:sz w:val="28"/>
          <w:szCs w:val="28"/>
        </w:rPr>
        <w:br/>
        <w:t>соответствующими условиями для работы медицинских работников.</w:t>
      </w:r>
    </w:p>
    <w:p w:rsidR="00822A9E" w:rsidRDefault="00822A9E" w:rsidP="00822A9E">
      <w:pPr>
        <w:shd w:val="clear" w:color="auto" w:fill="FFFFFF"/>
        <w:tabs>
          <w:tab w:val="left" w:pos="1334"/>
        </w:tabs>
        <w:ind w:firstLine="696"/>
        <w:jc w:val="both"/>
      </w:pPr>
      <w:r>
        <w:rPr>
          <w:spacing w:val="-6"/>
          <w:sz w:val="28"/>
          <w:szCs w:val="28"/>
        </w:rPr>
        <w:t>4.9.</w:t>
      </w:r>
      <w:r>
        <w:rPr>
          <w:sz w:val="28"/>
          <w:szCs w:val="28"/>
        </w:rPr>
        <w:tab/>
        <w:t>При организации образовательной деятельности МОУ соблюдает</w:t>
      </w:r>
      <w:r>
        <w:rPr>
          <w:sz w:val="28"/>
          <w:szCs w:val="28"/>
        </w:rPr>
        <w:br/>
        <w:t>лицензионные условия.</w:t>
      </w:r>
    </w:p>
    <w:p w:rsidR="00822A9E" w:rsidRDefault="00822A9E" w:rsidP="00822A9E">
      <w:pPr>
        <w:shd w:val="clear" w:color="auto" w:fill="FFFFFF"/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5. Общие требования к приему граждан в общеобразовательные учреждения</w:t>
      </w:r>
    </w:p>
    <w:p w:rsidR="00822A9E" w:rsidRDefault="00822A9E" w:rsidP="00822A9E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Порядок и условия приема детей в первые классы МОУ осуществляется в соответствии с законодательством РФ, Смоленской области, Типовым положением об общеобразовательном учреждении, утвержденным постановлением Правительства Российской Федерации, Положением о правилах приёма граждан в муниципальные общеобразовательные учреждения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реализующих общеобразовательные программы начального общего, основного общего и среднего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полного) общего образования, утверждённым Постановлением Главы Администрации муниципального образования « 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уставом МОУ.</w:t>
      </w:r>
    </w:p>
    <w:p w:rsidR="00822A9E" w:rsidRDefault="00822A9E" w:rsidP="00822A9E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Прием в первый класс всех подлежащих обучению и имеющих право на получение образования детей, проживающих на территории микрорайона, обеспечивает общеобразовательное учреждение, расположенное на территории данного микрорайона.</w:t>
      </w:r>
    </w:p>
    <w:p w:rsidR="00822A9E" w:rsidRDefault="00822A9E" w:rsidP="00822A9E">
      <w:pPr>
        <w:shd w:val="clear" w:color="auto" w:fill="FFFFFF"/>
        <w:ind w:firstLine="696"/>
        <w:jc w:val="both"/>
      </w:pPr>
      <w:r>
        <w:rPr>
          <w:sz w:val="28"/>
          <w:szCs w:val="28"/>
        </w:rPr>
        <w:t>Администрация МОУ может отказать гражданам (в том числе не проживающим на данной территории) в приеме их детей в первый класс только по причине отсутствия свободных мест в учреждении. В этом случае отдел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предоставляет родителям (законным представителям) информацию о наличии свободных мест в МОУ на данной территории (в данном микрорайоне) и обеспечивает прием детей в первый класс.</w:t>
      </w:r>
    </w:p>
    <w:p w:rsidR="00822A9E" w:rsidRDefault="00822A9E" w:rsidP="00822A9E">
      <w:pPr>
        <w:shd w:val="clear" w:color="auto" w:fill="FFFFFF"/>
        <w:ind w:firstLine="696"/>
        <w:jc w:val="both"/>
      </w:pPr>
      <w:r>
        <w:rPr>
          <w:sz w:val="28"/>
          <w:szCs w:val="28"/>
        </w:rPr>
        <w:t xml:space="preserve">5.2.1. Обучение детей в МОУ, начинается с достижения ими на 01 сентября </w:t>
      </w:r>
      <w:r>
        <w:rPr>
          <w:spacing w:val="-1"/>
          <w:sz w:val="28"/>
          <w:szCs w:val="28"/>
        </w:rPr>
        <w:t xml:space="preserve">соответствующего     года     возраста     6     лет     6     месяцев     при     отсутствии </w:t>
      </w:r>
      <w:r>
        <w:rPr>
          <w:sz w:val="28"/>
          <w:szCs w:val="28"/>
        </w:rPr>
        <w:t xml:space="preserve">противопоказаний по состоянию здоровья, но не позже достижения ими возраста 8 лет. По заявлению родителей (законных представителей) учредитель МОУ вправе разрешить приём детей в образовательные учреждения для обучения в более   раннем   возрасте.   Предельный   возраст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для   получения</w:t>
      </w:r>
    </w:p>
    <w:p w:rsidR="00822A9E" w:rsidRDefault="00822A9E" w:rsidP="00822A9E">
      <w:pPr>
        <w:shd w:val="clear" w:color="auto" w:fill="FFFFFF"/>
      </w:pPr>
      <w:r>
        <w:rPr>
          <w:sz w:val="28"/>
          <w:szCs w:val="28"/>
        </w:rPr>
        <w:t>основного общего образования</w:t>
      </w:r>
    </w:p>
    <w:p w:rsidR="00822A9E" w:rsidRDefault="00822A9E" w:rsidP="00822A9E">
      <w:pPr>
        <w:shd w:val="clear" w:color="auto" w:fill="FFFFFF"/>
      </w:pPr>
      <w:r>
        <w:rPr>
          <w:sz w:val="28"/>
          <w:szCs w:val="28"/>
        </w:rPr>
        <w:t>по очной форме обучения - восемнадцать лет.</w:t>
      </w:r>
    </w:p>
    <w:p w:rsidR="00822A9E" w:rsidRDefault="00822A9E" w:rsidP="00822A9E">
      <w:pPr>
        <w:shd w:val="clear" w:color="auto" w:fill="FFFFFF"/>
        <w:tabs>
          <w:tab w:val="left" w:pos="1670"/>
        </w:tabs>
        <w:ind w:firstLine="715"/>
        <w:jc w:val="both"/>
      </w:pPr>
      <w:r>
        <w:rPr>
          <w:spacing w:val="-8"/>
          <w:sz w:val="28"/>
          <w:szCs w:val="28"/>
        </w:rPr>
        <w:t>5.2.2.</w:t>
      </w:r>
      <w:r>
        <w:rPr>
          <w:sz w:val="28"/>
          <w:szCs w:val="28"/>
        </w:rPr>
        <w:tab/>
        <w:t>Правила приема в МОУ утверждаются правовым актом</w:t>
      </w:r>
      <w:r>
        <w:rPr>
          <w:sz w:val="28"/>
          <w:szCs w:val="28"/>
        </w:rPr>
        <w:br/>
        <w:t>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br/>
        <w:t>области и закрепляются в уставе МОУ.</w:t>
      </w:r>
    </w:p>
    <w:p w:rsidR="00822A9E" w:rsidRDefault="00822A9E" w:rsidP="00822A9E">
      <w:pPr>
        <w:shd w:val="clear" w:color="auto" w:fill="FFFFFF"/>
        <w:tabs>
          <w:tab w:val="left" w:pos="1402"/>
        </w:tabs>
        <w:ind w:firstLine="715"/>
        <w:jc w:val="both"/>
      </w:pPr>
      <w:r>
        <w:rPr>
          <w:spacing w:val="-8"/>
          <w:sz w:val="28"/>
          <w:szCs w:val="28"/>
        </w:rPr>
        <w:lastRenderedPageBreak/>
        <w:t>5.2.3.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приеме детей в первый класс МОУ обязано ознакомить родителей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(законных представителей) с уставом и другими документами,</w:t>
      </w:r>
      <w:r>
        <w:rPr>
          <w:sz w:val="28"/>
          <w:szCs w:val="28"/>
        </w:rPr>
        <w:br/>
        <w:t>регламентирующими осуществление образовательного процесса в этом</w:t>
      </w:r>
      <w:r>
        <w:rPr>
          <w:sz w:val="28"/>
          <w:szCs w:val="28"/>
        </w:rPr>
        <w:br/>
        <w:t>учреждении.</w:t>
      </w:r>
    </w:p>
    <w:p w:rsidR="00822A9E" w:rsidRDefault="00822A9E" w:rsidP="00822A9E">
      <w:pPr>
        <w:shd w:val="clear" w:color="auto" w:fill="FFFFFF"/>
        <w:tabs>
          <w:tab w:val="left" w:pos="1315"/>
        </w:tabs>
        <w:ind w:firstLine="691"/>
        <w:jc w:val="both"/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  <w:t>Обучающиеся могут быть переведены в другие образовательные</w:t>
      </w:r>
      <w:r>
        <w:rPr>
          <w:sz w:val="28"/>
          <w:szCs w:val="28"/>
        </w:rPr>
        <w:br/>
        <w:t>учреждения в следующих случаях:</w:t>
      </w:r>
    </w:p>
    <w:p w:rsidR="00822A9E" w:rsidRDefault="00822A9E" w:rsidP="00822A9E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требованию родителей (законных представителей);</w:t>
      </w:r>
    </w:p>
    <w:p w:rsidR="00822A9E" w:rsidRDefault="00822A9E" w:rsidP="00822A9E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связи с переменой места жительства;</w:t>
      </w:r>
    </w:p>
    <w:p w:rsidR="00822A9E" w:rsidRDefault="00822A9E" w:rsidP="00822A9E">
      <w:pPr>
        <w:rPr>
          <w:sz w:val="2"/>
          <w:szCs w:val="2"/>
        </w:rPr>
      </w:pPr>
    </w:p>
    <w:p w:rsidR="00822A9E" w:rsidRDefault="00822A9E" w:rsidP="00822A9E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в образовательное учреждение другого вида (гимназии, лицеи, вечерние школы, школы с углубленным изучением отдельных предметов);</w:t>
      </w:r>
    </w:p>
    <w:p w:rsidR="00822A9E" w:rsidRDefault="00822A9E" w:rsidP="00822A9E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рекомендации </w:t>
      </w:r>
      <w:proofErr w:type="spellStart"/>
      <w:r>
        <w:rPr>
          <w:sz w:val="28"/>
          <w:szCs w:val="28"/>
        </w:rPr>
        <w:t>медико-психолого-педагогической</w:t>
      </w:r>
      <w:proofErr w:type="spellEnd"/>
      <w:r>
        <w:rPr>
          <w:sz w:val="28"/>
          <w:szCs w:val="28"/>
        </w:rPr>
        <w:t xml:space="preserve"> консультации по состоянию здоровья обучающегося.</w:t>
      </w:r>
    </w:p>
    <w:p w:rsidR="00822A9E" w:rsidRDefault="00822A9E" w:rsidP="00822A9E">
      <w:pPr>
        <w:shd w:val="clear" w:color="auto" w:fill="FFFFFF"/>
        <w:tabs>
          <w:tab w:val="left" w:pos="1229"/>
        </w:tabs>
        <w:ind w:firstLine="715"/>
        <w:jc w:val="both"/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  <w:t>По желанию и инициативе родителей (законных представителей) или в</w:t>
      </w:r>
      <w:r>
        <w:rPr>
          <w:sz w:val="28"/>
          <w:szCs w:val="28"/>
        </w:rPr>
        <w:br/>
        <w:t>связи с переменой места жительства обучающийся может перейти в течение всего</w:t>
      </w:r>
      <w:r>
        <w:rPr>
          <w:sz w:val="28"/>
          <w:szCs w:val="28"/>
        </w:rPr>
        <w:br/>
        <w:t>учебного года в другое образовательное учреждение в соответствующий класс</w:t>
      </w:r>
      <w:r>
        <w:rPr>
          <w:sz w:val="28"/>
          <w:szCs w:val="28"/>
        </w:rPr>
        <w:br/>
        <w:t>при наличии там вакантных мест (предельно допустимая наполняемость класса 25</w:t>
      </w:r>
      <w:r>
        <w:rPr>
          <w:sz w:val="28"/>
          <w:szCs w:val="28"/>
        </w:rPr>
        <w:br/>
        <w:t>человек).</w:t>
      </w:r>
    </w:p>
    <w:p w:rsidR="00822A9E" w:rsidRDefault="00822A9E" w:rsidP="00822A9E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Обучающиеся в образовательных учреждениях, реализующих образовательные программы повышенного уровня или углубленного изучения отдельных предметов, при изменении места жительства, зачисляются в образовательное учреждение того же уровня.</w:t>
      </w:r>
    </w:p>
    <w:p w:rsidR="00822A9E" w:rsidRDefault="00822A9E" w:rsidP="00822A9E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По желанию родителей (законных представителей) в связи с </w:t>
      </w:r>
      <w:proofErr w:type="spellStart"/>
      <w:r>
        <w:rPr>
          <w:sz w:val="28"/>
          <w:szCs w:val="28"/>
        </w:rPr>
        <w:t>неусвоением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программ повышенного уровня, обучающийся переводится в образовательные учреждения или классы, реализующие общеобразовательные программы базового уровня.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6. Полномочия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Глинковский</w:t>
      </w:r>
      <w:proofErr w:type="spellEnd"/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район» Смоленской области, отдела по образованию Администрации</w:t>
      </w: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Глинковский</w:t>
      </w:r>
      <w:proofErr w:type="spellEnd"/>
      <w:r>
        <w:rPr>
          <w:b/>
          <w:bCs/>
          <w:sz w:val="28"/>
          <w:szCs w:val="28"/>
        </w:rPr>
        <w:t xml:space="preserve"> район» Смоленской области,</w:t>
      </w: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образовательных учреждений, родителей (законных представителей)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области реализации прав граждан на получение общего образования</w:t>
      </w:r>
    </w:p>
    <w:p w:rsidR="00822A9E" w:rsidRDefault="00822A9E" w:rsidP="00822A9E">
      <w:pPr>
        <w:shd w:val="clear" w:color="auto" w:fill="FFFFFF"/>
        <w:rPr>
          <w:sz w:val="28"/>
          <w:szCs w:val="28"/>
        </w:rPr>
      </w:pPr>
    </w:p>
    <w:p w:rsidR="00822A9E" w:rsidRDefault="00822A9E" w:rsidP="00822A9E">
      <w:pPr>
        <w:shd w:val="clear" w:color="auto" w:fill="FFFFFF"/>
      </w:pPr>
      <w:r>
        <w:rPr>
          <w:sz w:val="28"/>
          <w:szCs w:val="28"/>
        </w:rPr>
        <w:t>6.1. Администрация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822A9E" w:rsidRDefault="00822A9E" w:rsidP="00822A9E">
      <w:pPr>
        <w:shd w:val="clear" w:color="auto" w:fill="FFFFFF"/>
        <w:jc w:val="center"/>
      </w:pPr>
      <w:r>
        <w:rPr>
          <w:sz w:val="28"/>
          <w:szCs w:val="28"/>
        </w:rPr>
        <w:t>Смоленской области:</w:t>
      </w:r>
    </w:p>
    <w:p w:rsidR="00822A9E" w:rsidRDefault="00822A9E" w:rsidP="00822A9E">
      <w:pPr>
        <w:shd w:val="clear" w:color="auto" w:fill="FFFFFF"/>
        <w:ind w:firstLine="686"/>
        <w:jc w:val="both"/>
      </w:pPr>
      <w:r>
        <w:rPr>
          <w:sz w:val="28"/>
          <w:szCs w:val="28"/>
        </w:rPr>
        <w:t>6.1.1. Разрабатывает и принимает муниципальные правовые акты в области начального общего, основного общего и среднего (полного) общего образования в пределах компетенций органов местного самоуправления, определенных действующим законодательством;</w:t>
      </w:r>
    </w:p>
    <w:p w:rsidR="00822A9E" w:rsidRDefault="00822A9E" w:rsidP="00822A9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ind w:firstLine="68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Создает, реорганизует и ликвидирует муниципальные </w:t>
      </w:r>
      <w:r>
        <w:rPr>
          <w:spacing w:val="-1"/>
          <w:sz w:val="28"/>
          <w:szCs w:val="28"/>
        </w:rPr>
        <w:t>общеобразовательные учреждения в муниципальном образовании «</w:t>
      </w:r>
      <w:proofErr w:type="spellStart"/>
      <w:r>
        <w:rPr>
          <w:spacing w:val="-1"/>
          <w:sz w:val="28"/>
          <w:szCs w:val="28"/>
        </w:rPr>
        <w:t>Глинковский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 в порядке, установленном действующим законодательством РФ;</w:t>
      </w:r>
    </w:p>
    <w:p w:rsidR="00822A9E" w:rsidRDefault="00822A9E" w:rsidP="00822A9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ind w:firstLine="68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Создает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вариативную сеть муниципальных образовательных учреждений, реализующих программы общего образования;</w:t>
      </w:r>
    </w:p>
    <w:p w:rsidR="00822A9E" w:rsidRDefault="00822A9E" w:rsidP="00822A9E">
      <w:pPr>
        <w:jc w:val="both"/>
        <w:rPr>
          <w:sz w:val="2"/>
          <w:szCs w:val="2"/>
        </w:rPr>
      </w:pPr>
    </w:p>
    <w:p w:rsidR="00822A9E" w:rsidRDefault="00822A9E" w:rsidP="00822A9E">
      <w:pPr>
        <w:widowControl w:val="0"/>
        <w:numPr>
          <w:ilvl w:val="0"/>
          <w:numId w:val="11"/>
        </w:numPr>
        <w:shd w:val="clear" w:color="auto" w:fill="FFFFFF"/>
        <w:tabs>
          <w:tab w:val="left" w:pos="1704"/>
        </w:tabs>
        <w:suppressAutoHyphens w:val="0"/>
        <w:autoSpaceDE w:val="0"/>
        <w:autoSpaceDN w:val="0"/>
        <w:adjustRightInd w:val="0"/>
        <w:ind w:firstLine="68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Разрабатывает муниципальные нормативы финансирования </w:t>
      </w:r>
      <w:r>
        <w:rPr>
          <w:sz w:val="28"/>
          <w:szCs w:val="28"/>
        </w:rPr>
        <w:lastRenderedPageBreak/>
        <w:t>содержания зданий и территорий МОУ;</w:t>
      </w:r>
    </w:p>
    <w:p w:rsidR="00822A9E" w:rsidRDefault="00822A9E" w:rsidP="00822A9E">
      <w:pPr>
        <w:widowControl w:val="0"/>
        <w:numPr>
          <w:ilvl w:val="0"/>
          <w:numId w:val="11"/>
        </w:numPr>
        <w:shd w:val="clear" w:color="auto" w:fill="FFFFFF"/>
        <w:tabs>
          <w:tab w:val="left" w:pos="1704"/>
        </w:tabs>
        <w:suppressAutoHyphens w:val="0"/>
        <w:autoSpaceDE w:val="0"/>
        <w:autoSpaceDN w:val="0"/>
        <w:adjustRightInd w:val="0"/>
        <w:ind w:firstLine="68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Осуществляет финансирование МОУ в соответствии с установленными нормативами;</w:t>
      </w:r>
    </w:p>
    <w:p w:rsidR="00822A9E" w:rsidRDefault="00822A9E" w:rsidP="00822A9E">
      <w:pPr>
        <w:shd w:val="clear" w:color="auto" w:fill="FFFFFF"/>
        <w:tabs>
          <w:tab w:val="left" w:pos="1430"/>
        </w:tabs>
        <w:ind w:firstLine="677"/>
        <w:jc w:val="both"/>
      </w:pPr>
      <w:r>
        <w:rPr>
          <w:spacing w:val="-8"/>
          <w:sz w:val="28"/>
          <w:szCs w:val="28"/>
        </w:rPr>
        <w:t>6.1.6.</w:t>
      </w:r>
      <w:r>
        <w:rPr>
          <w:sz w:val="28"/>
          <w:szCs w:val="28"/>
        </w:rPr>
        <w:tab/>
        <w:t>Осуществляет финансирование проектов, направленных на решение</w:t>
      </w:r>
      <w:r>
        <w:rPr>
          <w:sz w:val="28"/>
          <w:szCs w:val="28"/>
        </w:rPr>
        <w:br/>
        <w:t>наиболее значимых задач общего образования;</w:t>
      </w:r>
    </w:p>
    <w:p w:rsidR="00822A9E" w:rsidRDefault="00822A9E" w:rsidP="00822A9E">
      <w:pPr>
        <w:shd w:val="clear" w:color="auto" w:fill="FFFFFF"/>
        <w:tabs>
          <w:tab w:val="left" w:pos="1622"/>
        </w:tabs>
        <w:ind w:firstLine="706"/>
        <w:jc w:val="both"/>
      </w:pPr>
      <w:r>
        <w:rPr>
          <w:spacing w:val="-7"/>
          <w:sz w:val="28"/>
          <w:szCs w:val="28"/>
        </w:rPr>
        <w:t>6.1.7.</w:t>
      </w:r>
      <w:r>
        <w:rPr>
          <w:sz w:val="28"/>
          <w:szCs w:val="28"/>
        </w:rPr>
        <w:tab/>
        <w:t>Закрепляет за МОУ в целях обеспечения образовательной</w:t>
      </w:r>
      <w:r>
        <w:rPr>
          <w:sz w:val="28"/>
          <w:szCs w:val="28"/>
        </w:rPr>
        <w:br/>
        <w:t>деятельности объекты движимого и недвижимого имущества в соответствии с</w:t>
      </w:r>
      <w:r>
        <w:rPr>
          <w:sz w:val="28"/>
          <w:szCs w:val="28"/>
        </w:rPr>
        <w:br/>
        <w:t>действующим законодательством.</w:t>
      </w:r>
    </w:p>
    <w:p w:rsidR="00822A9E" w:rsidRDefault="00822A9E" w:rsidP="00822A9E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 xml:space="preserve">6.2. Отдел по образованию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822A9E" w:rsidRDefault="00822A9E" w:rsidP="00822A9E">
      <w:pPr>
        <w:shd w:val="clear" w:color="auto" w:fill="FFFFFF"/>
        <w:ind w:firstLine="701"/>
        <w:jc w:val="both"/>
      </w:pPr>
      <w:r>
        <w:rPr>
          <w:sz w:val="28"/>
          <w:szCs w:val="28"/>
        </w:rPr>
        <w:t xml:space="preserve">6.2.1.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МОУ законодательства РФ, Смоленской области, муниципальных правовых актов в области обеспечения прав граждан на получение общего образования;</w:t>
      </w:r>
    </w:p>
    <w:p w:rsidR="00822A9E" w:rsidRDefault="00822A9E" w:rsidP="00822A9E">
      <w:pPr>
        <w:shd w:val="clear" w:color="auto" w:fill="FFFFFF"/>
        <w:ind w:firstLine="192"/>
        <w:jc w:val="both"/>
      </w:pPr>
      <w:r>
        <w:rPr>
          <w:sz w:val="28"/>
          <w:szCs w:val="28"/>
        </w:rPr>
        <w:t xml:space="preserve">      6.2.2. Контролирует результаты образовательной деятельности МОУ, выполнение и соблюдение МОУ норм и условий, предусмотренных нормативными правовыми актами в области образования;</w:t>
      </w:r>
    </w:p>
    <w:p w:rsidR="00822A9E" w:rsidRDefault="00822A9E" w:rsidP="00822A9E">
      <w:pPr>
        <w:shd w:val="clear" w:color="auto" w:fill="FFFFFF"/>
        <w:tabs>
          <w:tab w:val="left" w:pos="1421"/>
        </w:tabs>
        <w:ind w:firstLine="696"/>
        <w:jc w:val="both"/>
      </w:pPr>
      <w:r>
        <w:rPr>
          <w:spacing w:val="-8"/>
          <w:sz w:val="28"/>
          <w:szCs w:val="28"/>
        </w:rPr>
        <w:t>6.2.3.</w:t>
      </w:r>
      <w:r>
        <w:rPr>
          <w:sz w:val="28"/>
          <w:szCs w:val="28"/>
        </w:rPr>
        <w:tab/>
        <w:t>Вносит предложения в Администрацию муниципального образования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по проектам муниципальных</w:t>
      </w:r>
      <w:r>
        <w:rPr>
          <w:sz w:val="28"/>
          <w:szCs w:val="28"/>
        </w:rPr>
        <w:br/>
        <w:t>правовых актов, муниципальных стандартов и нормативов в области общего</w:t>
      </w:r>
      <w:r>
        <w:rPr>
          <w:sz w:val="28"/>
          <w:szCs w:val="28"/>
        </w:rPr>
        <w:br/>
        <w:t>образования, районных целевых программ;</w:t>
      </w:r>
    </w:p>
    <w:p w:rsidR="00822A9E" w:rsidRDefault="00822A9E" w:rsidP="00822A9E">
      <w:pPr>
        <w:shd w:val="clear" w:color="auto" w:fill="FFFFFF"/>
        <w:tabs>
          <w:tab w:val="left" w:pos="1502"/>
        </w:tabs>
        <w:ind w:firstLine="696"/>
        <w:jc w:val="both"/>
      </w:pPr>
      <w:r>
        <w:rPr>
          <w:spacing w:val="-8"/>
          <w:sz w:val="28"/>
          <w:szCs w:val="28"/>
        </w:rPr>
        <w:t>6.2.4.</w:t>
      </w:r>
      <w:r>
        <w:rPr>
          <w:sz w:val="28"/>
          <w:szCs w:val="28"/>
        </w:rPr>
        <w:tab/>
        <w:t>Организует учет несовершеннолетних, подлежащих обязательному</w:t>
      </w:r>
      <w:r>
        <w:rPr>
          <w:sz w:val="28"/>
          <w:szCs w:val="28"/>
        </w:rPr>
        <w:br/>
        <w:t>обучению в МОУ в соответствии с Положением об учете несовершеннолетних и</w:t>
      </w:r>
      <w:r>
        <w:rPr>
          <w:sz w:val="28"/>
          <w:szCs w:val="28"/>
        </w:rPr>
        <w:br/>
        <w:t>их семей в общеобразовательных учреждениях и отделе по образованию</w:t>
      </w:r>
      <w:r>
        <w:rPr>
          <w:sz w:val="28"/>
          <w:szCs w:val="28"/>
        </w:rPr>
        <w:br/>
        <w:t>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br/>
        <w:t>области;</w:t>
      </w:r>
    </w:p>
    <w:p w:rsidR="00822A9E" w:rsidRDefault="00822A9E" w:rsidP="00822A9E">
      <w:pPr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МОУ; согласует вопросы оставления несовершеннолетними, достигшими 15 лет, общеобразовательного учреждения до получения ими основного общего образования;</w:t>
      </w:r>
    </w:p>
    <w:p w:rsidR="00822A9E" w:rsidRDefault="00822A9E" w:rsidP="00822A9E">
      <w:pPr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консультации, которая выявляет несовершеннолетних, имеющих отклонения в развитии или поведении, проводит их комплексное обследование и готовит рекомендации по оказанию им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и определению форм дальнейшего обучения и воспитания несовершеннолетних;</w:t>
      </w:r>
    </w:p>
    <w:p w:rsidR="00822A9E" w:rsidRDefault="00822A9E" w:rsidP="00822A9E">
      <w:pPr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Взаимодействует на договорной основе с органами государственной власти и органами местного самоуправления, иными органами, юридическими</w:t>
      </w:r>
    </w:p>
    <w:p w:rsidR="00822A9E" w:rsidRDefault="00822A9E" w:rsidP="00822A9E">
      <w:pPr>
        <w:shd w:val="clear" w:color="auto" w:fill="FFFFFF"/>
        <w:jc w:val="both"/>
      </w:pPr>
      <w:r>
        <w:rPr>
          <w:sz w:val="28"/>
          <w:szCs w:val="28"/>
        </w:rPr>
        <w:t>лицами,   независимо   от   их   организационно-правовой   формы,   по   вопросам предоставления общего образования;</w:t>
      </w:r>
    </w:p>
    <w:p w:rsidR="00822A9E" w:rsidRDefault="00822A9E" w:rsidP="00822A9E">
      <w:pPr>
        <w:shd w:val="clear" w:color="auto" w:fill="FFFFFF"/>
        <w:ind w:firstLine="710"/>
        <w:jc w:val="both"/>
      </w:pPr>
      <w:r>
        <w:rPr>
          <w:sz w:val="28"/>
          <w:szCs w:val="28"/>
        </w:rPr>
        <w:t>6.2.8. Контролирует сохранность и эффективное использование закрепленного за МОУ имущества, осуществляет финансовый контроль в МОУ, в том числе за целевым расходованием выделяемых средств;</w:t>
      </w:r>
    </w:p>
    <w:p w:rsidR="00822A9E" w:rsidRDefault="00822A9E" w:rsidP="00822A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6.3. Муниципальные образовательные учреждения:</w:t>
      </w:r>
    </w:p>
    <w:p w:rsidR="00822A9E" w:rsidRDefault="00822A9E" w:rsidP="00822A9E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Осуществляют реализацию образовательных программ и оказывают образовательные услуги в соответствии с лицензией, в объеме, установленном образовательными стандартами, учебным планом и графиком учебного процесса;</w:t>
      </w:r>
    </w:p>
    <w:p w:rsidR="00822A9E" w:rsidRDefault="00822A9E" w:rsidP="00822A9E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Осуществляют общее образование с применением форм, методов и </w:t>
      </w:r>
      <w:r>
        <w:rPr>
          <w:sz w:val="28"/>
          <w:szCs w:val="28"/>
        </w:rPr>
        <w:lastRenderedPageBreak/>
        <w:t>средств воспитания, с организацией образовательного процесса в соответствии возрастным психофизиологическим особенностям, склонностям, способностям, интересам обучающихся;</w:t>
      </w:r>
    </w:p>
    <w:p w:rsidR="00822A9E" w:rsidRDefault="00822A9E" w:rsidP="00822A9E">
      <w:pPr>
        <w:shd w:val="clear" w:color="auto" w:fill="FFFFFF"/>
        <w:tabs>
          <w:tab w:val="left" w:pos="1723"/>
        </w:tabs>
        <w:ind w:firstLine="701"/>
        <w:jc w:val="both"/>
      </w:pPr>
      <w:r>
        <w:rPr>
          <w:spacing w:val="-6"/>
          <w:sz w:val="28"/>
          <w:szCs w:val="28"/>
        </w:rPr>
        <w:t>6.3.3.</w:t>
      </w:r>
      <w:r>
        <w:rPr>
          <w:sz w:val="28"/>
          <w:szCs w:val="28"/>
        </w:rPr>
        <w:tab/>
        <w:t>Оказывают помощь и содействие родителям (законным</w:t>
      </w:r>
      <w:r>
        <w:rPr>
          <w:sz w:val="28"/>
          <w:szCs w:val="28"/>
        </w:rPr>
        <w:br/>
        <w:t>представителям) по вопросам обучения их детей, представляют им информацию,</w:t>
      </w:r>
      <w:r>
        <w:rPr>
          <w:sz w:val="28"/>
          <w:szCs w:val="28"/>
        </w:rPr>
        <w:br/>
        <w:t>касающуюся обучения их ребенка;</w:t>
      </w:r>
    </w:p>
    <w:p w:rsidR="00822A9E" w:rsidRDefault="00822A9E" w:rsidP="00822A9E">
      <w:pPr>
        <w:shd w:val="clear" w:color="auto" w:fill="FFFFFF"/>
        <w:tabs>
          <w:tab w:val="left" w:pos="1512"/>
        </w:tabs>
        <w:ind w:firstLine="701"/>
        <w:jc w:val="both"/>
      </w:pPr>
      <w:r>
        <w:rPr>
          <w:spacing w:val="-7"/>
          <w:sz w:val="28"/>
          <w:szCs w:val="28"/>
        </w:rPr>
        <w:t>6.3.4.</w:t>
      </w:r>
      <w:r>
        <w:rPr>
          <w:sz w:val="28"/>
          <w:szCs w:val="28"/>
        </w:rPr>
        <w:tab/>
        <w:t>Выявляют семьи воспитанников МОУ, находящиеся в социально</w:t>
      </w:r>
      <w:r>
        <w:rPr>
          <w:sz w:val="28"/>
          <w:szCs w:val="28"/>
        </w:rPr>
        <w:br/>
        <w:t>опасном положении, и оказывают им помощь в обучении и воспитании детей;</w:t>
      </w:r>
    </w:p>
    <w:p w:rsidR="00822A9E" w:rsidRDefault="00822A9E" w:rsidP="00822A9E">
      <w:pPr>
        <w:shd w:val="clear" w:color="auto" w:fill="FFFFFF"/>
        <w:tabs>
          <w:tab w:val="left" w:pos="1430"/>
        </w:tabs>
        <w:ind w:firstLine="706"/>
        <w:jc w:val="both"/>
      </w:pPr>
      <w:r>
        <w:rPr>
          <w:spacing w:val="-7"/>
          <w:sz w:val="28"/>
          <w:szCs w:val="28"/>
        </w:rPr>
        <w:t>6.3.5.</w:t>
      </w:r>
      <w:r>
        <w:rPr>
          <w:sz w:val="28"/>
          <w:szCs w:val="28"/>
        </w:rPr>
        <w:tab/>
        <w:t>Осуществляют учет и представляют соответствующую информацию в</w:t>
      </w:r>
      <w:r>
        <w:rPr>
          <w:sz w:val="28"/>
          <w:szCs w:val="28"/>
        </w:rPr>
        <w:br/>
        <w:t>отдел по образованию о детях в возрасте от 6 лет 6 месяцев до 15 лет, не</w:t>
      </w:r>
      <w:r>
        <w:rPr>
          <w:sz w:val="28"/>
          <w:szCs w:val="28"/>
        </w:rPr>
        <w:br/>
        <w:t>обучающихся или систематически пропускающих занятия в учреждении;</w:t>
      </w:r>
    </w:p>
    <w:p w:rsidR="00822A9E" w:rsidRDefault="00822A9E" w:rsidP="00822A9E">
      <w:pPr>
        <w:shd w:val="clear" w:color="auto" w:fill="FFFFFF"/>
        <w:tabs>
          <w:tab w:val="left" w:pos="1642"/>
        </w:tabs>
        <w:ind w:firstLine="710"/>
        <w:jc w:val="both"/>
      </w:pPr>
      <w:r>
        <w:rPr>
          <w:spacing w:val="-7"/>
          <w:sz w:val="28"/>
          <w:szCs w:val="28"/>
        </w:rPr>
        <w:t>6.3.6.</w:t>
      </w:r>
      <w:r>
        <w:rPr>
          <w:sz w:val="28"/>
          <w:szCs w:val="28"/>
        </w:rPr>
        <w:tab/>
        <w:t>Выполняют иные функции, отнесенные к их компетенции</w:t>
      </w:r>
      <w:r>
        <w:rPr>
          <w:sz w:val="28"/>
          <w:szCs w:val="28"/>
        </w:rPr>
        <w:br/>
        <w:t>законодательством РФ и Смоленской области, муниципальными правовыми</w:t>
      </w:r>
      <w:r>
        <w:rPr>
          <w:sz w:val="28"/>
          <w:szCs w:val="28"/>
        </w:rPr>
        <w:br/>
        <w:t>актами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области,</w:t>
      </w:r>
      <w:r>
        <w:rPr>
          <w:sz w:val="28"/>
          <w:szCs w:val="28"/>
        </w:rPr>
        <w:br/>
        <w:t>уставами образовательных учреждений.</w:t>
      </w:r>
    </w:p>
    <w:p w:rsidR="00822A9E" w:rsidRDefault="00822A9E" w:rsidP="00822A9E">
      <w:pPr>
        <w:shd w:val="clear" w:color="auto" w:fill="FFFFFF"/>
        <w:ind w:firstLine="709"/>
      </w:pPr>
      <w:r>
        <w:rPr>
          <w:sz w:val="28"/>
          <w:szCs w:val="28"/>
        </w:rPr>
        <w:t>6.4. Родители (законные) представители:</w:t>
      </w:r>
    </w:p>
    <w:p w:rsidR="00822A9E" w:rsidRDefault="00822A9E" w:rsidP="00822A9E">
      <w:pPr>
        <w:shd w:val="clear" w:color="auto" w:fill="FFFFFF"/>
        <w:tabs>
          <w:tab w:val="left" w:pos="1450"/>
        </w:tabs>
        <w:ind w:firstLine="710"/>
        <w:jc w:val="both"/>
      </w:pPr>
      <w:r>
        <w:rPr>
          <w:spacing w:val="-7"/>
          <w:sz w:val="28"/>
          <w:szCs w:val="28"/>
        </w:rPr>
        <w:t>6.4.1.</w:t>
      </w:r>
      <w:r>
        <w:rPr>
          <w:sz w:val="28"/>
          <w:szCs w:val="28"/>
        </w:rPr>
        <w:tab/>
        <w:t>Защищают законные права и интересы ребенка, принимают участие в</w:t>
      </w:r>
      <w:r>
        <w:rPr>
          <w:sz w:val="28"/>
          <w:szCs w:val="28"/>
        </w:rPr>
        <w:br/>
        <w:t>управлении МОУ, выполняют устав МОУ;</w:t>
      </w:r>
    </w:p>
    <w:p w:rsidR="00822A9E" w:rsidRDefault="00822A9E" w:rsidP="00822A9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учреждении;</w:t>
      </w:r>
    </w:p>
    <w:p w:rsidR="00822A9E" w:rsidRDefault="00822A9E" w:rsidP="00822A9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обеспечивают получение детьми основного общего образования и несут установленную федеральным законодательством ответственность за воспитание и получение детьми основного общего образования.</w:t>
      </w:r>
    </w:p>
    <w:p w:rsidR="00822A9E" w:rsidRDefault="00822A9E" w:rsidP="00822A9E">
      <w:pPr>
        <w:shd w:val="clear" w:color="auto" w:fill="FFFFFF"/>
        <w:ind w:hanging="202"/>
        <w:rPr>
          <w:b/>
          <w:bCs/>
          <w:sz w:val="28"/>
          <w:szCs w:val="28"/>
        </w:rPr>
      </w:pPr>
    </w:p>
    <w:p w:rsidR="00822A9E" w:rsidRDefault="00822A9E" w:rsidP="00822A9E">
      <w:pPr>
        <w:shd w:val="clear" w:color="auto" w:fill="FFFFFF"/>
        <w:ind w:hanging="202"/>
        <w:jc w:val="center"/>
      </w:pPr>
      <w:r>
        <w:rPr>
          <w:b/>
          <w:bCs/>
          <w:sz w:val="28"/>
          <w:szCs w:val="28"/>
        </w:rPr>
        <w:t>7. Финансовое обеспечение по организации предоставления общедоступного и бесплатного начального общего, основного общего и среднего (полного)</w:t>
      </w:r>
    </w:p>
    <w:p w:rsidR="00822A9E" w:rsidRDefault="00822A9E" w:rsidP="00822A9E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общего образования</w:t>
      </w:r>
    </w:p>
    <w:p w:rsidR="00822A9E" w:rsidRDefault="00822A9E" w:rsidP="00822A9E">
      <w:pPr>
        <w:shd w:val="clear" w:color="auto" w:fill="FFFFFF"/>
        <w:ind w:firstLine="706"/>
        <w:jc w:val="both"/>
      </w:pPr>
      <w:r>
        <w:rPr>
          <w:sz w:val="28"/>
          <w:szCs w:val="28"/>
        </w:rPr>
        <w:t>7.1. Деятельность МОУ по организации предоставления общедоступного и бесплатного начального общего, основного общего и среднего (полного) общего</w:t>
      </w:r>
    </w:p>
    <w:p w:rsidR="00822A9E" w:rsidRDefault="00822A9E" w:rsidP="00822A9E">
      <w:pPr>
        <w:shd w:val="clear" w:color="auto" w:fill="FFFFFF"/>
        <w:jc w:val="both"/>
      </w:pPr>
      <w:r>
        <w:rPr>
          <w:sz w:val="28"/>
          <w:szCs w:val="28"/>
        </w:rPr>
        <w:t>образования финансируется в порядке, предусмотренном законодательством РФ, Смоленской области, муниципальными правовыми актами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22A9E" w:rsidRDefault="00822A9E" w:rsidP="00822A9E">
      <w:pPr>
        <w:shd w:val="clear" w:color="auto" w:fill="FFFFFF"/>
        <w:ind w:firstLine="710"/>
        <w:jc w:val="both"/>
      </w:pPr>
      <w:r>
        <w:rPr>
          <w:sz w:val="28"/>
          <w:szCs w:val="28"/>
        </w:rPr>
        <w:t>7.2. МОУ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учреждений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22A9E" w:rsidRDefault="00822A9E" w:rsidP="00822A9E">
      <w:pPr>
        <w:shd w:val="clear" w:color="auto" w:fill="FFFFFF"/>
        <w:ind w:firstLine="557"/>
        <w:jc w:val="both"/>
      </w:pPr>
      <w:r>
        <w:rPr>
          <w:sz w:val="28"/>
          <w:szCs w:val="28"/>
        </w:rPr>
        <w:t xml:space="preserve">7.3. Иные организации, реализующие программы начального общего, основного общего и среднего (полного) общего образования, финансируются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учредительными документами организации.</w:t>
      </w:r>
    </w:p>
    <w:p w:rsidR="00822A9E" w:rsidRDefault="00822A9E" w:rsidP="00822A9E">
      <w:pPr>
        <w:widowControl w:val="0"/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sectPr w:rsidR="00822A9E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A68A36"/>
    <w:lvl w:ilvl="0">
      <w:numFmt w:val="bullet"/>
      <w:lvlText w:val="*"/>
      <w:lvlJc w:val="left"/>
    </w:lvl>
  </w:abstractNum>
  <w:abstractNum w:abstractNumId="1">
    <w:nsid w:val="0157095F"/>
    <w:multiLevelType w:val="singleLevel"/>
    <w:tmpl w:val="5C4EB0D8"/>
    <w:lvl w:ilvl="0">
      <w:start w:val="1"/>
      <w:numFmt w:val="decimal"/>
      <w:lvlText w:val="6.3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2">
    <w:nsid w:val="0AAF1DD4"/>
    <w:multiLevelType w:val="singleLevel"/>
    <w:tmpl w:val="889A0212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D0677E8"/>
    <w:multiLevelType w:val="singleLevel"/>
    <w:tmpl w:val="972CED02"/>
    <w:lvl w:ilvl="0">
      <w:start w:val="2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2E9E1AC1"/>
    <w:multiLevelType w:val="singleLevel"/>
    <w:tmpl w:val="0D2CB2F4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4E0614E7"/>
    <w:multiLevelType w:val="singleLevel"/>
    <w:tmpl w:val="07E4F830"/>
    <w:lvl w:ilvl="0">
      <w:start w:val="5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C62473F"/>
    <w:multiLevelType w:val="singleLevel"/>
    <w:tmpl w:val="00A87B80"/>
    <w:lvl w:ilvl="0">
      <w:start w:val="5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70525570"/>
    <w:multiLevelType w:val="singleLevel"/>
    <w:tmpl w:val="BCE4EA16"/>
    <w:lvl w:ilvl="0">
      <w:start w:val="4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724F2239"/>
    <w:multiLevelType w:val="singleLevel"/>
    <w:tmpl w:val="3886DE30"/>
    <w:lvl w:ilvl="0">
      <w:start w:val="2"/>
      <w:numFmt w:val="decimal"/>
      <w:lvlText w:val="6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9">
    <w:nsid w:val="74A94E86"/>
    <w:multiLevelType w:val="singleLevel"/>
    <w:tmpl w:val="4F922BCC"/>
    <w:lvl w:ilvl="0">
      <w:start w:val="4"/>
      <w:numFmt w:val="decimal"/>
      <w:lvlText w:val="6.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0">
    <w:nsid w:val="7A1E2A3C"/>
    <w:multiLevelType w:val="singleLevel"/>
    <w:tmpl w:val="E59084C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A9E"/>
    <w:rsid w:val="0000006C"/>
    <w:rsid w:val="000002B0"/>
    <w:rsid w:val="0000032F"/>
    <w:rsid w:val="00000600"/>
    <w:rsid w:val="00000F18"/>
    <w:rsid w:val="00000FC1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AA2"/>
    <w:rsid w:val="001F5D2A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3005"/>
    <w:rsid w:val="006038C3"/>
    <w:rsid w:val="00603F45"/>
    <w:rsid w:val="00604260"/>
    <w:rsid w:val="006055D6"/>
    <w:rsid w:val="006055EE"/>
    <w:rsid w:val="00605661"/>
    <w:rsid w:val="00605B49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A9E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6336"/>
    <w:rsid w:val="00886373"/>
    <w:rsid w:val="00886D1E"/>
    <w:rsid w:val="00886D82"/>
    <w:rsid w:val="00886E9A"/>
    <w:rsid w:val="00887079"/>
    <w:rsid w:val="008870EA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E3C"/>
    <w:rsid w:val="009104DF"/>
    <w:rsid w:val="00910CDF"/>
    <w:rsid w:val="00910CEA"/>
    <w:rsid w:val="00910F31"/>
    <w:rsid w:val="00910FCF"/>
    <w:rsid w:val="009110B6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9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2A9E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A9E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2A9E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2A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2A9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82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2942</Words>
  <Characters>16773</Characters>
  <Application>Microsoft Office Word</Application>
  <DocSecurity>0</DocSecurity>
  <Lines>139</Lines>
  <Paragraphs>39</Paragraphs>
  <ScaleCrop>false</ScaleCrop>
  <Company>Microsoft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2012-10-25T09:58:00Z</dcterms:created>
  <dcterms:modified xsi:type="dcterms:W3CDTF">2012-10-25T10:08:00Z</dcterms:modified>
</cp:coreProperties>
</file>