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BC" w:rsidRDefault="00D822BC" w:rsidP="00D822BC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2BC" w:rsidRDefault="00D822BC" w:rsidP="00D822BC">
      <w:pPr>
        <w:ind w:firstLine="709"/>
      </w:pPr>
    </w:p>
    <w:p w:rsidR="00D822BC" w:rsidRDefault="00D822BC" w:rsidP="00D822BC">
      <w:pPr>
        <w:ind w:firstLine="709"/>
      </w:pPr>
    </w:p>
    <w:p w:rsidR="00D822BC" w:rsidRDefault="00D822BC" w:rsidP="00D822BC">
      <w:pPr>
        <w:ind w:firstLine="709"/>
      </w:pPr>
    </w:p>
    <w:p w:rsidR="00D822BC" w:rsidRDefault="00D822BC" w:rsidP="00D822BC">
      <w:pPr>
        <w:ind w:firstLine="709"/>
      </w:pPr>
    </w:p>
    <w:p w:rsidR="00D822BC" w:rsidRDefault="00D822BC" w:rsidP="00D822BC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822BC" w:rsidRDefault="00D822BC" w:rsidP="00D822BC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D822BC" w:rsidRDefault="00D822BC" w:rsidP="00D822BC">
      <w:pPr>
        <w:ind w:firstLine="709"/>
      </w:pPr>
    </w:p>
    <w:p w:rsidR="00D822BC" w:rsidRDefault="00D822BC" w:rsidP="00D822BC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822BC" w:rsidRDefault="00D822BC" w:rsidP="00D822BC">
      <w:pPr>
        <w:ind w:firstLine="709"/>
      </w:pPr>
    </w:p>
    <w:p w:rsidR="00D822BC" w:rsidRDefault="00D822BC" w:rsidP="00D822BC">
      <w:pPr>
        <w:ind w:firstLine="709"/>
      </w:pPr>
    </w:p>
    <w:p w:rsidR="00D822BC" w:rsidRPr="002F5E41" w:rsidRDefault="00D822BC" w:rsidP="00D822BC">
      <w:pPr>
        <w:rPr>
          <w:sz w:val="28"/>
          <w:szCs w:val="28"/>
        </w:rPr>
      </w:pPr>
      <w:r w:rsidRPr="002F5E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 декабря </w:t>
      </w:r>
      <w:r w:rsidRPr="002F5E41">
        <w:rPr>
          <w:sz w:val="28"/>
          <w:szCs w:val="28"/>
        </w:rPr>
        <w:t xml:space="preserve">  2011г. № </w:t>
      </w:r>
      <w:r>
        <w:rPr>
          <w:sz w:val="28"/>
          <w:szCs w:val="28"/>
        </w:rPr>
        <w:t xml:space="preserve"> 323</w:t>
      </w:r>
      <w:r w:rsidRPr="002F5E41">
        <w:rPr>
          <w:sz w:val="28"/>
          <w:szCs w:val="28"/>
        </w:rPr>
        <w:t xml:space="preserve">   </w:t>
      </w:r>
    </w:p>
    <w:p w:rsidR="00D822BC" w:rsidRPr="002F5E41" w:rsidRDefault="00D822BC" w:rsidP="00D822BC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25"/>
        <w:gridCol w:w="5795"/>
      </w:tblGrid>
      <w:tr w:rsidR="00D822BC" w:rsidRPr="002F5E41" w:rsidTr="0056030F">
        <w:tc>
          <w:tcPr>
            <w:tcW w:w="4554" w:type="dxa"/>
            <w:hideMark/>
          </w:tcPr>
          <w:p w:rsidR="00D822BC" w:rsidRPr="002F5E41" w:rsidRDefault="00D822BC" w:rsidP="00D822BC">
            <w:pPr>
              <w:jc w:val="both"/>
              <w:rPr>
                <w:sz w:val="28"/>
                <w:szCs w:val="28"/>
              </w:rPr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ведомственной целевой программы «Организация представления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на 2012-2014 годы»</w:t>
            </w:r>
          </w:p>
        </w:tc>
        <w:tc>
          <w:tcPr>
            <w:tcW w:w="5867" w:type="dxa"/>
          </w:tcPr>
          <w:p w:rsidR="00D822BC" w:rsidRPr="002F5E41" w:rsidRDefault="00D822BC" w:rsidP="0056030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822BC" w:rsidRPr="002F5E41" w:rsidRDefault="00D822BC" w:rsidP="00D822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22BC" w:rsidRDefault="00D822BC" w:rsidP="00D822BC">
      <w:pPr>
        <w:shd w:val="clear" w:color="auto" w:fill="FFFFFF"/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качества, доступности и эффективности начального общего, основного общего, среднего (полного) общего образования в муниципальных бюджетных образовательных учреждениях дополнительного образования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</w:t>
      </w:r>
    </w:p>
    <w:p w:rsidR="00D822BC" w:rsidRDefault="00D822BC" w:rsidP="00D822BC">
      <w:pPr>
        <w:shd w:val="clear" w:color="auto" w:fill="FFFFFF"/>
        <w:ind w:firstLine="523"/>
        <w:jc w:val="both"/>
      </w:pPr>
    </w:p>
    <w:p w:rsidR="00D822BC" w:rsidRDefault="00D822BC" w:rsidP="00D822BC">
      <w:pPr>
        <w:shd w:val="clear" w:color="auto" w:fill="FFFFFF"/>
        <w:rPr>
          <w:spacing w:val="6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     </w:t>
      </w:r>
      <w:r>
        <w:rPr>
          <w:spacing w:val="61"/>
          <w:sz w:val="28"/>
          <w:szCs w:val="28"/>
        </w:rPr>
        <w:t>постановляет:</w:t>
      </w:r>
    </w:p>
    <w:p w:rsidR="00D822BC" w:rsidRDefault="00D822BC" w:rsidP="00D822BC">
      <w:pPr>
        <w:shd w:val="clear" w:color="auto" w:fill="FFFFFF"/>
      </w:pPr>
    </w:p>
    <w:p w:rsidR="00D822BC" w:rsidRDefault="00D822BC" w:rsidP="00D822BC">
      <w:pPr>
        <w:shd w:val="clear" w:color="auto" w:fill="FFFFFF"/>
        <w:tabs>
          <w:tab w:val="left" w:pos="1066"/>
          <w:tab w:val="left" w:pos="5112"/>
          <w:tab w:val="left" w:pos="7968"/>
        </w:tabs>
        <w:ind w:firstLine="57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ведомственную целевую программу «Организация представления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2012-2014 годы»  (далее - ведомственная целевая программа).</w:t>
      </w:r>
    </w:p>
    <w:p w:rsidR="00D822BC" w:rsidRDefault="00D822BC" w:rsidP="00D822BC">
      <w:pPr>
        <w:shd w:val="clear" w:color="auto" w:fill="FFFFFF"/>
        <w:tabs>
          <w:tab w:val="left" w:pos="994"/>
        </w:tabs>
        <w:ind w:firstLine="528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ведомственной целевой программы</w:t>
      </w:r>
      <w:r>
        <w:rPr>
          <w:sz w:val="28"/>
          <w:szCs w:val="28"/>
        </w:rPr>
        <w:br/>
        <w:t>возложить      на      начальника      отдела      образования     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</w:t>
      </w:r>
      <w:proofErr w:type="spellStart"/>
      <w:r>
        <w:rPr>
          <w:sz w:val="28"/>
          <w:szCs w:val="28"/>
        </w:rPr>
        <w:t>Гуменников</w:t>
      </w:r>
      <w:proofErr w:type="spellEnd"/>
      <w:r>
        <w:rPr>
          <w:sz w:val="28"/>
          <w:szCs w:val="28"/>
        </w:rPr>
        <w:t xml:space="preserve"> А.П.).</w:t>
      </w:r>
    </w:p>
    <w:p w:rsidR="00D822BC" w:rsidRPr="002F5E41" w:rsidRDefault="00D822BC" w:rsidP="00D822BC">
      <w:pPr>
        <w:shd w:val="clear" w:color="auto" w:fill="FFFFFF"/>
        <w:ind w:firstLine="709"/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  </w:t>
      </w:r>
    </w:p>
    <w:p w:rsidR="00D822BC" w:rsidRPr="002F5E41" w:rsidRDefault="00D822BC" w:rsidP="00D822BC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Глава Администрации </w:t>
      </w:r>
    </w:p>
    <w:p w:rsidR="00D822BC" w:rsidRPr="002F5E41" w:rsidRDefault="00D822BC" w:rsidP="00D822BC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D822BC" w:rsidRPr="002F5E41" w:rsidRDefault="00D822BC" w:rsidP="00D822BC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D822BC" w:rsidRPr="002F5E41" w:rsidRDefault="00D822BC" w:rsidP="00D822BC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   Н.А. </w:t>
      </w:r>
      <w:proofErr w:type="spellStart"/>
      <w:r w:rsidRPr="002F5E41">
        <w:rPr>
          <w:sz w:val="28"/>
          <w:szCs w:val="28"/>
        </w:rPr>
        <w:t>Шарабуров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2BC" w:rsidRDefault="00D822BC" w:rsidP="00D822BC">
      <w:r w:rsidRPr="002F5E41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6"/>
      </w:tblGrid>
      <w:tr w:rsidR="00D822BC" w:rsidTr="0056030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822BC" w:rsidRPr="00DE4787" w:rsidRDefault="00D822BC" w:rsidP="0056030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22BC" w:rsidRDefault="00D822BC" w:rsidP="005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822BC" w:rsidRDefault="00D822BC" w:rsidP="0056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D822BC" w:rsidRPr="00DE4787" w:rsidRDefault="00D822BC" w:rsidP="00D8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07.12. 2011г. №  323</w:t>
            </w:r>
          </w:p>
        </w:tc>
      </w:tr>
    </w:tbl>
    <w:p w:rsidR="00D822BC" w:rsidRDefault="00D822BC" w:rsidP="00D822BC">
      <w:pPr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b/>
          <w:bCs/>
          <w:sz w:val="28"/>
          <w:szCs w:val="28"/>
        </w:rPr>
        <w:t>ВЕДОМСТВЕННАЯ ЦЕЛЕВАЯ ПРОГРАММА "ОРГАНИЗАЦИЯ</w:t>
      </w: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b/>
          <w:bCs/>
          <w:sz w:val="28"/>
          <w:szCs w:val="28"/>
        </w:rPr>
        <w:t>ПРЕДОСТАВЛЕНИЯ НАЧАЛЬНОГО ОБЩЕГО, ОСНОВНОГО</w:t>
      </w: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b/>
          <w:bCs/>
          <w:sz w:val="28"/>
          <w:szCs w:val="28"/>
        </w:rPr>
        <w:t xml:space="preserve">ОБЩЕГО, СРЕДНЕГО (ПОЛНОГО) ОБЩЕГО ОБРАЗОВАНИЯ </w:t>
      </w:r>
      <w:proofErr w:type="gramStart"/>
      <w:r w:rsidRPr="00D822BC">
        <w:rPr>
          <w:b/>
          <w:bCs/>
          <w:sz w:val="28"/>
          <w:szCs w:val="28"/>
        </w:rPr>
        <w:t>В</w:t>
      </w:r>
      <w:proofErr w:type="gramEnd"/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b/>
          <w:bCs/>
          <w:sz w:val="28"/>
          <w:szCs w:val="28"/>
        </w:rPr>
        <w:t>МУНИЦИПАЛЬНЫХ БЮДЖЕТНЬГХ ОБРАЗОВАТЕЛЬНЫХ</w:t>
      </w: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D822BC">
        <w:rPr>
          <w:b/>
          <w:bCs/>
          <w:sz w:val="28"/>
          <w:szCs w:val="28"/>
        </w:rPr>
        <w:t>УЧРЕЖДЕНИЯХ</w:t>
      </w:r>
      <w:proofErr w:type="gramEnd"/>
      <w:r w:rsidRPr="00D822BC">
        <w:rPr>
          <w:b/>
          <w:bCs/>
          <w:sz w:val="28"/>
          <w:szCs w:val="28"/>
        </w:rPr>
        <w:t xml:space="preserve"> МУНИЦИПАЛЬНОГО ОБРАЗОВАНИЯ</w:t>
      </w:r>
    </w:p>
    <w:p w:rsidR="00D822BC" w:rsidRDefault="00D822BC" w:rsidP="00D822B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D822BC">
        <w:rPr>
          <w:b/>
          <w:bCs/>
          <w:spacing w:val="-1"/>
          <w:sz w:val="28"/>
          <w:szCs w:val="28"/>
        </w:rPr>
        <w:t xml:space="preserve">"ГЛИНКОВСКИЙ РАЙОН" СМОЛЕНСКОЙ ОБЛАСТИ </w:t>
      </w:r>
    </w:p>
    <w:p w:rsidR="00D822BC" w:rsidRDefault="00D822BC" w:rsidP="00D822B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D822BC">
        <w:rPr>
          <w:b/>
          <w:bCs/>
          <w:spacing w:val="-1"/>
          <w:sz w:val="28"/>
          <w:szCs w:val="28"/>
        </w:rPr>
        <w:t>НА 2012-2014</w:t>
      </w:r>
      <w:r>
        <w:rPr>
          <w:b/>
          <w:bCs/>
          <w:spacing w:val="-1"/>
          <w:sz w:val="28"/>
          <w:szCs w:val="28"/>
        </w:rPr>
        <w:t xml:space="preserve"> </w:t>
      </w:r>
      <w:r w:rsidRPr="00D822BC">
        <w:rPr>
          <w:b/>
          <w:bCs/>
          <w:spacing w:val="-6"/>
          <w:sz w:val="28"/>
          <w:szCs w:val="28"/>
        </w:rPr>
        <w:t>ГОДА"</w:t>
      </w: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spacing w:val="-1"/>
          <w:sz w:val="28"/>
          <w:szCs w:val="28"/>
        </w:rPr>
        <w:t>Паспорт программы</w:t>
      </w:r>
    </w:p>
    <w:p w:rsidR="00D822BC" w:rsidRPr="00D822BC" w:rsidRDefault="00D822BC" w:rsidP="00D822B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165"/>
      </w:tblGrid>
      <w:tr w:rsidR="00D822BC" w:rsidRPr="00D822BC" w:rsidTr="00D822BC">
        <w:trPr>
          <w:trHeight w:hRule="exact" w:val="16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 xml:space="preserve">Наименование </w:t>
            </w:r>
            <w:r w:rsidRPr="00D822BC">
              <w:rPr>
                <w:spacing w:val="-3"/>
                <w:sz w:val="28"/>
                <w:szCs w:val="28"/>
              </w:rPr>
              <w:t xml:space="preserve">ведомственной </w:t>
            </w:r>
            <w:r w:rsidRPr="00D822BC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"Организация предоставления   начального общего, основного общего, среднего (полного) общего образования в муниципальных бюджетных образовательных' учреждениях муниципального образования «</w:t>
            </w:r>
            <w:proofErr w:type="spellStart"/>
            <w:r w:rsidRPr="00D822BC">
              <w:rPr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z w:val="28"/>
                <w:szCs w:val="28"/>
              </w:rPr>
              <w:t xml:space="preserve"> район» Смоленской области на период с 01.01.2012 по 31.12.2014"</w:t>
            </w:r>
          </w:p>
        </w:tc>
      </w:tr>
      <w:tr w:rsidR="00D822BC" w:rsidRPr="00D822BC" w:rsidTr="00D822BC">
        <w:trPr>
          <w:trHeight w:hRule="exact" w:val="1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Основания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разработки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3"/>
                <w:sz w:val="28"/>
                <w:szCs w:val="28"/>
              </w:rPr>
              <w:t>ведомственной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  <w:r w:rsidRPr="00D822BC">
              <w:rPr>
                <w:sz w:val="28"/>
                <w:szCs w:val="28"/>
              </w:rPr>
              <w:t>программы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постановление Администрации муниципального образования "</w:t>
            </w:r>
            <w:proofErr w:type="spellStart"/>
            <w:r w:rsidRPr="00D822BC">
              <w:rPr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z w:val="28"/>
                <w:szCs w:val="28"/>
              </w:rPr>
              <w:t xml:space="preserve"> район" Смоленской области     от 15.03.2011 г.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N57</w:t>
            </w:r>
          </w:p>
        </w:tc>
      </w:tr>
      <w:tr w:rsidR="00D822BC" w:rsidRPr="00D822BC" w:rsidTr="00D822BC">
        <w:trPr>
          <w:trHeight w:hRule="exact" w:val="9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 xml:space="preserve">Заказчик </w:t>
            </w:r>
            <w:r w:rsidRPr="00D822BC">
              <w:rPr>
                <w:spacing w:val="-3"/>
                <w:sz w:val="28"/>
                <w:szCs w:val="28"/>
              </w:rPr>
              <w:t xml:space="preserve">ведомственной </w:t>
            </w:r>
            <w:r w:rsidRPr="00D822BC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1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822BC">
              <w:rPr>
                <w:spacing w:val="-1"/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pacing w:val="-1"/>
                <w:sz w:val="28"/>
                <w:szCs w:val="28"/>
              </w:rPr>
              <w:t xml:space="preserve"> </w:t>
            </w:r>
            <w:r w:rsidRPr="00D822BC">
              <w:rPr>
                <w:sz w:val="28"/>
                <w:szCs w:val="28"/>
              </w:rPr>
              <w:t>район» Смоленской области</w:t>
            </w:r>
          </w:p>
        </w:tc>
      </w:tr>
      <w:tr w:rsidR="00D822BC" w:rsidRPr="00D822BC" w:rsidTr="00D822BC">
        <w:trPr>
          <w:trHeight w:hRule="exact" w:val="9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 xml:space="preserve">Координатор </w:t>
            </w:r>
            <w:r w:rsidRPr="00D822BC">
              <w:rPr>
                <w:spacing w:val="-3"/>
                <w:sz w:val="28"/>
                <w:szCs w:val="28"/>
              </w:rPr>
              <w:t xml:space="preserve">ведомственной </w:t>
            </w:r>
            <w:r w:rsidRPr="00D822BC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D822BC">
              <w:rPr>
                <w:spacing w:val="-1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D822BC">
              <w:rPr>
                <w:spacing w:val="-1"/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pacing w:val="-1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D822BC" w:rsidRPr="00D822BC" w:rsidTr="00D822BC">
        <w:trPr>
          <w:trHeight w:hRule="exact" w:val="4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lastRenderedPageBreak/>
              <w:t xml:space="preserve">Разработчики </w:t>
            </w:r>
            <w:r w:rsidRPr="00D822BC">
              <w:rPr>
                <w:spacing w:val="-1"/>
                <w:sz w:val="28"/>
                <w:szCs w:val="28"/>
              </w:rPr>
              <w:t xml:space="preserve">ведомственной </w:t>
            </w:r>
            <w:r w:rsidRPr="00D822BC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9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r w:rsidRPr="00D822BC">
              <w:rPr>
                <w:spacing w:val="-1"/>
                <w:sz w:val="28"/>
                <w:szCs w:val="28"/>
              </w:rPr>
              <w:t>Отдел по образованию Администрации муниципального</w:t>
            </w:r>
            <w:r w:rsidRPr="00D822BC">
              <w:rPr>
                <w:spacing w:val="-1"/>
                <w:sz w:val="28"/>
                <w:szCs w:val="28"/>
              </w:rPr>
              <w:br/>
            </w:r>
            <w:r w:rsidRPr="00D822BC">
              <w:rPr>
                <w:sz w:val="28"/>
                <w:szCs w:val="28"/>
              </w:rPr>
              <w:t>образования «</w:t>
            </w:r>
            <w:proofErr w:type="spellStart"/>
            <w:r w:rsidRPr="00D822BC">
              <w:rPr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z w:val="28"/>
                <w:szCs w:val="28"/>
              </w:rPr>
              <w:t xml:space="preserve"> район» Смоленской области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9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Балтутинская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4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Глинковская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4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Доброминская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  <w:t>Ромодановская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Белохолмская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ind w:firstLine="5"/>
              <w:rPr>
                <w:spacing w:val="-1"/>
                <w:sz w:val="28"/>
                <w:szCs w:val="28"/>
              </w:rPr>
            </w:pPr>
          </w:p>
        </w:tc>
      </w:tr>
      <w:tr w:rsidR="00D822BC" w:rsidRPr="00D822BC" w:rsidTr="00D822BC">
        <w:trPr>
          <w:trHeight w:hRule="exact" w:val="27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Березкинская</w:t>
            </w:r>
            <w:proofErr w:type="spellEnd"/>
            <w:r w:rsidRPr="00D822BC">
              <w:rPr>
                <w:sz w:val="28"/>
                <w:szCs w:val="28"/>
              </w:rPr>
              <w:t xml:space="preserve">  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pacing w:val="-1"/>
                <w:sz w:val="28"/>
                <w:szCs w:val="28"/>
              </w:rPr>
              <w:t>Дубосищенская</w:t>
            </w:r>
            <w:proofErr w:type="spellEnd"/>
            <w:r w:rsidRPr="00D822BC">
              <w:rPr>
                <w:spacing w:val="-1"/>
                <w:sz w:val="28"/>
                <w:szCs w:val="28"/>
              </w:rPr>
              <w:t xml:space="preserve">   муниципальная бюджетная основная</w:t>
            </w:r>
            <w:r w:rsidRPr="00D822BC">
              <w:rPr>
                <w:spacing w:val="-1"/>
                <w:sz w:val="28"/>
                <w:szCs w:val="28"/>
              </w:rPr>
              <w:br/>
            </w:r>
            <w:r w:rsidRPr="00D822BC">
              <w:rPr>
                <w:sz w:val="28"/>
                <w:szCs w:val="28"/>
              </w:rPr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5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Ивонинская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16"/>
              </w:tabs>
              <w:ind w:hanging="5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Новоханинская</w:t>
            </w:r>
            <w:proofErr w:type="spellEnd"/>
            <w:r w:rsidRPr="00D822BC">
              <w:rPr>
                <w:sz w:val="28"/>
                <w:szCs w:val="28"/>
              </w:rPr>
              <w:t xml:space="preserve">  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</w:tc>
      </w:tr>
      <w:tr w:rsidR="00D822BC" w:rsidRPr="00D822BC" w:rsidTr="00D822BC">
        <w:trPr>
          <w:trHeight w:hRule="exact" w:val="59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 xml:space="preserve">Исполнители </w:t>
            </w:r>
            <w:r w:rsidRPr="00D822BC">
              <w:rPr>
                <w:spacing w:val="-2"/>
                <w:sz w:val="28"/>
                <w:szCs w:val="28"/>
              </w:rPr>
              <w:t xml:space="preserve">ведомственной </w:t>
            </w:r>
            <w:r w:rsidRPr="00D822BC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Балтутинская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5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Глинковская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5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Доброминская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  <w:t>Ромодановская муниципальная бюджетная средняя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Белохолмская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14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Березкинская</w:t>
            </w:r>
            <w:proofErr w:type="spellEnd"/>
            <w:r w:rsidRPr="00D822BC">
              <w:rPr>
                <w:sz w:val="28"/>
                <w:szCs w:val="28"/>
              </w:rPr>
              <w:t xml:space="preserve">  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14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pacing w:val="-1"/>
                <w:sz w:val="28"/>
                <w:szCs w:val="28"/>
              </w:rPr>
              <w:t>Дубосищенская</w:t>
            </w:r>
            <w:proofErr w:type="spellEnd"/>
            <w:r w:rsidRPr="00D822BC">
              <w:rPr>
                <w:spacing w:val="-1"/>
                <w:sz w:val="28"/>
                <w:szCs w:val="28"/>
              </w:rPr>
              <w:t xml:space="preserve">   муниципальная бюджетная основная</w:t>
            </w:r>
            <w:r w:rsidRPr="00D822BC">
              <w:rPr>
                <w:spacing w:val="-1"/>
                <w:sz w:val="28"/>
                <w:szCs w:val="28"/>
              </w:rPr>
              <w:br/>
            </w:r>
            <w:r w:rsidRPr="00D822BC">
              <w:rPr>
                <w:sz w:val="28"/>
                <w:szCs w:val="28"/>
              </w:rPr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10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Ивонинская</w:t>
            </w:r>
            <w:proofErr w:type="spellEnd"/>
            <w:r w:rsidRPr="00D822BC">
              <w:rPr>
                <w:sz w:val="28"/>
                <w:szCs w:val="28"/>
              </w:rPr>
              <w:t xml:space="preserve"> муниципальная основная бюджетная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0"/>
              </w:tabs>
              <w:ind w:firstLine="14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</w:r>
            <w:proofErr w:type="spellStart"/>
            <w:r w:rsidRPr="00D822BC">
              <w:rPr>
                <w:sz w:val="28"/>
                <w:szCs w:val="28"/>
              </w:rPr>
              <w:t>Новоханинская</w:t>
            </w:r>
            <w:proofErr w:type="spellEnd"/>
            <w:r w:rsidRPr="00D822BC">
              <w:rPr>
                <w:sz w:val="28"/>
                <w:szCs w:val="28"/>
              </w:rPr>
              <w:t xml:space="preserve">   муниципальная бюджетная основная</w:t>
            </w:r>
            <w:r w:rsidRPr="00D822BC">
              <w:rPr>
                <w:sz w:val="28"/>
                <w:szCs w:val="28"/>
              </w:rPr>
              <w:br/>
              <w:t>общеобразовательная школа</w:t>
            </w:r>
          </w:p>
        </w:tc>
      </w:tr>
    </w:tbl>
    <w:p w:rsidR="00D822BC" w:rsidRPr="00D822BC" w:rsidRDefault="00D822BC" w:rsidP="00D822B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7790"/>
      </w:tblGrid>
      <w:tr w:rsidR="00D822BC" w:rsidRPr="00D822BC" w:rsidTr="0056030F">
        <w:trPr>
          <w:trHeight w:hRule="exact" w:val="290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lastRenderedPageBreak/>
              <w:t>Цель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1"/>
                <w:sz w:val="28"/>
                <w:szCs w:val="28"/>
              </w:rPr>
              <w:t>ведомственной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целевой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программы,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значения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>показателей цели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целью программы является повышение качества, доступности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и   эффективности      начального    общего,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основного общего, среднего (полного) общего образования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в муниципальных бюджетных общеобразовательных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822BC">
              <w:rPr>
                <w:sz w:val="28"/>
                <w:szCs w:val="28"/>
              </w:rPr>
              <w:t>учреждениях</w:t>
            </w:r>
            <w:proofErr w:type="gramEnd"/>
            <w:r w:rsidRPr="00D822BC">
              <w:rPr>
                <w:sz w:val="28"/>
                <w:szCs w:val="28"/>
              </w:rPr>
              <w:t>: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  <w:t>увеличение доли выпускников, сдавших ЕГЭ, до 100%;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  <w:t>увеличение доли детей, обучающихся на "4" и "5",</w:t>
            </w:r>
            <w:r w:rsidRPr="00D822BC">
              <w:rPr>
                <w:sz w:val="28"/>
                <w:szCs w:val="28"/>
              </w:rPr>
              <w:br/>
              <w:t>обучающихся до 43%;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235"/>
              </w:tabs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-</w:t>
            </w:r>
            <w:r w:rsidRPr="00D822BC">
              <w:rPr>
                <w:sz w:val="28"/>
                <w:szCs w:val="28"/>
              </w:rPr>
              <w:tab/>
              <w:t>увеличение доли детей, поступивших в вузы, до 70%</w:t>
            </w:r>
          </w:p>
        </w:tc>
      </w:tr>
      <w:tr w:rsidR="00D822BC" w:rsidRPr="00D822BC" w:rsidTr="0056030F">
        <w:trPr>
          <w:trHeight w:hRule="exact" w:val="578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>Задачи, значения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показателей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задач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ведомственной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целевой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программы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tabs>
                <w:tab w:val="left" w:pos="461"/>
              </w:tabs>
              <w:ind w:firstLine="24"/>
              <w:rPr>
                <w:sz w:val="28"/>
                <w:szCs w:val="28"/>
              </w:rPr>
            </w:pPr>
            <w:r w:rsidRPr="00D822BC">
              <w:rPr>
                <w:spacing w:val="-19"/>
                <w:sz w:val="28"/>
                <w:szCs w:val="28"/>
              </w:rPr>
              <w:t>1)</w:t>
            </w:r>
            <w:r w:rsidRPr="00D822BC">
              <w:rPr>
                <w:sz w:val="28"/>
                <w:szCs w:val="28"/>
              </w:rPr>
              <w:tab/>
              <w:t>обеспечение   качественного   оказания   услуги   по</w:t>
            </w:r>
            <w:r w:rsidRPr="00D822BC">
              <w:rPr>
                <w:sz w:val="28"/>
                <w:szCs w:val="28"/>
              </w:rPr>
              <w:br/>
              <w:t>предоставлению начального общего, основного   общего,</w:t>
            </w:r>
            <w:r w:rsidRPr="00D822BC">
              <w:rPr>
                <w:sz w:val="28"/>
                <w:szCs w:val="28"/>
              </w:rPr>
              <w:br/>
              <w:t>среднего (полного) общего образования в муниципальных</w:t>
            </w:r>
            <w:r w:rsidRPr="00D822BC">
              <w:rPr>
                <w:sz w:val="28"/>
                <w:szCs w:val="28"/>
              </w:rPr>
              <w:br/>
              <w:t>бюджетных общеобразовательных учреждениях;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394"/>
              </w:tabs>
              <w:rPr>
                <w:sz w:val="28"/>
                <w:szCs w:val="28"/>
              </w:rPr>
            </w:pPr>
            <w:r w:rsidRPr="00D822BC">
              <w:rPr>
                <w:spacing w:val="-8"/>
                <w:sz w:val="28"/>
                <w:szCs w:val="28"/>
              </w:rPr>
              <w:t>2)</w:t>
            </w:r>
            <w:r w:rsidRPr="00D822BC">
              <w:rPr>
                <w:sz w:val="28"/>
                <w:szCs w:val="28"/>
              </w:rPr>
              <w:tab/>
              <w:t>сохранение и укрепление здоровья школьников;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739"/>
              </w:tabs>
              <w:rPr>
                <w:sz w:val="28"/>
                <w:szCs w:val="28"/>
              </w:rPr>
            </w:pPr>
            <w:r w:rsidRPr="00D822BC">
              <w:rPr>
                <w:spacing w:val="-8"/>
                <w:sz w:val="28"/>
                <w:szCs w:val="28"/>
              </w:rPr>
              <w:t>3)</w:t>
            </w:r>
            <w:r w:rsidRPr="00D822BC">
              <w:rPr>
                <w:sz w:val="28"/>
                <w:szCs w:val="28"/>
              </w:rPr>
              <w:tab/>
              <w:t>улучшение     материально-технической     базы</w:t>
            </w:r>
            <w:r w:rsidRPr="00D822BC">
              <w:rPr>
                <w:sz w:val="28"/>
                <w:szCs w:val="28"/>
              </w:rPr>
              <w:br/>
              <w:t>образовательных учреждений;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672"/>
              </w:tabs>
              <w:ind w:hanging="5"/>
              <w:rPr>
                <w:sz w:val="28"/>
                <w:szCs w:val="28"/>
              </w:rPr>
            </w:pPr>
            <w:r w:rsidRPr="00D822BC">
              <w:rPr>
                <w:spacing w:val="-6"/>
                <w:sz w:val="28"/>
                <w:szCs w:val="28"/>
              </w:rPr>
              <w:t>4)</w:t>
            </w:r>
            <w:r w:rsidRPr="00D822BC">
              <w:rPr>
                <w:sz w:val="28"/>
                <w:szCs w:val="28"/>
              </w:rPr>
              <w:tab/>
              <w:t>совершенствование     педагогического     корпуса</w:t>
            </w:r>
            <w:r w:rsidRPr="00D822BC">
              <w:rPr>
                <w:sz w:val="28"/>
                <w:szCs w:val="28"/>
              </w:rPr>
              <w:br/>
              <w:t>муниципальных    бюджетных   общеобразовательных</w:t>
            </w:r>
            <w:r w:rsidRPr="00D822BC">
              <w:rPr>
                <w:sz w:val="28"/>
                <w:szCs w:val="28"/>
              </w:rPr>
              <w:br/>
              <w:t>учреждений, оказывающих услуги   по   предоставлению</w:t>
            </w:r>
            <w:r w:rsidRPr="00D822BC">
              <w:rPr>
                <w:sz w:val="28"/>
                <w:szCs w:val="28"/>
              </w:rPr>
              <w:br/>
              <w:t>начального общего, основного общего, среднего (полного)</w:t>
            </w:r>
            <w:r w:rsidRPr="00D822BC">
              <w:rPr>
                <w:sz w:val="28"/>
                <w:szCs w:val="28"/>
              </w:rPr>
              <w:br/>
              <w:t>общего образования.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Значения показателей задач: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384"/>
              </w:tabs>
              <w:ind w:firstLine="24"/>
              <w:rPr>
                <w:sz w:val="28"/>
                <w:szCs w:val="28"/>
              </w:rPr>
            </w:pPr>
            <w:r w:rsidRPr="00D822BC">
              <w:rPr>
                <w:spacing w:val="-19"/>
                <w:sz w:val="28"/>
                <w:szCs w:val="28"/>
              </w:rPr>
              <w:t>1)</w:t>
            </w:r>
            <w:r w:rsidRPr="00D822BC">
              <w:rPr>
                <w:sz w:val="28"/>
                <w:szCs w:val="28"/>
              </w:rPr>
              <w:tab/>
              <w:t>доля выпускников, получивших аттестаты об основном</w:t>
            </w:r>
            <w:r w:rsidRPr="00D822BC">
              <w:rPr>
                <w:sz w:val="28"/>
                <w:szCs w:val="28"/>
              </w:rPr>
              <w:br/>
              <w:t>общем и среднем (полном) образовании, - до 100%;</w:t>
            </w:r>
          </w:p>
          <w:p w:rsidR="00D822BC" w:rsidRPr="00D822BC" w:rsidRDefault="00D822BC" w:rsidP="00D822BC">
            <w:pPr>
              <w:shd w:val="clear" w:color="auto" w:fill="FFFFFF"/>
              <w:tabs>
                <w:tab w:val="left" w:pos="451"/>
              </w:tabs>
              <w:ind w:hanging="5"/>
              <w:rPr>
                <w:sz w:val="28"/>
                <w:szCs w:val="28"/>
              </w:rPr>
            </w:pPr>
            <w:r w:rsidRPr="00D822BC">
              <w:rPr>
                <w:spacing w:val="-6"/>
                <w:sz w:val="28"/>
                <w:szCs w:val="28"/>
              </w:rPr>
              <w:t>2)</w:t>
            </w:r>
            <w:r w:rsidRPr="00D822BC">
              <w:rPr>
                <w:sz w:val="28"/>
                <w:szCs w:val="28"/>
              </w:rPr>
              <w:tab/>
              <w:t>увеличение количества педагогических   работников,</w:t>
            </w:r>
            <w:r w:rsidRPr="00D822BC">
              <w:rPr>
                <w:sz w:val="28"/>
                <w:szCs w:val="28"/>
              </w:rPr>
              <w:br/>
              <w:t>имеющих высшую квалификационную категорию, до 22%</w:t>
            </w:r>
            <w:r w:rsidRPr="00D822BC">
              <w:rPr>
                <w:sz w:val="28"/>
                <w:szCs w:val="28"/>
              </w:rPr>
              <w:br/>
              <w:t>от общего количества педагогических работников</w:t>
            </w:r>
          </w:p>
        </w:tc>
      </w:tr>
      <w:tr w:rsidR="00D822BC" w:rsidRPr="00D822BC" w:rsidTr="0056030F">
        <w:trPr>
          <w:trHeight w:hRule="exact" w:val="130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>Характеристика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программных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мероприятий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мероприятия программы направлены на повышение объема и качества оказания образовательных услуг на территории муниципального образования "</w:t>
            </w:r>
            <w:proofErr w:type="spellStart"/>
            <w:r w:rsidRPr="00D822BC">
              <w:rPr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D822BC" w:rsidRPr="00D822BC" w:rsidTr="0056030F">
        <w:trPr>
          <w:trHeight w:hRule="exact" w:val="261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Сроки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реализации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3"/>
                <w:sz w:val="28"/>
                <w:szCs w:val="28"/>
              </w:rPr>
              <w:t>ведомственной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целевой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программы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822BC">
              <w:rPr>
                <w:sz w:val="28"/>
                <w:szCs w:val="28"/>
              </w:rPr>
              <w:t>(достижения</w:t>
            </w:r>
            <w:proofErr w:type="gramEnd"/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показателей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цели)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2012-2014 года</w:t>
            </w:r>
          </w:p>
        </w:tc>
      </w:tr>
    </w:tbl>
    <w:p w:rsidR="00D822BC" w:rsidRPr="00D822BC" w:rsidRDefault="00D822BC" w:rsidP="00D822BC">
      <w:pPr>
        <w:rPr>
          <w:sz w:val="28"/>
          <w:szCs w:val="28"/>
        </w:rPr>
        <w:sectPr w:rsidR="00D822BC" w:rsidRPr="00D822BC">
          <w:pgSz w:w="11909" w:h="16834"/>
          <w:pgMar w:top="1440" w:right="535" w:bottom="720" w:left="12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8"/>
        <w:gridCol w:w="7795"/>
      </w:tblGrid>
      <w:tr w:rsidR="00D822BC" w:rsidRPr="00D822BC" w:rsidTr="0056030F">
        <w:trPr>
          <w:trHeight w:hRule="exact" w:val="374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lastRenderedPageBreak/>
              <w:t>Объемы         и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общий объем финансирования программы за счет средств</w:t>
            </w:r>
          </w:p>
        </w:tc>
      </w:tr>
      <w:tr w:rsidR="00D822BC" w:rsidRPr="00D822BC" w:rsidTr="0056030F">
        <w:trPr>
          <w:trHeight w:hRule="exact" w:val="307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источники</w:t>
            </w: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районного бюджета:</w:t>
            </w:r>
          </w:p>
        </w:tc>
      </w:tr>
      <w:tr w:rsidR="00D822BC" w:rsidRPr="00D822BC" w:rsidTr="0056030F">
        <w:trPr>
          <w:trHeight w:hRule="exact" w:val="322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2012 г -7635030,00 руб.</w:t>
            </w:r>
          </w:p>
        </w:tc>
      </w:tr>
      <w:tr w:rsidR="00D822BC" w:rsidRPr="00D822BC" w:rsidTr="0056030F">
        <w:trPr>
          <w:trHeight w:hRule="exact" w:val="312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>ведомственной</w:t>
            </w: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2013г -7457140,00 руб.</w:t>
            </w:r>
          </w:p>
        </w:tc>
      </w:tr>
      <w:tr w:rsidR="00D822BC" w:rsidRPr="00D822BC" w:rsidTr="0056030F">
        <w:trPr>
          <w:trHeight w:hRule="exact" w:val="350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целевой</w:t>
            </w: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2014г- 7610540,00 руб.</w:t>
            </w:r>
          </w:p>
        </w:tc>
      </w:tr>
      <w:tr w:rsidR="00D822BC" w:rsidRPr="00D822BC" w:rsidTr="0056030F">
        <w:trPr>
          <w:trHeight w:hRule="exact" w:val="278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программы</w:t>
            </w: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22BC" w:rsidRPr="00D822BC" w:rsidTr="00FB0063">
        <w:trPr>
          <w:trHeight w:hRule="exact" w:val="355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Адрес</w:t>
            </w:r>
          </w:p>
        </w:tc>
        <w:tc>
          <w:tcPr>
            <w:tcW w:w="779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1"/>
                <w:sz w:val="28"/>
                <w:szCs w:val="28"/>
              </w:rPr>
              <w:t>сайт Администрации муниципального образования</w:t>
            </w:r>
          </w:p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"</w:t>
            </w:r>
            <w:proofErr w:type="spellStart"/>
            <w:r w:rsidRPr="00D822BC">
              <w:rPr>
                <w:sz w:val="28"/>
                <w:szCs w:val="28"/>
              </w:rPr>
              <w:t>Глинковский</w:t>
            </w:r>
            <w:proofErr w:type="spellEnd"/>
            <w:r w:rsidRPr="00D822BC">
              <w:rPr>
                <w:sz w:val="28"/>
                <w:szCs w:val="28"/>
              </w:rPr>
              <w:t xml:space="preserve"> район" Смоленской области</w:t>
            </w:r>
          </w:p>
          <w:p w:rsidR="00D822BC" w:rsidRPr="00D822BC" w:rsidRDefault="00D822BC" w:rsidP="00D822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22BC">
              <w:rPr>
                <w:b/>
                <w:sz w:val="28"/>
                <w:szCs w:val="28"/>
                <w:lang w:val="en-US"/>
              </w:rPr>
              <w:t>E</w:t>
            </w:r>
            <w:r w:rsidRPr="00D822BC">
              <w:rPr>
                <w:b/>
                <w:sz w:val="28"/>
                <w:szCs w:val="28"/>
              </w:rPr>
              <w:t>-</w:t>
            </w:r>
            <w:r w:rsidRPr="00D822BC">
              <w:rPr>
                <w:b/>
                <w:sz w:val="28"/>
                <w:szCs w:val="28"/>
                <w:lang w:val="en-US"/>
              </w:rPr>
              <w:t>mail</w:t>
            </w:r>
            <w:r w:rsidRPr="00D822BC">
              <w:rPr>
                <w:sz w:val="28"/>
                <w:szCs w:val="28"/>
              </w:rPr>
              <w:t xml:space="preserve"> </w:t>
            </w:r>
            <w:hyperlink r:id="rId7" w:history="1">
              <w:r w:rsidRPr="00C37ECB">
                <w:rPr>
                  <w:rStyle w:val="a4"/>
                  <w:sz w:val="28"/>
                  <w:szCs w:val="28"/>
                  <w:lang w:val="en-US"/>
                </w:rPr>
                <w:t>glinka</w:t>
              </w:r>
              <w:r w:rsidRPr="00D822BC">
                <w:rPr>
                  <w:rStyle w:val="a4"/>
                  <w:sz w:val="28"/>
                  <w:szCs w:val="28"/>
                </w:rPr>
                <w:t>@</w:t>
              </w:r>
              <w:r w:rsidRPr="00C37ECB">
                <w:rPr>
                  <w:rStyle w:val="a4"/>
                  <w:sz w:val="28"/>
                  <w:szCs w:val="28"/>
                  <w:lang w:val="en-US"/>
                </w:rPr>
                <w:t>admin</w:t>
              </w:r>
              <w:r w:rsidRPr="00D822BC">
                <w:rPr>
                  <w:rStyle w:val="a4"/>
                  <w:sz w:val="28"/>
                  <w:szCs w:val="28"/>
                </w:rPr>
                <w:t>.</w:t>
              </w:r>
              <w:r w:rsidRPr="00C37ECB">
                <w:rPr>
                  <w:rStyle w:val="a4"/>
                  <w:sz w:val="28"/>
                  <w:szCs w:val="28"/>
                  <w:lang w:val="en-US"/>
                </w:rPr>
                <w:t>sml</w:t>
              </w:r>
            </w:hyperlink>
          </w:p>
          <w:p w:rsidR="00D822BC" w:rsidRPr="00D822BC" w:rsidRDefault="00D822BC" w:rsidP="00D822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glinkaadmin@rambler.ru</w:t>
            </w:r>
          </w:p>
        </w:tc>
      </w:tr>
      <w:tr w:rsidR="00D822BC" w:rsidRPr="00D822BC" w:rsidTr="00FB0063">
        <w:trPr>
          <w:trHeight w:hRule="exact" w:val="307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размещения</w:t>
            </w:r>
          </w:p>
        </w:tc>
        <w:tc>
          <w:tcPr>
            <w:tcW w:w="7795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22BC" w:rsidRPr="00D822BC" w:rsidTr="00FB0063">
        <w:trPr>
          <w:trHeight w:hRule="exact" w:val="317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>ведомственной</w:t>
            </w:r>
          </w:p>
        </w:tc>
        <w:tc>
          <w:tcPr>
            <w:tcW w:w="7795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2BC" w:rsidRPr="00D822BC" w:rsidTr="00FB0063">
        <w:trPr>
          <w:trHeight w:hRule="exact" w:val="350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целевой</w:t>
            </w:r>
          </w:p>
        </w:tc>
        <w:tc>
          <w:tcPr>
            <w:tcW w:w="7795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2BC" w:rsidRPr="00D822BC" w:rsidTr="00FB0063">
        <w:trPr>
          <w:trHeight w:hRule="exact" w:val="302"/>
        </w:trPr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pacing w:val="-2"/>
                <w:sz w:val="28"/>
                <w:szCs w:val="28"/>
              </w:rPr>
              <w:t>программы в сети</w:t>
            </w:r>
          </w:p>
        </w:tc>
        <w:tc>
          <w:tcPr>
            <w:tcW w:w="779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22BC" w:rsidRPr="00D822BC" w:rsidTr="0056030F">
        <w:trPr>
          <w:trHeight w:hRule="exact" w:val="317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  <w:r w:rsidRPr="00D822BC">
              <w:rPr>
                <w:sz w:val="28"/>
                <w:szCs w:val="28"/>
              </w:rPr>
              <w:t>Интернет</w:t>
            </w:r>
          </w:p>
        </w:tc>
        <w:tc>
          <w:tcPr>
            <w:tcW w:w="77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822BC" w:rsidRDefault="00D822BC" w:rsidP="00D822BC">
      <w:pPr>
        <w:shd w:val="clear" w:color="auto" w:fill="FFFFFF"/>
        <w:jc w:val="center"/>
        <w:rPr>
          <w:spacing w:val="-1"/>
          <w:sz w:val="28"/>
          <w:szCs w:val="28"/>
          <w:lang w:val="en-US"/>
        </w:rPr>
      </w:pP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spacing w:val="-1"/>
          <w:sz w:val="28"/>
          <w:szCs w:val="28"/>
        </w:rPr>
        <w:t>1. Характеристика проблемы (задачи), решение</w:t>
      </w:r>
    </w:p>
    <w:p w:rsidR="00D822BC" w:rsidRP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 w:rsidRPr="00D822BC">
        <w:rPr>
          <w:sz w:val="28"/>
          <w:szCs w:val="28"/>
        </w:rPr>
        <w:t>которой осуществляется путем реализации</w:t>
      </w:r>
    </w:p>
    <w:p w:rsidR="00D822BC" w:rsidRDefault="00D822BC" w:rsidP="00D822BC">
      <w:pPr>
        <w:shd w:val="clear" w:color="auto" w:fill="FFFFFF"/>
        <w:jc w:val="center"/>
        <w:rPr>
          <w:sz w:val="28"/>
          <w:szCs w:val="28"/>
          <w:lang w:val="en-US"/>
        </w:rPr>
      </w:pPr>
      <w:r w:rsidRPr="00D822BC">
        <w:rPr>
          <w:sz w:val="28"/>
          <w:szCs w:val="28"/>
        </w:rPr>
        <w:t>ведомственной целевой программы</w:t>
      </w:r>
    </w:p>
    <w:p w:rsidR="00D822BC" w:rsidRDefault="00D822BC" w:rsidP="00D822BC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D822BC" w:rsidRPr="00D822BC" w:rsidRDefault="00D822BC" w:rsidP="00D822BC">
      <w:pPr>
        <w:shd w:val="clear" w:color="auto" w:fill="FFFFFF"/>
        <w:ind w:firstLine="533"/>
        <w:jc w:val="both"/>
        <w:rPr>
          <w:sz w:val="28"/>
          <w:szCs w:val="28"/>
        </w:rPr>
      </w:pPr>
      <w:r w:rsidRPr="00D822BC">
        <w:rPr>
          <w:sz w:val="28"/>
          <w:szCs w:val="28"/>
        </w:rPr>
        <w:t>На территории муниципального образования "</w:t>
      </w:r>
      <w:proofErr w:type="spellStart"/>
      <w:r w:rsidRPr="00D822BC">
        <w:rPr>
          <w:sz w:val="28"/>
          <w:szCs w:val="28"/>
        </w:rPr>
        <w:t>Глинковский</w:t>
      </w:r>
      <w:proofErr w:type="spellEnd"/>
      <w:r w:rsidRPr="00D822BC">
        <w:rPr>
          <w:sz w:val="28"/>
          <w:szCs w:val="28"/>
        </w:rPr>
        <w:t xml:space="preserve"> район" Смоленской области услуги по предоставлению начального общего, основного общего, среднего (полного) общего образования предоставляются в девяти муниципальных бюджетных образовательных учреждениях.</w:t>
      </w: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  <w:r w:rsidRPr="00D822BC">
        <w:rPr>
          <w:sz w:val="28"/>
          <w:szCs w:val="28"/>
        </w:rPr>
        <w:t>Начальное общее, основное общее, среднее (полное) общее образование предоставляется в муниципальных бюджетных общеобразовательных учреждениях:</w:t>
      </w:r>
    </w:p>
    <w:p w:rsidR="00D822BC" w:rsidRPr="00D822BC" w:rsidRDefault="00D822BC" w:rsidP="00D822BC">
      <w:pPr>
        <w:shd w:val="clear" w:color="auto" w:fill="FFFFFF"/>
        <w:ind w:firstLine="538"/>
        <w:jc w:val="both"/>
        <w:rPr>
          <w:sz w:val="28"/>
          <w:szCs w:val="28"/>
        </w:rPr>
      </w:pPr>
      <w:r w:rsidRPr="00D822BC">
        <w:rPr>
          <w:sz w:val="28"/>
          <w:szCs w:val="28"/>
        </w:rPr>
        <w:t xml:space="preserve">- </w:t>
      </w:r>
      <w:proofErr w:type="spellStart"/>
      <w:r w:rsidRPr="00D822BC">
        <w:rPr>
          <w:sz w:val="28"/>
          <w:szCs w:val="28"/>
        </w:rPr>
        <w:t>Балтутинская</w:t>
      </w:r>
      <w:proofErr w:type="spellEnd"/>
      <w:r w:rsidRPr="00D822BC">
        <w:rPr>
          <w:sz w:val="28"/>
          <w:szCs w:val="28"/>
        </w:rPr>
        <w:t xml:space="preserve"> муниципальная бюджетная средняя общеобразовательная школа,</w:t>
      </w:r>
    </w:p>
    <w:p w:rsidR="00D822BC" w:rsidRPr="00D822BC" w:rsidRDefault="00D822BC" w:rsidP="00D822BC">
      <w:pPr>
        <w:shd w:val="clear" w:color="auto" w:fill="FFFFFF"/>
        <w:ind w:firstLine="600"/>
        <w:jc w:val="both"/>
        <w:rPr>
          <w:sz w:val="28"/>
          <w:szCs w:val="28"/>
        </w:rPr>
      </w:pPr>
      <w:r w:rsidRPr="00D822BC">
        <w:rPr>
          <w:sz w:val="28"/>
          <w:szCs w:val="28"/>
        </w:rPr>
        <w:t xml:space="preserve">- </w:t>
      </w:r>
      <w:proofErr w:type="spellStart"/>
      <w:r w:rsidRPr="00D822BC">
        <w:rPr>
          <w:sz w:val="28"/>
          <w:szCs w:val="28"/>
        </w:rPr>
        <w:t>Глинковская</w:t>
      </w:r>
      <w:proofErr w:type="spellEnd"/>
      <w:r w:rsidRPr="00D822BC">
        <w:rPr>
          <w:sz w:val="28"/>
          <w:szCs w:val="28"/>
        </w:rPr>
        <w:t xml:space="preserve"> муниципальная бюджетная средняя общеобразовательная школа,</w:t>
      </w:r>
    </w:p>
    <w:p w:rsidR="00D822BC" w:rsidRPr="00D822BC" w:rsidRDefault="00D822BC" w:rsidP="00D822BC">
      <w:pPr>
        <w:shd w:val="clear" w:color="auto" w:fill="FFFFFF"/>
        <w:tabs>
          <w:tab w:val="left" w:pos="3845"/>
          <w:tab w:val="left" w:pos="6475"/>
          <w:tab w:val="left" w:pos="8534"/>
        </w:tabs>
        <w:jc w:val="both"/>
        <w:rPr>
          <w:sz w:val="28"/>
          <w:szCs w:val="28"/>
        </w:rPr>
      </w:pPr>
      <w:proofErr w:type="spellStart"/>
      <w:r w:rsidRPr="00D822BC">
        <w:rPr>
          <w:sz w:val="28"/>
          <w:szCs w:val="28"/>
        </w:rPr>
        <w:t>Доброминская</w:t>
      </w:r>
      <w:proofErr w:type="spellEnd"/>
      <w:r w:rsidRPr="00D822BC">
        <w:rPr>
          <w:sz w:val="28"/>
          <w:szCs w:val="28"/>
        </w:rPr>
        <w:t xml:space="preserve"> </w:t>
      </w:r>
      <w:r w:rsidRPr="00D822BC">
        <w:rPr>
          <w:spacing w:val="-2"/>
          <w:sz w:val="28"/>
          <w:szCs w:val="28"/>
        </w:rPr>
        <w:t>муниципальная</w:t>
      </w:r>
      <w:r w:rsidRPr="00D822BC">
        <w:rPr>
          <w:sz w:val="28"/>
          <w:szCs w:val="28"/>
        </w:rPr>
        <w:tab/>
      </w:r>
      <w:r w:rsidRPr="00D822BC">
        <w:rPr>
          <w:spacing w:val="-1"/>
          <w:sz w:val="28"/>
          <w:szCs w:val="28"/>
        </w:rPr>
        <w:t xml:space="preserve">бюджетная </w:t>
      </w:r>
      <w:r w:rsidRPr="00D822BC">
        <w:rPr>
          <w:spacing w:val="-4"/>
          <w:sz w:val="28"/>
          <w:szCs w:val="28"/>
        </w:rPr>
        <w:t xml:space="preserve">средняя </w:t>
      </w:r>
      <w:r w:rsidRPr="00D822BC">
        <w:rPr>
          <w:sz w:val="28"/>
          <w:szCs w:val="28"/>
        </w:rPr>
        <w:t xml:space="preserve">общеобразовательная школа, </w:t>
      </w:r>
    </w:p>
    <w:p w:rsidR="00D822BC" w:rsidRPr="00D822BC" w:rsidRDefault="00D822BC" w:rsidP="00D822BC">
      <w:pPr>
        <w:shd w:val="clear" w:color="auto" w:fill="FFFFFF"/>
        <w:tabs>
          <w:tab w:val="left" w:pos="3845"/>
          <w:tab w:val="left" w:pos="6475"/>
          <w:tab w:val="left" w:pos="8534"/>
        </w:tabs>
        <w:ind w:firstLine="567"/>
        <w:jc w:val="both"/>
        <w:rPr>
          <w:sz w:val="28"/>
          <w:szCs w:val="28"/>
        </w:rPr>
      </w:pPr>
      <w:r w:rsidRPr="00D822BC">
        <w:rPr>
          <w:sz w:val="28"/>
          <w:szCs w:val="28"/>
        </w:rPr>
        <w:t xml:space="preserve">-Ромодановская </w:t>
      </w:r>
      <w:r w:rsidRPr="00D822BC">
        <w:rPr>
          <w:spacing w:val="-1"/>
          <w:sz w:val="28"/>
          <w:szCs w:val="28"/>
        </w:rPr>
        <w:t xml:space="preserve">муниципальная бюджетная </w:t>
      </w:r>
      <w:r w:rsidRPr="00D822BC">
        <w:rPr>
          <w:spacing w:val="-3"/>
          <w:sz w:val="28"/>
          <w:szCs w:val="28"/>
        </w:rPr>
        <w:t xml:space="preserve">средняя </w:t>
      </w:r>
      <w:r w:rsidRPr="00D822BC">
        <w:rPr>
          <w:sz w:val="28"/>
          <w:szCs w:val="28"/>
        </w:rPr>
        <w:t>общеобразовательная школа,</w:t>
      </w:r>
    </w:p>
    <w:p w:rsid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  <w:lang w:val="en-US"/>
        </w:rPr>
      </w:pPr>
      <w:r w:rsidRPr="00D822BC">
        <w:rPr>
          <w:sz w:val="28"/>
          <w:szCs w:val="28"/>
        </w:rPr>
        <w:t>Начальное общее, основное общее образование предоставляется в муниципальных бюджетных общеобразовательных учреждениях:</w:t>
      </w:r>
    </w:p>
    <w:p w:rsidR="00D822BC" w:rsidRPr="00D822BC" w:rsidRDefault="00D822BC" w:rsidP="00D822BC">
      <w:pPr>
        <w:shd w:val="clear" w:color="auto" w:fill="FFFFFF"/>
        <w:ind w:firstLine="538"/>
        <w:jc w:val="both"/>
        <w:rPr>
          <w:sz w:val="28"/>
          <w:szCs w:val="28"/>
        </w:rPr>
      </w:pPr>
      <w:r w:rsidRPr="00D822B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Белохолм</w:t>
      </w:r>
      <w:r w:rsidRPr="00D822BC">
        <w:rPr>
          <w:sz w:val="28"/>
          <w:szCs w:val="28"/>
        </w:rPr>
        <w:t>ская</w:t>
      </w:r>
      <w:proofErr w:type="spellEnd"/>
      <w:r w:rsidRPr="00D822BC">
        <w:rPr>
          <w:sz w:val="28"/>
          <w:szCs w:val="28"/>
        </w:rPr>
        <w:t xml:space="preserve"> муниципальная бюджетная </w:t>
      </w:r>
      <w:r>
        <w:rPr>
          <w:sz w:val="28"/>
          <w:szCs w:val="28"/>
        </w:rPr>
        <w:t>основная</w:t>
      </w:r>
      <w:r w:rsidRPr="00D822BC">
        <w:rPr>
          <w:sz w:val="28"/>
          <w:szCs w:val="28"/>
        </w:rPr>
        <w:t xml:space="preserve"> общеобразовательная школа,</w:t>
      </w:r>
    </w:p>
    <w:p w:rsidR="00D822BC" w:rsidRDefault="00D822BC" w:rsidP="00D822BC">
      <w:pPr>
        <w:shd w:val="clear" w:color="auto" w:fill="FFFFFF"/>
        <w:ind w:firstLine="600"/>
        <w:jc w:val="both"/>
        <w:rPr>
          <w:sz w:val="28"/>
          <w:szCs w:val="28"/>
        </w:rPr>
      </w:pPr>
      <w:r w:rsidRPr="00D822B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Березкин</w:t>
      </w:r>
      <w:r w:rsidRPr="00D822BC">
        <w:rPr>
          <w:sz w:val="28"/>
          <w:szCs w:val="28"/>
        </w:rPr>
        <w:t>ская</w:t>
      </w:r>
      <w:proofErr w:type="spellEnd"/>
      <w:r w:rsidRPr="00D822BC">
        <w:rPr>
          <w:sz w:val="28"/>
          <w:szCs w:val="28"/>
        </w:rPr>
        <w:t xml:space="preserve"> муниципальная бюджетная </w:t>
      </w:r>
      <w:r>
        <w:rPr>
          <w:sz w:val="28"/>
          <w:szCs w:val="28"/>
        </w:rPr>
        <w:t>основная</w:t>
      </w:r>
      <w:r w:rsidRPr="00D822BC">
        <w:rPr>
          <w:sz w:val="28"/>
          <w:szCs w:val="28"/>
        </w:rPr>
        <w:t xml:space="preserve"> общеобразовательная школа,</w:t>
      </w:r>
    </w:p>
    <w:p w:rsidR="00D822BC" w:rsidRPr="00D822BC" w:rsidRDefault="00D822BC" w:rsidP="00D822BC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822BC">
        <w:rPr>
          <w:sz w:val="28"/>
          <w:szCs w:val="28"/>
        </w:rPr>
        <w:t>Д</w:t>
      </w:r>
      <w:r>
        <w:rPr>
          <w:sz w:val="28"/>
          <w:szCs w:val="28"/>
        </w:rPr>
        <w:t>убосищен</w:t>
      </w:r>
      <w:r w:rsidRPr="00D822BC">
        <w:rPr>
          <w:sz w:val="28"/>
          <w:szCs w:val="28"/>
        </w:rPr>
        <w:t>ская</w:t>
      </w:r>
      <w:proofErr w:type="spellEnd"/>
      <w:r w:rsidRPr="00D822BC">
        <w:rPr>
          <w:sz w:val="28"/>
          <w:szCs w:val="28"/>
        </w:rPr>
        <w:t xml:space="preserve"> </w:t>
      </w:r>
      <w:r w:rsidRPr="00D822BC">
        <w:rPr>
          <w:spacing w:val="-2"/>
          <w:sz w:val="28"/>
          <w:szCs w:val="28"/>
        </w:rPr>
        <w:t>муниципальная</w:t>
      </w:r>
      <w:r w:rsidRPr="00D822BC">
        <w:rPr>
          <w:sz w:val="28"/>
          <w:szCs w:val="28"/>
        </w:rPr>
        <w:tab/>
      </w:r>
      <w:r w:rsidRPr="00D822BC">
        <w:rPr>
          <w:spacing w:val="-1"/>
          <w:sz w:val="28"/>
          <w:szCs w:val="28"/>
        </w:rPr>
        <w:t xml:space="preserve">бюджетная </w:t>
      </w:r>
      <w:r>
        <w:rPr>
          <w:spacing w:val="-4"/>
          <w:sz w:val="28"/>
          <w:szCs w:val="28"/>
        </w:rPr>
        <w:t>основная</w:t>
      </w:r>
      <w:r w:rsidRPr="00D822BC">
        <w:rPr>
          <w:spacing w:val="-4"/>
          <w:sz w:val="28"/>
          <w:szCs w:val="28"/>
        </w:rPr>
        <w:t xml:space="preserve"> </w:t>
      </w:r>
      <w:r w:rsidRPr="00D822BC">
        <w:rPr>
          <w:sz w:val="28"/>
          <w:szCs w:val="28"/>
        </w:rPr>
        <w:t xml:space="preserve">общеобразовательная школа, </w:t>
      </w:r>
    </w:p>
    <w:p w:rsidR="00D822BC" w:rsidRDefault="00D822BC" w:rsidP="00D822BC">
      <w:pPr>
        <w:shd w:val="clear" w:color="auto" w:fill="FFFFFF"/>
        <w:tabs>
          <w:tab w:val="left" w:pos="3845"/>
          <w:tab w:val="left" w:pos="6475"/>
          <w:tab w:val="left" w:pos="8534"/>
        </w:tabs>
        <w:ind w:firstLine="567"/>
        <w:jc w:val="both"/>
        <w:rPr>
          <w:sz w:val="28"/>
          <w:szCs w:val="28"/>
        </w:rPr>
      </w:pPr>
      <w:r w:rsidRPr="00D822B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Ивонинская</w:t>
      </w:r>
      <w:proofErr w:type="spellEnd"/>
      <w:r w:rsidRPr="00D822BC">
        <w:rPr>
          <w:sz w:val="28"/>
          <w:szCs w:val="28"/>
        </w:rPr>
        <w:t xml:space="preserve"> </w:t>
      </w:r>
      <w:r w:rsidRPr="00D822BC">
        <w:rPr>
          <w:spacing w:val="-1"/>
          <w:sz w:val="28"/>
          <w:szCs w:val="28"/>
        </w:rPr>
        <w:t xml:space="preserve">муниципальная бюджетная </w:t>
      </w:r>
      <w:r>
        <w:rPr>
          <w:spacing w:val="-3"/>
          <w:sz w:val="28"/>
          <w:szCs w:val="28"/>
        </w:rPr>
        <w:t xml:space="preserve">основная </w:t>
      </w:r>
      <w:r w:rsidRPr="00D822BC">
        <w:rPr>
          <w:spacing w:val="-3"/>
          <w:sz w:val="28"/>
          <w:szCs w:val="28"/>
        </w:rPr>
        <w:t xml:space="preserve"> </w:t>
      </w:r>
      <w:r w:rsidRPr="00D822BC">
        <w:rPr>
          <w:sz w:val="28"/>
          <w:szCs w:val="28"/>
        </w:rPr>
        <w:t>общеобразовательная школа,</w:t>
      </w:r>
    </w:p>
    <w:p w:rsidR="00D822BC" w:rsidRDefault="00D822BC" w:rsidP="00D822BC">
      <w:pPr>
        <w:shd w:val="clear" w:color="auto" w:fill="FFFFFF"/>
        <w:tabs>
          <w:tab w:val="left" w:pos="3845"/>
          <w:tab w:val="left" w:pos="6475"/>
          <w:tab w:val="left" w:pos="8534"/>
        </w:tabs>
        <w:ind w:firstLine="567"/>
        <w:jc w:val="both"/>
        <w:rPr>
          <w:sz w:val="28"/>
          <w:szCs w:val="28"/>
        </w:rPr>
      </w:pPr>
      <w:r w:rsidRPr="00D822B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Новоханинская</w:t>
      </w:r>
      <w:proofErr w:type="spellEnd"/>
      <w:r w:rsidRPr="00D822BC">
        <w:rPr>
          <w:sz w:val="28"/>
          <w:szCs w:val="28"/>
        </w:rPr>
        <w:t xml:space="preserve"> </w:t>
      </w:r>
      <w:r w:rsidRPr="00D822BC">
        <w:rPr>
          <w:spacing w:val="-1"/>
          <w:sz w:val="28"/>
          <w:szCs w:val="28"/>
        </w:rPr>
        <w:t xml:space="preserve">муниципальная бюджетная </w:t>
      </w:r>
      <w:r>
        <w:rPr>
          <w:spacing w:val="-3"/>
          <w:sz w:val="28"/>
          <w:szCs w:val="28"/>
        </w:rPr>
        <w:t xml:space="preserve">основная </w:t>
      </w:r>
      <w:r w:rsidRPr="00D822B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школа.</w:t>
      </w:r>
    </w:p>
    <w:p w:rsidR="00D822BC" w:rsidRDefault="00D822BC" w:rsidP="00D822BC">
      <w:pPr>
        <w:shd w:val="clear" w:color="auto" w:fill="FFFFFF"/>
        <w:ind w:firstLine="538"/>
        <w:jc w:val="both"/>
      </w:pPr>
      <w:r>
        <w:rPr>
          <w:sz w:val="28"/>
          <w:szCs w:val="28"/>
        </w:rPr>
        <w:t xml:space="preserve">Количество муниципальных бюджетных общеобразовательных учреждений позволяет реализовывать в полном объеме право детей на </w:t>
      </w:r>
      <w:r>
        <w:rPr>
          <w:sz w:val="28"/>
          <w:szCs w:val="28"/>
        </w:rPr>
        <w:lastRenderedPageBreak/>
        <w:t>получение начального общего, основного общего, среднего (полного) общего образования.</w:t>
      </w:r>
    </w:p>
    <w:p w:rsidR="00D822BC" w:rsidRDefault="00D822BC" w:rsidP="00D822BC">
      <w:pPr>
        <w:shd w:val="clear" w:color="auto" w:fill="FFFFFF"/>
        <w:ind w:firstLine="533"/>
        <w:jc w:val="both"/>
      </w:pPr>
      <w:r>
        <w:rPr>
          <w:sz w:val="28"/>
          <w:szCs w:val="28"/>
        </w:rPr>
        <w:t>Численность обучающихся в районе детей уменьшается: в 2010 году -406, в 2011 - 419 детей, в 20</w:t>
      </w:r>
      <w:r>
        <w:rPr>
          <w:spacing w:val="27"/>
          <w:sz w:val="28"/>
          <w:szCs w:val="28"/>
        </w:rPr>
        <w:t>12-</w:t>
      </w:r>
      <w:r>
        <w:rPr>
          <w:sz w:val="28"/>
          <w:szCs w:val="28"/>
        </w:rPr>
        <w:t xml:space="preserve"> 411 детей, в 2013 году планируется 404 детей, в 2014 планируется 397   детей.</w:t>
      </w:r>
    </w:p>
    <w:p w:rsidR="00D822BC" w:rsidRDefault="00D822BC" w:rsidP="00D822BC">
      <w:pPr>
        <w:shd w:val="clear" w:color="auto" w:fill="FFFFFF"/>
        <w:ind w:firstLine="523"/>
        <w:jc w:val="both"/>
      </w:pPr>
      <w:r>
        <w:rPr>
          <w:sz w:val="28"/>
          <w:szCs w:val="28"/>
        </w:rPr>
        <w:t>Кроме образовательных услуг, предоставляемых в муниципальных бюджетных образовательных учреждениях, решается ряд других социально значимых проблем, таких как:</w:t>
      </w:r>
    </w:p>
    <w:p w:rsidR="00D822BC" w:rsidRDefault="00D822BC" w:rsidP="00D822B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детей,</w:t>
      </w:r>
    </w:p>
    <w:p w:rsidR="00D822BC" w:rsidRDefault="00D822BC" w:rsidP="00D822B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их творческих способностей,</w:t>
      </w:r>
    </w:p>
    <w:p w:rsidR="00D822BC" w:rsidRDefault="00D822BC" w:rsidP="00D822B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самореализация,</w:t>
      </w:r>
    </w:p>
    <w:p w:rsidR="00D822BC" w:rsidRDefault="00D822BC" w:rsidP="00D822BC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детей и т.д.</w:t>
      </w:r>
    </w:p>
    <w:p w:rsidR="00D822BC" w:rsidRDefault="00D822BC" w:rsidP="00D822BC">
      <w:pPr>
        <w:shd w:val="clear" w:color="auto" w:fill="FFFFFF"/>
        <w:ind w:firstLine="528"/>
        <w:jc w:val="both"/>
      </w:pPr>
      <w:r>
        <w:rPr>
          <w:sz w:val="28"/>
          <w:szCs w:val="28"/>
        </w:rPr>
        <w:t xml:space="preserve">Несмотря на достигаемые положительные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сохраняются проблемы в сфере повышения качества образования, улучшения материально-технической базы образовательных учреждений, которые требуют решения. Необходимо создание условий для индивидуализации процесса образования, в том числе для детей с ограниченными возможностями здоровья, детей-инвалидов, детей, оставшихся без попечения родителей, находящихся в трудной жизненной ситуации, с целью интеллектуального и творческого развития обучающихся.</w:t>
      </w:r>
    </w:p>
    <w:p w:rsidR="00D822BC" w:rsidRDefault="00D822BC" w:rsidP="00D822BC">
      <w:pPr>
        <w:shd w:val="clear" w:color="auto" w:fill="FFFFFF"/>
        <w:ind w:firstLine="523"/>
        <w:jc w:val="both"/>
      </w:pPr>
      <w:r>
        <w:rPr>
          <w:sz w:val="28"/>
          <w:szCs w:val="28"/>
        </w:rPr>
        <w:t>Кадровый состав педагогических работников в муниципальных бюджетных образовательных учреждениях остается стабильным. Вместе с тем, необходимо совершенствовать систему переподготовки кадров, повышения их квалификации для повышения качества обучения и перехода на новые образовательные стандарты.</w:t>
      </w:r>
    </w:p>
    <w:p w:rsidR="00D822BC" w:rsidRDefault="00D822BC" w:rsidP="00D822BC">
      <w:pPr>
        <w:shd w:val="clear" w:color="auto" w:fill="FFFFFF"/>
        <w:ind w:firstLine="730"/>
        <w:rPr>
          <w:sz w:val="28"/>
          <w:szCs w:val="28"/>
        </w:rPr>
      </w:pPr>
    </w:p>
    <w:p w:rsidR="00D822BC" w:rsidRDefault="00D822BC" w:rsidP="00D822BC">
      <w:pPr>
        <w:shd w:val="clear" w:color="auto" w:fill="FFFFFF"/>
        <w:ind w:firstLine="730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Цель, задачи ведомственной целевой программы, </w:t>
      </w:r>
      <w:r>
        <w:rPr>
          <w:spacing w:val="-1"/>
          <w:sz w:val="28"/>
          <w:szCs w:val="28"/>
        </w:rPr>
        <w:t>а также измеряемые количественные показатели их достижения</w:t>
      </w:r>
    </w:p>
    <w:p w:rsidR="00D822BC" w:rsidRDefault="00D822BC" w:rsidP="00D822BC">
      <w:pPr>
        <w:shd w:val="clear" w:color="auto" w:fill="FFFFFF"/>
        <w:ind w:firstLine="730"/>
      </w:pPr>
    </w:p>
    <w:p w:rsidR="00D822BC" w:rsidRDefault="00D822BC" w:rsidP="00D822BC">
      <w:pPr>
        <w:shd w:val="clear" w:color="auto" w:fill="FFFFFF"/>
        <w:ind w:firstLine="528"/>
        <w:jc w:val="both"/>
      </w:pPr>
      <w:r>
        <w:rPr>
          <w:sz w:val="28"/>
          <w:szCs w:val="28"/>
        </w:rPr>
        <w:t>Целью программы является повышение качества, доступности и эффективности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области.</w:t>
      </w:r>
    </w:p>
    <w:p w:rsidR="00D822BC" w:rsidRDefault="00D822BC" w:rsidP="00D822BC">
      <w:pPr>
        <w:shd w:val="clear" w:color="auto" w:fill="FFFFFF"/>
      </w:pPr>
      <w:r>
        <w:rPr>
          <w:sz w:val="28"/>
          <w:szCs w:val="28"/>
        </w:rPr>
        <w:t>Количественными показателями цели являются:</w:t>
      </w:r>
    </w:p>
    <w:p w:rsidR="00D822BC" w:rsidRDefault="00D822BC" w:rsidP="00D822BC">
      <w:pPr>
        <w:shd w:val="clear" w:color="auto" w:fill="FFFFFF"/>
      </w:pPr>
      <w:r>
        <w:rPr>
          <w:sz w:val="28"/>
          <w:szCs w:val="28"/>
        </w:rPr>
        <w:t>- доля детей, обучающихся на "4" и "5".</w:t>
      </w:r>
    </w:p>
    <w:p w:rsidR="00D822BC" w:rsidRDefault="00D822BC" w:rsidP="00D822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по формуле:</w:t>
      </w:r>
    </w:p>
    <w:p w:rsidR="00D822BC" w:rsidRDefault="00D822BC" w:rsidP="00D822BC">
      <w:pPr>
        <w:shd w:val="clear" w:color="auto" w:fill="FFFFFF"/>
      </w:pPr>
    </w:p>
    <w:p w:rsidR="00D822BC" w:rsidRDefault="00D822BC" w:rsidP="00D822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 = В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х100,</w:t>
      </w:r>
    </w:p>
    <w:p w:rsidR="00D822BC" w:rsidRDefault="00D822BC" w:rsidP="00D822BC">
      <w:pPr>
        <w:shd w:val="clear" w:color="auto" w:fill="FFFFFF"/>
      </w:pPr>
    </w:p>
    <w:p w:rsidR="00D822BC" w:rsidRDefault="00D822BC" w:rsidP="00D822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- количество детей, обучающихся на "4" и "5";</w:t>
      </w:r>
    </w:p>
    <w:p w:rsidR="00D822BC" w:rsidRDefault="00D822BC" w:rsidP="00D822BC">
      <w:pPr>
        <w:shd w:val="clear" w:color="auto" w:fill="FFFFFF"/>
        <w:ind w:firstLine="533"/>
        <w:jc w:val="both"/>
      </w:pPr>
      <w:r>
        <w:rPr>
          <w:sz w:val="28"/>
          <w:szCs w:val="28"/>
        </w:rPr>
        <w:t>А - общее количество детей, обучающихся в муниципальных общеобразовательных учреждениях.</w:t>
      </w:r>
    </w:p>
    <w:p w:rsidR="00D822BC" w:rsidRDefault="00D822BC" w:rsidP="00D822BC">
      <w:pPr>
        <w:shd w:val="clear" w:color="auto" w:fill="FFFFFF"/>
        <w:ind w:firstLine="528"/>
        <w:jc w:val="both"/>
      </w:pPr>
      <w:r>
        <w:rPr>
          <w:sz w:val="28"/>
          <w:szCs w:val="28"/>
        </w:rPr>
        <w:t>Плановое значение показателя до 43% основывается на показателях предыдущего периода, в 2011 году доля детей, обучающихся на "4" и "5", составила 38%;</w:t>
      </w:r>
    </w:p>
    <w:p w:rsidR="00D822BC" w:rsidRDefault="00D822BC" w:rsidP="00D822BC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увеличение доли детей, поступивших в вузы.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Показатель рассчитывается по формуле:</w:t>
      </w:r>
    </w:p>
    <w:p w:rsidR="00D822BC" w:rsidRDefault="00D822BC" w:rsidP="00D822BC">
      <w:pPr>
        <w:shd w:val="clear" w:color="auto" w:fill="FFFFFF"/>
        <w:tabs>
          <w:tab w:val="left" w:pos="696"/>
        </w:tabs>
      </w:pPr>
    </w:p>
    <w:p w:rsidR="00D822BC" w:rsidRDefault="00D822BC" w:rsidP="00D822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 = В: Ах 100,</w:t>
      </w:r>
    </w:p>
    <w:p w:rsidR="00D822BC" w:rsidRDefault="00D822BC" w:rsidP="00D822BC">
      <w:pPr>
        <w:shd w:val="clear" w:color="auto" w:fill="FFFFFF"/>
      </w:pPr>
    </w:p>
    <w:p w:rsidR="00D822BC" w:rsidRDefault="00D822BC" w:rsidP="00D822BC">
      <w:pPr>
        <w:shd w:val="clear" w:color="auto" w:fill="FFFFFF"/>
      </w:pPr>
      <w:r>
        <w:rPr>
          <w:sz w:val="28"/>
          <w:szCs w:val="28"/>
        </w:rPr>
        <w:t>В - количество детей, продолживших образование в вузах;</w:t>
      </w:r>
    </w:p>
    <w:p w:rsidR="00D822BC" w:rsidRDefault="00D822BC" w:rsidP="00D822BC">
      <w:pPr>
        <w:shd w:val="clear" w:color="auto" w:fill="FFFFFF"/>
        <w:ind w:firstLine="533"/>
        <w:jc w:val="both"/>
      </w:pPr>
      <w:r>
        <w:rPr>
          <w:sz w:val="28"/>
          <w:szCs w:val="28"/>
        </w:rPr>
        <w:t>А - общее количество выпускников муниципальных общеобразовательных учреждений.</w:t>
      </w:r>
    </w:p>
    <w:p w:rsidR="00D822BC" w:rsidRDefault="00D822BC" w:rsidP="00D822BC">
      <w:pPr>
        <w:shd w:val="clear" w:color="auto" w:fill="FFFFFF"/>
        <w:ind w:firstLine="538"/>
        <w:jc w:val="both"/>
      </w:pPr>
      <w:r>
        <w:rPr>
          <w:sz w:val="28"/>
          <w:szCs w:val="28"/>
        </w:rPr>
        <w:t>Плановое значение показателя 70% основывается на показателях предыдущего года, в 2011 г. 68% выпускников всех муниципальных общеобразовательных учреждений продолжили образование в вузах страны.</w:t>
      </w:r>
    </w:p>
    <w:p w:rsidR="00D822BC" w:rsidRDefault="00D822BC" w:rsidP="00D822BC">
      <w:pPr>
        <w:shd w:val="clear" w:color="auto" w:fill="FFFFFF"/>
      </w:pPr>
      <w:r>
        <w:rPr>
          <w:sz w:val="28"/>
          <w:szCs w:val="28"/>
        </w:rPr>
        <w:t>На достижение цели направлено решение следующих задач:</w:t>
      </w:r>
    </w:p>
    <w:p w:rsidR="00D822BC" w:rsidRDefault="00D822BC" w:rsidP="00D822BC">
      <w:pPr>
        <w:shd w:val="clear" w:color="auto" w:fill="FFFFFF"/>
        <w:tabs>
          <w:tab w:val="left" w:pos="979"/>
        </w:tabs>
        <w:ind w:firstLine="566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  <w:t>обеспечение качественного оказания государственной услуги по</w:t>
      </w:r>
      <w:r>
        <w:rPr>
          <w:sz w:val="28"/>
          <w:szCs w:val="28"/>
        </w:rPr>
        <w:br/>
        <w:t>предоставлению начального общего, основного общего, среднего (полного)</w:t>
      </w:r>
      <w:r>
        <w:rPr>
          <w:sz w:val="28"/>
          <w:szCs w:val="28"/>
        </w:rPr>
        <w:br/>
        <w:t>общего образования в муниципальных бюджетных общеобразовательных</w:t>
      </w:r>
      <w:r>
        <w:rPr>
          <w:sz w:val="28"/>
          <w:szCs w:val="28"/>
        </w:rPr>
        <w:br/>
        <w:t>учреждениях. Показатель - доля выпускников, получивших аттестаты об</w:t>
      </w:r>
      <w:r>
        <w:rPr>
          <w:sz w:val="28"/>
          <w:szCs w:val="28"/>
        </w:rPr>
        <w:br/>
        <w:t>основном общем и среднем (полном) общем образовании, до 100%;</w:t>
      </w:r>
    </w:p>
    <w:p w:rsidR="00D822BC" w:rsidRDefault="00D822BC" w:rsidP="00D822BC">
      <w:pPr>
        <w:shd w:val="clear" w:color="auto" w:fill="FFFFFF"/>
        <w:tabs>
          <w:tab w:val="left" w:pos="1061"/>
        </w:tabs>
        <w:ind w:firstLine="533"/>
        <w:jc w:val="both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  <w:t>сохранение и укрепление кадрового состава муниципальных</w:t>
      </w:r>
      <w:r>
        <w:rPr>
          <w:sz w:val="28"/>
          <w:szCs w:val="28"/>
        </w:rPr>
        <w:br/>
        <w:t>бюджетных образовательных учреждений, оказывающих услуги по</w:t>
      </w:r>
      <w:r>
        <w:rPr>
          <w:sz w:val="28"/>
          <w:szCs w:val="28"/>
        </w:rPr>
        <w:br/>
        <w:t>предоставлению начального общего, основного общего, среднего (полного)</w:t>
      </w:r>
      <w:r>
        <w:rPr>
          <w:sz w:val="28"/>
          <w:szCs w:val="28"/>
        </w:rPr>
        <w:br/>
        <w:t>общего образования. Показатель - увеличение количества педагогических</w:t>
      </w:r>
      <w:r>
        <w:rPr>
          <w:sz w:val="28"/>
          <w:szCs w:val="28"/>
        </w:rPr>
        <w:br/>
        <w:t>работников, имеющих высшую квалификационную категорию, до 18% от</w:t>
      </w:r>
      <w:r>
        <w:rPr>
          <w:sz w:val="28"/>
          <w:szCs w:val="28"/>
        </w:rPr>
        <w:br/>
        <w:t>общего количества педагогических работников.</w:t>
      </w:r>
    </w:p>
    <w:p w:rsidR="00D822BC" w:rsidRDefault="00D822BC" w:rsidP="00D822BC">
      <w:pPr>
        <w:shd w:val="clear" w:color="auto" w:fill="FFFFFF"/>
      </w:pPr>
      <w:r>
        <w:rPr>
          <w:sz w:val="28"/>
          <w:szCs w:val="28"/>
        </w:rPr>
        <w:t>Срок реализации программы - 2012-2014 года.</w:t>
      </w:r>
    </w:p>
    <w:p w:rsid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на территории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ожидается:</w:t>
      </w:r>
    </w:p>
    <w:p w:rsidR="00D822BC" w:rsidRDefault="00D822BC" w:rsidP="00D822BC">
      <w:pPr>
        <w:shd w:val="clear" w:color="auto" w:fill="FFFFFF"/>
        <w:ind w:firstLine="5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качества образования до 43%;</w:t>
      </w:r>
    </w:p>
    <w:p w:rsidR="00D822BC" w:rsidRDefault="00D822BC" w:rsidP="00D822BC">
      <w:pPr>
        <w:shd w:val="clear" w:color="auto" w:fill="FFFFFF"/>
        <w:tabs>
          <w:tab w:val="left" w:pos="806"/>
        </w:tabs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увеличение количества выпускников, продолживших образование в</w:t>
      </w:r>
      <w:r>
        <w:rPr>
          <w:sz w:val="28"/>
          <w:szCs w:val="28"/>
        </w:rPr>
        <w:br/>
        <w:t>вузах, до 70%;</w:t>
      </w:r>
    </w:p>
    <w:p w:rsidR="00D822BC" w:rsidRDefault="00D822BC" w:rsidP="00D822BC">
      <w:pPr>
        <w:shd w:val="clear" w:color="auto" w:fill="FFFFFF"/>
        <w:tabs>
          <w:tab w:val="left" w:pos="806"/>
        </w:tabs>
        <w:ind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увеличение доли выпускников, сдавших ЕГЭ, до 100%.</w:t>
      </w:r>
    </w:p>
    <w:p w:rsidR="00D822BC" w:rsidRDefault="00D822BC" w:rsidP="00D822BC">
      <w:pPr>
        <w:shd w:val="clear" w:color="auto" w:fill="FFFFFF"/>
        <w:jc w:val="center"/>
        <w:rPr>
          <w:sz w:val="28"/>
          <w:szCs w:val="28"/>
        </w:rPr>
      </w:pPr>
    </w:p>
    <w:p w:rsid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программных мероприятий</w:t>
      </w:r>
    </w:p>
    <w:p w:rsidR="00D822BC" w:rsidRDefault="00D822BC" w:rsidP="00D822BC">
      <w:pPr>
        <w:shd w:val="clear" w:color="auto" w:fill="FFFFFF"/>
        <w:jc w:val="center"/>
      </w:pPr>
    </w:p>
    <w:p w:rsidR="00D822BC" w:rsidRDefault="00D822BC" w:rsidP="00D822BC">
      <w:pPr>
        <w:shd w:val="clear" w:color="auto" w:fill="FFFFFF"/>
        <w:ind w:firstLine="538"/>
        <w:jc w:val="both"/>
      </w:pPr>
      <w:r>
        <w:rPr>
          <w:sz w:val="28"/>
          <w:szCs w:val="28"/>
        </w:rPr>
        <w:t>Перечень программных мероприятий представлен в приложении к ведомственной целевой программе "Организация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на 2012-2014 года".</w:t>
      </w:r>
    </w:p>
    <w:p w:rsidR="00D822BC" w:rsidRDefault="00D822BC" w:rsidP="00D822BC">
      <w:pPr>
        <w:shd w:val="clear" w:color="auto" w:fill="FFFFFF"/>
        <w:ind w:firstLine="538"/>
        <w:jc w:val="both"/>
      </w:pPr>
    </w:p>
    <w:p w:rsidR="00D822BC" w:rsidRDefault="00D822BC" w:rsidP="00D822BC">
      <w:pPr>
        <w:shd w:val="clear" w:color="auto" w:fill="FFFFFF"/>
        <w:jc w:val="center"/>
      </w:pPr>
      <w:r>
        <w:rPr>
          <w:sz w:val="28"/>
          <w:szCs w:val="28"/>
        </w:rPr>
        <w:t>4. Система управления реализацией программы</w:t>
      </w:r>
    </w:p>
    <w:p w:rsidR="00D822BC" w:rsidRDefault="00D822BC" w:rsidP="00D822BC">
      <w:pPr>
        <w:shd w:val="clear" w:color="auto" w:fill="FFFFFF"/>
      </w:pPr>
    </w:p>
    <w:p w:rsidR="00D822BC" w:rsidRDefault="00D822BC" w:rsidP="00D822BC">
      <w:pPr>
        <w:shd w:val="clear" w:color="auto" w:fill="FFFFFF"/>
        <w:ind w:firstLine="518"/>
        <w:jc w:val="both"/>
      </w:pPr>
      <w:r>
        <w:rPr>
          <w:sz w:val="28"/>
          <w:szCs w:val="28"/>
        </w:rPr>
        <w:t>Управление процессом реализации ведомственной целевой программы "Организация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осуществляет отдел по образованию Администрации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области.</w:t>
      </w:r>
    </w:p>
    <w:p w:rsidR="00D822BC" w:rsidRDefault="00D822BC" w:rsidP="00D822BC">
      <w:pPr>
        <w:shd w:val="clear" w:color="auto" w:fill="FFFFFF"/>
        <w:ind w:firstLine="538"/>
        <w:jc w:val="both"/>
      </w:pPr>
      <w:r>
        <w:rPr>
          <w:sz w:val="28"/>
          <w:szCs w:val="28"/>
        </w:rPr>
        <w:lastRenderedPageBreak/>
        <w:t>Отчет о выполнении мероприятий и расходовании денежных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>оде реализации ведомственной целевой программы представляется Муниципальным казенным учреждением «Централизованная бухгалтерия образовательных учреждений»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в отдел по образованию Администрации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области. Отдел по образованию Администрации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передает данную информацию заместителю Главы Администрации муниципального образования и в финансовое управление Администрации ежегодно не позднее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D822BC" w:rsidRDefault="00D822BC" w:rsidP="00D822BC">
      <w:pPr>
        <w:shd w:val="clear" w:color="auto" w:fill="FFFFFF"/>
        <w:ind w:firstLine="528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заместителем Главы Администрации муниципального образования, </w:t>
      </w:r>
      <w:proofErr w:type="spellStart"/>
      <w:r>
        <w:rPr>
          <w:sz w:val="28"/>
          <w:szCs w:val="28"/>
        </w:rPr>
        <w:t>Глинковским</w:t>
      </w:r>
      <w:proofErr w:type="spellEnd"/>
      <w:r>
        <w:rPr>
          <w:sz w:val="28"/>
          <w:szCs w:val="28"/>
        </w:rPr>
        <w:t xml:space="preserve"> районным Советом депутатов.</w:t>
      </w:r>
    </w:p>
    <w:p w:rsidR="00D822BC" w:rsidRDefault="00D822BC" w:rsidP="00D822BC">
      <w:pPr>
        <w:shd w:val="clear" w:color="auto" w:fill="FFFFFF"/>
        <w:ind w:firstLine="523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муниципального образования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области.</w:t>
      </w: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p w:rsid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</w:pPr>
    </w:p>
    <w:tbl>
      <w:tblPr>
        <w:tblStyle w:val="a5"/>
        <w:tblW w:w="0" w:type="auto"/>
        <w:tblInd w:w="5778" w:type="dxa"/>
        <w:tblLook w:val="04A0"/>
      </w:tblPr>
      <w:tblGrid>
        <w:gridCol w:w="3923"/>
      </w:tblGrid>
      <w:tr w:rsidR="00D822BC" w:rsidTr="00D822BC"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822BC" w:rsidRDefault="00D822BC" w:rsidP="00D822BC">
            <w:pPr>
              <w:shd w:val="clear" w:color="auto" w:fill="FFFFFF"/>
            </w:pPr>
            <w:r>
              <w:rPr>
                <w:sz w:val="28"/>
                <w:szCs w:val="28"/>
              </w:rPr>
              <w:t>Приложение</w:t>
            </w:r>
          </w:p>
          <w:p w:rsidR="00D822BC" w:rsidRDefault="00D822BC" w:rsidP="00D822BC">
            <w:pPr>
              <w:shd w:val="clear" w:color="auto" w:fill="FFFFFF"/>
              <w:tabs>
                <w:tab w:val="left" w:pos="8141"/>
              </w:tabs>
              <w:jc w:val="both"/>
            </w:pPr>
            <w:r>
              <w:rPr>
                <w:sz w:val="28"/>
                <w:szCs w:val="28"/>
              </w:rPr>
              <w:t>к ведомственной целевой программе</w:t>
            </w:r>
            <w:r>
              <w:rPr>
                <w:sz w:val="28"/>
                <w:szCs w:val="28"/>
              </w:rPr>
              <w:br/>
              <w:t>"Организация предоставления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начального        общего,     основного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общего,    среднего (полного) общего образования в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бюджетных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образовательных</w:t>
            </w:r>
          </w:p>
          <w:p w:rsidR="00D822BC" w:rsidRDefault="00D822BC" w:rsidP="00D822BC">
            <w:pPr>
              <w:shd w:val="clear" w:color="auto" w:fill="FFFFFF"/>
              <w:tabs>
                <w:tab w:val="left" w:pos="8184"/>
              </w:tabs>
              <w:jc w:val="both"/>
            </w:pP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"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район" Смоленской области на 2012-2014 года"</w:t>
            </w:r>
          </w:p>
          <w:p w:rsidR="00D822BC" w:rsidRDefault="00D822BC" w:rsidP="00D822BC">
            <w:pPr>
              <w:spacing w:before="317" w:line="322" w:lineRule="exact"/>
              <w:jc w:val="both"/>
            </w:pPr>
          </w:p>
        </w:tc>
      </w:tr>
    </w:tbl>
    <w:p w:rsidR="00D822BC" w:rsidRDefault="00D822BC" w:rsidP="00D822BC">
      <w:pPr>
        <w:shd w:val="clear" w:color="auto" w:fill="FFFFFF"/>
        <w:ind w:firstLine="16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D822BC" w:rsidRDefault="00D822BC" w:rsidP="00D822BC">
      <w:pPr>
        <w:shd w:val="clear" w:color="auto" w:fill="FFFFFF"/>
        <w:ind w:firstLine="1613"/>
      </w:pPr>
    </w:p>
    <w:p w:rsidR="00D822BC" w:rsidRDefault="00D822BC" w:rsidP="00D822BC">
      <w:pPr>
        <w:shd w:val="clear" w:color="auto" w:fill="FFFFFF"/>
        <w:jc w:val="center"/>
      </w:pPr>
      <w:r>
        <w:rPr>
          <w:sz w:val="28"/>
          <w:szCs w:val="28"/>
        </w:rPr>
        <w:t>1. Оказание муниципальных услуг по предоставлению</w:t>
      </w:r>
    </w:p>
    <w:p w:rsidR="00D822BC" w:rsidRDefault="00D822BC" w:rsidP="00D822BC">
      <w:pPr>
        <w:shd w:val="clear" w:color="auto" w:fill="FFFFFF"/>
        <w:jc w:val="center"/>
      </w:pPr>
      <w:r>
        <w:rPr>
          <w:sz w:val="28"/>
          <w:szCs w:val="28"/>
        </w:rPr>
        <w:t>основного общего, среднего (полного) общего образования</w:t>
      </w:r>
    </w:p>
    <w:p w:rsidR="00D822BC" w:rsidRDefault="00D822BC" w:rsidP="00D822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бюджетных общеобразовательных учреждениях</w:t>
      </w:r>
    </w:p>
    <w:p w:rsidR="00D822BC" w:rsidRDefault="00D822BC" w:rsidP="00D822BC">
      <w:pPr>
        <w:shd w:val="clear" w:color="auto" w:fill="FFFFFF"/>
        <w:jc w:val="center"/>
      </w:pPr>
    </w:p>
    <w:p w:rsidR="00D822BC" w:rsidRDefault="00D822BC" w:rsidP="00D822BC">
      <w:pPr>
        <w:rPr>
          <w:sz w:val="2"/>
          <w:szCs w:val="2"/>
        </w:rPr>
      </w:pPr>
    </w:p>
    <w:tbl>
      <w:tblPr>
        <w:tblW w:w="1065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6421"/>
        <w:gridCol w:w="29"/>
        <w:gridCol w:w="1266"/>
        <w:gridCol w:w="29"/>
        <w:gridCol w:w="1112"/>
        <w:gridCol w:w="44"/>
        <w:gridCol w:w="1270"/>
        <w:gridCol w:w="54"/>
      </w:tblGrid>
      <w:tr w:rsidR="00D822BC" w:rsidRPr="00D822BC" w:rsidTr="00D822BC">
        <w:trPr>
          <w:trHeight w:hRule="exact" w:val="19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 xml:space="preserve">N </w:t>
            </w:r>
            <w:proofErr w:type="spellStart"/>
            <w:proofErr w:type="gramStart"/>
            <w:r w:rsidRPr="00D822BC">
              <w:rPr>
                <w:spacing w:val="-4"/>
              </w:rPr>
              <w:t>п</w:t>
            </w:r>
            <w:proofErr w:type="spellEnd"/>
            <w:proofErr w:type="gramEnd"/>
            <w:r w:rsidRPr="00D822BC">
              <w:rPr>
                <w:spacing w:val="-4"/>
              </w:rPr>
              <w:t>/</w:t>
            </w:r>
            <w:proofErr w:type="spellStart"/>
            <w:r w:rsidRPr="00D822BC">
              <w:rPr>
                <w:spacing w:val="-4"/>
              </w:rPr>
              <w:t>п</w:t>
            </w:r>
            <w:proofErr w:type="spellEnd"/>
          </w:p>
          <w:p w:rsidR="00D822BC" w:rsidRPr="00D822BC" w:rsidRDefault="00D822BC" w:rsidP="00D822BC">
            <w:pPr>
              <w:shd w:val="clear" w:color="auto" w:fill="FFFFFF"/>
              <w:jc w:val="center"/>
            </w:pP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2" w:lineRule="exact"/>
              <w:ind w:right="499"/>
              <w:jc w:val="center"/>
            </w:pPr>
            <w:r w:rsidRPr="00D822BC">
              <w:rPr>
                <w:spacing w:val="-1"/>
              </w:rPr>
              <w:t>Наименование учреждения - получателя бюджетных   сре</w:t>
            </w:r>
            <w:proofErr w:type="gramStart"/>
            <w:r w:rsidRPr="00D822BC">
              <w:rPr>
                <w:spacing w:val="-1"/>
              </w:rPr>
              <w:t>дств дл</w:t>
            </w:r>
            <w:proofErr w:type="gramEnd"/>
            <w:r w:rsidRPr="00D822BC">
              <w:rPr>
                <w:spacing w:val="-1"/>
              </w:rPr>
              <w:t>я оказания услуг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Объем</w:t>
            </w:r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D822BC">
              <w:rPr>
                <w:spacing w:val="-2"/>
              </w:rPr>
              <w:t>финансо</w:t>
            </w:r>
            <w:proofErr w:type="spellEnd"/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D822BC">
              <w:t>вых</w:t>
            </w:r>
            <w:proofErr w:type="spellEnd"/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средств</w:t>
            </w:r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(руб.)</w:t>
            </w:r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2012 г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Объем</w:t>
            </w:r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D822BC">
              <w:rPr>
                <w:spacing w:val="-1"/>
              </w:rPr>
              <w:t>финанс</w:t>
            </w:r>
            <w:proofErr w:type="spellEnd"/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D822BC">
              <w:t>овых</w:t>
            </w:r>
            <w:proofErr w:type="spellEnd"/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rPr>
                <w:spacing w:val="-2"/>
              </w:rPr>
              <w:t>средств</w:t>
            </w:r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(руб.)</w:t>
            </w:r>
          </w:p>
          <w:p w:rsidR="00D822BC" w:rsidRPr="00D822BC" w:rsidRDefault="00D822BC" w:rsidP="00D822BC">
            <w:pPr>
              <w:shd w:val="clear" w:color="auto" w:fill="FFFFFF"/>
              <w:spacing w:line="322" w:lineRule="exact"/>
              <w:jc w:val="center"/>
            </w:pPr>
            <w:r w:rsidRPr="00D822BC">
              <w:t>2013г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2" w:lineRule="exact"/>
              <w:ind w:right="115" w:hanging="5"/>
              <w:jc w:val="center"/>
            </w:pPr>
            <w:r w:rsidRPr="00D822BC">
              <w:t xml:space="preserve">Объем </w:t>
            </w:r>
            <w:proofErr w:type="spellStart"/>
            <w:proofErr w:type="gramStart"/>
            <w:r w:rsidRPr="00D822BC">
              <w:rPr>
                <w:spacing w:val="-4"/>
              </w:rPr>
              <w:t>финансо</w:t>
            </w:r>
            <w:proofErr w:type="spellEnd"/>
            <w:r w:rsidRPr="00D822BC">
              <w:rPr>
                <w:spacing w:val="-4"/>
              </w:rPr>
              <w:t xml:space="preserve"> </w:t>
            </w:r>
            <w:proofErr w:type="spellStart"/>
            <w:r w:rsidRPr="00D822BC">
              <w:t>вых</w:t>
            </w:r>
            <w:proofErr w:type="spellEnd"/>
            <w:proofErr w:type="gramEnd"/>
            <w:r w:rsidRPr="00D822BC">
              <w:t xml:space="preserve"> средств</w:t>
            </w:r>
          </w:p>
          <w:p w:rsidR="00D822BC" w:rsidRPr="00D822BC" w:rsidRDefault="00D822BC" w:rsidP="00D822BC">
            <w:pPr>
              <w:shd w:val="clear" w:color="auto" w:fill="FFFFFF"/>
              <w:jc w:val="center"/>
            </w:pPr>
            <w:r w:rsidRPr="00D822BC">
              <w:t>(руб.)</w:t>
            </w:r>
          </w:p>
          <w:p w:rsidR="00D822BC" w:rsidRPr="00D822BC" w:rsidRDefault="00D822BC" w:rsidP="00D822BC">
            <w:pPr>
              <w:shd w:val="clear" w:color="auto" w:fill="FFFFFF"/>
              <w:jc w:val="center"/>
            </w:pPr>
            <w:r w:rsidRPr="00D822BC">
              <w:t>2014г</w:t>
            </w:r>
          </w:p>
        </w:tc>
      </w:tr>
      <w:tr w:rsidR="00D822BC" w:rsidRPr="00D822BC" w:rsidTr="00D822BC">
        <w:trPr>
          <w:trHeight w:hRule="exact"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ind w:left="10"/>
            </w:pPr>
            <w:r w:rsidRPr="00D822BC">
              <w:t>1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22" w:lineRule="exact"/>
              <w:ind w:right="422"/>
            </w:pPr>
            <w:proofErr w:type="spellStart"/>
            <w:r w:rsidRPr="00D822BC">
              <w:rPr>
                <w:spacing w:val="-1"/>
              </w:rPr>
              <w:t>Балтутинская</w:t>
            </w:r>
            <w:proofErr w:type="spellEnd"/>
            <w:r w:rsidRPr="00D822BC">
              <w:rPr>
                <w:spacing w:val="-1"/>
              </w:rPr>
              <w:t xml:space="preserve"> муниципальная бюджетная </w:t>
            </w:r>
            <w:r w:rsidRPr="00D822BC">
              <w:t>средняя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5"/>
              </w:rPr>
              <w:t>1582800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6"/>
              </w:rPr>
              <w:t>1556000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6"/>
              </w:rPr>
              <w:t>1579200</w:t>
            </w:r>
          </w:p>
        </w:tc>
      </w:tr>
      <w:tr w:rsidR="00D822BC" w:rsidRPr="00D822BC" w:rsidTr="00D822BC">
        <w:trPr>
          <w:trHeight w:hRule="exact" w:val="6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2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2" w:lineRule="exact"/>
              <w:ind w:right="32"/>
            </w:pPr>
            <w:proofErr w:type="spellStart"/>
            <w:r w:rsidRPr="00D822BC">
              <w:t>Глинковская</w:t>
            </w:r>
            <w:proofErr w:type="spellEnd"/>
            <w:r w:rsidRPr="00D822BC">
              <w:t xml:space="preserve">        муниципальная бюджетная    средняя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5"/>
              </w:rPr>
              <w:t>1757470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6"/>
              </w:rPr>
              <w:t>1730380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7"/>
              </w:rPr>
              <w:t>1753580</w:t>
            </w:r>
          </w:p>
        </w:tc>
      </w:tr>
      <w:tr w:rsidR="00D822BC" w:rsidRPr="00D822BC" w:rsidTr="00D822BC">
        <w:trPr>
          <w:trHeight w:hRule="exact" w:val="7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3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D822BC">
            <w:pPr>
              <w:shd w:val="clear" w:color="auto" w:fill="FFFFFF"/>
              <w:spacing w:line="326" w:lineRule="exact"/>
            </w:pPr>
            <w:proofErr w:type="spellStart"/>
            <w:r w:rsidRPr="00D822BC">
              <w:rPr>
                <w:spacing w:val="-1"/>
              </w:rPr>
              <w:t>Доброминская</w:t>
            </w:r>
            <w:proofErr w:type="spellEnd"/>
            <w:r w:rsidRPr="00D822BC">
              <w:rPr>
                <w:spacing w:val="-1"/>
              </w:rPr>
              <w:t xml:space="preserve">          муниципальная </w:t>
            </w:r>
            <w:r w:rsidRPr="00D822BC">
              <w:t>бюджетная      средняя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5"/>
              </w:rPr>
              <w:t>1091200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6"/>
              </w:rPr>
              <w:t>1069200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7"/>
              </w:rPr>
              <w:t>1086200</w:t>
            </w:r>
          </w:p>
        </w:tc>
      </w:tr>
      <w:tr w:rsidR="00D822BC" w:rsidRPr="00D822BC" w:rsidTr="00D822BC">
        <w:trPr>
          <w:trHeight w:hRule="exact"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4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31" w:lineRule="exact"/>
              <w:ind w:right="226"/>
            </w:pPr>
            <w:r w:rsidRPr="00D822BC">
              <w:rPr>
                <w:spacing w:val="-1"/>
              </w:rPr>
              <w:t xml:space="preserve">Ромодановская муниципальная бюджетная </w:t>
            </w:r>
            <w:r w:rsidRPr="00D822BC">
              <w:t>средняя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551100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4"/>
              </w:rPr>
              <w:t>533100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548100</w:t>
            </w:r>
          </w:p>
        </w:tc>
      </w:tr>
      <w:tr w:rsidR="00D822BC" w:rsidRPr="00D822BC" w:rsidTr="00D822BC">
        <w:trPr>
          <w:trHeight w:hRule="exact"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5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17" w:lineRule="exact"/>
              <w:ind w:right="158"/>
            </w:pPr>
            <w:proofErr w:type="spellStart"/>
            <w:r w:rsidRPr="00D822BC">
              <w:rPr>
                <w:spacing w:val="-1"/>
              </w:rPr>
              <w:t>Белохолмская</w:t>
            </w:r>
            <w:proofErr w:type="spellEnd"/>
            <w:r w:rsidRPr="00D822BC">
              <w:rPr>
                <w:spacing w:val="-1"/>
              </w:rPr>
              <w:t xml:space="preserve">    муниципальная бюджетная </w:t>
            </w:r>
            <w:r w:rsidRPr="00D822BC">
              <w:t>основная  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711960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3"/>
              </w:rPr>
              <w:t>697960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712960</w:t>
            </w:r>
          </w:p>
        </w:tc>
      </w:tr>
      <w:tr w:rsidR="00D822BC" w:rsidRPr="00D822BC" w:rsidTr="00D822BC">
        <w:trPr>
          <w:trHeight w:hRule="exact"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6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22" w:lineRule="exact"/>
              <w:ind w:right="442"/>
            </w:pPr>
            <w:proofErr w:type="spellStart"/>
            <w:r w:rsidRPr="00D822BC">
              <w:rPr>
                <w:spacing w:val="-1"/>
              </w:rPr>
              <w:t>Березкинская</w:t>
            </w:r>
            <w:proofErr w:type="spellEnd"/>
            <w:r w:rsidRPr="00D822BC">
              <w:rPr>
                <w:spacing w:val="-1"/>
              </w:rPr>
              <w:t xml:space="preserve"> муниципальная бюджетная </w:t>
            </w:r>
            <w:r w:rsidRPr="00D822BC">
              <w:t>средняя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366100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2"/>
              </w:rPr>
              <w:t>348100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363100</w:t>
            </w:r>
          </w:p>
        </w:tc>
      </w:tr>
      <w:tr w:rsidR="00D822BC" w:rsidRPr="00D822BC" w:rsidTr="00D822BC">
        <w:trPr>
          <w:trHeight w:hRule="exact" w:val="6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lastRenderedPageBreak/>
              <w:t>7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22" w:lineRule="exact"/>
              <w:ind w:right="82"/>
            </w:pPr>
            <w:proofErr w:type="spellStart"/>
            <w:r w:rsidRPr="00D822BC">
              <w:t>Дубосищенская</w:t>
            </w:r>
            <w:proofErr w:type="spellEnd"/>
            <w:r w:rsidRPr="00D822BC">
              <w:t xml:space="preserve"> муниципальная бюджетная основная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397900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2"/>
              </w:rPr>
              <w:t>381900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396900</w:t>
            </w:r>
          </w:p>
        </w:tc>
      </w:tr>
      <w:tr w:rsidR="00D822BC" w:rsidRPr="00D822BC" w:rsidTr="00D822BC">
        <w:trPr>
          <w:gridAfter w:val="1"/>
          <w:wAfter w:w="54" w:type="dxa"/>
          <w:trHeight w:hRule="exact" w:val="7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8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12" w:lineRule="exact"/>
              <w:ind w:right="1320"/>
            </w:pPr>
            <w:proofErr w:type="spellStart"/>
            <w:r w:rsidRPr="00D822BC">
              <w:t>Ивонинская</w:t>
            </w:r>
            <w:proofErr w:type="spellEnd"/>
            <w:r w:rsidRPr="00D822BC">
              <w:t xml:space="preserve">    муниципальная бюджетная  основная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541900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20"/>
              </w:rPr>
              <w:t>523900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538900</w:t>
            </w:r>
          </w:p>
        </w:tc>
      </w:tr>
      <w:tr w:rsidR="00D822BC" w:rsidRPr="00D822BC" w:rsidTr="00D822BC">
        <w:trPr>
          <w:gridAfter w:val="1"/>
          <w:wAfter w:w="54" w:type="dxa"/>
          <w:trHeight w:hRule="exact"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9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  <w:spacing w:line="317" w:lineRule="exact"/>
              <w:ind w:right="917"/>
            </w:pPr>
            <w:proofErr w:type="spellStart"/>
            <w:r w:rsidRPr="00D822BC">
              <w:rPr>
                <w:spacing w:val="-9"/>
              </w:rPr>
              <w:t>Новоханинская</w:t>
            </w:r>
            <w:proofErr w:type="spellEnd"/>
            <w:r w:rsidRPr="00D822BC">
              <w:rPr>
                <w:spacing w:val="-9"/>
              </w:rPr>
              <w:t xml:space="preserve">    муниципальная </w:t>
            </w:r>
            <w:r w:rsidRPr="00D822BC">
              <w:t>бюджетная  основная общеобразовательная школа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634600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20"/>
              </w:rPr>
              <w:t>616600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631600</w:t>
            </w:r>
          </w:p>
        </w:tc>
      </w:tr>
      <w:tr w:rsidR="00D822BC" w:rsidRPr="00D822BC" w:rsidTr="00D822BC">
        <w:trPr>
          <w:gridAfter w:val="1"/>
          <w:wAfter w:w="54" w:type="dxa"/>
          <w:trHeight w:hRule="exact"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t>ИТОГО: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17"/>
              </w:rPr>
              <w:t>7635030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19"/>
              </w:rPr>
              <w:t>7457140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2BC" w:rsidRPr="00D822BC" w:rsidRDefault="00D822BC" w:rsidP="0056030F">
            <w:pPr>
              <w:shd w:val="clear" w:color="auto" w:fill="FFFFFF"/>
            </w:pPr>
            <w:r w:rsidRPr="00D822BC">
              <w:rPr>
                <w:spacing w:val="-19"/>
              </w:rPr>
              <w:t>7610540</w:t>
            </w:r>
          </w:p>
        </w:tc>
      </w:tr>
    </w:tbl>
    <w:p w:rsidR="00D822BC" w:rsidRPr="00D822BC" w:rsidRDefault="00D822BC" w:rsidP="00D822BC">
      <w:pPr>
        <w:shd w:val="clear" w:color="auto" w:fill="FFFFFF"/>
        <w:spacing w:before="317" w:line="322" w:lineRule="exact"/>
        <w:ind w:left="19" w:firstLine="538"/>
        <w:jc w:val="both"/>
        <w:sectPr w:rsidR="00D822BC" w:rsidRPr="00D822BC">
          <w:pgSz w:w="11909" w:h="16834"/>
          <w:pgMar w:top="1181" w:right="898" w:bottom="360" w:left="1526" w:header="720" w:footer="720" w:gutter="0"/>
          <w:cols w:space="60"/>
          <w:noEndnote/>
        </w:sectPr>
      </w:pPr>
    </w:p>
    <w:p w:rsidR="00D822BC" w:rsidRDefault="00D822BC" w:rsidP="00D822BC">
      <w:pPr>
        <w:shd w:val="clear" w:color="auto" w:fill="FFFFFF"/>
      </w:pPr>
    </w:p>
    <w:p w:rsidR="00D822BC" w:rsidRDefault="00D822BC" w:rsidP="00D822BC">
      <w:pPr>
        <w:shd w:val="clear" w:color="auto" w:fill="FFFFFF"/>
        <w:tabs>
          <w:tab w:val="left" w:pos="3845"/>
          <w:tab w:val="left" w:pos="6475"/>
          <w:tab w:val="left" w:pos="8534"/>
        </w:tabs>
        <w:ind w:firstLine="567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tabs>
          <w:tab w:val="left" w:pos="3845"/>
          <w:tab w:val="left" w:pos="6475"/>
          <w:tab w:val="left" w:pos="8534"/>
        </w:tabs>
        <w:ind w:firstLine="567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D822BC" w:rsidRPr="00D822BC" w:rsidRDefault="00D822BC" w:rsidP="00D822BC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623486" w:rsidRDefault="00623486"/>
    <w:sectPr w:rsidR="00623486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AA80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2BC"/>
    <w:rsid w:val="0000006C"/>
    <w:rsid w:val="000002B0"/>
    <w:rsid w:val="0000032F"/>
    <w:rsid w:val="00000600"/>
    <w:rsid w:val="00000F18"/>
    <w:rsid w:val="00000FC1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AA2"/>
    <w:rsid w:val="001F5D2A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506"/>
    <w:rsid w:val="0021470D"/>
    <w:rsid w:val="00214897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2B6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3005"/>
    <w:rsid w:val="006038C3"/>
    <w:rsid w:val="00604260"/>
    <w:rsid w:val="006055D6"/>
    <w:rsid w:val="006055EE"/>
    <w:rsid w:val="00605661"/>
    <w:rsid w:val="00605B49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5605"/>
    <w:rsid w:val="00615A7F"/>
    <w:rsid w:val="00615BD3"/>
    <w:rsid w:val="00615E57"/>
    <w:rsid w:val="00616230"/>
    <w:rsid w:val="0061625C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6336"/>
    <w:rsid w:val="00886373"/>
    <w:rsid w:val="00886D1E"/>
    <w:rsid w:val="00886D82"/>
    <w:rsid w:val="00886E9A"/>
    <w:rsid w:val="00887079"/>
    <w:rsid w:val="008870EA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6085"/>
    <w:rsid w:val="00906419"/>
    <w:rsid w:val="00906592"/>
    <w:rsid w:val="009066F9"/>
    <w:rsid w:val="009069DD"/>
    <w:rsid w:val="00906C08"/>
    <w:rsid w:val="00906DCD"/>
    <w:rsid w:val="00907367"/>
    <w:rsid w:val="0090749A"/>
    <w:rsid w:val="0090767D"/>
    <w:rsid w:val="009078C8"/>
    <w:rsid w:val="00907E3C"/>
    <w:rsid w:val="009104DF"/>
    <w:rsid w:val="00910CDF"/>
    <w:rsid w:val="00910CEA"/>
    <w:rsid w:val="00910F31"/>
    <w:rsid w:val="00910FCF"/>
    <w:rsid w:val="009110B6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2BC"/>
    <w:rsid w:val="00D82CC0"/>
    <w:rsid w:val="00D82DD5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AD5"/>
    <w:rsid w:val="00E41B37"/>
    <w:rsid w:val="00E41D53"/>
    <w:rsid w:val="00E41DDF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C0B"/>
    <w:rsid w:val="00E62C56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B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22BC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22BC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2BC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B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22B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22B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8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22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2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inka@admin.s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2262</Words>
  <Characters>12897</Characters>
  <Application>Microsoft Office Word</Application>
  <DocSecurity>0</DocSecurity>
  <Lines>107</Lines>
  <Paragraphs>30</Paragraphs>
  <ScaleCrop>false</ScaleCrop>
  <Company>Microsoft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2012-10-23T05:57:00Z</dcterms:created>
  <dcterms:modified xsi:type="dcterms:W3CDTF">2012-10-23T06:17:00Z</dcterms:modified>
</cp:coreProperties>
</file>