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87" w:rsidRDefault="00E94EED" w:rsidP="00E9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E94E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«Установка инфор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мационной вывески, согласование </w:t>
      </w:r>
      <w:proofErr w:type="gramStart"/>
      <w:r w:rsidRPr="00E94EED">
        <w:rPr>
          <w:rFonts w:ascii="Times New Roman" w:hAnsi="Times New Roman" w:cs="Times New Roman"/>
          <w:b/>
          <w:bCs/>
          <w:sz w:val="28"/>
          <w:szCs w:val="28"/>
        </w:rPr>
        <w:t>дизайн-проекта</w:t>
      </w:r>
      <w:proofErr w:type="gramEnd"/>
      <w:r w:rsidRPr="00E94EED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вывески»</w:t>
      </w:r>
    </w:p>
    <w:p w:rsidR="00E94EED" w:rsidRP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5C" w:rsidRPr="00800B5C" w:rsidRDefault="009233BA" w:rsidP="0080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B5C" w:rsidRPr="00800B5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00B5C" w:rsidRPr="00800B5C" w:rsidRDefault="00800B5C" w:rsidP="0080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B5C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534BB9" w:rsidRDefault="00800B5C" w:rsidP="0080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B5C">
        <w:rPr>
          <w:rFonts w:ascii="Times New Roman" w:hAnsi="Times New Roman" w:cs="Times New Roman"/>
          <w:sz w:val="24"/>
          <w:szCs w:val="24"/>
        </w:rPr>
        <w:t>1.1 Административный регламент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800B5C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gramStart"/>
      <w:r w:rsidRPr="00800B5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800B5C">
        <w:rPr>
          <w:rFonts w:ascii="Times New Roman" w:hAnsi="Times New Roman" w:cs="Times New Roman"/>
          <w:sz w:val="24"/>
          <w:szCs w:val="24"/>
        </w:rPr>
        <w:t>вывески» разработан в целях повышения качест</w:t>
      </w:r>
      <w:r>
        <w:rPr>
          <w:rFonts w:ascii="Times New Roman" w:hAnsi="Times New Roman" w:cs="Times New Roman"/>
          <w:sz w:val="24"/>
          <w:szCs w:val="24"/>
        </w:rPr>
        <w:t xml:space="preserve">ва и доступности предоставления </w:t>
      </w:r>
      <w:r w:rsidRPr="00800B5C">
        <w:rPr>
          <w:rFonts w:ascii="Times New Roman" w:hAnsi="Times New Roman" w:cs="Times New Roman"/>
          <w:sz w:val="24"/>
          <w:szCs w:val="24"/>
        </w:rPr>
        <w:t>муниципальной услуги, определяет стандарт, срок</w:t>
      </w:r>
      <w:r>
        <w:rPr>
          <w:rFonts w:ascii="Times New Roman" w:hAnsi="Times New Roman" w:cs="Times New Roman"/>
          <w:sz w:val="24"/>
          <w:szCs w:val="24"/>
        </w:rPr>
        <w:t xml:space="preserve">и и последовательность действий </w:t>
      </w:r>
      <w:r w:rsidRPr="00800B5C">
        <w:rPr>
          <w:rFonts w:ascii="Times New Roman" w:hAnsi="Times New Roman" w:cs="Times New Roman"/>
          <w:sz w:val="24"/>
          <w:szCs w:val="24"/>
        </w:rPr>
        <w:t>(административных процедур) при осуществлении полномочий по</w:t>
      </w:r>
      <w:r w:rsidR="00534BB9">
        <w:rPr>
          <w:rFonts w:ascii="Times New Roman" w:hAnsi="Times New Roman" w:cs="Times New Roman"/>
          <w:sz w:val="24"/>
          <w:szCs w:val="24"/>
        </w:rPr>
        <w:t xml:space="preserve"> установке информационной вывески, согласовании дизайн-проекта размещения вывески».</w:t>
      </w:r>
    </w:p>
    <w:p w:rsid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534BB9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2</w:t>
      </w:r>
      <w:r w:rsidRPr="00534BB9">
        <w:rPr>
          <w:rFonts w:ascii="Times New Roman" w:hAnsi="Times New Roman" w:cs="Times New Roman"/>
          <w:sz w:val="24"/>
          <w:szCs w:val="24"/>
        </w:rPr>
        <w:t>. Заявителями на получени</w:t>
      </w:r>
      <w:r>
        <w:rPr>
          <w:rFonts w:ascii="Times New Roman" w:hAnsi="Times New Roman" w:cs="Times New Roman"/>
          <w:sz w:val="24"/>
          <w:szCs w:val="24"/>
        </w:rPr>
        <w:t xml:space="preserve">е муниципальной услуги являются </w:t>
      </w:r>
      <w:r w:rsidRPr="00534BB9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(далее – Заявитель).</w:t>
      </w:r>
    </w:p>
    <w:p w:rsidR="00800B5C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534BB9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3</w:t>
      </w:r>
      <w:r w:rsidRPr="00534BB9">
        <w:rPr>
          <w:rFonts w:ascii="Times New Roman" w:hAnsi="Times New Roman" w:cs="Times New Roman"/>
          <w:sz w:val="24"/>
          <w:szCs w:val="24"/>
        </w:rPr>
        <w:t>. Интересы заявителей, ук</w:t>
      </w:r>
      <w:r>
        <w:rPr>
          <w:rFonts w:ascii="Times New Roman" w:hAnsi="Times New Roman" w:cs="Times New Roman"/>
          <w:sz w:val="24"/>
          <w:szCs w:val="24"/>
        </w:rPr>
        <w:t xml:space="preserve">азанных в пункте 1.2 настоящего </w:t>
      </w:r>
      <w:r w:rsidRPr="00534BB9">
        <w:rPr>
          <w:rFonts w:ascii="Times New Roman" w:hAnsi="Times New Roman" w:cs="Times New Roman"/>
          <w:sz w:val="24"/>
          <w:szCs w:val="24"/>
        </w:rPr>
        <w:t>Административного регламента, могу</w:t>
      </w:r>
      <w:r>
        <w:rPr>
          <w:rFonts w:ascii="Times New Roman" w:hAnsi="Times New Roman" w:cs="Times New Roman"/>
          <w:sz w:val="24"/>
          <w:szCs w:val="24"/>
        </w:rPr>
        <w:t xml:space="preserve">т представлять лица, обладающие </w:t>
      </w:r>
      <w:r w:rsidRPr="00534BB9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 (далее – представитель). 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1.4</w:t>
      </w:r>
      <w:r w:rsidRPr="00534BB9">
        <w:rPr>
          <w:rFonts w:ascii="Times New Roman" w:hAnsi="Times New Roman" w:cs="Times New Roman"/>
          <w:sz w:val="24"/>
          <w:szCs w:val="24"/>
        </w:rPr>
        <w:t>. Информирование о порядке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534BB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Pr="00534BB9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</w:t>
      </w:r>
      <w:proofErr w:type="spellStart"/>
      <w:r w:rsidRPr="00534BB9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534BB9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</w:t>
      </w:r>
      <w:r w:rsidRPr="00534BB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или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B9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– </w:t>
      </w:r>
      <w:r w:rsidRPr="00534BB9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Pr="00534BB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534BB9">
        <w:rPr>
          <w:rFonts w:ascii="Times New Roman" w:hAnsi="Times New Roman" w:cs="Times New Roman"/>
          <w:sz w:val="24"/>
          <w:szCs w:val="24"/>
        </w:rPr>
        <w:t xml:space="preserve"> органе или многофункциональном центре;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почты, факсимильной </w:t>
      </w:r>
      <w:r w:rsidRPr="00534BB9">
        <w:rPr>
          <w:rFonts w:ascii="Times New Roman" w:hAnsi="Times New Roman" w:cs="Times New Roman"/>
          <w:sz w:val="24"/>
          <w:szCs w:val="24"/>
        </w:rPr>
        <w:t>связи;</w:t>
      </w:r>
    </w:p>
    <w:p w:rsid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</w:t>
      </w:r>
      <w:r>
        <w:rPr>
          <w:rFonts w:ascii="Times New Roman" w:hAnsi="Times New Roman" w:cs="Times New Roman"/>
          <w:sz w:val="24"/>
          <w:szCs w:val="24"/>
        </w:rPr>
        <w:t xml:space="preserve"> форме информации: 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в федеральной государственной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ационной системе «Единый портал </w:t>
      </w:r>
      <w:r w:rsidRPr="00534BB9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8" w:history="1">
        <w:r w:rsidRPr="00534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https://www.gosuslugi.ru/</w:t>
        </w:r>
      </w:hyperlink>
      <w:r w:rsidRPr="00534BB9">
        <w:rPr>
          <w:rFonts w:ascii="Times New Roman" w:hAnsi="Times New Roman" w:cs="Times New Roman"/>
          <w:sz w:val="24"/>
          <w:szCs w:val="24"/>
        </w:rPr>
        <w:t>) (далее – ЕПГУ);</w:t>
      </w:r>
    </w:p>
    <w:p w:rsidR="00534BB9" w:rsidRPr="002B0AC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BB9">
        <w:rPr>
          <w:rFonts w:ascii="Times New Roman" w:hAnsi="Times New Roman" w:cs="Times New Roman"/>
          <w:sz w:val="24"/>
          <w:szCs w:val="24"/>
        </w:rPr>
        <w:t xml:space="preserve">           - на официальном сайте Уполномоченного </w:t>
      </w:r>
      <w:r w:rsidRPr="002B0AC9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2B0AC9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Pr="002B0AC9">
          <w:rPr>
            <w:rStyle w:val="a3"/>
            <w:rFonts w:ascii="Times New Roman" w:hAnsi="Times New Roman" w:cs="Times New Roman"/>
            <w:color w:val="auto"/>
            <w:u w:val="none"/>
          </w:rPr>
          <w:t>http://www.admin.smolensk.ru/~glinka</w:t>
        </w:r>
      </w:hyperlink>
      <w:r w:rsidRPr="002B0AC9">
        <w:rPr>
          <w:rFonts w:ascii="Times New Roman" w:hAnsi="Times New Roman" w:cs="Times New Roman"/>
        </w:rPr>
        <w:t>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534BB9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B9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1.5</w:t>
      </w:r>
      <w:r w:rsidRPr="00534BB9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534BB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534BB9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534BB9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534BB9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534BB9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документов, необходимых для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и </w:t>
      </w:r>
      <w:r w:rsidRPr="00534BB9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</w:t>
      </w:r>
      <w:r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 xml:space="preserve">порядка получения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о ходе рассмотрения заявления о </w:t>
      </w:r>
      <w:r w:rsidRPr="00534BB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</w:t>
      </w:r>
      <w:r w:rsidRPr="00534BB9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534BB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</w:t>
      </w:r>
      <w:r>
        <w:rPr>
          <w:rFonts w:ascii="Times New Roman" w:hAnsi="Times New Roman" w:cs="Times New Roman"/>
          <w:sz w:val="24"/>
          <w:szCs w:val="24"/>
        </w:rPr>
        <w:t xml:space="preserve">твий (бездействия) </w:t>
      </w:r>
      <w:r w:rsidRPr="00534BB9">
        <w:rPr>
          <w:rFonts w:ascii="Times New Roman" w:hAnsi="Times New Roman" w:cs="Times New Roman"/>
          <w:sz w:val="24"/>
          <w:szCs w:val="24"/>
        </w:rPr>
        <w:t>должностных лиц, и принимаемых</w:t>
      </w:r>
      <w:r>
        <w:rPr>
          <w:rFonts w:ascii="Times New Roman" w:hAnsi="Times New Roman" w:cs="Times New Roman"/>
          <w:sz w:val="24"/>
          <w:szCs w:val="24"/>
        </w:rPr>
        <w:t xml:space="preserve"> ими решений при предоставлении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34BB9">
        <w:rPr>
          <w:rFonts w:ascii="Times New Roman" w:hAnsi="Times New Roman" w:cs="Times New Roman"/>
          <w:sz w:val="24"/>
          <w:szCs w:val="24"/>
        </w:rPr>
        <w:t>Получение информации по вопросам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534BB9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</w:t>
      </w:r>
      <w:r w:rsidR="00CA0833"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 осуществляется бесплатно.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1.6</w:t>
      </w:r>
      <w:r w:rsidR="00534BB9" w:rsidRPr="00534BB9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B9" w:rsidRPr="00534BB9">
        <w:rPr>
          <w:rFonts w:ascii="Times New Roman" w:hAnsi="Times New Roman" w:cs="Times New Roman"/>
          <w:sz w:val="24"/>
          <w:szCs w:val="24"/>
        </w:rPr>
        <w:t>лицо Уполномоченного органа, работн</w:t>
      </w:r>
      <w:r>
        <w:rPr>
          <w:rFonts w:ascii="Times New Roman" w:hAnsi="Times New Roman" w:cs="Times New Roman"/>
          <w:sz w:val="24"/>
          <w:szCs w:val="24"/>
        </w:rPr>
        <w:t xml:space="preserve">ик многофункционального центра,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4"/>
          <w:szCs w:val="24"/>
        </w:rPr>
        <w:t xml:space="preserve">и в вежливой (корректной) форме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534BB9" w:rsidRPr="00534BB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Ответ на телефонный звонок д</w:t>
      </w:r>
      <w:r>
        <w:rPr>
          <w:rFonts w:ascii="Times New Roman" w:hAnsi="Times New Roman" w:cs="Times New Roman"/>
          <w:sz w:val="24"/>
          <w:szCs w:val="24"/>
        </w:rPr>
        <w:t xml:space="preserve">олжен начинаться с информации о </w:t>
      </w:r>
      <w:r w:rsidR="00534BB9" w:rsidRPr="00534BB9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</w:t>
      </w:r>
      <w:r>
        <w:rPr>
          <w:rFonts w:ascii="Times New Roman" w:hAnsi="Times New Roman" w:cs="Times New Roman"/>
          <w:sz w:val="24"/>
          <w:szCs w:val="24"/>
        </w:rPr>
        <w:t xml:space="preserve">итель, фамилии, имени, отчества </w:t>
      </w:r>
      <w:r w:rsidR="00534BB9" w:rsidRPr="00534BB9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</w:t>
      </w:r>
      <w:r>
        <w:rPr>
          <w:rFonts w:ascii="Times New Roman" w:hAnsi="Times New Roman" w:cs="Times New Roman"/>
          <w:sz w:val="24"/>
          <w:szCs w:val="24"/>
        </w:rPr>
        <w:t xml:space="preserve">циалиста, принявшего телефонный </w:t>
      </w:r>
      <w:r w:rsidR="00534BB9" w:rsidRPr="00534BB9">
        <w:rPr>
          <w:rFonts w:ascii="Times New Roman" w:hAnsi="Times New Roman" w:cs="Times New Roman"/>
          <w:sz w:val="24"/>
          <w:szCs w:val="24"/>
        </w:rPr>
        <w:t>звонок.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Если должностное лицо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не может самостоятельно </w:t>
      </w:r>
      <w:r w:rsidR="00534BB9" w:rsidRPr="00534BB9">
        <w:rPr>
          <w:rFonts w:ascii="Times New Roman" w:hAnsi="Times New Roman" w:cs="Times New Roman"/>
          <w:sz w:val="24"/>
          <w:szCs w:val="24"/>
        </w:rPr>
        <w:t>дать ответ, телефонный звонок должен быть пере</w:t>
      </w:r>
      <w:r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="00534BB9" w:rsidRPr="00534BB9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</w:t>
      </w:r>
      <w:r w:rsidR="00534BB9" w:rsidRPr="00534BB9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</w:t>
      </w:r>
      <w:r>
        <w:rPr>
          <w:rFonts w:ascii="Times New Roman" w:hAnsi="Times New Roman" w:cs="Times New Roman"/>
          <w:sz w:val="24"/>
          <w:szCs w:val="24"/>
        </w:rPr>
        <w:t xml:space="preserve">тельного времени, он предлагает </w:t>
      </w:r>
      <w:r w:rsidR="00534BB9" w:rsidRPr="00534BB9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Должностное лицо Уполномоченног</w:t>
      </w:r>
      <w:r>
        <w:rPr>
          <w:rFonts w:ascii="Times New Roman" w:hAnsi="Times New Roman" w:cs="Times New Roman"/>
          <w:sz w:val="24"/>
          <w:szCs w:val="24"/>
        </w:rPr>
        <w:t xml:space="preserve">о органа не вправе осуществлять </w:t>
      </w:r>
      <w:r w:rsidR="00534BB9" w:rsidRPr="00534BB9">
        <w:rPr>
          <w:rFonts w:ascii="Times New Roman" w:hAnsi="Times New Roman" w:cs="Times New Roman"/>
          <w:sz w:val="24"/>
          <w:szCs w:val="24"/>
        </w:rPr>
        <w:t>информирование, выходящее за рамки</w:t>
      </w:r>
      <w:r>
        <w:rPr>
          <w:rFonts w:ascii="Times New Roman" w:hAnsi="Times New Roman" w:cs="Times New Roman"/>
          <w:sz w:val="24"/>
          <w:szCs w:val="24"/>
        </w:rPr>
        <w:t xml:space="preserve"> стандартных процедур и условий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предоставления муниципальной услуги, и</w:t>
      </w:r>
      <w:r>
        <w:rPr>
          <w:rFonts w:ascii="Times New Roman" w:hAnsi="Times New Roman" w:cs="Times New Roman"/>
          <w:sz w:val="24"/>
          <w:szCs w:val="24"/>
        </w:rPr>
        <w:t xml:space="preserve"> влияющее прямо или косвенно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принимаемое решение.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телефону не </w:t>
      </w:r>
      <w:r>
        <w:rPr>
          <w:rFonts w:ascii="Times New Roman" w:hAnsi="Times New Roman" w:cs="Times New Roman"/>
          <w:sz w:val="24"/>
          <w:szCs w:val="24"/>
        </w:rPr>
        <w:t xml:space="preserve">должна превышать 10 </w:t>
      </w:r>
      <w:r w:rsidR="00534BB9" w:rsidRPr="00534BB9">
        <w:rPr>
          <w:rFonts w:ascii="Times New Roman" w:hAnsi="Times New Roman" w:cs="Times New Roman"/>
          <w:sz w:val="24"/>
          <w:szCs w:val="24"/>
        </w:rPr>
        <w:t>минут.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Информирование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</w:t>
      </w:r>
      <w:r w:rsidR="00534BB9" w:rsidRPr="00534BB9">
        <w:rPr>
          <w:rFonts w:ascii="Times New Roman" w:hAnsi="Times New Roman" w:cs="Times New Roman"/>
          <w:sz w:val="24"/>
          <w:szCs w:val="24"/>
        </w:rPr>
        <w:t>граждан.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1.7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По письменному обращению д</w:t>
      </w:r>
      <w:r>
        <w:rPr>
          <w:rFonts w:ascii="Times New Roman" w:hAnsi="Times New Roman" w:cs="Times New Roman"/>
          <w:sz w:val="24"/>
          <w:szCs w:val="24"/>
        </w:rPr>
        <w:t xml:space="preserve">олжностное лицо Уполномоченного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>органа, ответственный за предоставление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подробно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письменной форме разъясняет гражданину св</w:t>
      </w:r>
      <w:r>
        <w:rPr>
          <w:rFonts w:ascii="Times New Roman" w:hAnsi="Times New Roman" w:cs="Times New Roman"/>
          <w:sz w:val="24"/>
          <w:szCs w:val="24"/>
        </w:rPr>
        <w:t xml:space="preserve">едения по вопросам, указанным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пункте 3.2. настоящего Административного регл</w:t>
      </w:r>
      <w:r>
        <w:rPr>
          <w:rFonts w:ascii="Times New Roman" w:hAnsi="Times New Roman" w:cs="Times New Roman"/>
          <w:sz w:val="24"/>
          <w:szCs w:val="24"/>
        </w:rPr>
        <w:t xml:space="preserve">амента в порядке, установленном </w:t>
      </w:r>
      <w:r w:rsidR="00534BB9" w:rsidRPr="00534BB9">
        <w:rPr>
          <w:rFonts w:ascii="Times New Roman" w:hAnsi="Times New Roman" w:cs="Times New Roman"/>
          <w:sz w:val="24"/>
          <w:szCs w:val="24"/>
        </w:rPr>
        <w:t>Федеральным законом от 2 мая 2006 г. № 59-</w:t>
      </w:r>
      <w:r>
        <w:rPr>
          <w:rFonts w:ascii="Times New Roman" w:hAnsi="Times New Roman" w:cs="Times New Roman"/>
          <w:sz w:val="24"/>
          <w:szCs w:val="24"/>
        </w:rPr>
        <w:t xml:space="preserve">ФЗ «О порядке рассмотрения </w:t>
      </w:r>
      <w:r w:rsidR="00534BB9" w:rsidRPr="00534BB9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 (далее – Федеральный закон № 59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BB9" w:rsidRPr="00534BB9">
        <w:rPr>
          <w:rFonts w:ascii="Times New Roman" w:hAnsi="Times New Roman" w:cs="Times New Roman"/>
          <w:sz w:val="24"/>
          <w:szCs w:val="24"/>
        </w:rPr>
        <w:t>ФЗ).</w:t>
      </w:r>
      <w:proofErr w:type="gramEnd"/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1.8</w:t>
      </w:r>
      <w:r w:rsidR="00534BB9" w:rsidRPr="00534BB9">
        <w:rPr>
          <w:rFonts w:ascii="Times New Roman" w:hAnsi="Times New Roman" w:cs="Times New Roman"/>
          <w:sz w:val="24"/>
          <w:szCs w:val="24"/>
        </w:rPr>
        <w:t>. На ЕПГУ размещаются сведени</w:t>
      </w:r>
      <w:r>
        <w:rPr>
          <w:rFonts w:ascii="Times New Roman" w:hAnsi="Times New Roman" w:cs="Times New Roman"/>
          <w:sz w:val="24"/>
          <w:szCs w:val="24"/>
        </w:rPr>
        <w:t xml:space="preserve">я, предусмотренные Положением о </w:t>
      </w:r>
      <w:r w:rsidR="00534BB9" w:rsidRPr="00534BB9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ной системе «Федеральный реестр </w:t>
      </w:r>
      <w:r w:rsidR="00534BB9" w:rsidRPr="00534BB9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(функций)», утвержденным </w:t>
      </w:r>
      <w:r w:rsidR="00534BB9" w:rsidRPr="00534BB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24 октября 2011 года </w:t>
      </w:r>
      <w:r w:rsidR="00534BB9" w:rsidRPr="00534BB9">
        <w:rPr>
          <w:rFonts w:ascii="Times New Roman" w:hAnsi="Times New Roman" w:cs="Times New Roman"/>
          <w:sz w:val="24"/>
          <w:szCs w:val="24"/>
        </w:rPr>
        <w:t>№ 861.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Доступ к информации о сроках и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</w:t>
      </w:r>
      <w:r>
        <w:rPr>
          <w:rFonts w:ascii="Times New Roman" w:hAnsi="Times New Roman" w:cs="Times New Roman"/>
          <w:sz w:val="24"/>
          <w:szCs w:val="24"/>
        </w:rPr>
        <w:t xml:space="preserve">либо требований, в том </w:t>
      </w:r>
      <w:r w:rsidR="00534BB9" w:rsidRPr="00534BB9">
        <w:rPr>
          <w:rFonts w:ascii="Times New Roman" w:hAnsi="Times New Roman" w:cs="Times New Roman"/>
          <w:sz w:val="24"/>
          <w:szCs w:val="24"/>
        </w:rPr>
        <w:t>числе без использования программного обеспечения, установка которо</w:t>
      </w:r>
      <w:r>
        <w:rPr>
          <w:rFonts w:ascii="Times New Roman" w:hAnsi="Times New Roman" w:cs="Times New Roman"/>
          <w:sz w:val="24"/>
          <w:szCs w:val="24"/>
        </w:rPr>
        <w:t xml:space="preserve">го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технические средства заявителя требует зак</w:t>
      </w:r>
      <w:r>
        <w:rPr>
          <w:rFonts w:ascii="Times New Roman" w:hAnsi="Times New Roman" w:cs="Times New Roman"/>
          <w:sz w:val="24"/>
          <w:szCs w:val="24"/>
        </w:rPr>
        <w:t xml:space="preserve">лючения лицензионного или иного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соглашения с правообладателем программного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обеспечения, предусматривающего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взимание платы, регистрацию или авторизацию </w:t>
      </w:r>
      <w:r>
        <w:rPr>
          <w:rFonts w:ascii="Times New Roman" w:hAnsi="Times New Roman" w:cs="Times New Roman"/>
          <w:sz w:val="24"/>
          <w:szCs w:val="24"/>
        </w:rPr>
        <w:t xml:space="preserve">заявителя или предоставление им </w:t>
      </w:r>
      <w:r w:rsidR="00534BB9" w:rsidRPr="00534BB9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1.9</w:t>
      </w:r>
      <w:r w:rsidR="00534BB9" w:rsidRPr="00534BB9">
        <w:rPr>
          <w:rFonts w:ascii="Times New Roman" w:hAnsi="Times New Roman" w:cs="Times New Roman"/>
          <w:sz w:val="24"/>
          <w:szCs w:val="24"/>
        </w:rPr>
        <w:t>. На официальном сайте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ого органа, на стендах в местах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</w:t>
      </w:r>
      <w:r w:rsidR="00534BB9" w:rsidRPr="00534BB9">
        <w:rPr>
          <w:rFonts w:ascii="Times New Roman" w:hAnsi="Times New Roman" w:cs="Times New Roman"/>
          <w:sz w:val="24"/>
          <w:szCs w:val="24"/>
        </w:rPr>
        <w:t>и обязательными для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муниципальной услуги, и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о месте нахождения и графике раб</w:t>
      </w:r>
      <w:r>
        <w:rPr>
          <w:rFonts w:ascii="Times New Roman" w:hAnsi="Times New Roman" w:cs="Times New Roman"/>
          <w:sz w:val="24"/>
          <w:szCs w:val="24"/>
        </w:rPr>
        <w:t xml:space="preserve">оты Уполномоченного органа и их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структурных подразделений,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органа, </w:t>
      </w:r>
      <w:r w:rsidR="00534BB9" w:rsidRPr="00534BB9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услуги, в том числе номер </w:t>
      </w:r>
      <w:r w:rsidR="00534BB9" w:rsidRPr="00534BB9">
        <w:rPr>
          <w:rFonts w:ascii="Times New Roman" w:hAnsi="Times New Roman" w:cs="Times New Roman"/>
          <w:sz w:val="24"/>
          <w:szCs w:val="24"/>
        </w:rPr>
        <w:t>телефона-автоинформатора (при наличии);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="00534BB9" w:rsidRPr="00534BB9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1.10</w:t>
      </w:r>
      <w:r w:rsidR="00534BB9" w:rsidRPr="00534BB9">
        <w:rPr>
          <w:rFonts w:ascii="Times New Roman" w:hAnsi="Times New Roman" w:cs="Times New Roman"/>
          <w:sz w:val="24"/>
          <w:szCs w:val="24"/>
        </w:rPr>
        <w:t>. В залах ожидания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размещаются нормативные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услуги, в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том числе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 xml:space="preserve">которые по требованию заявителя предоставляются ему для </w:t>
      </w:r>
      <w:r w:rsidR="00534BB9" w:rsidRPr="00534BB9"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1.11</w:t>
      </w:r>
      <w:r w:rsidR="00534BB9" w:rsidRPr="00534BB9">
        <w:rPr>
          <w:rFonts w:ascii="Times New Roman" w:hAnsi="Times New Roman" w:cs="Times New Roman"/>
          <w:sz w:val="24"/>
          <w:szCs w:val="24"/>
        </w:rPr>
        <w:t>. Размещение информации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 на информационных стендах в помеще</w:t>
      </w:r>
      <w:r>
        <w:rPr>
          <w:rFonts w:ascii="Times New Roman" w:hAnsi="Times New Roman" w:cs="Times New Roman"/>
          <w:sz w:val="24"/>
          <w:szCs w:val="24"/>
        </w:rPr>
        <w:t xml:space="preserve">нии многофункционального центра </w:t>
      </w:r>
      <w:r w:rsidR="00534BB9" w:rsidRPr="00534BB9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соглашением, заключенным между </w:t>
      </w:r>
      <w:r w:rsidR="00534BB9" w:rsidRPr="00534BB9">
        <w:rPr>
          <w:rFonts w:ascii="Times New Roman" w:hAnsi="Times New Roman" w:cs="Times New Roman"/>
          <w:sz w:val="24"/>
          <w:szCs w:val="24"/>
        </w:rPr>
        <w:t>многофункциональным центром и Уполномоченным органом с учетом тре</w:t>
      </w:r>
      <w:r>
        <w:rPr>
          <w:rFonts w:ascii="Times New Roman" w:hAnsi="Times New Roman" w:cs="Times New Roman"/>
          <w:sz w:val="24"/>
          <w:szCs w:val="24"/>
        </w:rPr>
        <w:t xml:space="preserve">бований </w:t>
      </w:r>
      <w:r w:rsidR="00534BB9" w:rsidRPr="00534BB9">
        <w:rPr>
          <w:rFonts w:ascii="Times New Roman" w:hAnsi="Times New Roman" w:cs="Times New Roman"/>
          <w:sz w:val="24"/>
          <w:szCs w:val="24"/>
        </w:rPr>
        <w:t>к информированию, установленных Административным регламентом.</w:t>
      </w:r>
    </w:p>
    <w:p w:rsidR="00800B5C" w:rsidRPr="00534BB9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1.12.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 Информация о ходе рассмотр</w:t>
      </w:r>
      <w:r>
        <w:rPr>
          <w:rFonts w:ascii="Times New Roman" w:hAnsi="Times New Roman" w:cs="Times New Roman"/>
          <w:sz w:val="24"/>
          <w:szCs w:val="24"/>
        </w:rPr>
        <w:t xml:space="preserve">ения заявления о предоставлении </w:t>
      </w:r>
      <w:r w:rsidR="00534BB9" w:rsidRPr="00534BB9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534BB9" w:rsidRPr="00534BB9">
        <w:rPr>
          <w:rFonts w:ascii="Times New Roman" w:hAnsi="Times New Roman" w:cs="Times New Roman"/>
          <w:sz w:val="24"/>
          <w:szCs w:val="24"/>
        </w:rPr>
        <w:t>может быть получена заявителем (его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) в личном кабинете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ЕПГУ, а также в соответствующем структурно</w:t>
      </w:r>
      <w:r>
        <w:rPr>
          <w:rFonts w:ascii="Times New Roman" w:hAnsi="Times New Roman" w:cs="Times New Roman"/>
          <w:sz w:val="24"/>
          <w:szCs w:val="24"/>
        </w:rPr>
        <w:t xml:space="preserve">м подразделении Уполномоченного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>органа пр</w:t>
      </w:r>
      <w:r>
        <w:rPr>
          <w:rFonts w:ascii="Times New Roman" w:hAnsi="Times New Roman" w:cs="Times New Roman"/>
          <w:sz w:val="24"/>
          <w:szCs w:val="24"/>
        </w:rPr>
        <w:t xml:space="preserve">и обращении заявителя лично, по </w:t>
      </w:r>
      <w:r w:rsidR="00534BB9" w:rsidRPr="00534B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елефону посредством электронной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почты.</w:t>
      </w:r>
    </w:p>
    <w:p w:rsidR="00800B5C" w:rsidRDefault="00800B5C" w:rsidP="00E9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00B5C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</w:t>
      </w:r>
      <w:r w:rsidRPr="00CA0833">
        <w:rPr>
          <w:rFonts w:ascii="Times New Roman" w:hAnsi="Times New Roman" w:cs="Times New Roman"/>
          <w:sz w:val="24"/>
          <w:szCs w:val="24"/>
        </w:rPr>
        <w:t>.1. Муниципальная услуга «Ус</w:t>
      </w:r>
      <w:r>
        <w:rPr>
          <w:rFonts w:ascii="Times New Roman" w:hAnsi="Times New Roman" w:cs="Times New Roman"/>
          <w:sz w:val="24"/>
          <w:szCs w:val="24"/>
        </w:rPr>
        <w:t xml:space="preserve">тановка информационной вывески, </w:t>
      </w:r>
      <w:r w:rsidRPr="00CA0833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CA083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A0833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CA0833" w:rsidRPr="00BA696C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2.2</w:t>
      </w:r>
      <w:r w:rsidRPr="00CA0833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Уполномоченным органом </w:t>
      </w:r>
      <w:r w:rsidR="00BA696C">
        <w:rPr>
          <w:rFonts w:ascii="Times New Roman" w:hAnsi="Times New Roman" w:cs="Times New Roman"/>
          <w:sz w:val="24"/>
          <w:szCs w:val="24"/>
        </w:rPr>
        <w:t xml:space="preserve">-  </w:t>
      </w:r>
      <w:r w:rsidR="00BA696C" w:rsidRPr="00BA696C">
        <w:rPr>
          <w:rFonts w:ascii="Times New Roman" w:hAnsi="Times New Roman" w:cs="Times New Roman"/>
          <w:iCs/>
          <w:sz w:val="24"/>
          <w:szCs w:val="24"/>
        </w:rPr>
        <w:t>Администрацией муниципального образования «</w:t>
      </w:r>
      <w:proofErr w:type="spellStart"/>
      <w:r w:rsidR="00BA696C" w:rsidRPr="00BA696C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="00BA696C" w:rsidRPr="00BA696C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2.3</w:t>
      </w:r>
      <w:r w:rsidR="00CA0833" w:rsidRPr="00CA0833">
        <w:rPr>
          <w:rFonts w:ascii="Times New Roman" w:hAnsi="Times New Roman" w:cs="Times New Roman"/>
          <w:sz w:val="24"/>
          <w:szCs w:val="24"/>
        </w:rPr>
        <w:t>. В предоставлении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 принимают участие </w:t>
      </w:r>
      <w:r w:rsidR="00CA0833" w:rsidRPr="00CA0833">
        <w:rPr>
          <w:rFonts w:ascii="Times New Roman" w:hAnsi="Times New Roman" w:cs="Times New Roman"/>
          <w:sz w:val="24"/>
          <w:szCs w:val="24"/>
        </w:rPr>
        <w:t>Уполномоченные органы (многофу</w:t>
      </w:r>
      <w:r>
        <w:rPr>
          <w:rFonts w:ascii="Times New Roman" w:hAnsi="Times New Roman" w:cs="Times New Roman"/>
          <w:sz w:val="24"/>
          <w:szCs w:val="24"/>
        </w:rPr>
        <w:t xml:space="preserve">нкциональные центры при наличии </w:t>
      </w:r>
      <w:r w:rsidR="00CA0833" w:rsidRPr="00CA0833">
        <w:rPr>
          <w:rFonts w:ascii="Times New Roman" w:hAnsi="Times New Roman" w:cs="Times New Roman"/>
          <w:sz w:val="24"/>
          <w:szCs w:val="24"/>
        </w:rPr>
        <w:t>соответствующего соглашения о взаимодействии).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При предоставлении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Уполномоченный орган </w:t>
      </w:r>
      <w:r w:rsidR="00CA0833" w:rsidRPr="00CA0833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CA0833" w:rsidRPr="00CA08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0833" w:rsidRPr="00CA0833">
        <w:rPr>
          <w:rFonts w:ascii="Times New Roman" w:hAnsi="Times New Roman" w:cs="Times New Roman"/>
          <w:sz w:val="24"/>
          <w:szCs w:val="24"/>
        </w:rPr>
        <w:t>: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России;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- Управлением Федеральной службы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регистрации, кадастра </w:t>
      </w:r>
      <w:r w:rsidR="00CA0833" w:rsidRPr="00CA0833">
        <w:rPr>
          <w:rFonts w:ascii="Times New Roman" w:hAnsi="Times New Roman" w:cs="Times New Roman"/>
          <w:sz w:val="24"/>
          <w:szCs w:val="24"/>
        </w:rPr>
        <w:t>и картографии.</w:t>
      </w:r>
    </w:p>
    <w:p w:rsid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2.4</w:t>
      </w:r>
      <w:r w:rsidR="00CA0833" w:rsidRPr="00CA0833">
        <w:rPr>
          <w:rFonts w:ascii="Times New Roman" w:hAnsi="Times New Roman" w:cs="Times New Roman"/>
          <w:sz w:val="24"/>
          <w:szCs w:val="24"/>
        </w:rPr>
        <w:t>. При предоставлении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Уполномоченному органу </w:t>
      </w:r>
      <w:r w:rsidR="00CA0833" w:rsidRPr="00CA083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действий, в том числе </w:t>
      </w:r>
      <w:r w:rsidR="00CA0833" w:rsidRPr="00CA0833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связанных с </w:t>
      </w:r>
      <w:r w:rsidR="00CA0833" w:rsidRPr="00CA0833">
        <w:rPr>
          <w:rFonts w:ascii="Times New Roman" w:hAnsi="Times New Roman" w:cs="Times New Roman"/>
          <w:sz w:val="24"/>
          <w:szCs w:val="24"/>
        </w:rPr>
        <w:t>обращением в иные государственные орган</w:t>
      </w:r>
      <w:r>
        <w:rPr>
          <w:rFonts w:ascii="Times New Roman" w:hAnsi="Times New Roman" w:cs="Times New Roman"/>
          <w:sz w:val="24"/>
          <w:szCs w:val="24"/>
        </w:rPr>
        <w:t xml:space="preserve">ы и организации, за исключением </w:t>
      </w:r>
      <w:r w:rsidR="00CA0833" w:rsidRPr="00CA0833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</w:t>
      </w:r>
      <w:r w:rsidR="00CA0833" w:rsidRPr="00CA083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2.5</w:t>
      </w:r>
      <w:r w:rsidRPr="00BA696C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- уведомление о согласовании установки информационной вывески, дизай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проекта размещения вывески;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6C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необходимости обращения в организации, участвующие в предоставлении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срок приостановления предоставления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срок выдачи (направления) документов, являющихся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результатом предоставления 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2.6</w:t>
      </w:r>
      <w:r w:rsidRPr="00BA696C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10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</w:t>
      </w:r>
      <w:r w:rsidRPr="00BA696C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BA696C">
        <w:rPr>
          <w:rFonts w:ascii="Times New Roman" w:hAnsi="Times New Roman" w:cs="Times New Roman"/>
          <w:sz w:val="24"/>
          <w:szCs w:val="24"/>
        </w:rPr>
        <w:t xml:space="preserve">в Уполномоченном </w:t>
      </w:r>
      <w:r w:rsidRPr="00BA696C">
        <w:rPr>
          <w:rFonts w:ascii="Times New Roman" w:hAnsi="Times New Roman" w:cs="Times New Roman"/>
          <w:sz w:val="24"/>
          <w:szCs w:val="24"/>
        </w:rPr>
        <w:lastRenderedPageBreak/>
        <w:t>органе, направляет заявителю</w:t>
      </w:r>
      <w:r>
        <w:rPr>
          <w:rFonts w:ascii="Times New Roman" w:hAnsi="Times New Roman" w:cs="Times New Roman"/>
          <w:sz w:val="24"/>
          <w:szCs w:val="24"/>
        </w:rPr>
        <w:t xml:space="preserve"> способом указанном в заявлении </w:t>
      </w:r>
      <w:r w:rsidRPr="00BA696C">
        <w:rPr>
          <w:rFonts w:ascii="Times New Roman" w:hAnsi="Times New Roman" w:cs="Times New Roman"/>
          <w:sz w:val="24"/>
          <w:szCs w:val="24"/>
        </w:rPr>
        <w:t>один из результато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</w:t>
      </w:r>
      <w:r w:rsidRPr="00BA696C">
        <w:rPr>
          <w:rFonts w:ascii="Times New Roman" w:hAnsi="Times New Roman" w:cs="Times New Roman"/>
          <w:sz w:val="24"/>
          <w:szCs w:val="24"/>
        </w:rPr>
        <w:t>в пункте 2.5 Административного регламента.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2.7. </w:t>
      </w:r>
      <w:r w:rsidRPr="00BA696C">
        <w:rPr>
          <w:rFonts w:ascii="Times New Roman" w:hAnsi="Times New Roman" w:cs="Times New Roman"/>
          <w:sz w:val="24"/>
          <w:szCs w:val="24"/>
        </w:rPr>
        <w:t>Перечень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</w:t>
      </w:r>
      <w:r>
        <w:rPr>
          <w:rFonts w:ascii="Times New Roman" w:hAnsi="Times New Roman" w:cs="Times New Roman"/>
          <w:sz w:val="24"/>
          <w:szCs w:val="24"/>
        </w:rPr>
        <w:t xml:space="preserve">точников официального </w:t>
      </w:r>
      <w:r w:rsidRPr="00BA696C">
        <w:rPr>
          <w:rFonts w:ascii="Times New Roman" w:hAnsi="Times New Roman" w:cs="Times New Roman"/>
          <w:sz w:val="24"/>
          <w:szCs w:val="24"/>
        </w:rPr>
        <w:t>опубликования) в федеральной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Pr="00BA696C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услуг (функций)» и на </w:t>
      </w:r>
      <w:r w:rsidRPr="00BA696C">
        <w:rPr>
          <w:rFonts w:ascii="Times New Roman" w:hAnsi="Times New Roman" w:cs="Times New Roman"/>
          <w:sz w:val="24"/>
          <w:szCs w:val="24"/>
        </w:rPr>
        <w:t>ЕПГУ.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услуги и услуг, которые являются необходимыми и обязательными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подлежащих представлению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заявителем, способы их получения заявителем, в том числе в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форме, порядок их представления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2.8</w:t>
      </w:r>
      <w:r w:rsidRPr="00BA696C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представляет: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1) правоустанавливающий документ н</w:t>
      </w:r>
      <w:r>
        <w:rPr>
          <w:rFonts w:ascii="Times New Roman" w:hAnsi="Times New Roman" w:cs="Times New Roman"/>
          <w:sz w:val="24"/>
          <w:szCs w:val="24"/>
        </w:rPr>
        <w:t xml:space="preserve">а объект, в котором размещается </w:t>
      </w:r>
      <w:r w:rsidRPr="00BA696C">
        <w:rPr>
          <w:rFonts w:ascii="Times New Roman" w:hAnsi="Times New Roman" w:cs="Times New Roman"/>
          <w:sz w:val="24"/>
          <w:szCs w:val="24"/>
        </w:rPr>
        <w:t>заявитель (в случае, если необходимые документ</w:t>
      </w:r>
      <w:r>
        <w:rPr>
          <w:rFonts w:ascii="Times New Roman" w:hAnsi="Times New Roman" w:cs="Times New Roman"/>
          <w:sz w:val="24"/>
          <w:szCs w:val="24"/>
        </w:rPr>
        <w:t xml:space="preserve">ы и сведения о правах на объект </w:t>
      </w:r>
      <w:r w:rsidRPr="00BA696C">
        <w:rPr>
          <w:rFonts w:ascii="Times New Roman" w:hAnsi="Times New Roman" w:cs="Times New Roman"/>
          <w:sz w:val="24"/>
          <w:szCs w:val="24"/>
        </w:rPr>
        <w:t>отсутствуют в ЕГРН);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2) согласие собственника (зак</w:t>
      </w:r>
      <w:r>
        <w:rPr>
          <w:rFonts w:ascii="Times New Roman" w:hAnsi="Times New Roman" w:cs="Times New Roman"/>
          <w:sz w:val="24"/>
          <w:szCs w:val="24"/>
        </w:rPr>
        <w:t xml:space="preserve">онного владельца) на размещение </w:t>
      </w:r>
      <w:r w:rsidRPr="00BA696C">
        <w:rPr>
          <w:rFonts w:ascii="Times New Roman" w:hAnsi="Times New Roman" w:cs="Times New Roman"/>
          <w:sz w:val="24"/>
          <w:szCs w:val="24"/>
        </w:rPr>
        <w:t>информационной вывески (в случае, если для</w:t>
      </w:r>
      <w:r>
        <w:rPr>
          <w:rFonts w:ascii="Times New Roman" w:hAnsi="Times New Roman" w:cs="Times New Roman"/>
          <w:sz w:val="24"/>
          <w:szCs w:val="24"/>
        </w:rPr>
        <w:t xml:space="preserve"> установки вывески используется </w:t>
      </w:r>
      <w:r w:rsidRPr="00BA696C">
        <w:rPr>
          <w:rFonts w:ascii="Times New Roman" w:hAnsi="Times New Roman" w:cs="Times New Roman"/>
          <w:sz w:val="24"/>
          <w:szCs w:val="24"/>
        </w:rPr>
        <w:t>имущество иных лиц);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3) дизайн-проект.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При направлении заявления посредст</w:t>
      </w:r>
      <w:r>
        <w:rPr>
          <w:rFonts w:ascii="Times New Roman" w:hAnsi="Times New Roman" w:cs="Times New Roman"/>
          <w:sz w:val="24"/>
          <w:szCs w:val="24"/>
        </w:rPr>
        <w:t xml:space="preserve">вом ЕПГУ формирование заявления </w:t>
      </w:r>
      <w:r w:rsidRPr="00BA696C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интерактивной формы на ЕПГУ без </w:t>
      </w:r>
      <w:r w:rsidRPr="00BA696C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заявлении также указывается один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способов направления </w:t>
      </w:r>
      <w:r w:rsidRPr="00BA69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:rsidR="008D6F55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в форме электронного докум</w:t>
      </w:r>
      <w:r>
        <w:rPr>
          <w:rFonts w:ascii="Times New Roman" w:hAnsi="Times New Roman" w:cs="Times New Roman"/>
          <w:sz w:val="24"/>
          <w:szCs w:val="24"/>
        </w:rPr>
        <w:t xml:space="preserve">ента в личном кабинете на ЕПГУ; </w:t>
      </w:r>
    </w:p>
    <w:p w:rsidR="00BA696C" w:rsidRPr="00BA696C" w:rsidRDefault="008D6F55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A696C" w:rsidRPr="00BA696C">
        <w:rPr>
          <w:rFonts w:ascii="Times New Roman" w:hAnsi="Times New Roman" w:cs="Times New Roman"/>
          <w:sz w:val="24"/>
          <w:szCs w:val="24"/>
        </w:rPr>
        <w:t>на бумажном носителе в виде распеча</w:t>
      </w:r>
      <w:r w:rsidR="00BA696C">
        <w:rPr>
          <w:rFonts w:ascii="Times New Roman" w:hAnsi="Times New Roman" w:cs="Times New Roman"/>
          <w:sz w:val="24"/>
          <w:szCs w:val="24"/>
        </w:rPr>
        <w:t xml:space="preserve">танного экземпляра электронного </w:t>
      </w:r>
      <w:r w:rsidR="00BA696C" w:rsidRPr="00BA696C">
        <w:rPr>
          <w:rFonts w:ascii="Times New Roman" w:hAnsi="Times New Roman" w:cs="Times New Roman"/>
          <w:sz w:val="24"/>
          <w:szCs w:val="24"/>
        </w:rPr>
        <w:t>док</w:t>
      </w:r>
      <w:r w:rsidR="00BA696C">
        <w:rPr>
          <w:rFonts w:ascii="Times New Roman" w:hAnsi="Times New Roman" w:cs="Times New Roman"/>
          <w:sz w:val="24"/>
          <w:szCs w:val="24"/>
        </w:rPr>
        <w:t xml:space="preserve">умента в Уполномоченном органе, </w:t>
      </w:r>
      <w:r w:rsidR="00BA696C" w:rsidRPr="00BA696C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2.8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BA696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</w:t>
      </w:r>
      <w:r>
        <w:rPr>
          <w:rFonts w:ascii="Times New Roman" w:hAnsi="Times New Roman" w:cs="Times New Roman"/>
          <w:sz w:val="24"/>
          <w:szCs w:val="24"/>
        </w:rPr>
        <w:t xml:space="preserve">вом ЕПГУ сведения из документа, </w:t>
      </w:r>
      <w:r w:rsidRPr="00BA696C">
        <w:rPr>
          <w:rFonts w:ascii="Times New Roman" w:hAnsi="Times New Roman" w:cs="Times New Roman"/>
          <w:sz w:val="24"/>
          <w:szCs w:val="24"/>
        </w:rPr>
        <w:t>удостоверяющего личность заявителя,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представителя, проверяются при </w:t>
      </w:r>
      <w:r w:rsidRPr="00BA696C">
        <w:rPr>
          <w:rFonts w:ascii="Times New Roman" w:hAnsi="Times New Roman" w:cs="Times New Roman"/>
          <w:sz w:val="24"/>
          <w:szCs w:val="24"/>
        </w:rPr>
        <w:t>подтверждении учетной записи в</w:t>
      </w:r>
      <w:r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и </w:t>
      </w:r>
      <w:r w:rsidRPr="00BA696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м, дополнительно </w:t>
      </w:r>
      <w:r w:rsidRPr="00BA696C">
        <w:rPr>
          <w:rFonts w:ascii="Times New Roman" w:hAnsi="Times New Roman" w:cs="Times New Roman"/>
          <w:sz w:val="24"/>
          <w:szCs w:val="24"/>
        </w:rPr>
        <w:t>предоставляется документ,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дающий полномочия представителя </w:t>
      </w:r>
      <w:r w:rsidRPr="00BA696C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юридическим лицом – должен быть подп</w:t>
      </w:r>
      <w:r>
        <w:rPr>
          <w:rFonts w:ascii="Times New Roman" w:hAnsi="Times New Roman" w:cs="Times New Roman"/>
          <w:sz w:val="24"/>
          <w:szCs w:val="24"/>
        </w:rPr>
        <w:t xml:space="preserve">исан усиленной квалификационной </w:t>
      </w:r>
      <w:r w:rsidRPr="00BA696C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 xml:space="preserve">нной подписью </w:t>
      </w:r>
      <w:r w:rsidRPr="00BA696C">
        <w:rPr>
          <w:rFonts w:ascii="Times New Roman" w:hAnsi="Times New Roman" w:cs="Times New Roman"/>
          <w:sz w:val="24"/>
          <w:szCs w:val="24"/>
        </w:rPr>
        <w:t>уполномоченного лица, выдавшего документ.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индивидуальным предпринимателем –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подписан усиленной квалификационной </w:t>
      </w:r>
      <w:r w:rsidRPr="00BA696C">
        <w:rPr>
          <w:rFonts w:ascii="Times New Roman" w:hAnsi="Times New Roman" w:cs="Times New Roman"/>
          <w:sz w:val="24"/>
          <w:szCs w:val="24"/>
        </w:rPr>
        <w:t>электронной подписью индивидуального предпринимателя.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нотариусом – должен быть подписан усиленн</w:t>
      </w:r>
      <w:r>
        <w:rPr>
          <w:rFonts w:ascii="Times New Roman" w:hAnsi="Times New Roman" w:cs="Times New Roman"/>
          <w:sz w:val="24"/>
          <w:szCs w:val="24"/>
        </w:rPr>
        <w:t xml:space="preserve">ой квалификационной электронной </w:t>
      </w:r>
      <w:r w:rsidRPr="00BA696C">
        <w:rPr>
          <w:rFonts w:ascii="Times New Roman" w:hAnsi="Times New Roman" w:cs="Times New Roman"/>
          <w:sz w:val="24"/>
          <w:szCs w:val="24"/>
        </w:rPr>
        <w:t xml:space="preserve">подписью нотариуса, в иных случаях –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</w:t>
      </w:r>
      <w:r w:rsidRPr="00BA696C">
        <w:rPr>
          <w:rFonts w:ascii="Times New Roman" w:hAnsi="Times New Roman" w:cs="Times New Roman"/>
          <w:sz w:val="24"/>
          <w:szCs w:val="24"/>
        </w:rPr>
        <w:t>подписью.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BA">
        <w:rPr>
          <w:rFonts w:ascii="Times New Roman" w:hAnsi="Times New Roman" w:cs="Times New Roman"/>
          <w:sz w:val="24"/>
          <w:szCs w:val="24"/>
        </w:rPr>
        <w:t>2.8.2</w:t>
      </w:r>
      <w:r w:rsidRPr="00BA696C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пунктах </w:t>
      </w:r>
      <w:r w:rsidR="009233BA">
        <w:rPr>
          <w:rFonts w:ascii="Times New Roman" w:hAnsi="Times New Roman" w:cs="Times New Roman"/>
          <w:sz w:val="24"/>
          <w:szCs w:val="24"/>
        </w:rPr>
        <w:t>2.8-2.8.1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Административного регламента направляю</w:t>
      </w:r>
      <w:r>
        <w:rPr>
          <w:rFonts w:ascii="Times New Roman" w:hAnsi="Times New Roman" w:cs="Times New Roman"/>
          <w:sz w:val="24"/>
          <w:szCs w:val="24"/>
        </w:rPr>
        <w:t xml:space="preserve">тся (подаются) в Уполномоченный </w:t>
      </w:r>
      <w:r w:rsidRPr="00BA696C">
        <w:rPr>
          <w:rFonts w:ascii="Times New Roman" w:hAnsi="Times New Roman" w:cs="Times New Roman"/>
          <w:sz w:val="24"/>
          <w:szCs w:val="24"/>
        </w:rPr>
        <w:t>орган в электронной форме путем заполн</w:t>
      </w:r>
      <w:r>
        <w:rPr>
          <w:rFonts w:ascii="Times New Roman" w:hAnsi="Times New Roman" w:cs="Times New Roman"/>
          <w:sz w:val="24"/>
          <w:szCs w:val="24"/>
        </w:rPr>
        <w:t xml:space="preserve">ения формы запроса через личный </w:t>
      </w:r>
      <w:r w:rsidRPr="00BA696C">
        <w:rPr>
          <w:rFonts w:ascii="Times New Roman" w:hAnsi="Times New Roman" w:cs="Times New Roman"/>
          <w:sz w:val="24"/>
          <w:szCs w:val="24"/>
        </w:rPr>
        <w:t>кабинет на ЕПГУ.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местного самоуправления и иных органов, участвующих в предоставлении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государственных или муниципальных услуг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2.9</w:t>
      </w:r>
      <w:r w:rsidRPr="00BA696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запрещается 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заявителя: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2.9.1</w:t>
      </w:r>
      <w:r w:rsidRPr="00BA696C">
        <w:rPr>
          <w:rFonts w:ascii="Times New Roman" w:hAnsi="Times New Roman" w:cs="Times New Roman"/>
          <w:sz w:val="24"/>
          <w:szCs w:val="24"/>
        </w:rPr>
        <w:t xml:space="preserve">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</w:t>
      </w:r>
      <w:r w:rsidRPr="00BA696C">
        <w:rPr>
          <w:rFonts w:ascii="Times New Roman" w:hAnsi="Times New Roman" w:cs="Times New Roman"/>
          <w:sz w:val="24"/>
          <w:szCs w:val="24"/>
        </w:rPr>
        <w:t>действий, представление или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вление которых не предусмотрено </w:t>
      </w:r>
      <w:r w:rsidRPr="00BA696C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</w:t>
      </w:r>
      <w:r>
        <w:rPr>
          <w:rFonts w:ascii="Times New Roman" w:hAnsi="Times New Roman" w:cs="Times New Roman"/>
          <w:sz w:val="24"/>
          <w:szCs w:val="24"/>
        </w:rPr>
        <w:t xml:space="preserve">ия, возникающие в </w:t>
      </w:r>
      <w:r w:rsidRPr="00BA696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</w:t>
      </w:r>
      <w:r w:rsidRPr="00BA696C">
        <w:rPr>
          <w:rFonts w:ascii="Times New Roman" w:hAnsi="Times New Roman" w:cs="Times New Roman"/>
          <w:sz w:val="24"/>
          <w:szCs w:val="24"/>
        </w:rPr>
        <w:t>услуги.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233BA">
        <w:rPr>
          <w:rFonts w:ascii="Times New Roman" w:hAnsi="Times New Roman" w:cs="Times New Roman"/>
          <w:sz w:val="24"/>
          <w:szCs w:val="24"/>
        </w:rPr>
        <w:t>2.9.2</w:t>
      </w:r>
      <w:r w:rsidRPr="00BA696C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</w:t>
      </w:r>
      <w:r>
        <w:rPr>
          <w:rFonts w:ascii="Times New Roman" w:hAnsi="Times New Roman" w:cs="Times New Roman"/>
          <w:sz w:val="24"/>
          <w:szCs w:val="24"/>
        </w:rPr>
        <w:t xml:space="preserve">мации, которые в соответствии с </w:t>
      </w:r>
      <w:r w:rsidRPr="00BA69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Pr="00BA696C">
        <w:rPr>
          <w:rFonts w:ascii="Times New Roman" w:hAnsi="Times New Roman" w:cs="Times New Roman"/>
          <w:iCs/>
          <w:sz w:val="24"/>
          <w:szCs w:val="24"/>
        </w:rPr>
        <w:t>Смоленской области</w:t>
      </w:r>
      <w:r w:rsidRPr="00BA696C">
        <w:rPr>
          <w:rFonts w:ascii="Times New Roman" w:hAnsi="Times New Roman" w:cs="Times New Roman"/>
          <w:sz w:val="24"/>
          <w:szCs w:val="24"/>
        </w:rPr>
        <w:t>, муниципальными правовыми актами на</w:t>
      </w:r>
      <w:r>
        <w:rPr>
          <w:rFonts w:ascii="Times New Roman" w:hAnsi="Times New Roman" w:cs="Times New Roman"/>
          <w:sz w:val="24"/>
          <w:szCs w:val="24"/>
        </w:rPr>
        <w:t xml:space="preserve">ходятся в распоряжении органов, </w:t>
      </w:r>
      <w:r w:rsidRPr="00BA696C">
        <w:rPr>
          <w:rFonts w:ascii="Times New Roman" w:hAnsi="Times New Roman" w:cs="Times New Roman"/>
          <w:sz w:val="24"/>
          <w:szCs w:val="24"/>
        </w:rPr>
        <w:t>предоставляющих муниципальную услугу,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BA696C">
        <w:rPr>
          <w:rFonts w:ascii="Times New Roman" w:hAnsi="Times New Roman" w:cs="Times New Roman"/>
          <w:sz w:val="24"/>
          <w:szCs w:val="24"/>
        </w:rPr>
        <w:t>местного самоуправления и (или) подведомств</w:t>
      </w:r>
      <w:r>
        <w:rPr>
          <w:rFonts w:ascii="Times New Roman" w:hAnsi="Times New Roman" w:cs="Times New Roman"/>
          <w:sz w:val="24"/>
          <w:szCs w:val="24"/>
        </w:rPr>
        <w:t xml:space="preserve">енных государственным органам и </w:t>
      </w:r>
      <w:r w:rsidRPr="00BA696C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участвующих в предоставлении </w:t>
      </w:r>
      <w:r w:rsidRPr="00BA696C">
        <w:rPr>
          <w:rFonts w:ascii="Times New Roman" w:hAnsi="Times New Roman" w:cs="Times New Roman"/>
          <w:sz w:val="24"/>
          <w:szCs w:val="24"/>
        </w:rPr>
        <w:t>муниципальных услуг, за исключением документо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части 6 статьи 7 </w:t>
      </w:r>
      <w:r w:rsidRPr="00BA696C">
        <w:rPr>
          <w:rFonts w:ascii="Times New Roman" w:hAnsi="Times New Roman" w:cs="Times New Roman"/>
          <w:sz w:val="24"/>
          <w:szCs w:val="24"/>
        </w:rPr>
        <w:t>Федерального закона от 27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июля 2010 года № 210-</w:t>
      </w:r>
      <w:r>
        <w:rPr>
          <w:rFonts w:ascii="Times New Roman" w:hAnsi="Times New Roman" w:cs="Times New Roman"/>
          <w:sz w:val="24"/>
          <w:szCs w:val="24"/>
        </w:rPr>
        <w:t xml:space="preserve">ФЗ «Об организации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услуг» (далее – Федеральный </w:t>
      </w:r>
      <w:r w:rsidRPr="00BA696C">
        <w:rPr>
          <w:rFonts w:ascii="Times New Roman" w:hAnsi="Times New Roman" w:cs="Times New Roman"/>
          <w:sz w:val="24"/>
          <w:szCs w:val="24"/>
        </w:rPr>
        <w:t>закон № 210-ФЗ).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2.9.</w:t>
      </w:r>
      <w:r w:rsidRPr="00BA696C">
        <w:rPr>
          <w:rFonts w:ascii="Times New Roman" w:hAnsi="Times New Roman" w:cs="Times New Roman"/>
          <w:sz w:val="24"/>
          <w:szCs w:val="24"/>
        </w:rPr>
        <w:t>3 Представления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отсутствие и (или) </w:t>
      </w:r>
      <w:r w:rsidRPr="00BA696C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первоначальном отказе в приеме </w:t>
      </w:r>
      <w:r w:rsidRPr="00BA696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либо в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услуги, за исключением следующих случаев: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изменение требований нормати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актов, касающихся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</w:t>
      </w:r>
      <w:r>
        <w:rPr>
          <w:rFonts w:ascii="Times New Roman" w:hAnsi="Times New Roman" w:cs="Times New Roman"/>
          <w:sz w:val="24"/>
          <w:szCs w:val="24"/>
        </w:rPr>
        <w:t xml:space="preserve">рвоначальной подачи заявления о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BA696C">
        <w:rPr>
          <w:rFonts w:ascii="Times New Roman" w:hAnsi="Times New Roman" w:cs="Times New Roman"/>
          <w:sz w:val="24"/>
          <w:szCs w:val="24"/>
        </w:rPr>
        <w:t>наличие ошибок в заявлении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 и </w:t>
      </w:r>
      <w:r w:rsidRPr="00BA696C">
        <w:rPr>
          <w:rFonts w:ascii="Times New Roman" w:hAnsi="Times New Roman" w:cs="Times New Roman"/>
          <w:sz w:val="24"/>
          <w:szCs w:val="24"/>
        </w:rPr>
        <w:t xml:space="preserve">документах, поданных заявителем после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первоначального отказа в приеме </w:t>
      </w:r>
      <w:r w:rsidRPr="00BA696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услуги, либо в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 и не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представленный ранее </w:t>
      </w:r>
      <w:r w:rsidRPr="00BA696C">
        <w:rPr>
          <w:rFonts w:ascii="Times New Roman" w:hAnsi="Times New Roman" w:cs="Times New Roman"/>
          <w:sz w:val="24"/>
          <w:szCs w:val="24"/>
        </w:rPr>
        <w:t>комплект документов;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истечение срока действия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 изменение информации после </w:t>
      </w:r>
      <w:r w:rsidRPr="00BA696C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услуги, либо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услуги; 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6C">
        <w:rPr>
          <w:rFonts w:ascii="Times New Roman" w:hAnsi="Times New Roman" w:cs="Times New Roman"/>
          <w:sz w:val="24"/>
          <w:szCs w:val="24"/>
        </w:rPr>
        <w:t>выявление документально подтвержденно</w:t>
      </w:r>
      <w:r>
        <w:rPr>
          <w:rFonts w:ascii="Times New Roman" w:hAnsi="Times New Roman" w:cs="Times New Roman"/>
          <w:sz w:val="24"/>
          <w:szCs w:val="24"/>
        </w:rPr>
        <w:t xml:space="preserve">го факта (признаков) ошибочного </w:t>
      </w:r>
      <w:r w:rsidRPr="00BA696C">
        <w:rPr>
          <w:rFonts w:ascii="Times New Roman" w:hAnsi="Times New Roman" w:cs="Times New Roman"/>
          <w:sz w:val="24"/>
          <w:szCs w:val="24"/>
        </w:rPr>
        <w:t xml:space="preserve">или противоправного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(бездействия) должностного лица </w:t>
      </w:r>
      <w:r w:rsidRPr="00BA696C">
        <w:rPr>
          <w:rFonts w:ascii="Times New Roman" w:hAnsi="Times New Roman" w:cs="Times New Roman"/>
          <w:sz w:val="24"/>
          <w:szCs w:val="24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центра, </w:t>
      </w:r>
      <w:r w:rsidRPr="00BA696C">
        <w:rPr>
          <w:rFonts w:ascii="Times New Roman" w:hAnsi="Times New Roman" w:cs="Times New Roman"/>
          <w:sz w:val="24"/>
          <w:szCs w:val="24"/>
        </w:rPr>
        <w:t>работника организации, предусмотренной частью 1.1 стать</w:t>
      </w:r>
      <w:r>
        <w:rPr>
          <w:rFonts w:ascii="Times New Roman" w:hAnsi="Times New Roman" w:cs="Times New Roman"/>
          <w:sz w:val="24"/>
          <w:szCs w:val="24"/>
        </w:rPr>
        <w:t xml:space="preserve">и 16 Федерального </w:t>
      </w:r>
      <w:r w:rsidRPr="00BA696C">
        <w:rPr>
          <w:rFonts w:ascii="Times New Roman" w:hAnsi="Times New Roman" w:cs="Times New Roman"/>
          <w:sz w:val="24"/>
          <w:szCs w:val="24"/>
        </w:rPr>
        <w:t>закона № 210-ФЗ, при первоначальном отказе в</w:t>
      </w:r>
      <w:r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</w:t>
      </w:r>
      <w:r w:rsidRPr="00BA696C">
        <w:rPr>
          <w:rFonts w:ascii="Times New Roman" w:hAnsi="Times New Roman" w:cs="Times New Roman"/>
          <w:sz w:val="24"/>
          <w:szCs w:val="24"/>
        </w:rPr>
        <w:t>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услуги, о чем в письменно</w:t>
      </w:r>
      <w:r>
        <w:rPr>
          <w:rFonts w:ascii="Times New Roman" w:hAnsi="Times New Roman" w:cs="Times New Roman"/>
          <w:sz w:val="24"/>
          <w:szCs w:val="24"/>
        </w:rPr>
        <w:t xml:space="preserve">м виде за подписью руководителя </w:t>
      </w:r>
      <w:r w:rsidRPr="00BA696C">
        <w:rPr>
          <w:rFonts w:ascii="Times New Roman" w:hAnsi="Times New Roman" w:cs="Times New Roman"/>
          <w:sz w:val="24"/>
          <w:szCs w:val="24"/>
        </w:rPr>
        <w:t xml:space="preserve">Уполномоченного органа,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при </w:t>
      </w:r>
      <w:r w:rsidRPr="00BA696C">
        <w:rPr>
          <w:rFonts w:ascii="Times New Roman" w:hAnsi="Times New Roman" w:cs="Times New Roman"/>
          <w:sz w:val="24"/>
          <w:szCs w:val="24"/>
        </w:rPr>
        <w:t>первоначальном отказе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услуги, либо </w:t>
      </w:r>
      <w:r w:rsidRPr="00BA696C">
        <w:rPr>
          <w:rFonts w:ascii="Times New Roman" w:hAnsi="Times New Roman" w:cs="Times New Roman"/>
          <w:sz w:val="24"/>
          <w:szCs w:val="24"/>
        </w:rPr>
        <w:t>руководителя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BA696C">
        <w:rPr>
          <w:rFonts w:ascii="Times New Roman" w:hAnsi="Times New Roman" w:cs="Times New Roman"/>
          <w:sz w:val="24"/>
          <w:szCs w:val="24"/>
        </w:rPr>
        <w:t>1.1 статьи 16 Федерального закона № 210-ФЗ, уведомляется заявител</w:t>
      </w:r>
      <w:r>
        <w:rPr>
          <w:rFonts w:ascii="Times New Roman" w:hAnsi="Times New Roman" w:cs="Times New Roman"/>
          <w:sz w:val="24"/>
          <w:szCs w:val="24"/>
        </w:rPr>
        <w:t xml:space="preserve">ь, а также </w:t>
      </w:r>
      <w:r w:rsidRPr="00BA696C"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2.10</w:t>
      </w:r>
      <w:r w:rsidRPr="00BA696C">
        <w:rPr>
          <w:rFonts w:ascii="Times New Roman" w:hAnsi="Times New Roman" w:cs="Times New Roman"/>
          <w:sz w:val="24"/>
          <w:szCs w:val="24"/>
        </w:rPr>
        <w:t>. Основаниями для отказа в пр</w:t>
      </w:r>
      <w:r>
        <w:rPr>
          <w:rFonts w:ascii="Times New Roman" w:hAnsi="Times New Roman" w:cs="Times New Roman"/>
          <w:sz w:val="24"/>
          <w:szCs w:val="24"/>
        </w:rPr>
        <w:t xml:space="preserve">иеме к рассмотрению документов, </w:t>
      </w:r>
      <w:r w:rsidRPr="00BA696C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являются: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а) уведомление подано в орган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власти, орган местного </w:t>
      </w:r>
      <w:r w:rsidRPr="00BA696C">
        <w:rPr>
          <w:rFonts w:ascii="Times New Roman" w:hAnsi="Times New Roman" w:cs="Times New Roman"/>
          <w:sz w:val="24"/>
          <w:szCs w:val="24"/>
        </w:rPr>
        <w:t>самоуправления или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не входит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предоставление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уведомления,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интерактивной форме </w:t>
      </w:r>
      <w:r w:rsidRPr="00BA696C">
        <w:rPr>
          <w:rFonts w:ascii="Times New Roman" w:hAnsi="Times New Roman" w:cs="Times New Roman"/>
          <w:sz w:val="24"/>
          <w:szCs w:val="24"/>
        </w:rPr>
        <w:t>уведомления на ЕПГУ;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в) представление неполного компле</w:t>
      </w:r>
      <w:r>
        <w:rPr>
          <w:rFonts w:ascii="Times New Roman" w:hAnsi="Times New Roman" w:cs="Times New Roman"/>
          <w:sz w:val="24"/>
          <w:szCs w:val="24"/>
        </w:rPr>
        <w:t xml:space="preserve">кта документов, необходимых для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г) представленные документы утрат</w:t>
      </w:r>
      <w:r>
        <w:rPr>
          <w:rFonts w:ascii="Times New Roman" w:hAnsi="Times New Roman" w:cs="Times New Roman"/>
          <w:sz w:val="24"/>
          <w:szCs w:val="24"/>
        </w:rPr>
        <w:t xml:space="preserve">или силу на момент обращения за </w:t>
      </w:r>
      <w:r w:rsidRPr="00BA696C">
        <w:rPr>
          <w:rFonts w:ascii="Times New Roman" w:hAnsi="Times New Roman" w:cs="Times New Roman"/>
          <w:sz w:val="24"/>
          <w:szCs w:val="24"/>
        </w:rPr>
        <w:t>услугой;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д) представленные заявителем документы с</w:t>
      </w:r>
      <w:r>
        <w:rPr>
          <w:rFonts w:ascii="Times New Roman" w:hAnsi="Times New Roman" w:cs="Times New Roman"/>
          <w:sz w:val="24"/>
          <w:szCs w:val="24"/>
        </w:rPr>
        <w:t xml:space="preserve">одержат подчистки и исправления </w:t>
      </w:r>
      <w:r w:rsidRPr="00BA696C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BA696C">
        <w:rPr>
          <w:rFonts w:ascii="Times New Roman" w:hAnsi="Times New Roman" w:cs="Times New Roman"/>
          <w:sz w:val="24"/>
          <w:szCs w:val="24"/>
        </w:rPr>
        <w:t>Федерации;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6C">
        <w:rPr>
          <w:rFonts w:ascii="Times New Roman" w:hAnsi="Times New Roman" w:cs="Times New Roman"/>
          <w:sz w:val="24"/>
          <w:szCs w:val="24"/>
        </w:rPr>
        <w:t>е) 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полном объеме использовать информацию и сведения, содержащиеся в док</w:t>
      </w:r>
      <w:r>
        <w:rPr>
          <w:rFonts w:ascii="Times New Roman" w:hAnsi="Times New Roman" w:cs="Times New Roman"/>
          <w:sz w:val="24"/>
          <w:szCs w:val="24"/>
        </w:rPr>
        <w:t xml:space="preserve">ументах </w:t>
      </w:r>
      <w:r w:rsidRPr="00BA696C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ж) документы, необходимые 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поданы в электронной форме с </w:t>
      </w:r>
      <w:r w:rsidRPr="00BA696C">
        <w:rPr>
          <w:rFonts w:ascii="Times New Roman" w:hAnsi="Times New Roman" w:cs="Times New Roman"/>
          <w:sz w:val="24"/>
          <w:szCs w:val="24"/>
        </w:rPr>
        <w:t>нарушением установленных требований;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з) выявлено несоблюдение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</w:t>
      </w:r>
      <w:r w:rsidRPr="00BA696C">
        <w:rPr>
          <w:rFonts w:ascii="Times New Roman" w:hAnsi="Times New Roman" w:cs="Times New Roman"/>
          <w:sz w:val="24"/>
          <w:szCs w:val="24"/>
        </w:rPr>
        <w:t>от 6 апреля 2011 г. № 63-ФЗ «Об электро</w:t>
      </w:r>
      <w:r>
        <w:rPr>
          <w:rFonts w:ascii="Times New Roman" w:hAnsi="Times New Roman" w:cs="Times New Roman"/>
          <w:sz w:val="24"/>
          <w:szCs w:val="24"/>
        </w:rPr>
        <w:t xml:space="preserve">нной подписи» условий признания действительности усиленной </w:t>
      </w:r>
      <w:r w:rsidRPr="00BA696C">
        <w:rPr>
          <w:rFonts w:ascii="Times New Roman" w:hAnsi="Times New Roman" w:cs="Times New Roman"/>
          <w:sz w:val="24"/>
          <w:szCs w:val="24"/>
        </w:rPr>
        <w:t>квалифицированной электронной подписи.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отказа в предоставлении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2.11</w:t>
      </w:r>
      <w:r w:rsidRPr="00BA696C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</w:t>
      </w:r>
      <w:r w:rsidRPr="00BA696C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2.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BA696C">
        <w:rPr>
          <w:rFonts w:ascii="Times New Roman" w:hAnsi="Times New Roman" w:cs="Times New Roman"/>
          <w:sz w:val="24"/>
          <w:szCs w:val="24"/>
        </w:rPr>
        <w:t>2. Основания для отказа в предоставлении муниципальной услуги: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а) документы (сведения),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ленные заявителем, противоречат </w:t>
      </w:r>
      <w:r w:rsidRPr="00BA696C">
        <w:rPr>
          <w:rFonts w:ascii="Times New Roman" w:hAnsi="Times New Roman" w:cs="Times New Roman"/>
          <w:sz w:val="24"/>
          <w:szCs w:val="24"/>
        </w:rPr>
        <w:t>документам (сведениям), полученным в рам</w:t>
      </w:r>
      <w:r>
        <w:rPr>
          <w:rFonts w:ascii="Times New Roman" w:hAnsi="Times New Roman" w:cs="Times New Roman"/>
          <w:sz w:val="24"/>
          <w:szCs w:val="24"/>
        </w:rPr>
        <w:t xml:space="preserve">ках межведомственного </w:t>
      </w:r>
      <w:r w:rsidRPr="00BA696C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б) отсутствие согласия собственника (зак</w:t>
      </w:r>
      <w:r>
        <w:rPr>
          <w:rFonts w:ascii="Times New Roman" w:hAnsi="Times New Roman" w:cs="Times New Roman"/>
          <w:sz w:val="24"/>
          <w:szCs w:val="24"/>
        </w:rPr>
        <w:t xml:space="preserve">онного владельца) на размещение </w:t>
      </w:r>
      <w:r w:rsidRPr="00BA696C">
        <w:rPr>
          <w:rFonts w:ascii="Times New Roman" w:hAnsi="Times New Roman" w:cs="Times New Roman"/>
          <w:sz w:val="24"/>
          <w:szCs w:val="24"/>
        </w:rPr>
        <w:t>информационной вывески;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в) отсутствие у заявителя прав на товарный знак, указанный в 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размещения вывески;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г) несоответствие представленного заявителем 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вывески </w:t>
      </w:r>
      <w:r w:rsidRPr="00BA696C">
        <w:rPr>
          <w:rFonts w:ascii="Times New Roman" w:hAnsi="Times New Roman" w:cs="Times New Roman"/>
          <w:sz w:val="24"/>
          <w:szCs w:val="24"/>
        </w:rPr>
        <w:t>требованиям правил размещения и содержания информационных вывесок.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 в том числе сведения о документе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(документах),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выдаваемом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(выдаваемых) организациями, участвующими в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2.13</w:t>
      </w:r>
      <w:r w:rsidRPr="00BA696C">
        <w:rPr>
          <w:rFonts w:ascii="Times New Roman" w:hAnsi="Times New Roman" w:cs="Times New Roman"/>
          <w:sz w:val="24"/>
          <w:szCs w:val="24"/>
        </w:rPr>
        <w:t xml:space="preserve">. Услуги, необходимые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предоставления муниципальной услуги, </w:t>
      </w:r>
      <w:r w:rsidRPr="00BA696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B210A" w:rsidRDefault="003B210A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3B210A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BA696C" w:rsidRPr="003B210A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или иной оплаты, взимаемой за предоставление муниципальной услуги</w:t>
      </w:r>
    </w:p>
    <w:p w:rsidR="00BA696C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2.14. </w:t>
      </w:r>
      <w:r w:rsidR="00BA696C" w:rsidRPr="003B210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услуг, которые являются необходимыми и обязательными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включая информацию о методике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2.15</w:t>
      </w:r>
      <w:r w:rsidRPr="003B210A">
        <w:rPr>
          <w:rFonts w:ascii="Times New Roman" w:hAnsi="Times New Roman" w:cs="Times New Roman"/>
          <w:sz w:val="24"/>
          <w:szCs w:val="24"/>
        </w:rPr>
        <w:t xml:space="preserve">. Услуги, необходимые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предоставления муниципальной услуги, </w:t>
      </w:r>
      <w:r w:rsidRPr="003B210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A74A0" w:rsidRDefault="002A74A0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 результата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2.16</w:t>
      </w:r>
      <w:r w:rsidRPr="003B210A">
        <w:rPr>
          <w:rFonts w:ascii="Times New Roman" w:hAnsi="Times New Roman" w:cs="Times New Roman"/>
          <w:sz w:val="24"/>
          <w:szCs w:val="24"/>
        </w:rPr>
        <w:t>. Максимальный срок ожидания</w:t>
      </w:r>
      <w:r>
        <w:rPr>
          <w:rFonts w:ascii="Times New Roman" w:hAnsi="Times New Roman" w:cs="Times New Roman"/>
          <w:sz w:val="24"/>
          <w:szCs w:val="24"/>
        </w:rPr>
        <w:t xml:space="preserve"> в очереди при подаче запроса о 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и при получении результата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 xml:space="preserve">уги в Уполномоченном органе или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многофункциональном центре составляет не более 15 минут.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2.17. </w:t>
      </w:r>
      <w:r w:rsidRPr="003B210A">
        <w:rPr>
          <w:rFonts w:ascii="Times New Roman" w:hAnsi="Times New Roman" w:cs="Times New Roman"/>
          <w:sz w:val="24"/>
          <w:szCs w:val="24"/>
        </w:rPr>
        <w:t>Срок регистрации заявления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Уполномоченном органе в течение 1 рабочего д</w:t>
      </w:r>
      <w:r>
        <w:rPr>
          <w:rFonts w:ascii="Times New Roman" w:hAnsi="Times New Roman" w:cs="Times New Roman"/>
          <w:sz w:val="24"/>
          <w:szCs w:val="24"/>
        </w:rPr>
        <w:t xml:space="preserve">ня со дня получения заявления и </w:t>
      </w:r>
      <w:r w:rsidRPr="003B210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указанных в пункте 2.12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орган не позднее следующего </w:t>
      </w:r>
      <w:r w:rsidRPr="003B210A">
        <w:rPr>
          <w:rFonts w:ascii="Times New Roman" w:hAnsi="Times New Roman" w:cs="Times New Roman"/>
          <w:sz w:val="24"/>
          <w:szCs w:val="24"/>
        </w:rPr>
        <w:t>за днем поступления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услуги, рабочего дня, направл</w:t>
      </w:r>
      <w:r>
        <w:rPr>
          <w:rFonts w:ascii="Times New Roman" w:hAnsi="Times New Roman" w:cs="Times New Roman"/>
          <w:sz w:val="24"/>
          <w:szCs w:val="24"/>
        </w:rPr>
        <w:t xml:space="preserve">яет Заявителю либо его </w:t>
      </w:r>
      <w:r w:rsidRPr="003B210A">
        <w:rPr>
          <w:rFonts w:ascii="Times New Roman" w:hAnsi="Times New Roman" w:cs="Times New Roman"/>
          <w:sz w:val="24"/>
          <w:szCs w:val="24"/>
        </w:rPr>
        <w:t>представителю решение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форме, приведенной в Приложении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B210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2.18</w:t>
      </w:r>
      <w:r w:rsidRPr="003B210A">
        <w:rPr>
          <w:rFonts w:ascii="Times New Roman" w:hAnsi="Times New Roman" w:cs="Times New Roman"/>
          <w:sz w:val="24"/>
          <w:szCs w:val="24"/>
        </w:rPr>
        <w:t>. Местоположение административных з</w:t>
      </w:r>
      <w:r>
        <w:rPr>
          <w:rFonts w:ascii="Times New Roman" w:hAnsi="Times New Roman" w:cs="Times New Roman"/>
          <w:sz w:val="24"/>
          <w:szCs w:val="24"/>
        </w:rPr>
        <w:t xml:space="preserve">даний, в которых осуществляется </w:t>
      </w:r>
      <w:r w:rsidRPr="003B210A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3B210A">
        <w:rPr>
          <w:rFonts w:ascii="Times New Roman" w:hAnsi="Times New Roman" w:cs="Times New Roman"/>
          <w:sz w:val="24"/>
          <w:szCs w:val="24"/>
        </w:rPr>
        <w:t>должно обеспечивать удобство для гр</w:t>
      </w:r>
      <w:r>
        <w:rPr>
          <w:rFonts w:ascii="Times New Roman" w:hAnsi="Times New Roman" w:cs="Times New Roman"/>
          <w:sz w:val="24"/>
          <w:szCs w:val="24"/>
        </w:rPr>
        <w:t xml:space="preserve">аждан с точки зрения пешеходной </w:t>
      </w:r>
      <w:r w:rsidRPr="003B210A">
        <w:rPr>
          <w:rFonts w:ascii="Times New Roman" w:hAnsi="Times New Roman" w:cs="Times New Roman"/>
          <w:sz w:val="24"/>
          <w:szCs w:val="24"/>
        </w:rPr>
        <w:t>доступности от остановок общественного транспорта.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стоянки (парковки) возле </w:t>
      </w:r>
      <w:r w:rsidRPr="003B210A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10A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</w:t>
      </w:r>
      <w:r>
        <w:rPr>
          <w:rFonts w:ascii="Times New Roman" w:hAnsi="Times New Roman" w:cs="Times New Roman"/>
          <w:sz w:val="24"/>
          <w:szCs w:val="24"/>
        </w:rPr>
        <w:t xml:space="preserve">чного автомобильного транспорта заявителей. За пользование </w:t>
      </w:r>
      <w:r w:rsidRPr="003B210A">
        <w:rPr>
          <w:rFonts w:ascii="Times New Roman" w:hAnsi="Times New Roman" w:cs="Times New Roman"/>
          <w:sz w:val="24"/>
          <w:szCs w:val="24"/>
        </w:rPr>
        <w:t>стоянкой (парковкой) с заявителей плата не взимается.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</w:t>
      </w:r>
      <w:r>
        <w:rPr>
          <w:rFonts w:ascii="Times New Roman" w:hAnsi="Times New Roman" w:cs="Times New Roman"/>
          <w:sz w:val="24"/>
          <w:szCs w:val="24"/>
        </w:rPr>
        <w:t xml:space="preserve">ых средств инвалидов на стоянке </w:t>
      </w:r>
      <w:r w:rsidRPr="003B210A">
        <w:rPr>
          <w:rFonts w:ascii="Times New Roman" w:hAnsi="Times New Roman" w:cs="Times New Roman"/>
          <w:sz w:val="24"/>
          <w:szCs w:val="24"/>
        </w:rPr>
        <w:t>(парковке) выделяется не менее 10% мест</w:t>
      </w:r>
      <w:r>
        <w:rPr>
          <w:rFonts w:ascii="Times New Roman" w:hAnsi="Times New Roman" w:cs="Times New Roman"/>
          <w:sz w:val="24"/>
          <w:szCs w:val="24"/>
        </w:rPr>
        <w:t xml:space="preserve"> (но не менее одного места) для </w:t>
      </w:r>
      <w:r w:rsidRPr="003B210A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</w:t>
      </w:r>
      <w:r>
        <w:rPr>
          <w:rFonts w:ascii="Times New Roman" w:hAnsi="Times New Roman" w:cs="Times New Roman"/>
          <w:sz w:val="24"/>
          <w:szCs w:val="24"/>
        </w:rPr>
        <w:t xml:space="preserve">яемых инвалидами I, II групп, а </w:t>
      </w:r>
      <w:r w:rsidRPr="003B210A">
        <w:rPr>
          <w:rFonts w:ascii="Times New Roman" w:hAnsi="Times New Roman" w:cs="Times New Roman"/>
          <w:sz w:val="24"/>
          <w:szCs w:val="24"/>
        </w:rPr>
        <w:t>также инвалидами III группы в порядк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Правительством </w:t>
      </w:r>
      <w:r w:rsidRPr="003B210A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</w:t>
      </w:r>
      <w:r>
        <w:rPr>
          <w:rFonts w:ascii="Times New Roman" w:hAnsi="Times New Roman" w:cs="Times New Roman"/>
          <w:sz w:val="24"/>
          <w:szCs w:val="24"/>
        </w:rPr>
        <w:t xml:space="preserve">х инвалидов и </w:t>
      </w:r>
      <w:r w:rsidRPr="003B210A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sz w:val="24"/>
          <w:szCs w:val="24"/>
        </w:rPr>
        <w:t xml:space="preserve">доступа заявителей, в том числе </w:t>
      </w:r>
      <w:r w:rsidRPr="003B210A">
        <w:rPr>
          <w:rFonts w:ascii="Times New Roman" w:hAnsi="Times New Roman" w:cs="Times New Roman"/>
          <w:sz w:val="24"/>
          <w:szCs w:val="24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sz w:val="24"/>
          <w:szCs w:val="24"/>
        </w:rPr>
        <w:t xml:space="preserve">в здание и помещения, в которых </w:t>
      </w:r>
      <w:r w:rsidRPr="003B210A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 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тактильными (контрастными) пре</w:t>
      </w:r>
      <w:r>
        <w:rPr>
          <w:rFonts w:ascii="Times New Roman" w:hAnsi="Times New Roman" w:cs="Times New Roman"/>
          <w:sz w:val="24"/>
          <w:szCs w:val="24"/>
        </w:rPr>
        <w:t xml:space="preserve">дупреждающими элементами, иными </w:t>
      </w:r>
      <w:r w:rsidRPr="003B210A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</w:t>
      </w:r>
      <w:r>
        <w:rPr>
          <w:rFonts w:ascii="Times New Roman" w:hAnsi="Times New Roman" w:cs="Times New Roman"/>
          <w:sz w:val="24"/>
          <w:szCs w:val="24"/>
        </w:rPr>
        <w:t xml:space="preserve">ми обеспечить беспрепятственный </w:t>
      </w:r>
      <w:r w:rsidRPr="003B210A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 xml:space="preserve">туп и передвижение инвалидов, в </w:t>
      </w:r>
      <w:r w:rsidRPr="003B21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3B210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Центральный вход в здание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лномоченного органа должен быть </w:t>
      </w:r>
      <w:r w:rsidRPr="003B210A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Помещения, в которых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муниципальная услуга, должны </w:t>
      </w:r>
      <w:r w:rsidRPr="003B210A">
        <w:rPr>
          <w:rFonts w:ascii="Times New Roman" w:hAnsi="Times New Roman" w:cs="Times New Roman"/>
          <w:sz w:val="24"/>
          <w:szCs w:val="24"/>
        </w:rPr>
        <w:t>соответствовать санитарно-эпидемиологическим правилам и нормативам.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Зал ожидания Заявителей оборудуется</w:t>
      </w:r>
      <w:r>
        <w:rPr>
          <w:rFonts w:ascii="Times New Roman" w:hAnsi="Times New Roman" w:cs="Times New Roman"/>
          <w:sz w:val="24"/>
          <w:szCs w:val="24"/>
        </w:rPr>
        <w:t xml:space="preserve"> стульями, скамьями, количество </w:t>
      </w:r>
      <w:r w:rsidRPr="003B210A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</w:t>
      </w:r>
      <w:r>
        <w:rPr>
          <w:rFonts w:ascii="Times New Roman" w:hAnsi="Times New Roman" w:cs="Times New Roman"/>
          <w:sz w:val="24"/>
          <w:szCs w:val="24"/>
        </w:rPr>
        <w:t xml:space="preserve">можностей для их </w:t>
      </w:r>
      <w:r w:rsidRPr="003B210A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210A">
        <w:rPr>
          <w:rFonts w:ascii="Times New Roman" w:hAnsi="Times New Roman" w:cs="Times New Roman"/>
          <w:sz w:val="24"/>
          <w:szCs w:val="24"/>
        </w:rPr>
        <w:t>Тексты материалов, размещенных на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формационном стенде, печатаются </w:t>
      </w:r>
      <w:r w:rsidRPr="003B210A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</w:t>
      </w:r>
      <w:r>
        <w:rPr>
          <w:rFonts w:ascii="Times New Roman" w:hAnsi="Times New Roman" w:cs="Times New Roman"/>
          <w:sz w:val="24"/>
          <w:szCs w:val="24"/>
        </w:rPr>
        <w:t xml:space="preserve">й, с выделением наиболее важных </w:t>
      </w:r>
      <w:r w:rsidRPr="003B210A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</w:t>
      </w:r>
      <w:r>
        <w:rPr>
          <w:rFonts w:ascii="Times New Roman" w:hAnsi="Times New Roman" w:cs="Times New Roman"/>
          <w:sz w:val="24"/>
          <w:szCs w:val="24"/>
        </w:rPr>
        <w:t xml:space="preserve">я стульями, столами (стойками), </w:t>
      </w:r>
      <w:r w:rsidRPr="003B210A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Места приема Заявителей оборуду</w:t>
      </w:r>
      <w:r>
        <w:rPr>
          <w:rFonts w:ascii="Times New Roman" w:hAnsi="Times New Roman" w:cs="Times New Roman"/>
          <w:sz w:val="24"/>
          <w:szCs w:val="24"/>
        </w:rPr>
        <w:t xml:space="preserve">ются информационными табличками </w:t>
      </w:r>
      <w:r w:rsidRPr="003B210A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фамилии, имени и отчества (посл</w:t>
      </w:r>
      <w:r>
        <w:rPr>
          <w:rFonts w:ascii="Times New Roman" w:hAnsi="Times New Roman" w:cs="Times New Roman"/>
          <w:sz w:val="24"/>
          <w:szCs w:val="24"/>
        </w:rPr>
        <w:t xml:space="preserve">еднее – при наличии), должности </w:t>
      </w:r>
      <w:r w:rsidRPr="003B210A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3B210A" w:rsidRPr="003B210A" w:rsidRDefault="002A74A0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>
        <w:rPr>
          <w:rFonts w:ascii="Times New Roman" w:hAnsi="Times New Roman" w:cs="Times New Roman"/>
          <w:sz w:val="24"/>
          <w:szCs w:val="24"/>
        </w:rPr>
        <w:t xml:space="preserve"> -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Рабочее место каждого ответственного л</w:t>
      </w:r>
      <w:r>
        <w:rPr>
          <w:rFonts w:ascii="Times New Roman" w:hAnsi="Times New Roman" w:cs="Times New Roman"/>
          <w:sz w:val="24"/>
          <w:szCs w:val="24"/>
        </w:rPr>
        <w:t xml:space="preserve">ица за прием документов, должно </w:t>
      </w:r>
      <w:r w:rsidRPr="003B210A">
        <w:rPr>
          <w:rFonts w:ascii="Times New Roman" w:hAnsi="Times New Roman" w:cs="Times New Roman"/>
          <w:sz w:val="24"/>
          <w:szCs w:val="24"/>
        </w:rPr>
        <w:t>быть оборудовано персональным компь</w:t>
      </w:r>
      <w:r>
        <w:rPr>
          <w:rFonts w:ascii="Times New Roman" w:hAnsi="Times New Roman" w:cs="Times New Roman"/>
          <w:sz w:val="24"/>
          <w:szCs w:val="24"/>
        </w:rPr>
        <w:t xml:space="preserve">ютером с возможностью доступа к </w:t>
      </w:r>
      <w:r w:rsidRPr="003B210A">
        <w:rPr>
          <w:rFonts w:ascii="Times New Roman" w:hAnsi="Times New Roman" w:cs="Times New Roman"/>
          <w:sz w:val="24"/>
          <w:szCs w:val="24"/>
        </w:rPr>
        <w:t>необходимым информационным базам</w:t>
      </w:r>
      <w:r>
        <w:rPr>
          <w:rFonts w:ascii="Times New Roman" w:hAnsi="Times New Roman" w:cs="Times New Roman"/>
          <w:sz w:val="24"/>
          <w:szCs w:val="24"/>
        </w:rPr>
        <w:t xml:space="preserve"> данных, печатающим устройством </w:t>
      </w:r>
      <w:r w:rsidRPr="003B210A">
        <w:rPr>
          <w:rFonts w:ascii="Times New Roman" w:hAnsi="Times New Roman" w:cs="Times New Roman"/>
          <w:sz w:val="24"/>
          <w:szCs w:val="24"/>
        </w:rPr>
        <w:t xml:space="preserve"> (принтером) и копирующим устройством.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Лицо, ответственное за прием доку</w:t>
      </w:r>
      <w:r>
        <w:rPr>
          <w:rFonts w:ascii="Times New Roman" w:hAnsi="Times New Roman" w:cs="Times New Roman"/>
          <w:sz w:val="24"/>
          <w:szCs w:val="24"/>
        </w:rPr>
        <w:t xml:space="preserve">ментов, должно иметь настольную </w:t>
      </w:r>
      <w:r w:rsidRPr="003B210A">
        <w:rPr>
          <w:rFonts w:ascii="Times New Roman" w:hAnsi="Times New Roman" w:cs="Times New Roman"/>
          <w:sz w:val="24"/>
          <w:szCs w:val="24"/>
        </w:rPr>
        <w:t xml:space="preserve">табличку с указанием фамилии, имени, отчества (последнее - </w:t>
      </w:r>
      <w:r>
        <w:rPr>
          <w:rFonts w:ascii="Times New Roman" w:hAnsi="Times New Roman" w:cs="Times New Roman"/>
          <w:sz w:val="24"/>
          <w:szCs w:val="24"/>
        </w:rPr>
        <w:t xml:space="preserve">при наличии) и </w:t>
      </w:r>
      <w:r w:rsidRPr="003B210A">
        <w:rPr>
          <w:rFonts w:ascii="Times New Roman" w:hAnsi="Times New Roman" w:cs="Times New Roman"/>
          <w:sz w:val="24"/>
          <w:szCs w:val="24"/>
        </w:rPr>
        <w:t>должности.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При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инвалидам обеспечиваются: 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котором предоставляется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возможность самостоятельного передви</w:t>
      </w:r>
      <w:r>
        <w:rPr>
          <w:rFonts w:ascii="Times New Roman" w:hAnsi="Times New Roman" w:cs="Times New Roman"/>
          <w:sz w:val="24"/>
          <w:szCs w:val="24"/>
        </w:rPr>
        <w:t xml:space="preserve">жения по территории, на которой </w:t>
      </w:r>
      <w:r w:rsidRPr="003B210A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</w:t>
      </w:r>
      <w:r>
        <w:rPr>
          <w:rFonts w:ascii="Times New Roman" w:hAnsi="Times New Roman" w:cs="Times New Roman"/>
          <w:sz w:val="24"/>
          <w:szCs w:val="24"/>
        </w:rPr>
        <w:t xml:space="preserve">х предоставляется муниципальная </w:t>
      </w:r>
      <w:r w:rsidRPr="003B210A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</w:t>
      </w:r>
      <w:r>
        <w:rPr>
          <w:rFonts w:ascii="Times New Roman" w:hAnsi="Times New Roman" w:cs="Times New Roman"/>
          <w:sz w:val="24"/>
          <w:szCs w:val="24"/>
        </w:rPr>
        <w:t xml:space="preserve"> из них, посадки в транспортное </w:t>
      </w:r>
      <w:r w:rsidRPr="003B210A">
        <w:rPr>
          <w:rFonts w:ascii="Times New Roman" w:hAnsi="Times New Roman" w:cs="Times New Roman"/>
          <w:sz w:val="24"/>
          <w:szCs w:val="24"/>
        </w:rPr>
        <w:t>средство и высадки из него, в том числе с использование кресла-коляски;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</w:t>
      </w:r>
      <w:r>
        <w:rPr>
          <w:rFonts w:ascii="Times New Roman" w:hAnsi="Times New Roman" w:cs="Times New Roman"/>
          <w:sz w:val="24"/>
          <w:szCs w:val="24"/>
        </w:rPr>
        <w:t xml:space="preserve">ойства функции зрения </w:t>
      </w:r>
      <w:r w:rsidRPr="003B210A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надлежащее размещение обору</w:t>
      </w:r>
      <w:r>
        <w:rPr>
          <w:rFonts w:ascii="Times New Roman" w:hAnsi="Times New Roman" w:cs="Times New Roman"/>
          <w:sz w:val="24"/>
          <w:szCs w:val="24"/>
        </w:rPr>
        <w:t xml:space="preserve">дования и носителей информации, </w:t>
      </w:r>
      <w:r w:rsidRPr="003B210A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</w:t>
      </w:r>
      <w:r>
        <w:rPr>
          <w:rFonts w:ascii="Times New Roman" w:hAnsi="Times New Roman" w:cs="Times New Roman"/>
          <w:sz w:val="24"/>
          <w:szCs w:val="24"/>
        </w:rPr>
        <w:t xml:space="preserve">ого доступа инвалидов зданиям и </w:t>
      </w:r>
      <w:r w:rsidRPr="003B210A">
        <w:rPr>
          <w:rFonts w:ascii="Times New Roman" w:hAnsi="Times New Roman" w:cs="Times New Roman"/>
          <w:sz w:val="24"/>
          <w:szCs w:val="24"/>
        </w:rPr>
        <w:t>помещениям, в которых 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яется муниципальная услуга, и к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услуге с учетом ограничений их жизнедеятельности;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</w:t>
      </w:r>
      <w:r>
        <w:rPr>
          <w:rFonts w:ascii="Times New Roman" w:hAnsi="Times New Roman" w:cs="Times New Roman"/>
          <w:sz w:val="24"/>
          <w:szCs w:val="24"/>
        </w:rPr>
        <w:t xml:space="preserve">инвалидов звуковой и зрительной </w:t>
      </w:r>
      <w:r w:rsidRPr="003B210A">
        <w:rPr>
          <w:rFonts w:ascii="Times New Roman" w:hAnsi="Times New Roman" w:cs="Times New Roman"/>
          <w:sz w:val="24"/>
          <w:szCs w:val="24"/>
        </w:rPr>
        <w:t>информации, а также надписей, знаков</w:t>
      </w:r>
      <w:r>
        <w:rPr>
          <w:rFonts w:ascii="Times New Roman" w:hAnsi="Times New Roman" w:cs="Times New Roman"/>
          <w:sz w:val="24"/>
          <w:szCs w:val="24"/>
        </w:rPr>
        <w:t xml:space="preserve"> и иной текстовой и графической </w:t>
      </w:r>
      <w:r w:rsidRPr="003B2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нформации знаками, выполненными </w:t>
      </w:r>
      <w:r w:rsidRPr="003B210A">
        <w:rPr>
          <w:rFonts w:ascii="Times New Roman" w:hAnsi="Times New Roman" w:cs="Times New Roman"/>
          <w:sz w:val="24"/>
          <w:szCs w:val="24"/>
        </w:rPr>
        <w:t>рельефно-точечным шрифтом Брайля;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>;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3B210A">
        <w:rPr>
          <w:rFonts w:ascii="Times New Roman" w:hAnsi="Times New Roman" w:cs="Times New Roman"/>
          <w:sz w:val="24"/>
          <w:szCs w:val="24"/>
        </w:rPr>
        <w:t>допуск собаки-проводника при наличи</w:t>
      </w:r>
      <w:r>
        <w:rPr>
          <w:rFonts w:ascii="Times New Roman" w:hAnsi="Times New Roman" w:cs="Times New Roman"/>
          <w:sz w:val="24"/>
          <w:szCs w:val="24"/>
        </w:rPr>
        <w:t xml:space="preserve">и документа, подтверждающего ее </w:t>
      </w:r>
      <w:r w:rsidRPr="003B210A">
        <w:rPr>
          <w:rFonts w:ascii="Times New Roman" w:hAnsi="Times New Roman" w:cs="Times New Roman"/>
          <w:sz w:val="24"/>
          <w:szCs w:val="24"/>
        </w:rPr>
        <w:t>специальное обучение, на объекты</w:t>
      </w:r>
      <w:r>
        <w:rPr>
          <w:rFonts w:ascii="Times New Roman" w:hAnsi="Times New Roman" w:cs="Times New Roman"/>
          <w:sz w:val="24"/>
          <w:szCs w:val="24"/>
        </w:rPr>
        <w:t xml:space="preserve"> (здания, помещения), в которых </w:t>
      </w:r>
      <w:r w:rsidRPr="003B210A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муниципальные услуги; </w:t>
      </w:r>
      <w:r w:rsidRPr="003B210A">
        <w:rPr>
          <w:rFonts w:ascii="Times New Roman" w:hAnsi="Times New Roman" w:cs="Times New Roman"/>
          <w:sz w:val="24"/>
          <w:szCs w:val="24"/>
        </w:rPr>
        <w:t>оказание инвалидам помощи в преодолен</w:t>
      </w:r>
      <w:r>
        <w:rPr>
          <w:rFonts w:ascii="Times New Roman" w:hAnsi="Times New Roman" w:cs="Times New Roman"/>
          <w:sz w:val="24"/>
          <w:szCs w:val="24"/>
        </w:rPr>
        <w:t xml:space="preserve">ии барьеров, мешающих получению ими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 и муниципальных услуг наравне с другими лицами.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</w:t>
      </w:r>
      <w:r w:rsidRPr="003B210A">
        <w:rPr>
          <w:rFonts w:ascii="Times New Roman" w:hAnsi="Times New Roman" w:cs="Times New Roman"/>
          <w:sz w:val="24"/>
          <w:szCs w:val="24"/>
        </w:rPr>
        <w:t>. Основными показателями доступнос</w:t>
      </w:r>
      <w:r>
        <w:rPr>
          <w:rFonts w:ascii="Times New Roman" w:hAnsi="Times New Roman" w:cs="Times New Roman"/>
          <w:sz w:val="24"/>
          <w:szCs w:val="24"/>
        </w:rPr>
        <w:t xml:space="preserve">ти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2.19.1</w:t>
      </w:r>
      <w:r w:rsidRPr="003B210A">
        <w:rPr>
          <w:rFonts w:ascii="Times New Roman" w:hAnsi="Times New Roman" w:cs="Times New Roman"/>
          <w:sz w:val="24"/>
          <w:szCs w:val="24"/>
        </w:rPr>
        <w:t xml:space="preserve"> Наличие полной и понятной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о порядке, сроках и ходе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в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</w:t>
      </w:r>
      <w:r w:rsidRPr="003B210A">
        <w:rPr>
          <w:rFonts w:ascii="Times New Roman" w:hAnsi="Times New Roman" w:cs="Times New Roman"/>
          <w:sz w:val="24"/>
          <w:szCs w:val="24"/>
        </w:rPr>
        <w:t xml:space="preserve">сетях общего пользования (в том числе в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«Интернет»), средствах массовой </w:t>
      </w:r>
      <w:r w:rsidRPr="003B210A">
        <w:rPr>
          <w:rFonts w:ascii="Times New Roman" w:hAnsi="Times New Roman" w:cs="Times New Roman"/>
          <w:sz w:val="24"/>
          <w:szCs w:val="24"/>
        </w:rPr>
        <w:t>информации.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2.19.2</w:t>
      </w:r>
      <w:r w:rsidRPr="003B210A">
        <w:rPr>
          <w:rFonts w:ascii="Times New Roman" w:hAnsi="Times New Roman" w:cs="Times New Roman"/>
          <w:sz w:val="24"/>
          <w:szCs w:val="24"/>
        </w:rPr>
        <w:t>. Возможность получения заявител</w:t>
      </w:r>
      <w:r>
        <w:rPr>
          <w:rFonts w:ascii="Times New Roman" w:hAnsi="Times New Roman" w:cs="Times New Roman"/>
          <w:sz w:val="24"/>
          <w:szCs w:val="24"/>
        </w:rPr>
        <w:t xml:space="preserve">ем уведомлений о предоставлении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 с помощью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2.19.3</w:t>
      </w:r>
      <w:r w:rsidRPr="003B210A">
        <w:rPr>
          <w:rFonts w:ascii="Times New Roman" w:hAnsi="Times New Roman" w:cs="Times New Roman"/>
          <w:sz w:val="24"/>
          <w:szCs w:val="24"/>
        </w:rPr>
        <w:t xml:space="preserve"> Возможность получения и</w:t>
      </w:r>
      <w:r>
        <w:rPr>
          <w:rFonts w:ascii="Times New Roman" w:hAnsi="Times New Roman" w:cs="Times New Roman"/>
          <w:sz w:val="24"/>
          <w:szCs w:val="24"/>
        </w:rPr>
        <w:t xml:space="preserve">нформации о ходе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 информационн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2.20</w:t>
      </w:r>
      <w:r w:rsidRPr="003B210A">
        <w:rPr>
          <w:rFonts w:ascii="Times New Roman" w:hAnsi="Times New Roman" w:cs="Times New Roman"/>
          <w:sz w:val="24"/>
          <w:szCs w:val="24"/>
        </w:rPr>
        <w:t>. Основными показателями качест</w:t>
      </w:r>
      <w:r>
        <w:rPr>
          <w:rFonts w:ascii="Times New Roman" w:hAnsi="Times New Roman" w:cs="Times New Roman"/>
          <w:sz w:val="24"/>
          <w:szCs w:val="24"/>
        </w:rPr>
        <w:t xml:space="preserve">ва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E95">
        <w:rPr>
          <w:rFonts w:ascii="Times New Roman" w:hAnsi="Times New Roman" w:cs="Times New Roman"/>
          <w:sz w:val="24"/>
          <w:szCs w:val="24"/>
        </w:rPr>
        <w:t>2.20.1</w:t>
      </w:r>
      <w:r w:rsidRPr="003B210A">
        <w:rPr>
          <w:rFonts w:ascii="Times New Roman" w:hAnsi="Times New Roman" w:cs="Times New Roman"/>
          <w:sz w:val="24"/>
          <w:szCs w:val="24"/>
        </w:rPr>
        <w:t>. Своевременность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соответствии со стандартом ее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вления, установленным настоящим </w:t>
      </w:r>
      <w:r w:rsidRPr="003B210A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E95">
        <w:rPr>
          <w:rFonts w:ascii="Times New Roman" w:hAnsi="Times New Roman" w:cs="Times New Roman"/>
          <w:sz w:val="24"/>
          <w:szCs w:val="24"/>
        </w:rPr>
        <w:t>2.20.2</w:t>
      </w:r>
      <w:r w:rsidRPr="003B210A">
        <w:rPr>
          <w:rFonts w:ascii="Times New Roman" w:hAnsi="Times New Roman" w:cs="Times New Roman"/>
          <w:sz w:val="24"/>
          <w:szCs w:val="24"/>
        </w:rPr>
        <w:t>. Минимально возможное количес</w:t>
      </w:r>
      <w:r>
        <w:rPr>
          <w:rFonts w:ascii="Times New Roman" w:hAnsi="Times New Roman" w:cs="Times New Roman"/>
          <w:sz w:val="24"/>
          <w:szCs w:val="24"/>
        </w:rPr>
        <w:t xml:space="preserve">тво взаимодействий гражданина с </w:t>
      </w:r>
      <w:r w:rsidRPr="003B210A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2.20.3</w:t>
      </w:r>
      <w:r w:rsidRPr="003B210A">
        <w:rPr>
          <w:rFonts w:ascii="Times New Roman" w:hAnsi="Times New Roman" w:cs="Times New Roman"/>
          <w:sz w:val="24"/>
          <w:szCs w:val="24"/>
        </w:rPr>
        <w:t xml:space="preserve">. Отсутствие обоснованных </w:t>
      </w:r>
      <w:r>
        <w:rPr>
          <w:rFonts w:ascii="Times New Roman" w:hAnsi="Times New Roman" w:cs="Times New Roman"/>
          <w:sz w:val="24"/>
          <w:szCs w:val="24"/>
        </w:rPr>
        <w:t xml:space="preserve">жалоб на действия (бездействие) </w:t>
      </w:r>
      <w:r w:rsidRPr="003B210A">
        <w:rPr>
          <w:rFonts w:ascii="Times New Roman" w:hAnsi="Times New Roman" w:cs="Times New Roman"/>
          <w:sz w:val="24"/>
          <w:szCs w:val="24"/>
        </w:rPr>
        <w:t>сотрудников и их некорректное (невнимательное) отношение к заявителям.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2.20.4</w:t>
      </w:r>
      <w:r w:rsidRPr="003B210A">
        <w:rPr>
          <w:rFonts w:ascii="Times New Roman" w:hAnsi="Times New Roman" w:cs="Times New Roman"/>
          <w:sz w:val="24"/>
          <w:szCs w:val="24"/>
        </w:rPr>
        <w:t xml:space="preserve">. Отсутствие нарушений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сроков в процессе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2.20</w:t>
      </w:r>
      <w:r w:rsidRPr="003B210A">
        <w:rPr>
          <w:rFonts w:ascii="Times New Roman" w:hAnsi="Times New Roman" w:cs="Times New Roman"/>
          <w:sz w:val="24"/>
          <w:szCs w:val="24"/>
        </w:rPr>
        <w:t>.5. Отсутствие заявлений о</w:t>
      </w:r>
      <w:r>
        <w:rPr>
          <w:rFonts w:ascii="Times New Roman" w:hAnsi="Times New Roman" w:cs="Times New Roman"/>
          <w:sz w:val="24"/>
          <w:szCs w:val="24"/>
        </w:rPr>
        <w:t xml:space="preserve">б оспаривании решений, действий </w:t>
      </w:r>
      <w:r w:rsidRPr="003B210A">
        <w:rPr>
          <w:rFonts w:ascii="Times New Roman" w:hAnsi="Times New Roman" w:cs="Times New Roman"/>
          <w:sz w:val="24"/>
          <w:szCs w:val="24"/>
        </w:rPr>
        <w:t>(бездействия) Уполномоченного органа, е</w:t>
      </w:r>
      <w:r>
        <w:rPr>
          <w:rFonts w:ascii="Times New Roman" w:hAnsi="Times New Roman" w:cs="Times New Roman"/>
          <w:sz w:val="24"/>
          <w:szCs w:val="24"/>
        </w:rPr>
        <w:t xml:space="preserve">го должностных лиц, принимаемых </w:t>
      </w:r>
      <w:r w:rsidRPr="003B210A">
        <w:rPr>
          <w:rFonts w:ascii="Times New Roman" w:hAnsi="Times New Roman" w:cs="Times New Roman"/>
          <w:sz w:val="24"/>
          <w:szCs w:val="24"/>
        </w:rPr>
        <w:t>(совершенных) при предоставлении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услуги,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рассмотрения которых вынесены решен</w:t>
      </w:r>
      <w:r>
        <w:rPr>
          <w:rFonts w:ascii="Times New Roman" w:hAnsi="Times New Roman" w:cs="Times New Roman"/>
          <w:sz w:val="24"/>
          <w:szCs w:val="24"/>
        </w:rPr>
        <w:t xml:space="preserve">ия об удовлетворении (частичном </w:t>
      </w:r>
      <w:r w:rsidRPr="003B210A">
        <w:rPr>
          <w:rFonts w:ascii="Times New Roman" w:hAnsi="Times New Roman" w:cs="Times New Roman"/>
          <w:sz w:val="24"/>
          <w:szCs w:val="24"/>
        </w:rPr>
        <w:t>удовлетворении) требований заявителей.</w:t>
      </w:r>
    </w:p>
    <w:p w:rsidR="009233EB" w:rsidRDefault="009233E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 особенности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экстерриториальному принципу 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муниципальной услуги в электронной форме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2.21</w:t>
      </w:r>
      <w:r w:rsidRPr="003B210A">
        <w:rPr>
          <w:rFonts w:ascii="Times New Roman" w:hAnsi="Times New Roman" w:cs="Times New Roman"/>
          <w:sz w:val="24"/>
          <w:szCs w:val="24"/>
        </w:rPr>
        <w:t>. Предоставление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по экстерриториальному </w:t>
      </w:r>
      <w:r w:rsidRPr="003B210A">
        <w:rPr>
          <w:rFonts w:ascii="Times New Roman" w:hAnsi="Times New Roman" w:cs="Times New Roman"/>
          <w:sz w:val="24"/>
          <w:szCs w:val="24"/>
        </w:rPr>
        <w:t>принципу осуществляется в части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возможности подачи заявлений </w:t>
      </w:r>
      <w:r w:rsidRPr="003B210A">
        <w:rPr>
          <w:rFonts w:ascii="Times New Roman" w:hAnsi="Times New Roman" w:cs="Times New Roman"/>
          <w:sz w:val="24"/>
          <w:szCs w:val="24"/>
        </w:rPr>
        <w:t>посредством ЕПГУ и получения ре</w:t>
      </w:r>
      <w:r>
        <w:rPr>
          <w:rFonts w:ascii="Times New Roman" w:hAnsi="Times New Roman" w:cs="Times New Roman"/>
          <w:sz w:val="24"/>
          <w:szCs w:val="24"/>
        </w:rPr>
        <w:t xml:space="preserve">зультата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2.22</w:t>
      </w:r>
      <w:r w:rsidRPr="003B210A">
        <w:rPr>
          <w:rFonts w:ascii="Times New Roman" w:hAnsi="Times New Roman" w:cs="Times New Roman"/>
          <w:sz w:val="24"/>
          <w:szCs w:val="24"/>
        </w:rPr>
        <w:t>. Заявителям обеспечивается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представления заявления и прилагаемых </w:t>
      </w:r>
      <w:r w:rsidRPr="003B210A">
        <w:rPr>
          <w:rFonts w:ascii="Times New Roman" w:hAnsi="Times New Roman" w:cs="Times New Roman"/>
          <w:sz w:val="24"/>
          <w:szCs w:val="24"/>
        </w:rPr>
        <w:t>документов в форме электронных документов посредством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этом случае заявитель или его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дставитель авторизуется на ЕПГУ </w:t>
      </w:r>
      <w:r w:rsidRPr="003B210A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</w:t>
      </w:r>
      <w:r>
        <w:rPr>
          <w:rFonts w:ascii="Times New Roman" w:hAnsi="Times New Roman" w:cs="Times New Roman"/>
          <w:sz w:val="24"/>
          <w:szCs w:val="24"/>
        </w:rPr>
        <w:t xml:space="preserve">и в ЕСИА, заполняет заявление о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интерактивной формы в </w:t>
      </w:r>
      <w:r w:rsidRPr="003B210A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Заполненное заявление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3B210A">
        <w:rPr>
          <w:rFonts w:ascii="Times New Roman" w:hAnsi="Times New Roman" w:cs="Times New Roman"/>
          <w:sz w:val="24"/>
          <w:szCs w:val="24"/>
        </w:rPr>
        <w:t>отправляется заявителем вместе с прикр</w:t>
      </w:r>
      <w:r>
        <w:rPr>
          <w:rFonts w:ascii="Times New Roman" w:hAnsi="Times New Roman" w:cs="Times New Roman"/>
          <w:sz w:val="24"/>
          <w:szCs w:val="24"/>
        </w:rPr>
        <w:t xml:space="preserve">епленными электронными образами </w:t>
      </w:r>
      <w:r w:rsidRPr="003B210A">
        <w:rPr>
          <w:rFonts w:ascii="Times New Roman" w:hAnsi="Times New Roman" w:cs="Times New Roman"/>
          <w:sz w:val="24"/>
          <w:szCs w:val="24"/>
        </w:rPr>
        <w:t>документов, необходимыми для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услуги, в </w:t>
      </w:r>
      <w:r w:rsidRPr="003B210A">
        <w:rPr>
          <w:rFonts w:ascii="Times New Roman" w:hAnsi="Times New Roman" w:cs="Times New Roman"/>
          <w:sz w:val="24"/>
          <w:szCs w:val="24"/>
        </w:rPr>
        <w:t>Уполномоченный орган. При авторизации в ЕСИА заявление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 считается подписанн</w:t>
      </w:r>
      <w:r>
        <w:rPr>
          <w:rFonts w:ascii="Times New Roman" w:hAnsi="Times New Roman" w:cs="Times New Roman"/>
          <w:sz w:val="24"/>
          <w:szCs w:val="24"/>
        </w:rPr>
        <w:t xml:space="preserve">ым простой электронной подписью </w:t>
      </w:r>
      <w:r w:rsidRPr="003B210A">
        <w:rPr>
          <w:rFonts w:ascii="Times New Roman" w:hAnsi="Times New Roman" w:cs="Times New Roman"/>
          <w:sz w:val="24"/>
          <w:szCs w:val="24"/>
        </w:rPr>
        <w:t>заявителя, представителя, уполномоченного на подписание заявления.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указанные в пункте 2.5 </w:t>
      </w:r>
      <w:r w:rsidRPr="003B210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</w:t>
      </w:r>
      <w:r>
        <w:rPr>
          <w:rFonts w:ascii="Times New Roman" w:hAnsi="Times New Roman" w:cs="Times New Roman"/>
          <w:sz w:val="24"/>
          <w:szCs w:val="24"/>
        </w:rPr>
        <w:t xml:space="preserve">авляются заявителю, </w:t>
      </w:r>
      <w:r w:rsidRPr="003B210A">
        <w:rPr>
          <w:rFonts w:ascii="Times New Roman" w:hAnsi="Times New Roman" w:cs="Times New Roman"/>
          <w:sz w:val="24"/>
          <w:szCs w:val="24"/>
        </w:rPr>
        <w:t xml:space="preserve">представителю в личный кабинет на ЕПГУ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</w:t>
      </w:r>
      <w:r w:rsidRPr="003B210A">
        <w:rPr>
          <w:rFonts w:ascii="Times New Roman" w:hAnsi="Times New Roman" w:cs="Times New Roman"/>
          <w:sz w:val="24"/>
          <w:szCs w:val="24"/>
        </w:rPr>
        <w:t>подписанного усиленной квалифи</w:t>
      </w:r>
      <w:r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</w:t>
      </w:r>
      <w:r w:rsidRPr="003B210A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в случае </w:t>
      </w:r>
      <w:r w:rsidRPr="003B210A">
        <w:rPr>
          <w:rFonts w:ascii="Times New Roman" w:hAnsi="Times New Roman" w:cs="Times New Roman"/>
          <w:sz w:val="24"/>
          <w:szCs w:val="24"/>
        </w:rPr>
        <w:t>направления заявления посредством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случае направления заявл</w:t>
      </w:r>
      <w:r>
        <w:rPr>
          <w:rFonts w:ascii="Times New Roman" w:hAnsi="Times New Roman" w:cs="Times New Roman"/>
          <w:sz w:val="24"/>
          <w:szCs w:val="24"/>
        </w:rPr>
        <w:t xml:space="preserve">ения посредством ЕПГУ результат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такж</w:t>
      </w:r>
      <w:r>
        <w:rPr>
          <w:rFonts w:ascii="Times New Roman" w:hAnsi="Times New Roman" w:cs="Times New Roman"/>
          <w:sz w:val="24"/>
          <w:szCs w:val="24"/>
        </w:rPr>
        <w:t xml:space="preserve">е может быть выдан заявителю на </w:t>
      </w:r>
      <w:r w:rsidRPr="003B210A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</w:t>
      </w:r>
      <w:r>
        <w:rPr>
          <w:rFonts w:ascii="Times New Roman" w:hAnsi="Times New Roman" w:cs="Times New Roman"/>
          <w:sz w:val="24"/>
          <w:szCs w:val="24"/>
        </w:rPr>
        <w:t xml:space="preserve">нтре в порядке, предусмотренном </w:t>
      </w:r>
      <w:r w:rsidRPr="003B210A">
        <w:rPr>
          <w:rFonts w:ascii="Times New Roman" w:hAnsi="Times New Roman" w:cs="Times New Roman"/>
          <w:sz w:val="24"/>
          <w:szCs w:val="24"/>
        </w:rPr>
        <w:t>пунктом 6.7 настоящего Административного регламента.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2.23</w:t>
      </w:r>
      <w:r w:rsidRPr="003B210A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 с текст</w:t>
      </w:r>
      <w:r>
        <w:rPr>
          <w:rFonts w:ascii="Times New Roman" w:hAnsi="Times New Roman" w:cs="Times New Roman"/>
          <w:sz w:val="24"/>
          <w:szCs w:val="24"/>
        </w:rPr>
        <w:t xml:space="preserve">овым содержанием, не включающим </w:t>
      </w:r>
      <w:r w:rsidRPr="003B210A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B210A">
        <w:rPr>
          <w:rFonts w:ascii="Times New Roman" w:hAnsi="Times New Roman" w:cs="Times New Roman"/>
          <w:sz w:val="24"/>
          <w:szCs w:val="24"/>
        </w:rPr>
        <w:t>пункта);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 с тек</w:t>
      </w:r>
      <w:r>
        <w:rPr>
          <w:rFonts w:ascii="Times New Roman" w:hAnsi="Times New Roman" w:cs="Times New Roman"/>
          <w:sz w:val="24"/>
          <w:szCs w:val="24"/>
        </w:rPr>
        <w:t xml:space="preserve">стовым содержанием, в том числе </w:t>
      </w:r>
      <w:r w:rsidRPr="003B210A">
        <w:rPr>
          <w:rFonts w:ascii="Times New Roman" w:hAnsi="Times New Roman" w:cs="Times New Roman"/>
          <w:sz w:val="24"/>
          <w:szCs w:val="24"/>
        </w:rPr>
        <w:t>включающих формулы и (или) графичес</w:t>
      </w:r>
      <w:r>
        <w:rPr>
          <w:rFonts w:ascii="Times New Roman" w:hAnsi="Times New Roman" w:cs="Times New Roman"/>
          <w:sz w:val="24"/>
          <w:szCs w:val="24"/>
        </w:rPr>
        <w:t xml:space="preserve">кие изображения (за исключением </w:t>
      </w:r>
      <w:r w:rsidRPr="003B210A">
        <w:rPr>
          <w:rFonts w:ascii="Times New Roman" w:hAnsi="Times New Roman" w:cs="Times New Roman"/>
          <w:sz w:val="24"/>
          <w:szCs w:val="24"/>
        </w:rPr>
        <w:t>документов, указанных в подпункте "в"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пункта), а также документов с </w:t>
      </w:r>
      <w:r w:rsidRPr="003B210A">
        <w:rPr>
          <w:rFonts w:ascii="Times New Roman" w:hAnsi="Times New Roman" w:cs="Times New Roman"/>
          <w:sz w:val="24"/>
          <w:szCs w:val="24"/>
        </w:rPr>
        <w:t>графическим содержанием.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Допускается формирование электронно</w:t>
      </w:r>
      <w:r>
        <w:rPr>
          <w:rFonts w:ascii="Times New Roman" w:hAnsi="Times New Roman" w:cs="Times New Roman"/>
          <w:sz w:val="24"/>
          <w:szCs w:val="24"/>
        </w:rPr>
        <w:t xml:space="preserve">го документа путем сканирования </w:t>
      </w:r>
      <w:r w:rsidRPr="003B210A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 копий не допускается), </w:t>
      </w:r>
      <w:r w:rsidRPr="003B210A">
        <w:rPr>
          <w:rFonts w:ascii="Times New Roman" w:hAnsi="Times New Roman" w:cs="Times New Roman"/>
          <w:sz w:val="24"/>
          <w:szCs w:val="24"/>
        </w:rPr>
        <w:t>которое осуществляется с сохранением о</w:t>
      </w:r>
      <w:r w:rsidR="00AB42B3">
        <w:rPr>
          <w:rFonts w:ascii="Times New Roman" w:hAnsi="Times New Roman" w:cs="Times New Roman"/>
          <w:sz w:val="24"/>
          <w:szCs w:val="24"/>
        </w:rPr>
        <w:t xml:space="preserve">риентации оригинала документа в </w:t>
      </w:r>
      <w:r w:rsidRPr="003B210A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«черно-белый» (при отсутствии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«оттенки серого» (при наличии в док</w:t>
      </w:r>
      <w:r>
        <w:rPr>
          <w:rFonts w:ascii="Times New Roman" w:hAnsi="Times New Roman" w:cs="Times New Roman"/>
          <w:sz w:val="24"/>
          <w:szCs w:val="24"/>
        </w:rPr>
        <w:t xml:space="preserve">ументе графических изображений,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«цветной» или «режим полной цветопер</w:t>
      </w:r>
      <w:r>
        <w:rPr>
          <w:rFonts w:ascii="Times New Roman" w:hAnsi="Times New Roman" w:cs="Times New Roman"/>
          <w:sz w:val="24"/>
          <w:szCs w:val="24"/>
        </w:rPr>
        <w:t xml:space="preserve">едачи» (при наличии в документе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сохранением всех аутентичных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подлинности, а именно: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каждый из которых содержит текстовую и (или) графическую информацию.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возможность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документ и количество листов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документе;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для документов, содержащих струк</w:t>
      </w:r>
      <w:r>
        <w:rPr>
          <w:rFonts w:ascii="Times New Roman" w:hAnsi="Times New Roman" w:cs="Times New Roman"/>
          <w:sz w:val="24"/>
          <w:szCs w:val="24"/>
        </w:rPr>
        <w:t xml:space="preserve">турированные по частям, главам,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разделам (подразделам) данные и закла</w:t>
      </w:r>
      <w:r>
        <w:rPr>
          <w:rFonts w:ascii="Times New Roman" w:hAnsi="Times New Roman" w:cs="Times New Roman"/>
          <w:sz w:val="24"/>
          <w:szCs w:val="24"/>
        </w:rPr>
        <w:t xml:space="preserve">дки, обеспечивающие переходы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3B210A" w:rsidRPr="003B210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10A" w:rsidRPr="003B210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:rsid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AB42B3" w:rsidRPr="003B210A" w:rsidRDefault="00AB42B3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</w:t>
      </w:r>
      <w:r w:rsidR="003B210A" w:rsidRPr="003B210A">
        <w:rPr>
          <w:rFonts w:ascii="Times New Roman" w:hAnsi="Times New Roman" w:cs="Times New Roman"/>
          <w:sz w:val="24"/>
          <w:szCs w:val="24"/>
        </w:rPr>
        <w:t>. Предоставление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информационной системы «Единая система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в приложении № 5 к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услуг в электронной форме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3.2.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в электронной форме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заявителю обеспечиваются: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информации о порядке и срок</w:t>
      </w:r>
      <w:r>
        <w:rPr>
          <w:rFonts w:ascii="Times New Roman" w:hAnsi="Times New Roman" w:cs="Times New Roman"/>
          <w:sz w:val="24"/>
          <w:szCs w:val="24"/>
        </w:rPr>
        <w:t xml:space="preserve">ах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прием и регистрация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ченным органом заявления и иных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досудебное (внесудебное) обжалование р</w:t>
      </w:r>
      <w:r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</w:t>
      </w:r>
      <w:r>
        <w:rPr>
          <w:rFonts w:ascii="Times New Roman" w:hAnsi="Times New Roman" w:cs="Times New Roman"/>
          <w:sz w:val="24"/>
          <w:szCs w:val="24"/>
        </w:rPr>
        <w:t xml:space="preserve">лжностных лиц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щего муниципальную услугу, либо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государственного служащего.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3.3</w:t>
      </w:r>
      <w:r w:rsidR="003B210A" w:rsidRPr="003B210A">
        <w:rPr>
          <w:rFonts w:ascii="Times New Roman" w:hAnsi="Times New Roman" w:cs="Times New Roman"/>
          <w:sz w:val="24"/>
          <w:szCs w:val="24"/>
        </w:rPr>
        <w:t>. Формирование заявления.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Формирование заявления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посредством заполнения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электронной формы заявления на ЕПГУ б</w:t>
      </w:r>
      <w:r>
        <w:rPr>
          <w:rFonts w:ascii="Times New Roman" w:hAnsi="Times New Roman" w:cs="Times New Roman"/>
          <w:sz w:val="24"/>
          <w:szCs w:val="24"/>
        </w:rPr>
        <w:t xml:space="preserve">ез необходимости дополнительной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ачи заявления в какой-либо иной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форме.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</w:t>
      </w:r>
      <w:r>
        <w:rPr>
          <w:rFonts w:ascii="Times New Roman" w:hAnsi="Times New Roman" w:cs="Times New Roman"/>
          <w:sz w:val="24"/>
          <w:szCs w:val="24"/>
        </w:rPr>
        <w:t xml:space="preserve">анного заявления осуществляется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формы заявления. При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выявлении некорректно заполненного п</w:t>
      </w:r>
      <w:r>
        <w:rPr>
          <w:rFonts w:ascii="Times New Roman" w:hAnsi="Times New Roman" w:cs="Times New Roman"/>
          <w:sz w:val="24"/>
          <w:szCs w:val="24"/>
        </w:rPr>
        <w:t xml:space="preserve">оля электронной формы заявления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</w:t>
      </w:r>
      <w:r>
        <w:rPr>
          <w:rFonts w:ascii="Times New Roman" w:hAnsi="Times New Roman" w:cs="Times New Roman"/>
          <w:sz w:val="24"/>
          <w:szCs w:val="24"/>
        </w:rPr>
        <w:t xml:space="preserve"> ошибки и порядке ее устранения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возможность копирования и сохранен</w:t>
      </w:r>
      <w:r>
        <w:rPr>
          <w:rFonts w:ascii="Times New Roman" w:hAnsi="Times New Roman" w:cs="Times New Roman"/>
          <w:sz w:val="24"/>
          <w:szCs w:val="24"/>
        </w:rPr>
        <w:t xml:space="preserve">ия заявления и иных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указанных в пунктах 2.8 – 2.8.1 настоящег</w:t>
      </w:r>
      <w:r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возможность печати на бумажном н</w:t>
      </w:r>
      <w:r>
        <w:rPr>
          <w:rFonts w:ascii="Times New Roman" w:hAnsi="Times New Roman" w:cs="Times New Roman"/>
          <w:sz w:val="24"/>
          <w:szCs w:val="24"/>
        </w:rPr>
        <w:t xml:space="preserve">осителе копии электронной формы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в) сохранение ранее введенных в электро</w:t>
      </w:r>
      <w:r>
        <w:rPr>
          <w:rFonts w:ascii="Times New Roman" w:hAnsi="Times New Roman" w:cs="Times New Roman"/>
          <w:sz w:val="24"/>
          <w:szCs w:val="24"/>
        </w:rPr>
        <w:t xml:space="preserve">нную форму заявления значений в любой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момент по желанию пользователя,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при возникновении ошибок </w:t>
      </w:r>
      <w:r w:rsidR="003B210A" w:rsidRPr="003B210A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</w:t>
      </w:r>
      <w:r>
        <w:rPr>
          <w:rFonts w:ascii="Times New Roman" w:hAnsi="Times New Roman" w:cs="Times New Roman"/>
          <w:sz w:val="24"/>
          <w:szCs w:val="24"/>
        </w:rPr>
        <w:t xml:space="preserve">вления до начала ввода сведений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sz w:val="24"/>
          <w:szCs w:val="24"/>
        </w:rPr>
        <w:t xml:space="preserve">размещенных в ЕСИА, и сведений, </w:t>
      </w:r>
      <w:r w:rsidR="003B210A" w:rsidRPr="003B210A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ЕСИА;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</w:t>
      </w:r>
      <w:r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</w:t>
      </w:r>
      <w:r>
        <w:rPr>
          <w:rFonts w:ascii="Times New Roman" w:hAnsi="Times New Roman" w:cs="Times New Roman"/>
          <w:sz w:val="24"/>
          <w:szCs w:val="24"/>
        </w:rPr>
        <w:t xml:space="preserve">мированных заявлений –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направляются в Уполномоченный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 посредством ЕПГУ.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3.4</w:t>
      </w:r>
      <w:r w:rsidR="003B210A" w:rsidRPr="003B210A">
        <w:rPr>
          <w:rFonts w:ascii="Times New Roman" w:hAnsi="Times New Roman" w:cs="Times New Roman"/>
          <w:sz w:val="24"/>
          <w:szCs w:val="24"/>
        </w:rPr>
        <w:t>. Уполномоченный орган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 срок не позднее 1 рабочего дня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с момента подачи заявления на ЕПГУ, 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поступления в нерабочий или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праздничный день, – в следующий за ним первый рабочий день: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прием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услуги, и направление заявителю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сообщения о поступлении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регистрацию заявления и напр</w:t>
      </w:r>
      <w:r>
        <w:rPr>
          <w:rFonts w:ascii="Times New Roman" w:hAnsi="Times New Roman" w:cs="Times New Roman"/>
          <w:sz w:val="24"/>
          <w:szCs w:val="24"/>
        </w:rPr>
        <w:t xml:space="preserve">авление заявителю уведомления о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3.5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Электронное заявление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</w:t>
      </w:r>
      <w:r>
        <w:rPr>
          <w:rFonts w:ascii="Times New Roman" w:hAnsi="Times New Roman" w:cs="Times New Roman"/>
          <w:sz w:val="24"/>
          <w:szCs w:val="24"/>
        </w:rPr>
        <w:t xml:space="preserve">а прием и регистрацию заявления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информационной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системе, используемой Уполномоченным органом для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 (далее – ГИС).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проверяет наличие электронных з</w:t>
      </w:r>
      <w:r>
        <w:rPr>
          <w:rFonts w:ascii="Times New Roman" w:hAnsi="Times New Roman" w:cs="Times New Roman"/>
          <w:sz w:val="24"/>
          <w:szCs w:val="24"/>
        </w:rPr>
        <w:t xml:space="preserve">аявлений, поступивших с ЕПГУ,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приложенные образы документов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(документы);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производит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пунктом 3.4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3.6</w:t>
      </w:r>
      <w:r w:rsidR="003B210A" w:rsidRPr="003B210A">
        <w:rPr>
          <w:rFonts w:ascii="Times New Roman" w:hAnsi="Times New Roman" w:cs="Times New Roman"/>
          <w:sz w:val="24"/>
          <w:szCs w:val="24"/>
        </w:rPr>
        <w:t>. Заявителю в качестве результа</w:t>
      </w:r>
      <w:r>
        <w:rPr>
          <w:rFonts w:ascii="Times New Roman" w:hAnsi="Times New Roman" w:cs="Times New Roman"/>
          <w:sz w:val="24"/>
          <w:szCs w:val="24"/>
        </w:rPr>
        <w:t xml:space="preserve">та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обеспечивается возможность получения документа: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олномоченного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виде бумажного документа,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дающего содержание электронного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документа, который заявитель получает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3.7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Получение информации о ходе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и о результате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</w:t>
      </w:r>
      <w:r>
        <w:rPr>
          <w:rFonts w:ascii="Times New Roman" w:hAnsi="Times New Roman" w:cs="Times New Roman"/>
          <w:sz w:val="24"/>
          <w:szCs w:val="24"/>
        </w:rPr>
        <w:t xml:space="preserve">ится в личном кабинете на ЕПГУ,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3B210A" w:rsidRPr="003B210A">
        <w:rPr>
          <w:rFonts w:ascii="Times New Roman" w:hAnsi="Times New Roman" w:cs="Times New Roman"/>
          <w:sz w:val="24"/>
          <w:szCs w:val="24"/>
        </w:rPr>
        <w:lastRenderedPageBreak/>
        <w:t>авторизации. Заявитель имеет возможность прос</w:t>
      </w:r>
      <w:r>
        <w:rPr>
          <w:rFonts w:ascii="Times New Roman" w:hAnsi="Times New Roman" w:cs="Times New Roman"/>
          <w:sz w:val="24"/>
          <w:szCs w:val="24"/>
        </w:rPr>
        <w:t xml:space="preserve">матривать статус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электронного заявления,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дальнейших действиях в личном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те по собственной инициативе,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любое время.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в электронной форме заявителю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направляется: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содержащее сведения о </w:t>
      </w:r>
      <w:r w:rsidR="003B210A" w:rsidRPr="003B210A">
        <w:rPr>
          <w:rFonts w:ascii="Times New Roman" w:hAnsi="Times New Roman" w:cs="Times New Roman"/>
          <w:sz w:val="24"/>
          <w:szCs w:val="24"/>
        </w:rPr>
        <w:t>факте приема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услуги, и начале процеду</w:t>
      </w:r>
      <w:r>
        <w:rPr>
          <w:rFonts w:ascii="Times New Roman" w:hAnsi="Times New Roman" w:cs="Times New Roman"/>
          <w:sz w:val="24"/>
          <w:szCs w:val="24"/>
        </w:rPr>
        <w:t xml:space="preserve">ры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услуги, а также сведения о дате и в</w:t>
      </w:r>
      <w:r>
        <w:rPr>
          <w:rFonts w:ascii="Times New Roman" w:hAnsi="Times New Roman" w:cs="Times New Roman"/>
          <w:sz w:val="24"/>
          <w:szCs w:val="24"/>
        </w:rPr>
        <w:t xml:space="preserve">ремени окончания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 либо мотивирова</w:t>
      </w:r>
      <w:r>
        <w:rPr>
          <w:rFonts w:ascii="Times New Roman" w:hAnsi="Times New Roman" w:cs="Times New Roman"/>
          <w:sz w:val="24"/>
          <w:szCs w:val="24"/>
        </w:rPr>
        <w:t xml:space="preserve">нный отказ в приеме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  <w:proofErr w:type="gramEnd"/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уведомление о результатах рассмотре</w:t>
      </w:r>
      <w:r>
        <w:rPr>
          <w:rFonts w:ascii="Times New Roman" w:hAnsi="Times New Roman" w:cs="Times New Roman"/>
          <w:sz w:val="24"/>
          <w:szCs w:val="24"/>
        </w:rPr>
        <w:t xml:space="preserve">ния документов, необходимых для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сведения о принятии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положительного решения о предоставлении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услуги и возможности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получить результат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либо мотивированный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3.8</w:t>
      </w:r>
      <w:r w:rsidR="003B210A" w:rsidRPr="003B210A">
        <w:rPr>
          <w:rFonts w:ascii="Times New Roman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Оценка качества предоставления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услуги осуществляется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соответствии с Правилами оценки гражда</w:t>
      </w:r>
      <w:r>
        <w:rPr>
          <w:rFonts w:ascii="Times New Roman" w:hAnsi="Times New Roman" w:cs="Times New Roman"/>
          <w:sz w:val="24"/>
          <w:szCs w:val="24"/>
        </w:rPr>
        <w:t xml:space="preserve">нами эффективности деятельности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власти (их структурных подразделений) с уче</w:t>
      </w:r>
      <w:r>
        <w:rPr>
          <w:rFonts w:ascii="Times New Roman" w:hAnsi="Times New Roman" w:cs="Times New Roman"/>
          <w:sz w:val="24"/>
          <w:szCs w:val="24"/>
        </w:rPr>
        <w:t xml:space="preserve">том качества предоставления ими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указанной оценки как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sz w:val="24"/>
          <w:szCs w:val="24"/>
        </w:rPr>
        <w:t xml:space="preserve">соответствующими руководителями </w:t>
      </w:r>
      <w:r w:rsidR="00AB42B3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обязанностей, </w:t>
      </w:r>
      <w:r w:rsidRPr="003B210A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</w:t>
      </w:r>
      <w:r w:rsidR="00AB42B3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12 </w:t>
      </w:r>
      <w:r w:rsidRPr="003B210A">
        <w:rPr>
          <w:rFonts w:ascii="Times New Roman" w:hAnsi="Times New Roman" w:cs="Times New Roman"/>
          <w:sz w:val="24"/>
          <w:szCs w:val="24"/>
        </w:rPr>
        <w:t>декабря 2012 года № 1284 «Об оценке гражда</w:t>
      </w:r>
      <w:r w:rsidR="00AB42B3">
        <w:rPr>
          <w:rFonts w:ascii="Times New Roman" w:hAnsi="Times New Roman" w:cs="Times New Roman"/>
          <w:sz w:val="24"/>
          <w:szCs w:val="24"/>
        </w:rPr>
        <w:t xml:space="preserve">нами эффективности деятельности </w:t>
      </w:r>
      <w:r w:rsidRPr="003B210A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</w:t>
      </w:r>
      <w:r w:rsidR="00AB42B3">
        <w:rPr>
          <w:rFonts w:ascii="Times New Roman" w:hAnsi="Times New Roman" w:cs="Times New Roman"/>
          <w:sz w:val="24"/>
          <w:szCs w:val="24"/>
        </w:rPr>
        <w:t xml:space="preserve">ельной </w:t>
      </w:r>
      <w:r w:rsidRPr="003B210A">
        <w:rPr>
          <w:rFonts w:ascii="Times New Roman" w:hAnsi="Times New Roman" w:cs="Times New Roman"/>
          <w:sz w:val="24"/>
          <w:szCs w:val="24"/>
        </w:rPr>
        <w:t>власти (их структурных подраздел</w:t>
      </w:r>
      <w:r w:rsidR="00AB42B3">
        <w:rPr>
          <w:rFonts w:ascii="Times New Roman" w:hAnsi="Times New Roman" w:cs="Times New Roman"/>
          <w:sz w:val="24"/>
          <w:szCs w:val="24"/>
        </w:rPr>
        <w:t xml:space="preserve">ений) и территориальных органов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</w:t>
      </w:r>
      <w:r w:rsidR="00AB42B3">
        <w:rPr>
          <w:rFonts w:ascii="Times New Roman" w:hAnsi="Times New Roman" w:cs="Times New Roman"/>
          <w:sz w:val="24"/>
          <w:szCs w:val="24"/>
        </w:rPr>
        <w:t xml:space="preserve">егиональных отделений) с учетом </w:t>
      </w:r>
      <w:r w:rsidRPr="003B210A">
        <w:rPr>
          <w:rFonts w:ascii="Times New Roman" w:hAnsi="Times New Roman" w:cs="Times New Roman"/>
          <w:sz w:val="24"/>
          <w:szCs w:val="24"/>
        </w:rPr>
        <w:t>качества предоставления госуд</w:t>
      </w:r>
      <w:r w:rsidR="00AB42B3">
        <w:rPr>
          <w:rFonts w:ascii="Times New Roman" w:hAnsi="Times New Roman" w:cs="Times New Roman"/>
          <w:sz w:val="24"/>
          <w:szCs w:val="24"/>
        </w:rPr>
        <w:t xml:space="preserve">арственных услуг, руководителей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="00AB42B3">
        <w:rPr>
          <w:rFonts w:ascii="Times New Roman" w:hAnsi="Times New Roman" w:cs="Times New Roman"/>
          <w:sz w:val="24"/>
          <w:szCs w:val="24"/>
        </w:rPr>
        <w:t xml:space="preserve">твенных и </w:t>
      </w:r>
      <w:r w:rsidRPr="003B210A">
        <w:rPr>
          <w:rFonts w:ascii="Times New Roman" w:hAnsi="Times New Roman" w:cs="Times New Roman"/>
          <w:sz w:val="24"/>
          <w:szCs w:val="24"/>
        </w:rPr>
        <w:t>муниципальных услуг с учетом каче</w:t>
      </w:r>
      <w:r w:rsidR="00AB42B3">
        <w:rPr>
          <w:rFonts w:ascii="Times New Roman" w:hAnsi="Times New Roman" w:cs="Times New Roman"/>
          <w:sz w:val="24"/>
          <w:szCs w:val="24"/>
        </w:rPr>
        <w:t xml:space="preserve">ства организации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и муниципальных услуг, а</w:t>
      </w:r>
      <w:r w:rsidR="00AB42B3">
        <w:rPr>
          <w:rFonts w:ascii="Times New Roman" w:hAnsi="Times New Roman" w:cs="Times New Roman"/>
          <w:sz w:val="24"/>
          <w:szCs w:val="24"/>
        </w:rPr>
        <w:t xml:space="preserve"> также о применении результатов </w:t>
      </w:r>
      <w:r w:rsidRPr="003B210A">
        <w:rPr>
          <w:rFonts w:ascii="Times New Roman" w:hAnsi="Times New Roman" w:cs="Times New Roman"/>
          <w:sz w:val="24"/>
          <w:szCs w:val="24"/>
        </w:rPr>
        <w:t xml:space="preserve">указанной оценки как основания для принятия </w:t>
      </w:r>
      <w:r w:rsidR="00AB42B3">
        <w:rPr>
          <w:rFonts w:ascii="Times New Roman" w:hAnsi="Times New Roman" w:cs="Times New Roman"/>
          <w:sz w:val="24"/>
          <w:szCs w:val="24"/>
        </w:rPr>
        <w:t xml:space="preserve">решений о досрочном прекращении </w:t>
      </w:r>
      <w:r w:rsidRPr="003B210A">
        <w:rPr>
          <w:rFonts w:ascii="Times New Roman" w:hAnsi="Times New Roman" w:cs="Times New Roman"/>
          <w:sz w:val="24"/>
          <w:szCs w:val="24"/>
        </w:rPr>
        <w:t>исполнения соответствующими руков</w:t>
      </w:r>
      <w:r w:rsidR="00AB42B3">
        <w:rPr>
          <w:rFonts w:ascii="Times New Roman" w:hAnsi="Times New Roman" w:cs="Times New Roman"/>
          <w:sz w:val="24"/>
          <w:szCs w:val="24"/>
        </w:rPr>
        <w:t xml:space="preserve">одителями своих должностных </w:t>
      </w:r>
      <w:r w:rsidRPr="003B210A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3B210A" w:rsidRPr="0062612B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3.9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Заявителю обеспечивается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направления жалобы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решения, действия или бездействие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органа,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 либо государственного служащего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статьей 11.2 Федерального закона № 21</w:t>
      </w:r>
      <w:r>
        <w:rPr>
          <w:rFonts w:ascii="Times New Roman" w:hAnsi="Times New Roman" w:cs="Times New Roman"/>
          <w:sz w:val="24"/>
          <w:szCs w:val="24"/>
        </w:rPr>
        <w:t xml:space="preserve">0-ФЗ и в порядке, установленном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20 ноября 2012 года </w:t>
      </w:r>
      <w:r w:rsidR="003B210A" w:rsidRPr="003B210A">
        <w:rPr>
          <w:rFonts w:ascii="Times New Roman" w:hAnsi="Times New Roman" w:cs="Times New Roman"/>
          <w:sz w:val="24"/>
          <w:szCs w:val="24"/>
        </w:rPr>
        <w:t>№ 1198 «О федеральной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системе,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обеспечивающей процесс досудебного, (внесудебного) </w:t>
      </w:r>
      <w:r>
        <w:rPr>
          <w:rFonts w:ascii="Times New Roman" w:hAnsi="Times New Roman" w:cs="Times New Roman"/>
          <w:sz w:val="24"/>
          <w:szCs w:val="24"/>
        </w:rPr>
        <w:t xml:space="preserve">обжалования решений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</w:t>
      </w:r>
      <w:r>
        <w:rPr>
          <w:rFonts w:ascii="Times New Roman" w:hAnsi="Times New Roman" w:cs="Times New Roman"/>
          <w:sz w:val="24"/>
          <w:szCs w:val="24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</w:t>
      </w:r>
      <w:r w:rsidR="0062612B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 услуги документах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3.10.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В случае выявления опечаток и ошибо</w:t>
      </w:r>
      <w:r>
        <w:rPr>
          <w:rFonts w:ascii="Times New Roman" w:hAnsi="Times New Roman" w:cs="Times New Roman"/>
          <w:sz w:val="24"/>
          <w:szCs w:val="24"/>
        </w:rPr>
        <w:t xml:space="preserve">к заявитель вправе обратиться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Уполномоченный орган с заявлением на исправление опечаток и ошибок.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3.11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Основания отказа в приеме заявления об исправлении </w:t>
      </w:r>
      <w:r>
        <w:rPr>
          <w:rFonts w:ascii="Times New Roman" w:hAnsi="Times New Roman" w:cs="Times New Roman"/>
          <w:sz w:val="24"/>
          <w:szCs w:val="24"/>
        </w:rPr>
        <w:t xml:space="preserve">опечаток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ошибок указаны в пункте 2.11 настоящего Административного регламента.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</w:t>
      </w:r>
      <w:r w:rsidR="003B210A" w:rsidRPr="003B210A">
        <w:rPr>
          <w:rFonts w:ascii="Times New Roman" w:hAnsi="Times New Roman" w:cs="Times New Roman"/>
          <w:sz w:val="24"/>
          <w:szCs w:val="24"/>
        </w:rPr>
        <w:t>. Исправление допущенных опечаток и</w:t>
      </w:r>
      <w:r>
        <w:rPr>
          <w:rFonts w:ascii="Times New Roman" w:hAnsi="Times New Roman" w:cs="Times New Roman"/>
          <w:sz w:val="24"/>
          <w:szCs w:val="24"/>
        </w:rPr>
        <w:t xml:space="preserve"> ошибок в выданных в результате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</w:t>
      </w:r>
      <w:r>
        <w:rPr>
          <w:rFonts w:ascii="Times New Roman" w:hAnsi="Times New Roman" w:cs="Times New Roman"/>
          <w:sz w:val="24"/>
          <w:szCs w:val="24"/>
        </w:rPr>
        <w:t xml:space="preserve">нтах осуществляется в следующем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порядке: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3.12.1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Заявитель при обнаружении </w:t>
      </w:r>
      <w:r>
        <w:rPr>
          <w:rFonts w:ascii="Times New Roman" w:hAnsi="Times New Roman" w:cs="Times New Roman"/>
          <w:sz w:val="24"/>
          <w:szCs w:val="24"/>
        </w:rPr>
        <w:t xml:space="preserve">опечаток и ошибок в документах,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услуги, обращается лично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Уполномоченный орган с заявлением о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одимости исправления опечаток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, в котором содержится указание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 их описание.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3.12.</w:t>
      </w:r>
      <w:r w:rsidR="003B210A" w:rsidRPr="003B210A">
        <w:rPr>
          <w:rFonts w:ascii="Times New Roman" w:hAnsi="Times New Roman" w:cs="Times New Roman"/>
          <w:sz w:val="24"/>
          <w:szCs w:val="24"/>
        </w:rPr>
        <w:t>2. Уполномоченный орган при по</w:t>
      </w:r>
      <w:r>
        <w:rPr>
          <w:rFonts w:ascii="Times New Roman" w:hAnsi="Times New Roman" w:cs="Times New Roman"/>
          <w:sz w:val="24"/>
          <w:szCs w:val="24"/>
        </w:rPr>
        <w:t xml:space="preserve">лучении заявления, указанного в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233EB">
        <w:rPr>
          <w:rFonts w:ascii="Times New Roman" w:hAnsi="Times New Roman" w:cs="Times New Roman"/>
          <w:sz w:val="24"/>
          <w:szCs w:val="24"/>
        </w:rPr>
        <w:t>2.8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необходимость внесения соответствующих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документы, являющиеся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3.12.3</w:t>
      </w:r>
      <w:r w:rsidR="003B210A" w:rsidRPr="003B210A">
        <w:rPr>
          <w:rFonts w:ascii="Times New Roman" w:hAnsi="Times New Roman" w:cs="Times New Roman"/>
          <w:sz w:val="24"/>
          <w:szCs w:val="24"/>
        </w:rPr>
        <w:t>. Уполномоченный орган обеспечивает устранение опечаток и ошибок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документах, являющихся результатом предоставления муниципальной услуги.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3.12.</w:t>
      </w:r>
      <w:r w:rsidR="003B210A" w:rsidRPr="003B210A">
        <w:rPr>
          <w:rFonts w:ascii="Times New Roman" w:hAnsi="Times New Roman" w:cs="Times New Roman"/>
          <w:sz w:val="24"/>
          <w:szCs w:val="24"/>
        </w:rPr>
        <w:t>4. Срок устранения опечаток и ошиб</w:t>
      </w:r>
      <w:r>
        <w:rPr>
          <w:rFonts w:ascii="Times New Roman" w:hAnsi="Times New Roman" w:cs="Times New Roman"/>
          <w:sz w:val="24"/>
          <w:szCs w:val="24"/>
        </w:rPr>
        <w:t xml:space="preserve">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210A" w:rsidRPr="003B210A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заявления, указа</w:t>
      </w:r>
      <w:r>
        <w:rPr>
          <w:rFonts w:ascii="Times New Roman" w:hAnsi="Times New Roman" w:cs="Times New Roman"/>
          <w:sz w:val="24"/>
          <w:szCs w:val="24"/>
        </w:rPr>
        <w:t>нного пункт</w:t>
      </w:r>
      <w:r w:rsidR="00923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EB">
        <w:rPr>
          <w:rFonts w:ascii="Times New Roman" w:hAnsi="Times New Roman" w:cs="Times New Roman"/>
          <w:sz w:val="24"/>
          <w:szCs w:val="24"/>
        </w:rPr>
        <w:t>2.8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AB42B3" w:rsidRPr="003B210A" w:rsidRDefault="00AB42B3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предоставлению муниципальной услуги, а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также принятием ими решений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4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регламента, и</w:t>
      </w:r>
      <w:r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устанавливающих требования 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услуги,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осуществляется на постоянной основе до</w:t>
      </w:r>
      <w:r>
        <w:rPr>
          <w:rFonts w:ascii="Times New Roman" w:hAnsi="Times New Roman" w:cs="Times New Roman"/>
          <w:sz w:val="24"/>
          <w:szCs w:val="24"/>
        </w:rPr>
        <w:t xml:space="preserve">лжностными лицами Администрации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(Уполномоченного органа),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ми на осуществление контроля за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</w:t>
      </w:r>
      <w:r>
        <w:rPr>
          <w:rFonts w:ascii="Times New Roman" w:hAnsi="Times New Roman" w:cs="Times New Roman"/>
          <w:sz w:val="24"/>
          <w:szCs w:val="24"/>
        </w:rPr>
        <w:t xml:space="preserve">ения служебной корреспонденции,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устная и письменная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должностных лиц Администрации (Уполномоченного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органа).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предоставлении)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ответов на обращения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</w:t>
      </w:r>
      <w:r>
        <w:rPr>
          <w:rFonts w:ascii="Times New Roman" w:hAnsi="Times New Roman" w:cs="Times New Roman"/>
          <w:sz w:val="24"/>
          <w:szCs w:val="24"/>
        </w:rPr>
        <w:t xml:space="preserve">ствия (бездействие) должностных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лиц.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 услуги, в том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формы контроля за полнотой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4.2.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4.3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Плановые проверки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тся на основании годовых планов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работы Уполномоченного органа, утверждаемы</w:t>
      </w:r>
      <w:r>
        <w:rPr>
          <w:rFonts w:ascii="Times New Roman" w:hAnsi="Times New Roman" w:cs="Times New Roman"/>
          <w:sz w:val="24"/>
          <w:szCs w:val="24"/>
        </w:rPr>
        <w:t xml:space="preserve">х руководителем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органа. При плановой проверке по</w:t>
      </w:r>
      <w:r>
        <w:rPr>
          <w:rFonts w:ascii="Times New Roman" w:hAnsi="Times New Roman" w:cs="Times New Roman"/>
          <w:sz w:val="24"/>
          <w:szCs w:val="24"/>
        </w:rPr>
        <w:t xml:space="preserve">лноты и качества предоставления муниципальной услуги контролю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подлежат: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B210A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правильность и обоснованност</w:t>
      </w:r>
      <w:r>
        <w:rPr>
          <w:rFonts w:ascii="Times New Roman" w:hAnsi="Times New Roman" w:cs="Times New Roman"/>
          <w:sz w:val="24"/>
          <w:szCs w:val="24"/>
        </w:rPr>
        <w:t xml:space="preserve">ь принятого решения об отказе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B210A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B210A" w:rsidRPr="0062612B" w:rsidRDefault="0062612B" w:rsidP="0062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информации о предполагаемых или вы</w:t>
      </w:r>
      <w:r>
        <w:rPr>
          <w:rFonts w:ascii="Times New Roman" w:hAnsi="Times New Roman" w:cs="Times New Roman"/>
          <w:sz w:val="24"/>
          <w:szCs w:val="24"/>
        </w:rPr>
        <w:t xml:space="preserve">явленных нарушениях нормативных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Pr="0062612B">
        <w:rPr>
          <w:rFonts w:ascii="Times New Roman" w:hAnsi="Times New Roman" w:cs="Times New Roman"/>
          <w:iCs/>
          <w:sz w:val="24"/>
          <w:szCs w:val="24"/>
        </w:rPr>
        <w:t xml:space="preserve">Смоленской области и муниципальных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нормативных </w:t>
      </w:r>
      <w:r w:rsidRPr="0062612B">
        <w:rPr>
          <w:rFonts w:ascii="Times New Roman" w:hAnsi="Times New Roman" w:cs="Times New Roman"/>
          <w:iCs/>
          <w:sz w:val="24"/>
          <w:szCs w:val="24"/>
        </w:rPr>
        <w:t>правовых актов.</w:t>
      </w:r>
    </w:p>
    <w:p w:rsid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</w:t>
      </w:r>
      <w:r>
        <w:rPr>
          <w:rFonts w:ascii="Times New Roman" w:hAnsi="Times New Roman" w:cs="Times New Roman"/>
          <w:sz w:val="24"/>
          <w:szCs w:val="24"/>
        </w:rPr>
        <w:t xml:space="preserve">рушения законодательства, в том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:rsidR="0062612B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B210A" w:rsidRPr="008F46D1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4.5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 результатам проведенных провер</w:t>
      </w:r>
      <w:r>
        <w:rPr>
          <w:rFonts w:ascii="Times New Roman" w:hAnsi="Times New Roman" w:cs="Times New Roman"/>
          <w:sz w:val="24"/>
          <w:szCs w:val="24"/>
        </w:rPr>
        <w:t xml:space="preserve">ок в случае выявления нарушений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егламента, нормативных правовых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8F46D1">
        <w:rPr>
          <w:rFonts w:ascii="Times New Roman" w:hAnsi="Times New Roman" w:cs="Times New Roman"/>
          <w:iCs/>
          <w:sz w:val="24"/>
          <w:szCs w:val="24"/>
        </w:rPr>
        <w:t>Смоленской области и муниципал</w:t>
      </w:r>
      <w:r>
        <w:rPr>
          <w:rFonts w:ascii="Times New Roman" w:hAnsi="Times New Roman" w:cs="Times New Roman"/>
          <w:iCs/>
          <w:sz w:val="24"/>
          <w:szCs w:val="24"/>
        </w:rPr>
        <w:t xml:space="preserve">ьных нормативных правовых актов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>
        <w:rPr>
          <w:rFonts w:ascii="Times New Roman" w:hAnsi="Times New Roman" w:cs="Times New Roman"/>
          <w:sz w:val="24"/>
          <w:szCs w:val="24"/>
        </w:rPr>
        <w:t xml:space="preserve">лжностных лиц за правильность и </w:t>
      </w:r>
      <w:r w:rsidR="003B210A" w:rsidRPr="003B210A">
        <w:rPr>
          <w:rFonts w:ascii="Times New Roman" w:hAnsi="Times New Roman" w:cs="Times New Roman"/>
          <w:sz w:val="24"/>
          <w:szCs w:val="24"/>
        </w:rPr>
        <w:t>своевременность принятия решени</w:t>
      </w:r>
      <w:r>
        <w:rPr>
          <w:rFonts w:ascii="Times New Roman" w:hAnsi="Times New Roman" w:cs="Times New Roman"/>
          <w:sz w:val="24"/>
          <w:szCs w:val="24"/>
        </w:rPr>
        <w:t xml:space="preserve">я о предоставлении (об отказе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предоставлении)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закрепляется в их должностных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4.6</w:t>
      </w:r>
      <w:r w:rsidR="003B210A" w:rsidRPr="003B210A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</w:t>
      </w:r>
      <w:r>
        <w:rPr>
          <w:rFonts w:ascii="Times New Roman" w:hAnsi="Times New Roman" w:cs="Times New Roman"/>
          <w:sz w:val="24"/>
          <w:szCs w:val="24"/>
        </w:rPr>
        <w:t xml:space="preserve">ют право осуществлять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предоставлением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путем получения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в том числе о сроках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завер</w:t>
      </w:r>
      <w:r>
        <w:rPr>
          <w:rFonts w:ascii="Times New Roman" w:hAnsi="Times New Roman" w:cs="Times New Roman"/>
          <w:sz w:val="24"/>
          <w:szCs w:val="24"/>
        </w:rPr>
        <w:t xml:space="preserve">шения административных процедур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(действий).</w:t>
      </w:r>
    </w:p>
    <w:p w:rsidR="008F46D1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</w:t>
      </w:r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</w:t>
      </w:r>
      <w:r>
        <w:rPr>
          <w:rFonts w:ascii="Times New Roman" w:hAnsi="Times New Roman" w:cs="Times New Roman"/>
          <w:sz w:val="24"/>
          <w:szCs w:val="24"/>
        </w:rPr>
        <w:t xml:space="preserve">лучшению доступности и качества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</w:t>
      </w:r>
      <w:r>
        <w:rPr>
          <w:rFonts w:ascii="Times New Roman" w:hAnsi="Times New Roman" w:cs="Times New Roman"/>
          <w:sz w:val="24"/>
          <w:szCs w:val="24"/>
        </w:rPr>
        <w:t xml:space="preserve">устранению нарушений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4.7</w:t>
      </w:r>
      <w:r w:rsidR="003B210A" w:rsidRPr="003B210A">
        <w:rPr>
          <w:rFonts w:ascii="Times New Roman" w:hAnsi="Times New Roman" w:cs="Times New Roman"/>
          <w:sz w:val="24"/>
          <w:szCs w:val="24"/>
        </w:rPr>
        <w:t>. Должностные лица Уполномоченного ор</w:t>
      </w:r>
      <w:r>
        <w:rPr>
          <w:rFonts w:ascii="Times New Roman" w:hAnsi="Times New Roman" w:cs="Times New Roman"/>
          <w:sz w:val="24"/>
          <w:szCs w:val="24"/>
        </w:rPr>
        <w:t xml:space="preserve">гана принимают меры к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прекращению допущенных нарушени</w:t>
      </w:r>
      <w:r>
        <w:rPr>
          <w:rFonts w:ascii="Times New Roman" w:hAnsi="Times New Roman" w:cs="Times New Roman"/>
          <w:sz w:val="24"/>
          <w:szCs w:val="24"/>
        </w:rPr>
        <w:t xml:space="preserve">й, устраняют причины и условия, </w:t>
      </w:r>
      <w:r w:rsidR="003B210A" w:rsidRPr="003B210A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</w:t>
      </w:r>
      <w:r>
        <w:rPr>
          <w:rFonts w:ascii="Times New Roman" w:hAnsi="Times New Roman" w:cs="Times New Roman"/>
          <w:sz w:val="24"/>
          <w:szCs w:val="24"/>
        </w:rPr>
        <w:t xml:space="preserve">амечаний и предложений граждан, </w:t>
      </w:r>
      <w:r w:rsidR="003B210A" w:rsidRPr="003B210A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</w:t>
      </w:r>
      <w:r>
        <w:rPr>
          <w:rFonts w:ascii="Times New Roman" w:hAnsi="Times New Roman" w:cs="Times New Roman"/>
          <w:sz w:val="24"/>
          <w:szCs w:val="24"/>
        </w:rPr>
        <w:t xml:space="preserve">вших эти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предоставляющего муниципальную услугу, а также их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должностных лиц, государственных служащих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5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Заявитель имеет право на обжаловани</w:t>
      </w:r>
      <w:r>
        <w:rPr>
          <w:rFonts w:ascii="Times New Roman" w:hAnsi="Times New Roman" w:cs="Times New Roman"/>
          <w:sz w:val="24"/>
          <w:szCs w:val="24"/>
        </w:rPr>
        <w:t xml:space="preserve">е решения и (или) действий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органа, государственных служащих, много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 центра, а также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п</w:t>
      </w:r>
      <w:r>
        <w:rPr>
          <w:rFonts w:ascii="Times New Roman" w:hAnsi="Times New Roman" w:cs="Times New Roman"/>
          <w:sz w:val="24"/>
          <w:szCs w:val="24"/>
        </w:rPr>
        <w:t xml:space="preserve">ри предоставлении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 (далее – жалоба).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заявителя в д</w:t>
      </w:r>
      <w:r w:rsidR="008F46D1">
        <w:rPr>
          <w:rFonts w:ascii="Times New Roman" w:hAnsi="Times New Roman" w:cs="Times New Roman"/>
          <w:b/>
          <w:bCs/>
          <w:sz w:val="24"/>
          <w:szCs w:val="24"/>
        </w:rPr>
        <w:t>осудебном (внесудебном) порядке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5.2</w:t>
      </w:r>
      <w:r w:rsidR="003B210A" w:rsidRPr="003B210A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обратиться с жалобой в письменной ф</w:t>
      </w:r>
      <w:r>
        <w:rPr>
          <w:rFonts w:ascii="Times New Roman" w:hAnsi="Times New Roman" w:cs="Times New Roman"/>
          <w:sz w:val="24"/>
          <w:szCs w:val="24"/>
        </w:rPr>
        <w:t xml:space="preserve">орме на бумажном носителе или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Уполномоченный орган –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(или) действия (бездействие)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органа, на решение и действия (безде</w:t>
      </w:r>
      <w:r>
        <w:rPr>
          <w:rFonts w:ascii="Times New Roman" w:hAnsi="Times New Roman" w:cs="Times New Roman"/>
          <w:sz w:val="24"/>
          <w:szCs w:val="24"/>
        </w:rPr>
        <w:t xml:space="preserve">йствие) Уполномоченного органа, </w:t>
      </w:r>
      <w:r w:rsidR="003B210A" w:rsidRPr="003B210A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  <w:proofErr w:type="gramEnd"/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вышестоящий орган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(или) действия (бездействие)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</w:t>
      </w:r>
      <w:r>
        <w:rPr>
          <w:rFonts w:ascii="Times New Roman" w:hAnsi="Times New Roman" w:cs="Times New Roman"/>
          <w:sz w:val="24"/>
          <w:szCs w:val="24"/>
        </w:rPr>
        <w:t xml:space="preserve">о подразделения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к руководителю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 – на решения и действия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к учредителю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 – на решение и действия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8F46D1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8F46D1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5B7" w:rsidRDefault="002575B7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5.3</w:t>
      </w:r>
      <w:r w:rsidR="003B210A" w:rsidRPr="003B210A">
        <w:rPr>
          <w:rFonts w:ascii="Times New Roman" w:hAnsi="Times New Roman" w:cs="Times New Roman"/>
          <w:sz w:val="24"/>
          <w:szCs w:val="24"/>
        </w:rPr>
        <w:t>. Информация о порядке подачи и рас</w:t>
      </w:r>
      <w:r>
        <w:rPr>
          <w:rFonts w:ascii="Times New Roman" w:hAnsi="Times New Roman" w:cs="Times New Roman"/>
          <w:sz w:val="24"/>
          <w:szCs w:val="24"/>
        </w:rPr>
        <w:t xml:space="preserve">смотрения жалобы размещается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на сайте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ЕПГУ, а также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в устной форме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телефону и (или) на личном приеме л</w:t>
      </w:r>
      <w:r>
        <w:rPr>
          <w:rFonts w:ascii="Times New Roman" w:hAnsi="Times New Roman" w:cs="Times New Roman"/>
          <w:sz w:val="24"/>
          <w:szCs w:val="24"/>
        </w:rPr>
        <w:t xml:space="preserve">ибо в письменной форме почтовым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отп</w:t>
      </w:r>
      <w:r>
        <w:rPr>
          <w:rFonts w:ascii="Times New Roman" w:hAnsi="Times New Roman" w:cs="Times New Roman"/>
          <w:sz w:val="24"/>
          <w:szCs w:val="24"/>
        </w:rPr>
        <w:t xml:space="preserve">равлением по адресу, указанному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заявителем (представителем).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действий (бездействия) и (или)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(осуществленных) в ходе предоставления муниципальной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5.4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Порядок досудебного 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(бездействия)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Федеральным законом «Об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8F46D1" w:rsidRPr="00DE3806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</w:t>
      </w:r>
      <w:proofErr w:type="spellStart"/>
      <w:r w:rsidRPr="00DE3806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 w:rsidRPr="00DE3806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области»</w:t>
      </w:r>
      <w:r w:rsidRPr="00DE380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20 ноября 2012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года № 1198 «О федеральной государственной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системе,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</w:t>
      </w:r>
      <w:r>
        <w:rPr>
          <w:rFonts w:ascii="Times New Roman" w:hAnsi="Times New Roman" w:cs="Times New Roman"/>
          <w:sz w:val="24"/>
          <w:szCs w:val="24"/>
        </w:rPr>
        <w:t xml:space="preserve">удебного) обжалования решений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редоставлении государственных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VI. Особенности выполнения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многофункциональных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центрах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государственных и</w:t>
      </w:r>
    </w:p>
    <w:p w:rsid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8F46D1" w:rsidRPr="003B210A" w:rsidRDefault="008F46D1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6.1.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информирование заявителей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предоставлением муниципальной услуги, а такж</w:t>
      </w:r>
      <w:r>
        <w:rPr>
          <w:rFonts w:ascii="Times New Roman" w:hAnsi="Times New Roman" w:cs="Times New Roman"/>
          <w:sz w:val="24"/>
          <w:szCs w:val="24"/>
        </w:rPr>
        <w:t xml:space="preserve">е консультирование заявителей о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порядке предоставления муниципальной услуги в многофункциональном центре;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выдачу заявителю результата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бумажном носителе, подтверждающих сод</w:t>
      </w:r>
      <w:r>
        <w:rPr>
          <w:rFonts w:ascii="Times New Roman" w:hAnsi="Times New Roman" w:cs="Times New Roman"/>
          <w:sz w:val="24"/>
          <w:szCs w:val="24"/>
        </w:rPr>
        <w:t xml:space="preserve">ержание электронных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направленных в многофункциональный цент</w:t>
      </w:r>
      <w:r>
        <w:rPr>
          <w:rFonts w:ascii="Times New Roman" w:hAnsi="Times New Roman" w:cs="Times New Roman"/>
          <w:sz w:val="24"/>
          <w:szCs w:val="24"/>
        </w:rPr>
        <w:t xml:space="preserve">р по результатам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муниципальной услуги, а также </w:t>
      </w:r>
      <w:r w:rsidR="003B210A" w:rsidRPr="003B210A">
        <w:rPr>
          <w:rFonts w:ascii="Times New Roman" w:hAnsi="Times New Roman" w:cs="Times New Roman"/>
          <w:sz w:val="24"/>
          <w:szCs w:val="24"/>
        </w:rPr>
        <w:lastRenderedPageBreak/>
        <w:t>выдача док</w:t>
      </w:r>
      <w:r>
        <w:rPr>
          <w:rFonts w:ascii="Times New Roman" w:hAnsi="Times New Roman" w:cs="Times New Roman"/>
          <w:sz w:val="24"/>
          <w:szCs w:val="24"/>
        </w:rPr>
        <w:t xml:space="preserve">ументов, включая составление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бумажном носителе и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органов,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предоставляющих муниципальные услуги;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в) иные процедуры и действия,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мотренные Федеральным законом № </w:t>
      </w:r>
      <w:r w:rsidR="003B210A" w:rsidRPr="003B210A">
        <w:rPr>
          <w:rFonts w:ascii="Times New Roman" w:hAnsi="Times New Roman" w:cs="Times New Roman"/>
          <w:sz w:val="24"/>
          <w:szCs w:val="24"/>
        </w:rPr>
        <w:t>210-ФЗ.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соответствии с частью 1.1 статьи 16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210-ФЗ для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</w:t>
      </w:r>
      <w:r>
        <w:rPr>
          <w:rFonts w:ascii="Times New Roman" w:hAnsi="Times New Roman" w:cs="Times New Roman"/>
          <w:sz w:val="24"/>
          <w:szCs w:val="24"/>
        </w:rPr>
        <w:t xml:space="preserve">е центры вправе привлекать иные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Информирование заявителей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6</w:t>
      </w:r>
      <w:r w:rsidR="003B210A" w:rsidRPr="003B210A">
        <w:rPr>
          <w:rFonts w:ascii="Times New Roman" w:hAnsi="Times New Roman" w:cs="Times New Roman"/>
          <w:sz w:val="24"/>
          <w:szCs w:val="24"/>
        </w:rPr>
        <w:t>.2. Информирование заявител</w:t>
      </w:r>
      <w:r>
        <w:rPr>
          <w:rFonts w:ascii="Times New Roman" w:hAnsi="Times New Roman" w:cs="Times New Roman"/>
          <w:sz w:val="24"/>
          <w:szCs w:val="24"/>
        </w:rPr>
        <w:t xml:space="preserve">я многофункциональными центрами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посредством привлечения средств мас</w:t>
      </w:r>
      <w:r>
        <w:rPr>
          <w:rFonts w:ascii="Times New Roman" w:hAnsi="Times New Roman" w:cs="Times New Roman"/>
          <w:sz w:val="24"/>
          <w:szCs w:val="24"/>
        </w:rPr>
        <w:t xml:space="preserve">совой информации, а также путем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сайтах и информационных стендах многофункциональных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центров;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</w:t>
      </w:r>
      <w:r>
        <w:rPr>
          <w:rFonts w:ascii="Times New Roman" w:hAnsi="Times New Roman" w:cs="Times New Roman"/>
          <w:sz w:val="24"/>
          <w:szCs w:val="24"/>
        </w:rPr>
        <w:t xml:space="preserve">чно,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личном обращении работник много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 центра подробно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</w:t>
      </w:r>
      <w:r>
        <w:rPr>
          <w:rFonts w:ascii="Times New Roman" w:hAnsi="Times New Roman" w:cs="Times New Roman"/>
          <w:sz w:val="24"/>
          <w:szCs w:val="24"/>
        </w:rPr>
        <w:t xml:space="preserve"> вопросам в вежливой корректной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sz w:val="24"/>
          <w:szCs w:val="24"/>
        </w:rPr>
        <w:t xml:space="preserve">стиля речи. Рекомендуемое время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</w:t>
      </w:r>
      <w:r>
        <w:rPr>
          <w:rFonts w:ascii="Times New Roman" w:hAnsi="Times New Roman" w:cs="Times New Roman"/>
          <w:sz w:val="24"/>
          <w:szCs w:val="24"/>
        </w:rPr>
        <w:t xml:space="preserve">нут, время ожидания в очереди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секто</w:t>
      </w:r>
      <w:r>
        <w:rPr>
          <w:rFonts w:ascii="Times New Roman" w:hAnsi="Times New Roman" w:cs="Times New Roman"/>
          <w:sz w:val="24"/>
          <w:szCs w:val="24"/>
        </w:rPr>
        <w:t xml:space="preserve">ре информирования для получения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мации о государственных услугах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 может превышать 15 минут.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</w:t>
      </w:r>
      <w:r>
        <w:rPr>
          <w:rFonts w:ascii="Times New Roman" w:hAnsi="Times New Roman" w:cs="Times New Roman"/>
          <w:sz w:val="24"/>
          <w:szCs w:val="24"/>
        </w:rPr>
        <w:t xml:space="preserve">аться с информации о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отчестве и должности работника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</w:t>
      </w:r>
      <w:r>
        <w:rPr>
          <w:rFonts w:ascii="Times New Roman" w:hAnsi="Times New Roman" w:cs="Times New Roman"/>
          <w:sz w:val="24"/>
          <w:szCs w:val="24"/>
        </w:rPr>
        <w:t xml:space="preserve">лефонный звонок. Индивидуальное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устное консультирование 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заявителя по телефону работник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</w:t>
      </w:r>
      <w:r>
        <w:rPr>
          <w:rFonts w:ascii="Times New Roman" w:hAnsi="Times New Roman" w:cs="Times New Roman"/>
          <w:sz w:val="24"/>
          <w:szCs w:val="24"/>
        </w:rPr>
        <w:t xml:space="preserve">требуется более продолжительное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устное консультирование по телефону, может предложить заявителю: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(ответ направляется Заявителю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При консультировании по письмен</w:t>
      </w:r>
      <w:r>
        <w:rPr>
          <w:rFonts w:ascii="Times New Roman" w:hAnsi="Times New Roman" w:cs="Times New Roman"/>
          <w:sz w:val="24"/>
          <w:szCs w:val="24"/>
        </w:rPr>
        <w:t xml:space="preserve">ным обращениям заявителей ответ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</w:t>
      </w:r>
      <w:r>
        <w:rPr>
          <w:rFonts w:ascii="Times New Roman" w:hAnsi="Times New Roman" w:cs="Times New Roman"/>
          <w:sz w:val="24"/>
          <w:szCs w:val="24"/>
        </w:rPr>
        <w:t xml:space="preserve">е 30 календарных дней с момента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по адресу электронной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</w:t>
      </w:r>
      <w:r>
        <w:rPr>
          <w:rFonts w:ascii="Times New Roman" w:hAnsi="Times New Roman" w:cs="Times New Roman"/>
          <w:sz w:val="24"/>
          <w:szCs w:val="24"/>
        </w:rPr>
        <w:t xml:space="preserve">м в многофункциональный центр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</w:t>
      </w:r>
      <w:r>
        <w:rPr>
          <w:rFonts w:ascii="Times New Roman" w:hAnsi="Times New Roman" w:cs="Times New Roman"/>
          <w:sz w:val="24"/>
          <w:szCs w:val="24"/>
        </w:rPr>
        <w:t xml:space="preserve">дресу,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указанному в обращении, поступивше</w:t>
      </w:r>
      <w:r>
        <w:rPr>
          <w:rFonts w:ascii="Times New Roman" w:hAnsi="Times New Roman" w:cs="Times New Roman"/>
          <w:sz w:val="24"/>
          <w:szCs w:val="24"/>
        </w:rPr>
        <w:t xml:space="preserve">м в многофункциональный центр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6.3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При наличии в заявлении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указания о выдаче результатов оказания у</w:t>
      </w:r>
      <w:r>
        <w:rPr>
          <w:rFonts w:ascii="Times New Roman" w:hAnsi="Times New Roman" w:cs="Times New Roman"/>
          <w:sz w:val="24"/>
          <w:szCs w:val="24"/>
        </w:rPr>
        <w:t xml:space="preserve">слуги через многофункциональный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>, Уполномоченный орган передает докуме</w:t>
      </w:r>
      <w:r>
        <w:rPr>
          <w:rFonts w:ascii="Times New Roman" w:hAnsi="Times New Roman" w:cs="Times New Roman"/>
          <w:sz w:val="24"/>
          <w:szCs w:val="24"/>
        </w:rPr>
        <w:t xml:space="preserve">нты в многофункциональный центр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последующей выдачи заявителю (пр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едставителю) способом, согласно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заключенным соглашениям о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заимодействии заключенным между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Уполномоченным органом и многофункциональным центром в порядке,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Постановлением № 797.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Порядок и сроки передачи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органом таких документов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многофункциональный центр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соглашением о взаимодействии,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6.4</w:t>
      </w:r>
      <w:r w:rsidR="003B210A" w:rsidRPr="003B210A">
        <w:rPr>
          <w:rFonts w:ascii="Times New Roman" w:hAnsi="Times New Roman" w:cs="Times New Roman"/>
          <w:sz w:val="24"/>
          <w:szCs w:val="24"/>
        </w:rPr>
        <w:t>. Прием заявителей для выдачи док</w:t>
      </w:r>
      <w:r>
        <w:rPr>
          <w:rFonts w:ascii="Times New Roman" w:hAnsi="Times New Roman" w:cs="Times New Roman"/>
          <w:sz w:val="24"/>
          <w:szCs w:val="24"/>
        </w:rPr>
        <w:t xml:space="preserve">ументов, являющихся результатом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</w:t>
      </w:r>
      <w:r>
        <w:rPr>
          <w:rFonts w:ascii="Times New Roman" w:hAnsi="Times New Roman" w:cs="Times New Roman"/>
          <w:sz w:val="24"/>
          <w:szCs w:val="24"/>
        </w:rPr>
        <w:t xml:space="preserve">и получении номерного талона из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терминала электронной очереди,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цели обращения, либо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Работник многофункционального центра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следующие действия:              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устанавливает личность за</w:t>
      </w:r>
      <w:r>
        <w:rPr>
          <w:rFonts w:ascii="Times New Roman" w:hAnsi="Times New Roman" w:cs="Times New Roman"/>
          <w:sz w:val="24"/>
          <w:szCs w:val="24"/>
        </w:rPr>
        <w:t xml:space="preserve">явителя на основании документа,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Федерации;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проверяет полномочия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заявителя (в случае обращения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распечатывает результат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услуги в виде </w:t>
      </w:r>
      <w:r w:rsidR="003B210A" w:rsidRPr="003B210A">
        <w:rPr>
          <w:rFonts w:ascii="Times New Roman" w:hAnsi="Times New Roman" w:cs="Times New Roman"/>
          <w:sz w:val="24"/>
          <w:szCs w:val="24"/>
        </w:rPr>
        <w:t>экземпляра электронного документа на бумажном носителе и заверяет 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использованием печати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центра (в предусмотренных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случаях – печати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</w:t>
      </w:r>
      <w:r>
        <w:rPr>
          <w:rFonts w:ascii="Times New Roman" w:hAnsi="Times New Roman" w:cs="Times New Roman"/>
          <w:sz w:val="24"/>
          <w:szCs w:val="24"/>
        </w:rPr>
        <w:t xml:space="preserve">ителе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использованием печати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центра (в предусмотренных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случаях – печати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</w:t>
      </w:r>
      <w:r w:rsidR="00470426">
        <w:rPr>
          <w:rFonts w:ascii="Times New Roman" w:hAnsi="Times New Roman" w:cs="Times New Roman"/>
          <w:sz w:val="24"/>
          <w:szCs w:val="24"/>
        </w:rPr>
        <w:t xml:space="preserve">апрашивает у заявителя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3B210A" w:rsidRDefault="00470426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смс-опросе для оценки качества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предоставленных услу</w:t>
      </w:r>
      <w:r w:rsidR="003B210A">
        <w:rPr>
          <w:rFonts w:ascii="Times New Roman" w:hAnsi="Times New Roman" w:cs="Times New Roman"/>
          <w:sz w:val="24"/>
          <w:szCs w:val="24"/>
        </w:rPr>
        <w:t>г многофункциональным центром.</w:t>
      </w: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7A174A">
        <w:rPr>
          <w:rFonts w:ascii="Times New Roman" w:hAnsi="Times New Roman" w:cs="Times New Roman"/>
          <w:b/>
          <w:bCs/>
          <w:sz w:val="24"/>
          <w:szCs w:val="24"/>
        </w:rPr>
        <w:t>дизайн-проекта</w:t>
      </w:r>
      <w:proofErr w:type="gramEnd"/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>размещения вывески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174A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предоставление услуги)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</w:t>
            </w:r>
          </w:p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зарегистрировано в ЕГРН?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 xml:space="preserve">Чье имущество используется </w:t>
            </w:r>
            <w:proofErr w:type="gramStart"/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размещения вывески?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>УВЕДОМЛЕНИЕ О СОГЛАСОВАНИИ</w:t>
      </w: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установки информационной вывески,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№ ___________ от 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Получатель согласования: 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Тип вывески: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Адрес размещения: 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начала размещения: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окончания размещения: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____________________   ___________________________________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E2489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E248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2489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наличии))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от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E2489">
        <w:rPr>
          <w:rFonts w:ascii="Times New Roman" w:hAnsi="Times New Roman" w:cs="Times New Roman"/>
          <w:sz w:val="24"/>
          <w:szCs w:val="24"/>
        </w:rPr>
        <w:t>№ 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6E24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4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E2489">
        <w:rPr>
          <w:rFonts w:ascii="Times New Roman" w:hAnsi="Times New Roman" w:cs="Times New Roman"/>
          <w:sz w:val="24"/>
          <w:szCs w:val="24"/>
        </w:rPr>
        <w:t xml:space="preserve">_____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предоставление услуги «Установка информационной вывески, согласование дизайн-</w:t>
      </w:r>
      <w:r>
        <w:rPr>
          <w:rFonts w:ascii="Times New Roman" w:hAnsi="Times New Roman" w:cs="Times New Roman"/>
          <w:sz w:val="24"/>
          <w:szCs w:val="24"/>
        </w:rPr>
        <w:t xml:space="preserve">проекта размещения </w:t>
      </w:r>
      <w:r w:rsidRPr="006E2489">
        <w:rPr>
          <w:rFonts w:ascii="Times New Roman" w:hAnsi="Times New Roman" w:cs="Times New Roman"/>
          <w:sz w:val="24"/>
          <w:szCs w:val="24"/>
        </w:rPr>
        <w:t>вывески» принято решение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предоставления услуги, по следующим основаниям: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sz w:val="24"/>
          <w:szCs w:val="24"/>
        </w:rPr>
        <w:t xml:space="preserve">ядке путем направления жалобы в </w:t>
      </w:r>
      <w:r w:rsidRPr="006E2489">
        <w:rPr>
          <w:rFonts w:ascii="Times New Roman" w:hAnsi="Times New Roman" w:cs="Times New Roman"/>
          <w:sz w:val="24"/>
          <w:szCs w:val="24"/>
        </w:rPr>
        <w:t>уполномоченный орган, а также в судебном порядке.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    _________________________________________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248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6E24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4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E2489">
        <w:rPr>
          <w:rFonts w:ascii="Times New Roman" w:hAnsi="Times New Roman" w:cs="Times New Roman"/>
          <w:sz w:val="24"/>
          <w:szCs w:val="24"/>
        </w:rPr>
        <w:t xml:space="preserve">_____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предоставление услуги «Установка информационной вывески, согласование дизайн-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2489">
        <w:rPr>
          <w:rFonts w:ascii="Times New Roman" w:hAnsi="Times New Roman" w:cs="Times New Roman"/>
          <w:sz w:val="24"/>
          <w:szCs w:val="24"/>
        </w:rPr>
        <w:t>размещения вывески» принято решение об отказе 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услуги по следующим </w:t>
      </w:r>
      <w:r w:rsidRPr="006E2489">
        <w:rPr>
          <w:rFonts w:ascii="Times New Roman" w:hAnsi="Times New Roman" w:cs="Times New Roman"/>
          <w:sz w:val="24"/>
          <w:szCs w:val="24"/>
        </w:rPr>
        <w:t>основаниям: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</w:t>
      </w:r>
      <w:r>
        <w:rPr>
          <w:rFonts w:ascii="Times New Roman" w:hAnsi="Times New Roman" w:cs="Times New Roman"/>
          <w:sz w:val="24"/>
          <w:szCs w:val="24"/>
        </w:rPr>
        <w:t xml:space="preserve">н с заявлением о предоставлении </w:t>
      </w:r>
      <w:r w:rsidRPr="006E2489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sz w:val="24"/>
          <w:szCs w:val="24"/>
        </w:rPr>
        <w:t xml:space="preserve">ядке путем направления жалобы в </w:t>
      </w:r>
      <w:r w:rsidRPr="006E2489">
        <w:rPr>
          <w:rFonts w:ascii="Times New Roman" w:hAnsi="Times New Roman" w:cs="Times New Roman"/>
          <w:sz w:val="24"/>
          <w:szCs w:val="24"/>
        </w:rPr>
        <w:t>уполномоченный орган, а также в судебном порядке.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  ___________________________________________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248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2489" w:rsidSect="002575B7"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6E248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2494"/>
        <w:gridCol w:w="1756"/>
        <w:gridCol w:w="1761"/>
        <w:gridCol w:w="2019"/>
        <w:gridCol w:w="1968"/>
        <w:gridCol w:w="2541"/>
      </w:tblGrid>
      <w:tr w:rsidR="006774CE" w:rsidTr="001853AB">
        <w:tc>
          <w:tcPr>
            <w:tcW w:w="2247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56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6E2489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61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6E2489" w:rsidRPr="0006339C" w:rsidRDefault="0006339C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:rsidR="006E2489" w:rsidRPr="0006339C" w:rsidRDefault="0006339C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19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 действия/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968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решения Критерии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541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6774CE" w:rsidTr="001853AB">
        <w:tc>
          <w:tcPr>
            <w:tcW w:w="2247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39C" w:rsidTr="0006339C">
        <w:trPr>
          <w:trHeight w:val="515"/>
        </w:trPr>
        <w:tc>
          <w:tcPr>
            <w:tcW w:w="14786" w:type="dxa"/>
            <w:gridSpan w:val="7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774CE" w:rsidTr="001853AB">
        <w:tc>
          <w:tcPr>
            <w:tcW w:w="2247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2489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494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2.8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оснований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2.11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базе данных по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учету документов</w:t>
            </w: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представленных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электронного сообщения 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приеме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либо отказа в приеме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с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обоснованием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ия услуги)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(не </w:t>
            </w:r>
            <w:r w:rsidR="00E27B09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proofErr w:type="gramEnd"/>
          </w:p>
        </w:tc>
        <w:tc>
          <w:tcPr>
            <w:tcW w:w="1761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6E248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6774CE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06339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 w:rsidR="0006339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09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proofErr w:type="spellEnd"/>
            <w:proofErr w:type="gramEnd"/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B0E95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06339C" w:rsidRPr="0006339C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95" w:rsidRDefault="000B0E95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2489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Default="00E27B09" w:rsidP="0067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proofErr w:type="spellEnd"/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</w:t>
            </w: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="00E2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06339C" w:rsidRPr="00E27B09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541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06339C" w:rsidRPr="00E27B09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приеме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либо отказа в приеме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заявления к рассмотрению</w:t>
            </w:r>
          </w:p>
        </w:tc>
      </w:tr>
      <w:tr w:rsidR="00E27B09" w:rsidTr="002B0AC9">
        <w:tc>
          <w:tcPr>
            <w:tcW w:w="14786" w:type="dxa"/>
            <w:gridSpan w:val="7"/>
          </w:tcPr>
          <w:p w:rsidR="00E27B09" w:rsidRDefault="00E27B09" w:rsidP="00E27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  <w:p w:rsidR="006774CE" w:rsidRPr="00E27B09" w:rsidRDefault="006774CE" w:rsidP="00E27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E248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94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организации,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0B0E95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756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5 рабочих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межведомств</w:t>
            </w:r>
            <w:proofErr w:type="spellEnd"/>
          </w:p>
          <w:p w:rsidR="00E27B09" w:rsidRPr="0081461B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</w:t>
            </w:r>
            <w:r w:rsidR="00E27B09" w:rsidRPr="0081461B">
              <w:rPr>
                <w:rFonts w:ascii="Times New Roman" w:hAnsi="Times New Roman" w:cs="Times New Roman"/>
                <w:sz w:val="24"/>
                <w:szCs w:val="24"/>
              </w:rPr>
              <w:t>орган или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E27B09" w:rsidRPr="0081461B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27B09" w:rsidRPr="0081461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8146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8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РФ и</w:t>
            </w:r>
          </w:p>
          <w:p w:rsidR="0081461B" w:rsidRPr="00E27B09" w:rsidRDefault="00E27B09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1761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  <w:p w:rsidR="006E2489" w:rsidRDefault="00E27B09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0B0E95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орган/ГИС/ СМЭВ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орган) /ГИС/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68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E27B09" w:rsidRPr="00E27B09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27B09"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61B" w:rsidRPr="00E27B09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пунктом 2.10</w:t>
            </w:r>
          </w:p>
          <w:p w:rsidR="00E27B09" w:rsidRPr="00E27B09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E27B09" w:rsidRPr="00E27B09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6E2489" w:rsidRPr="0081461B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E27B09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94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56" w:type="dxa"/>
          </w:tcPr>
          <w:p w:rsidR="006E2489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6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6E2489" w:rsidRPr="0081461B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proofErr w:type="spell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6E2489" w:rsidRPr="0081461B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54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приложениях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proofErr w:type="gramEnd"/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приложениям № 2,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№ 4 к</w:t>
            </w:r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у регламенту</w:t>
            </w:r>
          </w:p>
        </w:tc>
        <w:tc>
          <w:tcPr>
            <w:tcW w:w="2494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или об отказе в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  <w:p w:rsid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или об отказе в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56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(включается в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proofErr w:type="gramEnd"/>
          </w:p>
        </w:tc>
        <w:tc>
          <w:tcPr>
            <w:tcW w:w="176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9" w:type="dxa"/>
          </w:tcPr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06339C" w:rsidRDefault="0081461B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приложениях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Выдача результата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B" w:rsidRPr="006774CE" w:rsidTr="001853AB">
        <w:tc>
          <w:tcPr>
            <w:tcW w:w="2247" w:type="dxa"/>
            <w:vMerge w:val="restart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пункте 2.5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конечном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853AB" w:rsidRPr="006774CE" w:rsidTr="001853AB">
        <w:tc>
          <w:tcPr>
            <w:tcW w:w="2247" w:type="dxa"/>
            <w:vMerge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2.5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орган) / АИС МФЦ</w:t>
            </w:r>
            <w:proofErr w:type="gramEnd"/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способа выдачи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 центра;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853AB" w:rsidRPr="006774CE" w:rsidTr="001853AB">
        <w:tc>
          <w:tcPr>
            <w:tcW w:w="2247" w:type="dxa"/>
            <w:vMerge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ЕПГУ</w:t>
            </w:r>
          </w:p>
        </w:tc>
      </w:tr>
      <w:tr w:rsidR="006774CE" w:rsidRPr="006774CE" w:rsidTr="002B0AC9">
        <w:tc>
          <w:tcPr>
            <w:tcW w:w="14786" w:type="dxa"/>
            <w:gridSpan w:val="7"/>
          </w:tcPr>
          <w:p w:rsidR="001853AB" w:rsidRPr="006774CE" w:rsidRDefault="006774CE" w:rsidP="0016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6774CE" w:rsidRPr="006774CE" w:rsidTr="001853AB">
        <w:tc>
          <w:tcPr>
            <w:tcW w:w="2247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пункте 2.5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</w:t>
            </w:r>
          </w:p>
          <w:p w:rsidR="006774CE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="006774CE"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94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результате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услуги, указанном в пункте 2.5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реестр решений</w:t>
            </w:r>
          </w:p>
        </w:tc>
        <w:tc>
          <w:tcPr>
            <w:tcW w:w="1756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61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774CE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="006774CE"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81461B" w:rsidRPr="006774CE" w:rsidRDefault="006774CE" w:rsidP="0018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1853A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68" w:type="dxa"/>
          </w:tcPr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</w:tbl>
    <w:p w:rsidR="006E2489" w:rsidRPr="006E2489" w:rsidRDefault="006E2489" w:rsidP="00160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489" w:rsidRPr="006E2489" w:rsidSect="006E248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6" w:rsidRDefault="003C12C6" w:rsidP="00AB42B3">
      <w:pPr>
        <w:spacing w:after="0" w:line="240" w:lineRule="auto"/>
      </w:pPr>
      <w:r>
        <w:separator/>
      </w:r>
    </w:p>
  </w:endnote>
  <w:endnote w:type="continuationSeparator" w:id="0">
    <w:p w:rsidR="003C12C6" w:rsidRDefault="003C12C6" w:rsidP="00A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B7" w:rsidRDefault="002575B7">
    <w:pPr>
      <w:pStyle w:val="a6"/>
      <w:jc w:val="center"/>
    </w:pPr>
  </w:p>
  <w:p w:rsidR="002575B7" w:rsidRDefault="002575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B7" w:rsidRDefault="002575B7">
    <w:pPr>
      <w:pStyle w:val="a6"/>
      <w:jc w:val="center"/>
    </w:pPr>
  </w:p>
  <w:p w:rsidR="002575B7" w:rsidRDefault="00257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6" w:rsidRDefault="003C12C6" w:rsidP="00AB42B3">
      <w:pPr>
        <w:spacing w:after="0" w:line="240" w:lineRule="auto"/>
      </w:pPr>
      <w:r>
        <w:separator/>
      </w:r>
    </w:p>
  </w:footnote>
  <w:footnote w:type="continuationSeparator" w:id="0">
    <w:p w:rsidR="003C12C6" w:rsidRDefault="003C12C6" w:rsidP="00AB42B3">
      <w:pPr>
        <w:spacing w:after="0" w:line="240" w:lineRule="auto"/>
      </w:pPr>
      <w:r>
        <w:continuationSeparator/>
      </w:r>
    </w:p>
  </w:footnote>
  <w:footnote w:id="1">
    <w:p w:rsidR="002575B7" w:rsidRDefault="002575B7">
      <w:pPr>
        <w:pStyle w:val="aa"/>
      </w:pPr>
      <w:r>
        <w:rPr>
          <w:rStyle w:val="ac"/>
        </w:rPr>
        <w:footnoteRef/>
      </w:r>
      <w:r>
        <w:t xml:space="preserve"> </w:t>
      </w:r>
      <w:r w:rsidRPr="008F46D1">
        <w:rPr>
          <w:rFonts w:ascii="Times New Roman" w:hAnsi="Times New Roman" w:cs="Times New Roman"/>
        </w:rPr>
        <w:t>В случае</w:t>
      </w:r>
      <w:proofErr w:type="gramStart"/>
      <w:r w:rsidRPr="008F46D1">
        <w:rPr>
          <w:rFonts w:ascii="Times New Roman" w:hAnsi="Times New Roman" w:cs="Times New Roman"/>
        </w:rPr>
        <w:t>,</w:t>
      </w:r>
      <w:proofErr w:type="gramEnd"/>
      <w:r w:rsidRPr="008F46D1">
        <w:rPr>
          <w:rFonts w:ascii="Times New Roman" w:hAnsi="Times New Roman" w:cs="Times New Roman"/>
        </w:rPr>
        <w:t xml:space="preserve"> если Уполномоченный орган подключен к указанной системе</w:t>
      </w:r>
      <w:r>
        <w:rPr>
          <w:rFonts w:ascii="TimesNewRomanPSMT" w:hAnsi="TimesNewRomanPSMT" w:cs="TimesNewRomanPSM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6339C"/>
    <w:rsid w:val="000B0E95"/>
    <w:rsid w:val="0016073B"/>
    <w:rsid w:val="001853AB"/>
    <w:rsid w:val="002575B7"/>
    <w:rsid w:val="002A2887"/>
    <w:rsid w:val="002A74A0"/>
    <w:rsid w:val="002B0AC9"/>
    <w:rsid w:val="0034415D"/>
    <w:rsid w:val="003B210A"/>
    <w:rsid w:val="003C12C6"/>
    <w:rsid w:val="00413847"/>
    <w:rsid w:val="00470426"/>
    <w:rsid w:val="00534BB9"/>
    <w:rsid w:val="00605E3B"/>
    <w:rsid w:val="0062612B"/>
    <w:rsid w:val="006774CE"/>
    <w:rsid w:val="006E2489"/>
    <w:rsid w:val="007A174A"/>
    <w:rsid w:val="00800B5C"/>
    <w:rsid w:val="0081461B"/>
    <w:rsid w:val="00854F39"/>
    <w:rsid w:val="008D6F55"/>
    <w:rsid w:val="008F46D1"/>
    <w:rsid w:val="009233BA"/>
    <w:rsid w:val="009233EB"/>
    <w:rsid w:val="00A93487"/>
    <w:rsid w:val="00AB42B3"/>
    <w:rsid w:val="00BA696C"/>
    <w:rsid w:val="00CA0833"/>
    <w:rsid w:val="00D069AD"/>
    <w:rsid w:val="00D87CC6"/>
    <w:rsid w:val="00E27B09"/>
    <w:rsid w:val="00E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B3"/>
  </w:style>
  <w:style w:type="paragraph" w:styleId="a6">
    <w:name w:val="footer"/>
    <w:basedOn w:val="a"/>
    <w:link w:val="a7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B3"/>
  </w:style>
  <w:style w:type="paragraph" w:styleId="a8">
    <w:name w:val="Balloon Text"/>
    <w:basedOn w:val="a"/>
    <w:link w:val="a9"/>
    <w:uiPriority w:val="99"/>
    <w:semiHidden/>
    <w:unhideWhenUsed/>
    <w:rsid w:val="006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2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261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61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612B"/>
    <w:rPr>
      <w:vertAlign w:val="superscript"/>
    </w:rPr>
  </w:style>
  <w:style w:type="table" w:styleId="ad">
    <w:name w:val="Table Grid"/>
    <w:basedOn w:val="a1"/>
    <w:uiPriority w:val="59"/>
    <w:rsid w:val="007A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B3"/>
  </w:style>
  <w:style w:type="paragraph" w:styleId="a6">
    <w:name w:val="footer"/>
    <w:basedOn w:val="a"/>
    <w:link w:val="a7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B3"/>
  </w:style>
  <w:style w:type="paragraph" w:styleId="a8">
    <w:name w:val="Balloon Text"/>
    <w:basedOn w:val="a"/>
    <w:link w:val="a9"/>
    <w:uiPriority w:val="99"/>
    <w:semiHidden/>
    <w:unhideWhenUsed/>
    <w:rsid w:val="006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2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261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61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612B"/>
    <w:rPr>
      <w:vertAlign w:val="superscript"/>
    </w:rPr>
  </w:style>
  <w:style w:type="table" w:styleId="ad">
    <w:name w:val="Table Grid"/>
    <w:basedOn w:val="a1"/>
    <w:uiPriority w:val="59"/>
    <w:rsid w:val="007A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n.smolensk.ru/~glink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AC84-DAC9-4D00-A337-C2545EE4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10100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12</cp:revision>
  <cp:lastPrinted>2022-08-22T09:44:00Z</cp:lastPrinted>
  <dcterms:created xsi:type="dcterms:W3CDTF">2022-08-03T13:26:00Z</dcterms:created>
  <dcterms:modified xsi:type="dcterms:W3CDTF">2022-08-22T11:48:00Z</dcterms:modified>
</cp:coreProperties>
</file>