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799" w:rsidRPr="00A30B4E" w:rsidRDefault="00FC7799" w:rsidP="00FC7799">
      <w:pPr>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rPr>
        <w:drawing>
          <wp:anchor distT="0" distB="0" distL="114935" distR="114935" simplePos="0" relativeHeight="251664384" behindDoc="0" locked="0" layoutInCell="1" allowOverlap="1" wp14:anchorId="5F88C0A6" wp14:editId="1C537F2B">
            <wp:simplePos x="0" y="0"/>
            <wp:positionH relativeFrom="column">
              <wp:posOffset>2590800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r w:rsidR="002F1EE4">
        <w:t xml:space="preserve">        </w:t>
      </w:r>
    </w:p>
    <w:p w:rsidR="00FC7799" w:rsidRPr="00A30B4E" w:rsidRDefault="00FC7799" w:rsidP="00FC7799">
      <w:pPr>
        <w:suppressAutoHyphens/>
        <w:jc w:val="center"/>
        <w:rPr>
          <w:rFonts w:ascii="Times New Roman" w:eastAsia="Times New Roman" w:hAnsi="Times New Roman" w:cs="Times New Roman"/>
          <w:b/>
          <w:sz w:val="28"/>
          <w:szCs w:val="28"/>
          <w:lang w:eastAsia="ar-SA"/>
        </w:rPr>
      </w:pPr>
    </w:p>
    <w:p w:rsidR="00FC7799" w:rsidRPr="00A30B4E" w:rsidRDefault="00FC7799" w:rsidP="00FC7799">
      <w:pPr>
        <w:suppressAutoHyphens/>
        <w:jc w:val="center"/>
        <w:rPr>
          <w:rFonts w:ascii="Times New Roman" w:eastAsia="Times New Roman" w:hAnsi="Times New Roman" w:cs="Times New Roman"/>
          <w:b/>
          <w:sz w:val="28"/>
          <w:szCs w:val="28"/>
          <w:lang w:eastAsia="ar-SA"/>
        </w:rPr>
      </w:pPr>
    </w:p>
    <w:p w:rsidR="00FC7799" w:rsidRPr="00A30B4E" w:rsidRDefault="00FC7799" w:rsidP="00FC7799">
      <w:pPr>
        <w:suppressAutoHyphens/>
        <w:jc w:val="center"/>
        <w:rPr>
          <w:rFonts w:ascii="Times New Roman" w:eastAsia="Times New Roman" w:hAnsi="Times New Roman" w:cs="Times New Roman"/>
          <w:b/>
          <w:sz w:val="28"/>
          <w:szCs w:val="28"/>
          <w:lang w:eastAsia="ar-SA"/>
        </w:rPr>
      </w:pPr>
    </w:p>
    <w:p w:rsidR="00FC7799" w:rsidRDefault="00FC7799" w:rsidP="00FC7799">
      <w:pPr>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w:t>
      </w:r>
      <w:r>
        <w:rPr>
          <w:rFonts w:ascii="Times New Roman" w:eastAsia="Times New Roman" w:hAnsi="Times New Roman" w:cs="Times New Roman"/>
          <w:b/>
          <w:sz w:val="28"/>
          <w:szCs w:val="28"/>
          <w:lang w:eastAsia="ar-SA"/>
        </w:rPr>
        <w:t>МУНИЦИПАЛЬНОГО ОБРАЗОВАНИЯ «</w:t>
      </w:r>
      <w:r w:rsidRPr="00A30B4E">
        <w:rPr>
          <w:rFonts w:ascii="Times New Roman" w:eastAsia="Times New Roman" w:hAnsi="Times New Roman" w:cs="Times New Roman"/>
          <w:b/>
          <w:sz w:val="28"/>
          <w:szCs w:val="28"/>
          <w:lang w:eastAsia="ar-SA"/>
        </w:rPr>
        <w:t>ГЛИНКОВСК</w:t>
      </w:r>
      <w:r>
        <w:rPr>
          <w:rFonts w:ascii="Times New Roman" w:eastAsia="Times New Roman" w:hAnsi="Times New Roman" w:cs="Times New Roman"/>
          <w:b/>
          <w:sz w:val="28"/>
          <w:szCs w:val="28"/>
          <w:lang w:eastAsia="ar-SA"/>
        </w:rPr>
        <w:t>ИЙ МУНИЦИПАЛЬНЫЙ ОКРУГ»</w:t>
      </w:r>
    </w:p>
    <w:p w:rsidR="00FC7799" w:rsidRDefault="00FC7799" w:rsidP="00FC7799">
      <w:pPr>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rsidR="00FC7799" w:rsidRDefault="00FC7799" w:rsidP="00FC7799">
      <w:pPr>
        <w:suppressAutoHyphens/>
        <w:jc w:val="center"/>
        <w:rPr>
          <w:rFonts w:ascii="Times New Roman" w:eastAsia="Times New Roman" w:hAnsi="Times New Roman" w:cs="Times New Roman"/>
          <w:b/>
          <w:sz w:val="28"/>
          <w:szCs w:val="28"/>
          <w:lang w:eastAsia="ar-SA"/>
        </w:rPr>
      </w:pPr>
    </w:p>
    <w:p w:rsidR="00FC7799" w:rsidRDefault="00FC7799" w:rsidP="00FC7799">
      <w:pPr>
        <w:tabs>
          <w:tab w:val="left" w:pos="3540"/>
          <w:tab w:val="center" w:pos="5462"/>
        </w:tabs>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rsidR="00FC7799" w:rsidRDefault="00FC7799" w:rsidP="00FC7799">
      <w:pPr>
        <w:suppressAutoHyphens/>
        <w:jc w:val="both"/>
        <w:rPr>
          <w:rFonts w:ascii="Times New Roman" w:eastAsia="Times New Roman" w:hAnsi="Times New Roman" w:cs="Times New Roman"/>
          <w:sz w:val="28"/>
          <w:szCs w:val="28"/>
          <w:lang w:eastAsia="ar-SA"/>
        </w:rPr>
      </w:pPr>
    </w:p>
    <w:p w:rsidR="00FC7799" w:rsidRPr="00F12F7B" w:rsidRDefault="00FC7799" w:rsidP="00FC7799">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w:t>
      </w:r>
      <w:r w:rsidR="006D02B2">
        <w:rPr>
          <w:rFonts w:ascii="Times New Roman" w:eastAsia="Times New Roman" w:hAnsi="Times New Roman" w:cs="Times New Roman"/>
          <w:sz w:val="28"/>
          <w:szCs w:val="28"/>
          <w:lang w:eastAsia="ar-SA"/>
        </w:rPr>
        <w:t xml:space="preserve">03  февраля </w:t>
      </w:r>
      <w:r>
        <w:rPr>
          <w:rFonts w:ascii="Times New Roman" w:eastAsia="Times New Roman" w:hAnsi="Times New Roman" w:cs="Times New Roman"/>
          <w:sz w:val="28"/>
          <w:szCs w:val="28"/>
          <w:lang w:eastAsia="ar-SA"/>
        </w:rPr>
        <w:t>__2025г.  № __</w:t>
      </w:r>
      <w:r w:rsidR="006D02B2">
        <w:rPr>
          <w:rFonts w:ascii="Times New Roman" w:eastAsia="Times New Roman" w:hAnsi="Times New Roman" w:cs="Times New Roman"/>
          <w:sz w:val="28"/>
          <w:szCs w:val="28"/>
          <w:lang w:eastAsia="ar-SA"/>
        </w:rPr>
        <w:t>134</w:t>
      </w:r>
      <w:r>
        <w:rPr>
          <w:rFonts w:ascii="Times New Roman" w:eastAsia="Times New Roman" w:hAnsi="Times New Roman" w:cs="Times New Roman"/>
          <w:sz w:val="28"/>
          <w:szCs w:val="28"/>
          <w:lang w:eastAsia="ar-SA"/>
        </w:rPr>
        <w:t xml:space="preserve">__  </w:t>
      </w:r>
    </w:p>
    <w:tbl>
      <w:tblPr>
        <w:tblStyle w:val="ae"/>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6038"/>
      </w:tblGrid>
      <w:tr w:rsidR="00FC7799" w:rsidRPr="00F12F7B" w:rsidTr="009B17BD">
        <w:tc>
          <w:tcPr>
            <w:tcW w:w="2182" w:type="pct"/>
          </w:tcPr>
          <w:p w:rsidR="00FC7799" w:rsidRPr="00F12F7B" w:rsidRDefault="00FC7799" w:rsidP="009B17BD">
            <w:pPr>
              <w:suppressAutoHyphens/>
              <w:jc w:val="both"/>
              <w:rPr>
                <w:rFonts w:ascii="Times New Roman" w:eastAsia="Times New Roman" w:hAnsi="Times New Roman" w:cs="Times New Roman"/>
                <w:sz w:val="28"/>
                <w:szCs w:val="28"/>
                <w:lang w:eastAsia="ar-SA"/>
              </w:rPr>
            </w:pPr>
          </w:p>
          <w:p w:rsidR="00FC7799" w:rsidRDefault="00FC7799" w:rsidP="009B17BD">
            <w:pPr>
              <w:pStyle w:val="ConsPlusTitle"/>
              <w:jc w:val="both"/>
              <w:rPr>
                <w:rFonts w:ascii="Times New Roman" w:hAnsi="Times New Roman" w:cs="Times New Roman"/>
                <w:b w:val="0"/>
                <w:sz w:val="28"/>
                <w:szCs w:val="24"/>
              </w:rPr>
            </w:pPr>
            <w:r w:rsidRPr="00BD526B">
              <w:rPr>
                <w:rFonts w:ascii="Times New Roman" w:hAnsi="Times New Roman" w:cs="Times New Roman"/>
                <w:b w:val="0"/>
                <w:sz w:val="28"/>
                <w:szCs w:val="28"/>
              </w:rPr>
              <w:t xml:space="preserve">Об утверждении Административного регламента </w:t>
            </w:r>
            <w:r w:rsidRPr="00BD526B">
              <w:rPr>
                <w:rFonts w:ascii="Times New Roman" w:hAnsi="Times New Roman" w:cs="Times New Roman"/>
                <w:b w:val="0"/>
                <w:sz w:val="28"/>
                <w:szCs w:val="24"/>
              </w:rPr>
              <w:t>предоставления муниципальной услуги</w:t>
            </w:r>
            <w:r>
              <w:rPr>
                <w:rFonts w:ascii="Times New Roman" w:hAnsi="Times New Roman" w:cs="Times New Roman"/>
                <w:b w:val="0"/>
                <w:sz w:val="28"/>
                <w:szCs w:val="24"/>
              </w:rPr>
              <w:t xml:space="preserve"> </w:t>
            </w:r>
            <w:r w:rsidRPr="005C691B">
              <w:rPr>
                <w:rFonts w:ascii="Times New Roman" w:hAnsi="Times New Roman" w:cs="Times New Roman"/>
                <w:b w:val="0"/>
                <w:sz w:val="28"/>
                <w:szCs w:val="28"/>
              </w:rPr>
              <w:t xml:space="preserve">«Признание садового дома жилым домом и жилого дома садовым домом» на территории </w:t>
            </w:r>
            <w:r w:rsidRPr="005C691B">
              <w:rPr>
                <w:rFonts w:ascii="Times New Roman" w:hAnsi="Times New Roman" w:cs="Times New Roman"/>
                <w:b w:val="0"/>
                <w:iCs/>
                <w:sz w:val="28"/>
                <w:szCs w:val="28"/>
              </w:rPr>
              <w:t xml:space="preserve">муниципального образования «Глинковский </w:t>
            </w:r>
            <w:r>
              <w:rPr>
                <w:rFonts w:ascii="Times New Roman" w:hAnsi="Times New Roman" w:cs="Times New Roman"/>
                <w:b w:val="0"/>
                <w:iCs/>
                <w:sz w:val="28"/>
                <w:szCs w:val="28"/>
              </w:rPr>
              <w:t>муниципальный округ</w:t>
            </w:r>
            <w:r w:rsidRPr="005C691B">
              <w:rPr>
                <w:rFonts w:ascii="Times New Roman" w:hAnsi="Times New Roman" w:cs="Times New Roman"/>
                <w:b w:val="0"/>
                <w:iCs/>
                <w:sz w:val="28"/>
                <w:szCs w:val="28"/>
              </w:rPr>
              <w:t>» Смоленской области</w:t>
            </w:r>
          </w:p>
          <w:p w:rsidR="00FC7799" w:rsidRPr="00F12F7B" w:rsidRDefault="00FC7799" w:rsidP="009B17BD">
            <w:pPr>
              <w:suppressAutoHyphens/>
              <w:jc w:val="both"/>
              <w:rPr>
                <w:rFonts w:ascii="Times New Roman" w:eastAsia="Times New Roman" w:hAnsi="Times New Roman" w:cs="Times New Roman"/>
                <w:sz w:val="28"/>
                <w:szCs w:val="28"/>
                <w:lang w:eastAsia="ar-SA"/>
              </w:rPr>
            </w:pPr>
          </w:p>
        </w:tc>
        <w:tc>
          <w:tcPr>
            <w:tcW w:w="2818" w:type="pct"/>
          </w:tcPr>
          <w:p w:rsidR="00FC7799" w:rsidRPr="00F12F7B" w:rsidRDefault="00FC7799" w:rsidP="009B17BD">
            <w:pPr>
              <w:suppressAutoHyphens/>
              <w:rPr>
                <w:rFonts w:ascii="Times New Roman" w:eastAsia="Times New Roman" w:hAnsi="Times New Roman" w:cs="Times New Roman"/>
                <w:sz w:val="28"/>
                <w:szCs w:val="28"/>
                <w:lang w:eastAsia="ar-SA"/>
              </w:rPr>
            </w:pPr>
          </w:p>
        </w:tc>
      </w:tr>
    </w:tbl>
    <w:p w:rsidR="00FC7799" w:rsidRDefault="00FC7799" w:rsidP="00FC7799">
      <w:pPr>
        <w:pStyle w:val="11"/>
        <w:ind w:firstLine="0"/>
        <w:jc w:val="both"/>
      </w:pPr>
      <w:r>
        <w:t xml:space="preserve">          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C7799" w:rsidRDefault="00FC7799" w:rsidP="00FC7799">
      <w:pPr>
        <w:suppressAutoHyphens/>
        <w:ind w:firstLine="851"/>
        <w:jc w:val="both"/>
        <w:rPr>
          <w:rFonts w:ascii="Times New Roman" w:eastAsia="Times New Roman" w:hAnsi="Times New Roman" w:cs="Times New Roman"/>
          <w:sz w:val="28"/>
          <w:szCs w:val="28"/>
          <w:lang w:eastAsia="ar-SA"/>
        </w:rPr>
      </w:pPr>
    </w:p>
    <w:p w:rsidR="00FC7799" w:rsidRPr="00F12F7B" w:rsidRDefault="00FC7799" w:rsidP="00FC7799">
      <w:pPr>
        <w:suppressAutoHyphens/>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Pr>
          <w:rFonts w:ascii="Times New Roman" w:eastAsia="Times New Roman" w:hAnsi="Times New Roman" w:cs="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eastAsia="Times New Roman" w:hAnsi="Times New Roman" w:cs="Times New Roman"/>
          <w:sz w:val="28"/>
          <w:szCs w:val="28"/>
          <w:lang w:eastAsia="ar-SA"/>
        </w:rPr>
        <w:t>п о с т а н о в л я е т:</w:t>
      </w:r>
    </w:p>
    <w:p w:rsidR="00FC7799" w:rsidRPr="00F12F7B" w:rsidRDefault="00FC7799" w:rsidP="00FC7799">
      <w:pPr>
        <w:suppressAutoHyphens/>
        <w:ind w:firstLine="851"/>
        <w:contextualSpacing/>
        <w:jc w:val="both"/>
        <w:rPr>
          <w:rFonts w:ascii="Times New Roman" w:eastAsia="Times New Roman" w:hAnsi="Times New Roman" w:cs="Times New Roman"/>
          <w:sz w:val="28"/>
          <w:szCs w:val="28"/>
          <w:lang w:eastAsia="ar-SA"/>
        </w:rPr>
      </w:pPr>
    </w:p>
    <w:p w:rsidR="00FC7799" w:rsidRDefault="00FC7799" w:rsidP="00FC7799">
      <w:pPr>
        <w:suppressAutoHyphens/>
        <w:ind w:firstLine="851"/>
        <w:contextualSpacing/>
        <w:jc w:val="both"/>
        <w:rPr>
          <w:rFonts w:ascii="Times New Roman" w:hAnsi="Times New Roman" w:cs="Times New Roman"/>
          <w:sz w:val="28"/>
        </w:rPr>
      </w:pPr>
      <w:r w:rsidRPr="00F12F7B">
        <w:rPr>
          <w:rFonts w:ascii="Times New Roman" w:eastAsia="Times New Roman" w:hAnsi="Times New Roman" w:cs="Times New Roman"/>
          <w:sz w:val="28"/>
          <w:szCs w:val="28"/>
          <w:lang w:eastAsia="ar-SA"/>
        </w:rPr>
        <w:t>1.</w:t>
      </w:r>
      <w:r w:rsidRPr="00B308DB">
        <w:rPr>
          <w:rFonts w:ascii="Times New Roman" w:hAnsi="Times New Roman" w:cs="Times New Roman"/>
          <w:sz w:val="28"/>
          <w:szCs w:val="28"/>
        </w:rPr>
        <w:t xml:space="preserve"> </w:t>
      </w:r>
      <w:r w:rsidRPr="00BD526B">
        <w:rPr>
          <w:rFonts w:ascii="Times New Roman" w:hAnsi="Times New Roman" w:cs="Times New Roman"/>
          <w:sz w:val="28"/>
          <w:szCs w:val="28"/>
        </w:rPr>
        <w:t xml:space="preserve">Утвердить прилагаемый </w:t>
      </w:r>
      <w:r w:rsidRPr="00BD526B">
        <w:rPr>
          <w:rFonts w:ascii="Times New Roman" w:hAnsi="Times New Roman" w:cs="Times New Roman"/>
          <w:sz w:val="28"/>
        </w:rPr>
        <w:t>Административный регламент предоставления муниципальной услуги</w:t>
      </w:r>
      <w:r>
        <w:rPr>
          <w:rFonts w:ascii="Times New Roman" w:hAnsi="Times New Roman" w:cs="Times New Roman"/>
          <w:sz w:val="28"/>
        </w:rPr>
        <w:t xml:space="preserve"> </w:t>
      </w:r>
      <w:r w:rsidRPr="005C691B">
        <w:rPr>
          <w:rFonts w:ascii="Times New Roman" w:hAnsi="Times New Roman" w:cs="Times New Roman"/>
          <w:bCs/>
          <w:sz w:val="28"/>
          <w:szCs w:val="28"/>
        </w:rPr>
        <w:t xml:space="preserve">«Признание садового дома жилым домом и жилого дома садовым домом» на территории </w:t>
      </w:r>
      <w:r w:rsidRPr="005C691B">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муниципальный округ</w:t>
      </w:r>
      <w:r w:rsidRPr="005C691B">
        <w:rPr>
          <w:rFonts w:ascii="Times New Roman" w:hAnsi="Times New Roman" w:cs="Times New Roman"/>
          <w:bCs/>
          <w:iCs/>
          <w:sz w:val="28"/>
          <w:szCs w:val="28"/>
        </w:rPr>
        <w:t>» Смоленской области</w:t>
      </w:r>
      <w:r>
        <w:rPr>
          <w:rFonts w:ascii="Times New Roman" w:hAnsi="Times New Roman" w:cs="Times New Roman"/>
          <w:sz w:val="28"/>
        </w:rPr>
        <w:t>.</w:t>
      </w:r>
    </w:p>
    <w:p w:rsidR="00322CFC" w:rsidRDefault="00FC7799" w:rsidP="00FC7799">
      <w:pPr>
        <w:suppressAutoHyphens/>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2.Признать утратившим</w:t>
      </w:r>
      <w:r w:rsidR="00322CFC">
        <w:rPr>
          <w:rFonts w:ascii="Times New Roman" w:eastAsia="Times New Roman" w:hAnsi="Times New Roman" w:cs="Times New Roman"/>
          <w:sz w:val="28"/>
          <w:szCs w:val="28"/>
          <w:lang w:eastAsia="ar-SA"/>
        </w:rPr>
        <w:t>и</w:t>
      </w:r>
      <w:r>
        <w:rPr>
          <w:rFonts w:ascii="Times New Roman" w:eastAsia="Times New Roman" w:hAnsi="Times New Roman" w:cs="Times New Roman"/>
          <w:sz w:val="28"/>
          <w:szCs w:val="28"/>
          <w:lang w:eastAsia="ar-SA"/>
        </w:rPr>
        <w:t xml:space="preserve"> силу постановлени</w:t>
      </w:r>
      <w:r w:rsidR="00322CFC">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и муниципального образования «Глинковский район» Смоленской области</w:t>
      </w:r>
      <w:r w:rsidR="00322CFC">
        <w:rPr>
          <w:rFonts w:ascii="Times New Roman" w:eastAsia="Times New Roman" w:hAnsi="Times New Roman" w:cs="Times New Roman"/>
          <w:sz w:val="28"/>
          <w:szCs w:val="28"/>
          <w:lang w:eastAsia="ar-SA"/>
        </w:rPr>
        <w:t>:</w:t>
      </w:r>
    </w:p>
    <w:p w:rsidR="00FC7799" w:rsidRDefault="00322CFC" w:rsidP="00FC7799">
      <w:pPr>
        <w:suppressAutoHyphens/>
        <w:ind w:firstLine="851"/>
        <w:contextualSpacing/>
        <w:jc w:val="both"/>
        <w:rPr>
          <w:rFonts w:ascii="Times New Roman" w:hAnsi="Times New Roman" w:cs="Times New Roman"/>
          <w:sz w:val="28"/>
        </w:rPr>
      </w:pPr>
      <w:r>
        <w:rPr>
          <w:rFonts w:ascii="Times New Roman" w:eastAsia="Times New Roman" w:hAnsi="Times New Roman" w:cs="Times New Roman"/>
          <w:sz w:val="28"/>
          <w:szCs w:val="28"/>
          <w:lang w:eastAsia="ar-SA"/>
        </w:rPr>
        <w:t>-</w:t>
      </w:r>
      <w:r w:rsidR="00FC7799">
        <w:rPr>
          <w:rFonts w:ascii="Times New Roman" w:eastAsia="Times New Roman" w:hAnsi="Times New Roman" w:cs="Times New Roman"/>
          <w:sz w:val="28"/>
          <w:szCs w:val="28"/>
          <w:lang w:eastAsia="ar-SA"/>
        </w:rPr>
        <w:t xml:space="preserve">от 10.03.2023г. №86 «Об утверждении Административного </w:t>
      </w:r>
      <w:r w:rsidR="00FC7799">
        <w:rPr>
          <w:rFonts w:ascii="Times New Roman" w:hAnsi="Times New Roman"/>
          <w:sz w:val="28"/>
          <w:szCs w:val="28"/>
        </w:rPr>
        <w:t xml:space="preserve">регламента предоставления муниципальной услуги </w:t>
      </w:r>
      <w:r w:rsidR="00FC7799">
        <w:rPr>
          <w:rFonts w:ascii="Times New Roman" w:hAnsi="Times New Roman" w:cs="Times New Roman"/>
          <w:sz w:val="28"/>
        </w:rPr>
        <w:t>«</w:t>
      </w:r>
      <w:r w:rsidR="00FC7799" w:rsidRPr="005C691B">
        <w:rPr>
          <w:rFonts w:ascii="Times New Roman" w:hAnsi="Times New Roman" w:cs="Times New Roman"/>
          <w:bCs/>
          <w:sz w:val="28"/>
          <w:szCs w:val="28"/>
        </w:rPr>
        <w:t xml:space="preserve">Признание садового дома жилым домом и жилого дома садовым домом» на территории </w:t>
      </w:r>
      <w:r w:rsidR="00FC7799" w:rsidRPr="005C691B">
        <w:rPr>
          <w:rFonts w:ascii="Times New Roman" w:hAnsi="Times New Roman" w:cs="Times New Roman"/>
          <w:bCs/>
          <w:iCs/>
          <w:sz w:val="28"/>
          <w:szCs w:val="28"/>
        </w:rPr>
        <w:t xml:space="preserve">муниципального образования «Глинковский </w:t>
      </w:r>
      <w:r w:rsidR="00FC7799">
        <w:rPr>
          <w:rFonts w:ascii="Times New Roman" w:hAnsi="Times New Roman" w:cs="Times New Roman"/>
          <w:bCs/>
          <w:iCs/>
          <w:sz w:val="28"/>
          <w:szCs w:val="28"/>
        </w:rPr>
        <w:t>муниципальный округ</w:t>
      </w:r>
      <w:r w:rsidR="00FC7799" w:rsidRPr="005C691B">
        <w:rPr>
          <w:rFonts w:ascii="Times New Roman" w:hAnsi="Times New Roman" w:cs="Times New Roman"/>
          <w:bCs/>
          <w:iCs/>
          <w:sz w:val="28"/>
          <w:szCs w:val="28"/>
        </w:rPr>
        <w:t>» Смоленской области</w:t>
      </w:r>
      <w:r>
        <w:rPr>
          <w:rFonts w:ascii="Times New Roman" w:hAnsi="Times New Roman" w:cs="Times New Roman"/>
          <w:sz w:val="28"/>
        </w:rPr>
        <w:t>;</w:t>
      </w:r>
    </w:p>
    <w:p w:rsidR="00FC7799" w:rsidRDefault="00322CFC" w:rsidP="00FC7799">
      <w:pPr>
        <w:suppressAutoHyphens/>
        <w:ind w:firstLine="851"/>
        <w:contextualSpacing/>
        <w:jc w:val="both"/>
        <w:rPr>
          <w:rFonts w:ascii="Times New Roman" w:hAnsi="Times New Roman" w:cs="Times New Roman"/>
          <w:sz w:val="28"/>
        </w:rPr>
      </w:pPr>
      <w:r>
        <w:rPr>
          <w:rFonts w:ascii="Times New Roman" w:hAnsi="Times New Roman" w:cs="Times New Roman"/>
          <w:sz w:val="28"/>
        </w:rPr>
        <w:t>-</w:t>
      </w:r>
      <w:r w:rsidR="00FC7799">
        <w:rPr>
          <w:rFonts w:ascii="Times New Roman" w:eastAsia="Times New Roman" w:hAnsi="Times New Roman" w:cs="Times New Roman"/>
          <w:sz w:val="28"/>
          <w:szCs w:val="28"/>
          <w:lang w:eastAsia="ar-SA"/>
        </w:rPr>
        <w:t xml:space="preserve">от 25.07.2023г. №260 О внесении изменений в постановление Администрации муниципального образования «Глинковский район» Смоленской </w:t>
      </w:r>
      <w:r w:rsidR="00FC7799">
        <w:rPr>
          <w:rFonts w:ascii="Times New Roman" w:eastAsia="Times New Roman" w:hAnsi="Times New Roman" w:cs="Times New Roman"/>
          <w:sz w:val="28"/>
          <w:szCs w:val="28"/>
          <w:lang w:eastAsia="ar-SA"/>
        </w:rPr>
        <w:lastRenderedPageBreak/>
        <w:t>области от 10.03.2023г. №86.</w:t>
      </w:r>
    </w:p>
    <w:p w:rsidR="00FC7799" w:rsidRDefault="00322CFC" w:rsidP="00FC7799">
      <w:pPr>
        <w:suppressAutoHyphens/>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rPr>
        <w:t>3</w:t>
      </w:r>
      <w:r w:rsidR="00FC7799">
        <w:rPr>
          <w:rFonts w:ascii="Times New Roman" w:hAnsi="Times New Roman" w:cs="Times New Roman"/>
          <w:sz w:val="28"/>
        </w:rPr>
        <w:t>.</w:t>
      </w:r>
      <w:r w:rsidR="00FC7799" w:rsidRPr="005D226F">
        <w:rPr>
          <w:rFonts w:ascii="Times New Roman" w:hAnsi="Times New Roman" w:cs="Times New Roman"/>
          <w:sz w:val="28"/>
          <w:szCs w:val="28"/>
        </w:rPr>
        <w:t xml:space="preserve"> </w:t>
      </w:r>
      <w:r w:rsidR="00FC7799" w:rsidRPr="00C43C12">
        <w:rPr>
          <w:rFonts w:ascii="Times New Roman" w:hAnsi="Times New Roman" w:cs="Times New Roman"/>
          <w:sz w:val="28"/>
          <w:szCs w:val="28"/>
        </w:rPr>
        <w:t>Настоящее поста</w:t>
      </w:r>
      <w:r w:rsidR="00FC7799">
        <w:rPr>
          <w:rFonts w:ascii="Times New Roman" w:hAnsi="Times New Roman" w:cs="Times New Roman"/>
          <w:sz w:val="28"/>
          <w:szCs w:val="28"/>
        </w:rPr>
        <w:t>новление подлежит обнародованию.</w:t>
      </w:r>
    </w:p>
    <w:p w:rsidR="00FC7799" w:rsidRDefault="00322CFC" w:rsidP="00FC7799">
      <w:pPr>
        <w:suppressAutoHyphens/>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FC7799">
        <w:rPr>
          <w:rFonts w:ascii="Times New Roman" w:eastAsia="Times New Roman" w:hAnsi="Times New Roman" w:cs="Times New Roman"/>
          <w:bCs/>
          <w:sz w:val="28"/>
          <w:szCs w:val="28"/>
          <w:lang w:eastAsia="ar-SA"/>
        </w:rPr>
        <w:t>. Контроль за исполнением настоящего постановления оставляю за собой.</w:t>
      </w:r>
    </w:p>
    <w:p w:rsidR="00FC7799" w:rsidRDefault="00FC7799" w:rsidP="00FC7799">
      <w:pPr>
        <w:suppressAutoHyphens/>
        <w:ind w:firstLine="851"/>
        <w:jc w:val="both"/>
        <w:rPr>
          <w:rFonts w:ascii="Times New Roman" w:eastAsia="Times New Roman" w:hAnsi="Times New Roman" w:cs="Times New Roman"/>
          <w:bCs/>
          <w:sz w:val="28"/>
          <w:szCs w:val="28"/>
          <w:lang w:eastAsia="ar-SA"/>
        </w:rPr>
      </w:pPr>
    </w:p>
    <w:p w:rsidR="00FC7799" w:rsidRPr="00F12F7B" w:rsidRDefault="00FC7799" w:rsidP="00FC7799">
      <w:pPr>
        <w:suppressAutoHyphens/>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rsidR="00FC7799" w:rsidRDefault="00FC7799" w:rsidP="00FC7799">
      <w:pPr>
        <w:suppressAutoHyphens/>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муниципальный округ»</w:t>
      </w:r>
    </w:p>
    <w:p w:rsidR="00FC7799" w:rsidRDefault="00FC7799" w:rsidP="00FC7799">
      <w:pPr>
        <w:suppressAutoHyphens/>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Смоленской области                        </w:t>
      </w: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Е.В. Кожухов</w:t>
      </w:r>
    </w:p>
    <w:p w:rsidR="00FC7799" w:rsidRDefault="00FC7799" w:rsidP="00FC7799">
      <w:pPr>
        <w:suppressAutoHyphens/>
        <w:ind w:firstLine="240"/>
        <w:jc w:val="both"/>
        <w:rPr>
          <w:rFonts w:ascii="Times New Roman" w:eastAsia="Times New Roman" w:hAnsi="Times New Roman" w:cs="Times New Roman"/>
          <w:bCs/>
          <w:sz w:val="28"/>
          <w:szCs w:val="28"/>
          <w:lang w:eastAsia="ar-SA"/>
        </w:rPr>
      </w:pPr>
    </w:p>
    <w:p w:rsidR="00FC7799" w:rsidRDefault="002F1EE4" w:rsidP="001B31A3">
      <w:pPr>
        <w:pStyle w:val="11"/>
        <w:ind w:firstLine="0"/>
        <w:jc w:val="center"/>
      </w:pPr>
      <w:r>
        <w:t xml:space="preserve">                  </w:t>
      </w:r>
      <w:r w:rsidR="009B5D78">
        <w:t xml:space="preserve">                 </w:t>
      </w: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FC7799" w:rsidRDefault="00FC7799"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p w:rsidR="00322CFC" w:rsidRDefault="00322CFC" w:rsidP="001B31A3">
      <w:pPr>
        <w:pStyle w:val="11"/>
        <w:ind w:firstLine="0"/>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9B17BD" w:rsidTr="009B17BD">
        <w:tc>
          <w:tcPr>
            <w:tcW w:w="6232" w:type="dxa"/>
          </w:tcPr>
          <w:p w:rsidR="009B17BD" w:rsidRDefault="009B5D78" w:rsidP="009B17BD">
            <w:pPr>
              <w:autoSpaceDE w:val="0"/>
              <w:autoSpaceDN w:val="0"/>
              <w:adjustRightInd w:val="0"/>
              <w:jc w:val="center"/>
              <w:rPr>
                <w:rFonts w:ascii="Times New Roman" w:hAnsi="Times New Roman" w:cs="Times New Roman"/>
              </w:rPr>
            </w:pPr>
            <w:r>
              <w:lastRenderedPageBreak/>
              <w:t xml:space="preserve"> </w:t>
            </w:r>
          </w:p>
        </w:tc>
        <w:tc>
          <w:tcPr>
            <w:tcW w:w="3679" w:type="dxa"/>
          </w:tcPr>
          <w:p w:rsidR="009B17BD" w:rsidRDefault="009B17BD" w:rsidP="009B17BD">
            <w:pPr>
              <w:autoSpaceDE w:val="0"/>
              <w:autoSpaceDN w:val="0"/>
              <w:adjustRightInd w:val="0"/>
              <w:jc w:val="both"/>
              <w:rPr>
                <w:rFonts w:ascii="Times New Roman" w:hAnsi="Times New Roman" w:cs="Times New Roman"/>
              </w:rPr>
            </w:pPr>
            <w:r w:rsidRPr="00FE7E1C">
              <w:rPr>
                <w:rFonts w:ascii="Times New Roman" w:hAnsi="Times New Roman" w:cs="Times New Roman"/>
              </w:rPr>
              <w:t xml:space="preserve">Приложение </w:t>
            </w:r>
          </w:p>
          <w:p w:rsidR="009B17BD" w:rsidRDefault="009B17BD" w:rsidP="009B17BD">
            <w:pPr>
              <w:autoSpaceDE w:val="0"/>
              <w:autoSpaceDN w:val="0"/>
              <w:adjustRightInd w:val="0"/>
              <w:jc w:val="both"/>
              <w:rPr>
                <w:rFonts w:ascii="Times New Roman" w:hAnsi="Times New Roman" w:cs="Times New Roman"/>
              </w:rPr>
            </w:pPr>
            <w:r w:rsidRPr="00FE7E1C">
              <w:rPr>
                <w:rFonts w:ascii="Times New Roman" w:hAnsi="Times New Roman" w:cs="Times New Roman"/>
              </w:rPr>
              <w:t>к постановлению Администрации муниципального образования</w:t>
            </w:r>
            <w:r>
              <w:rPr>
                <w:rFonts w:ascii="Times New Roman" w:hAnsi="Times New Roman" w:cs="Times New Roman"/>
              </w:rPr>
              <w:t xml:space="preserve"> «Глинковский муниципальный округ» Смоленской области </w:t>
            </w:r>
          </w:p>
          <w:p w:rsidR="009B17BD" w:rsidRDefault="009B17BD" w:rsidP="009B17BD">
            <w:pPr>
              <w:autoSpaceDE w:val="0"/>
              <w:autoSpaceDN w:val="0"/>
              <w:adjustRightInd w:val="0"/>
              <w:jc w:val="both"/>
              <w:rPr>
                <w:rFonts w:ascii="Times New Roman" w:hAnsi="Times New Roman" w:cs="Times New Roman"/>
              </w:rPr>
            </w:pPr>
            <w:r>
              <w:rPr>
                <w:rFonts w:ascii="Times New Roman" w:hAnsi="Times New Roman" w:cs="Times New Roman"/>
              </w:rPr>
              <w:t>от _</w:t>
            </w:r>
            <w:r w:rsidR="008E2BD1">
              <w:rPr>
                <w:rFonts w:ascii="Times New Roman" w:hAnsi="Times New Roman" w:cs="Times New Roman"/>
              </w:rPr>
              <w:t>03 февраля</w:t>
            </w:r>
            <w:r>
              <w:rPr>
                <w:rFonts w:ascii="Times New Roman" w:hAnsi="Times New Roman" w:cs="Times New Roman"/>
              </w:rPr>
              <w:t>_2025г. №_</w:t>
            </w:r>
            <w:r w:rsidR="008E2BD1">
              <w:rPr>
                <w:rFonts w:ascii="Times New Roman" w:hAnsi="Times New Roman" w:cs="Times New Roman"/>
              </w:rPr>
              <w:t>134</w:t>
            </w:r>
            <w:bookmarkStart w:id="0" w:name="_GoBack"/>
            <w:bookmarkEnd w:id="0"/>
            <w:r>
              <w:rPr>
                <w:rFonts w:ascii="Times New Roman" w:hAnsi="Times New Roman" w:cs="Times New Roman"/>
              </w:rPr>
              <w:t>_</w:t>
            </w:r>
          </w:p>
        </w:tc>
      </w:tr>
    </w:tbl>
    <w:p w:rsidR="009B17BD" w:rsidRDefault="009B17BD" w:rsidP="001B31A3">
      <w:pPr>
        <w:pStyle w:val="11"/>
        <w:ind w:firstLine="0"/>
        <w:jc w:val="center"/>
      </w:pPr>
    </w:p>
    <w:p w:rsidR="00322CFC" w:rsidRDefault="00AB2A26" w:rsidP="009B5D78">
      <w:pPr>
        <w:pStyle w:val="11"/>
        <w:ind w:firstLine="0"/>
        <w:jc w:val="center"/>
        <w:rPr>
          <w:b/>
          <w:bCs/>
          <w:sz w:val="24"/>
          <w:szCs w:val="24"/>
        </w:rPr>
      </w:pPr>
      <w:r w:rsidRPr="00D1571E">
        <w:rPr>
          <w:b/>
          <w:bCs/>
          <w:sz w:val="24"/>
          <w:szCs w:val="24"/>
        </w:rPr>
        <w:t>Административный регламент предоставления</w:t>
      </w:r>
      <w:r w:rsidRPr="00D1571E">
        <w:rPr>
          <w:b/>
          <w:bCs/>
          <w:sz w:val="24"/>
          <w:szCs w:val="24"/>
        </w:rPr>
        <w:br/>
        <w:t>муниципальной услуги «Признание садового дома жилым</w:t>
      </w:r>
      <w:r w:rsidRPr="00D1571E">
        <w:rPr>
          <w:b/>
          <w:bCs/>
          <w:sz w:val="24"/>
          <w:szCs w:val="24"/>
        </w:rPr>
        <w:br/>
        <w:t>домом и жилого дома садовым домом» на территории</w:t>
      </w:r>
    </w:p>
    <w:p w:rsidR="000F22A6" w:rsidRPr="00D1571E" w:rsidRDefault="00AB2A26" w:rsidP="009B5D78">
      <w:pPr>
        <w:pStyle w:val="11"/>
        <w:ind w:firstLine="0"/>
        <w:jc w:val="center"/>
        <w:rPr>
          <w:sz w:val="24"/>
          <w:szCs w:val="24"/>
        </w:rPr>
      </w:pPr>
      <w:r w:rsidRPr="00D1571E">
        <w:rPr>
          <w:b/>
          <w:bCs/>
          <w:sz w:val="24"/>
          <w:szCs w:val="24"/>
        </w:rPr>
        <w:t xml:space="preserve"> </w:t>
      </w:r>
      <w:r w:rsidRPr="00D1571E">
        <w:rPr>
          <w:b/>
          <w:bCs/>
          <w:iCs/>
          <w:sz w:val="24"/>
          <w:szCs w:val="24"/>
        </w:rPr>
        <w:t>Глинковск</w:t>
      </w:r>
      <w:r w:rsidR="001B31A3">
        <w:rPr>
          <w:b/>
          <w:bCs/>
          <w:iCs/>
          <w:sz w:val="24"/>
          <w:szCs w:val="24"/>
        </w:rPr>
        <w:t>ого</w:t>
      </w:r>
      <w:r w:rsidRPr="00D1571E">
        <w:rPr>
          <w:b/>
          <w:bCs/>
          <w:iCs/>
          <w:sz w:val="24"/>
          <w:szCs w:val="24"/>
        </w:rPr>
        <w:t xml:space="preserve"> </w:t>
      </w:r>
      <w:r w:rsidR="00322CFC">
        <w:rPr>
          <w:b/>
          <w:bCs/>
          <w:iCs/>
          <w:sz w:val="24"/>
          <w:szCs w:val="24"/>
        </w:rPr>
        <w:t xml:space="preserve">муниципального округа </w:t>
      </w:r>
      <w:r w:rsidRPr="00D1571E">
        <w:rPr>
          <w:b/>
          <w:bCs/>
          <w:iCs/>
          <w:sz w:val="24"/>
          <w:szCs w:val="24"/>
        </w:rPr>
        <w:t>Смоленской области</w:t>
      </w:r>
    </w:p>
    <w:p w:rsidR="009B5D78" w:rsidRDefault="009B5D78" w:rsidP="00D1571E">
      <w:pPr>
        <w:pStyle w:val="11"/>
        <w:tabs>
          <w:tab w:val="left" w:pos="720"/>
        </w:tabs>
        <w:ind w:firstLine="0"/>
        <w:jc w:val="center"/>
        <w:rPr>
          <w:b/>
          <w:bCs/>
          <w:sz w:val="24"/>
          <w:szCs w:val="24"/>
        </w:rPr>
      </w:pPr>
      <w:bookmarkStart w:id="1" w:name="bookmark0"/>
      <w:bookmarkEnd w:id="1"/>
    </w:p>
    <w:p w:rsidR="000F22A6" w:rsidRPr="00D1571E" w:rsidRDefault="002F1EE4" w:rsidP="00D1571E">
      <w:pPr>
        <w:pStyle w:val="11"/>
        <w:tabs>
          <w:tab w:val="left" w:pos="720"/>
        </w:tabs>
        <w:ind w:firstLine="0"/>
        <w:jc w:val="center"/>
        <w:rPr>
          <w:sz w:val="24"/>
          <w:szCs w:val="24"/>
        </w:rPr>
      </w:pPr>
      <w:r w:rsidRPr="00D1571E">
        <w:rPr>
          <w:b/>
          <w:bCs/>
          <w:sz w:val="24"/>
          <w:szCs w:val="24"/>
        </w:rPr>
        <w:t xml:space="preserve">1. </w:t>
      </w:r>
      <w:r w:rsidR="00AB2A26" w:rsidRPr="00D1571E">
        <w:rPr>
          <w:b/>
          <w:bCs/>
          <w:sz w:val="24"/>
          <w:szCs w:val="24"/>
        </w:rPr>
        <w:t>Общие положения</w:t>
      </w:r>
    </w:p>
    <w:p w:rsidR="000F22A6" w:rsidRPr="00D1571E" w:rsidRDefault="00DA1352" w:rsidP="00DA1352">
      <w:pPr>
        <w:pStyle w:val="11"/>
        <w:tabs>
          <w:tab w:val="left" w:pos="1434"/>
        </w:tabs>
        <w:ind w:firstLine="720"/>
        <w:jc w:val="both"/>
        <w:rPr>
          <w:sz w:val="24"/>
          <w:szCs w:val="24"/>
        </w:rPr>
      </w:pPr>
      <w:bookmarkStart w:id="2" w:name="bookmark1"/>
      <w:bookmarkEnd w:id="2"/>
      <w:r>
        <w:rPr>
          <w:sz w:val="24"/>
          <w:szCs w:val="24"/>
        </w:rPr>
        <w:t xml:space="preserve">1.1. </w:t>
      </w:r>
      <w:r w:rsidR="00AB2A26" w:rsidRPr="00D1571E">
        <w:rPr>
          <w:sz w:val="24"/>
          <w:szCs w:val="24"/>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w:t>
      </w:r>
      <w:r w:rsidR="00AB2A26" w:rsidRPr="00D1571E">
        <w:rPr>
          <w:i/>
          <w:iCs/>
          <w:sz w:val="24"/>
          <w:szCs w:val="24"/>
        </w:rPr>
        <w:t xml:space="preserve"> </w:t>
      </w:r>
      <w:r w:rsidR="00AB2A26" w:rsidRPr="00D1571E">
        <w:rPr>
          <w:iCs/>
          <w:sz w:val="24"/>
          <w:szCs w:val="24"/>
        </w:rPr>
        <w:t xml:space="preserve">в муниципальном образовании «Глинковский </w:t>
      </w:r>
      <w:r w:rsidR="00322CFC">
        <w:rPr>
          <w:iCs/>
          <w:sz w:val="24"/>
          <w:szCs w:val="24"/>
        </w:rPr>
        <w:t>муниципальный округ</w:t>
      </w:r>
      <w:r w:rsidR="00AB2A26" w:rsidRPr="00D1571E">
        <w:rPr>
          <w:iCs/>
          <w:sz w:val="24"/>
          <w:szCs w:val="24"/>
        </w:rPr>
        <w:t>» Смоленской области.</w:t>
      </w:r>
    </w:p>
    <w:p w:rsidR="000F22A6" w:rsidRPr="00D1571E" w:rsidRDefault="00AB2A26" w:rsidP="00D1571E">
      <w:pPr>
        <w:pStyle w:val="11"/>
        <w:ind w:firstLine="720"/>
        <w:jc w:val="both"/>
        <w:rPr>
          <w:sz w:val="24"/>
          <w:szCs w:val="24"/>
        </w:rPr>
      </w:pPr>
      <w:r w:rsidRPr="00D1571E">
        <w:rPr>
          <w:sz w:val="24"/>
          <w:szCs w:val="24"/>
        </w:rPr>
        <w:t>Настоящий Административный регламент регулирует отношения, возникающие при оказании следующих  подуслуг:</w:t>
      </w:r>
    </w:p>
    <w:p w:rsidR="000F22A6" w:rsidRPr="00D1571E" w:rsidRDefault="00AB2A26" w:rsidP="00D1571E">
      <w:pPr>
        <w:pStyle w:val="11"/>
        <w:ind w:firstLine="720"/>
        <w:jc w:val="both"/>
        <w:rPr>
          <w:sz w:val="24"/>
          <w:szCs w:val="24"/>
        </w:rPr>
      </w:pPr>
      <w:r w:rsidRPr="00D1571E">
        <w:rPr>
          <w:sz w:val="24"/>
          <w:szCs w:val="24"/>
        </w:rPr>
        <w:t>1. Признания садового дома жилым домом.</w:t>
      </w:r>
    </w:p>
    <w:p w:rsidR="000F22A6" w:rsidRPr="00D1571E" w:rsidRDefault="00AB2A26" w:rsidP="00D1571E">
      <w:pPr>
        <w:pStyle w:val="11"/>
        <w:ind w:firstLine="720"/>
        <w:jc w:val="both"/>
        <w:rPr>
          <w:sz w:val="24"/>
          <w:szCs w:val="24"/>
        </w:rPr>
      </w:pPr>
      <w:r w:rsidRPr="00D1571E">
        <w:rPr>
          <w:sz w:val="24"/>
          <w:szCs w:val="24"/>
        </w:rPr>
        <w:t>2. Признания жилого дома садовым домом.</w:t>
      </w:r>
    </w:p>
    <w:p w:rsidR="000F22A6" w:rsidRPr="00D1571E" w:rsidRDefault="00DA1352" w:rsidP="00DA1352">
      <w:pPr>
        <w:pStyle w:val="11"/>
        <w:tabs>
          <w:tab w:val="left" w:pos="1434"/>
        </w:tabs>
        <w:ind w:firstLine="720"/>
        <w:jc w:val="both"/>
        <w:rPr>
          <w:sz w:val="24"/>
          <w:szCs w:val="24"/>
        </w:rPr>
      </w:pPr>
      <w:bookmarkStart w:id="3" w:name="bookmark2"/>
      <w:bookmarkEnd w:id="3"/>
      <w:r>
        <w:rPr>
          <w:sz w:val="24"/>
          <w:szCs w:val="24"/>
        </w:rPr>
        <w:t xml:space="preserve">1.2. </w:t>
      </w:r>
      <w:r w:rsidR="00AB2A26" w:rsidRPr="00D1571E">
        <w:rPr>
          <w:sz w:val="24"/>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9B5D78" w:rsidRPr="00D1571E">
        <w:rPr>
          <w:iCs/>
          <w:sz w:val="24"/>
          <w:szCs w:val="24"/>
        </w:rPr>
        <w:t>Глинковск</w:t>
      </w:r>
      <w:r w:rsidR="001B31A3">
        <w:rPr>
          <w:iCs/>
          <w:sz w:val="24"/>
          <w:szCs w:val="24"/>
        </w:rPr>
        <w:t xml:space="preserve">ого </w:t>
      </w:r>
      <w:r w:rsidR="009B5D78" w:rsidRPr="00D1571E">
        <w:rPr>
          <w:iCs/>
          <w:sz w:val="24"/>
          <w:szCs w:val="24"/>
        </w:rPr>
        <w:t xml:space="preserve"> </w:t>
      </w:r>
      <w:r w:rsidR="00322CFC">
        <w:rPr>
          <w:iCs/>
          <w:sz w:val="24"/>
          <w:szCs w:val="24"/>
        </w:rPr>
        <w:t>муниципального округа</w:t>
      </w:r>
      <w:r w:rsidR="009B5D78" w:rsidRPr="00D1571E">
        <w:rPr>
          <w:iCs/>
          <w:sz w:val="24"/>
          <w:szCs w:val="24"/>
        </w:rPr>
        <w:t xml:space="preserve"> Смоленской области</w:t>
      </w:r>
      <w:r w:rsidR="009B5D78" w:rsidRPr="00D1571E">
        <w:rPr>
          <w:sz w:val="24"/>
          <w:szCs w:val="24"/>
        </w:rPr>
        <w:t xml:space="preserve"> </w:t>
      </w:r>
      <w:r w:rsidR="00AB2A26" w:rsidRPr="00D1571E">
        <w:rPr>
          <w:sz w:val="24"/>
          <w:szCs w:val="24"/>
        </w:rPr>
        <w:t>(далее - Заявитель).</w:t>
      </w:r>
    </w:p>
    <w:p w:rsidR="000F22A6" w:rsidRPr="00D1571E" w:rsidRDefault="00DA1352" w:rsidP="00DA1352">
      <w:pPr>
        <w:pStyle w:val="11"/>
        <w:tabs>
          <w:tab w:val="left" w:pos="1434"/>
        </w:tabs>
        <w:ind w:firstLine="720"/>
        <w:jc w:val="both"/>
        <w:rPr>
          <w:sz w:val="24"/>
          <w:szCs w:val="24"/>
        </w:rPr>
      </w:pPr>
      <w:bookmarkStart w:id="4" w:name="bookmark3"/>
      <w:bookmarkEnd w:id="4"/>
      <w:r>
        <w:rPr>
          <w:sz w:val="24"/>
          <w:szCs w:val="24"/>
        </w:rPr>
        <w:t xml:space="preserve">1.3. </w:t>
      </w:r>
      <w:r w:rsidR="00AB2A26" w:rsidRPr="00D1571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F22A6" w:rsidRPr="00D1571E" w:rsidRDefault="00DA1352" w:rsidP="00DA1352">
      <w:pPr>
        <w:pStyle w:val="11"/>
        <w:tabs>
          <w:tab w:val="left" w:pos="1434"/>
        </w:tabs>
        <w:ind w:left="720" w:firstLine="0"/>
        <w:jc w:val="both"/>
        <w:rPr>
          <w:sz w:val="24"/>
          <w:szCs w:val="24"/>
        </w:rPr>
      </w:pPr>
      <w:bookmarkStart w:id="5" w:name="bookmark4"/>
      <w:bookmarkEnd w:id="5"/>
      <w:r>
        <w:rPr>
          <w:sz w:val="24"/>
          <w:szCs w:val="24"/>
        </w:rPr>
        <w:t xml:space="preserve">1.4. </w:t>
      </w:r>
      <w:r w:rsidR="00AB2A26" w:rsidRPr="00D1571E">
        <w:rPr>
          <w:sz w:val="24"/>
          <w:szCs w:val="24"/>
        </w:rPr>
        <w:t>Информирование о порядке предоставления муниципальной услуги осуществляется:</w:t>
      </w:r>
    </w:p>
    <w:p w:rsidR="000F22A6" w:rsidRPr="00D1571E" w:rsidRDefault="00DA1352" w:rsidP="00DA1352">
      <w:pPr>
        <w:pStyle w:val="11"/>
        <w:tabs>
          <w:tab w:val="left" w:pos="1131"/>
        </w:tabs>
        <w:ind w:firstLine="720"/>
        <w:jc w:val="both"/>
        <w:rPr>
          <w:sz w:val="24"/>
          <w:szCs w:val="24"/>
        </w:rPr>
      </w:pPr>
      <w:bookmarkStart w:id="6" w:name="bookmark5"/>
      <w:bookmarkEnd w:id="6"/>
      <w:r>
        <w:rPr>
          <w:sz w:val="24"/>
          <w:szCs w:val="24"/>
        </w:rPr>
        <w:t xml:space="preserve">1) </w:t>
      </w:r>
      <w:r w:rsidR="00AB2A26" w:rsidRPr="00D1571E">
        <w:rPr>
          <w:sz w:val="24"/>
          <w:szCs w:val="24"/>
        </w:rPr>
        <w:t xml:space="preserve">непосредственно при личном приеме заявителя в </w:t>
      </w:r>
      <w:r w:rsidR="00AB2A26" w:rsidRPr="00D1571E">
        <w:rPr>
          <w:iCs/>
          <w:sz w:val="24"/>
          <w:szCs w:val="24"/>
        </w:rPr>
        <w:t xml:space="preserve">Администрации </w:t>
      </w:r>
      <w:r w:rsidR="00AB2A26" w:rsidRPr="00D1571E">
        <w:rPr>
          <w:sz w:val="24"/>
          <w:szCs w:val="24"/>
        </w:rPr>
        <w:t xml:space="preserve"> </w:t>
      </w:r>
      <w:r w:rsidR="00AB2A26" w:rsidRPr="00D1571E">
        <w:rPr>
          <w:iCs/>
          <w:sz w:val="24"/>
          <w:szCs w:val="24"/>
        </w:rPr>
        <w:t xml:space="preserve">муниципального образования «Глинковский </w:t>
      </w:r>
      <w:r w:rsidR="00322CFC">
        <w:rPr>
          <w:iCs/>
          <w:sz w:val="24"/>
          <w:szCs w:val="24"/>
        </w:rPr>
        <w:t>муниципальный округ</w:t>
      </w:r>
      <w:r w:rsidR="00AB2A26" w:rsidRPr="00D1571E">
        <w:rPr>
          <w:iCs/>
          <w:sz w:val="24"/>
          <w:szCs w:val="24"/>
        </w:rPr>
        <w:t>» Смоленской области</w:t>
      </w:r>
      <w:r w:rsidR="00AB2A26" w:rsidRPr="00D1571E">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F22A6" w:rsidRPr="00D1571E" w:rsidRDefault="00DA1352" w:rsidP="00DA1352">
      <w:pPr>
        <w:pStyle w:val="11"/>
        <w:tabs>
          <w:tab w:val="left" w:pos="1131"/>
        </w:tabs>
        <w:ind w:left="720" w:firstLine="0"/>
        <w:jc w:val="both"/>
        <w:rPr>
          <w:sz w:val="24"/>
          <w:szCs w:val="24"/>
        </w:rPr>
      </w:pPr>
      <w:bookmarkStart w:id="7" w:name="bookmark6"/>
      <w:bookmarkEnd w:id="7"/>
      <w:r>
        <w:rPr>
          <w:sz w:val="24"/>
          <w:szCs w:val="24"/>
        </w:rPr>
        <w:t xml:space="preserve">2) </w:t>
      </w:r>
      <w:r w:rsidR="00AB2A26" w:rsidRPr="00D1571E">
        <w:rPr>
          <w:sz w:val="24"/>
          <w:szCs w:val="24"/>
        </w:rPr>
        <w:t>по телефону Уполномоченном органе или многофункциональном центре;</w:t>
      </w:r>
    </w:p>
    <w:p w:rsidR="000F22A6" w:rsidRPr="00D1571E" w:rsidRDefault="00DA1352" w:rsidP="00DA1352">
      <w:pPr>
        <w:pStyle w:val="11"/>
        <w:tabs>
          <w:tab w:val="left" w:pos="1122"/>
        </w:tabs>
        <w:ind w:left="720" w:firstLine="0"/>
        <w:jc w:val="both"/>
        <w:rPr>
          <w:sz w:val="24"/>
          <w:szCs w:val="24"/>
        </w:rPr>
      </w:pPr>
      <w:bookmarkStart w:id="8" w:name="bookmark7"/>
      <w:bookmarkEnd w:id="8"/>
      <w:r>
        <w:rPr>
          <w:sz w:val="24"/>
          <w:szCs w:val="24"/>
        </w:rPr>
        <w:t xml:space="preserve">3) </w:t>
      </w:r>
      <w:r w:rsidR="00AB2A26" w:rsidRPr="00D1571E">
        <w:rPr>
          <w:sz w:val="24"/>
          <w:szCs w:val="24"/>
        </w:rPr>
        <w:t>письменно, в том числе посредством электронной почты, факсимильной связи;</w:t>
      </w:r>
    </w:p>
    <w:p w:rsidR="000F22A6" w:rsidRPr="00D1571E" w:rsidRDefault="00DA1352" w:rsidP="00DA1352">
      <w:pPr>
        <w:pStyle w:val="11"/>
        <w:tabs>
          <w:tab w:val="left" w:pos="1136"/>
        </w:tabs>
        <w:ind w:left="720" w:firstLine="0"/>
        <w:jc w:val="both"/>
        <w:rPr>
          <w:sz w:val="24"/>
          <w:szCs w:val="24"/>
        </w:rPr>
      </w:pPr>
      <w:bookmarkStart w:id="9" w:name="bookmark8"/>
      <w:bookmarkEnd w:id="9"/>
      <w:r>
        <w:rPr>
          <w:sz w:val="24"/>
          <w:szCs w:val="24"/>
        </w:rPr>
        <w:t xml:space="preserve">4) </w:t>
      </w:r>
      <w:r w:rsidR="00AB2A26" w:rsidRPr="00D1571E">
        <w:rPr>
          <w:sz w:val="24"/>
          <w:szCs w:val="24"/>
        </w:rPr>
        <w:t>посредством размещения в открытой и доступной форме информации:</w:t>
      </w:r>
    </w:p>
    <w:p w:rsidR="000F22A6" w:rsidRPr="00D1571E" w:rsidRDefault="00AB2A26" w:rsidP="00D1571E">
      <w:pPr>
        <w:pStyle w:val="11"/>
        <w:ind w:firstLine="720"/>
        <w:jc w:val="both"/>
        <w:rPr>
          <w:sz w:val="24"/>
          <w:szCs w:val="24"/>
        </w:rPr>
      </w:pPr>
      <w:r w:rsidRPr="00D1571E">
        <w:rPr>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D1571E">
          <w:rPr>
            <w:sz w:val="24"/>
            <w:szCs w:val="24"/>
          </w:rPr>
          <w:t>https://www.gosuslugi.ru/</w:t>
        </w:r>
      </w:hyperlink>
      <w:r w:rsidRPr="00D1571E">
        <w:rPr>
          <w:sz w:val="24"/>
          <w:szCs w:val="24"/>
        </w:rPr>
        <w:t>) (далее - ЕПГУ, Единый портал);</w:t>
      </w:r>
    </w:p>
    <w:p w:rsidR="000F22A6" w:rsidRPr="00D1571E" w:rsidRDefault="00AB2A26" w:rsidP="00D1571E">
      <w:pPr>
        <w:pStyle w:val="11"/>
        <w:ind w:firstLine="720"/>
        <w:jc w:val="both"/>
        <w:rPr>
          <w:sz w:val="24"/>
          <w:szCs w:val="24"/>
        </w:rPr>
      </w:pPr>
      <w:r w:rsidRPr="00D1571E">
        <w:rPr>
          <w:sz w:val="24"/>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F22A6" w:rsidRPr="00D1571E" w:rsidRDefault="00AB2A26" w:rsidP="00D1571E">
      <w:pPr>
        <w:pStyle w:val="11"/>
        <w:ind w:firstLine="720"/>
        <w:jc w:val="both"/>
        <w:rPr>
          <w:sz w:val="24"/>
          <w:szCs w:val="24"/>
        </w:rPr>
      </w:pPr>
      <w:r w:rsidRPr="00D1571E">
        <w:rPr>
          <w:sz w:val="24"/>
          <w:szCs w:val="24"/>
        </w:rPr>
        <w:t>- на официальном сайте Уполномоченного органа</w:t>
      </w:r>
      <w:r w:rsidR="002A7E18" w:rsidRPr="00D1571E">
        <w:rPr>
          <w:sz w:val="24"/>
          <w:szCs w:val="24"/>
        </w:rPr>
        <w:t xml:space="preserve"> https://glinka.admin-smolensk.ru/</w:t>
      </w:r>
      <w:r w:rsidRPr="00D1571E">
        <w:rPr>
          <w:i/>
          <w:iCs/>
          <w:sz w:val="24"/>
          <w:szCs w:val="24"/>
        </w:rPr>
        <w:t>;</w:t>
      </w:r>
    </w:p>
    <w:p w:rsidR="000F22A6" w:rsidRPr="00D1571E" w:rsidRDefault="00DA1352" w:rsidP="00DA1352">
      <w:pPr>
        <w:pStyle w:val="11"/>
        <w:tabs>
          <w:tab w:val="left" w:pos="1187"/>
        </w:tabs>
        <w:ind w:firstLine="720"/>
        <w:jc w:val="both"/>
        <w:rPr>
          <w:sz w:val="24"/>
          <w:szCs w:val="24"/>
        </w:rPr>
      </w:pPr>
      <w:bookmarkStart w:id="10" w:name="bookmark9"/>
      <w:bookmarkEnd w:id="10"/>
      <w:r>
        <w:rPr>
          <w:sz w:val="24"/>
          <w:szCs w:val="24"/>
        </w:rPr>
        <w:t xml:space="preserve">5) </w:t>
      </w:r>
      <w:r w:rsidR="00AB2A26" w:rsidRPr="00D1571E">
        <w:rPr>
          <w:sz w:val="24"/>
          <w:szCs w:val="24"/>
        </w:rPr>
        <w:t>посредством размещения информации на информационных стендах Уполномоченного органа или многофункционального центра.</w:t>
      </w:r>
    </w:p>
    <w:p w:rsidR="000F22A6" w:rsidRPr="00D1571E" w:rsidRDefault="00DA1352" w:rsidP="00DA1352">
      <w:pPr>
        <w:pStyle w:val="11"/>
        <w:tabs>
          <w:tab w:val="left" w:pos="1290"/>
        </w:tabs>
        <w:ind w:left="720" w:firstLine="0"/>
        <w:jc w:val="both"/>
        <w:rPr>
          <w:sz w:val="24"/>
          <w:szCs w:val="24"/>
        </w:rPr>
      </w:pPr>
      <w:bookmarkStart w:id="11" w:name="bookmark10"/>
      <w:bookmarkEnd w:id="11"/>
      <w:r>
        <w:rPr>
          <w:sz w:val="24"/>
          <w:szCs w:val="24"/>
        </w:rPr>
        <w:t xml:space="preserve">1.5. </w:t>
      </w:r>
      <w:r w:rsidR="00AB2A26" w:rsidRPr="00D1571E">
        <w:rPr>
          <w:sz w:val="24"/>
          <w:szCs w:val="24"/>
        </w:rPr>
        <w:t>Информирование осуществляется по вопросам, касающимся:</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способов подачи </w:t>
      </w:r>
      <w:r w:rsidR="009B5D78">
        <w:rPr>
          <w:sz w:val="24"/>
          <w:szCs w:val="24"/>
        </w:rPr>
        <w:t>заявления о предоставлении муниципальной услуги</w:t>
      </w:r>
      <w:r w:rsidR="00AB2A26" w:rsidRPr="00D1571E">
        <w:rPr>
          <w:sz w:val="24"/>
          <w:szCs w:val="24"/>
        </w:rPr>
        <w:t>;</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справочной информации о работе Уполномоченного органа (структурных </w:t>
      </w:r>
      <w:r w:rsidR="00AB2A26" w:rsidRPr="00D1571E">
        <w:rPr>
          <w:sz w:val="24"/>
          <w:szCs w:val="24"/>
        </w:rPr>
        <w:lastRenderedPageBreak/>
        <w:t>подразделений Уполномоченного органа);</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документов, необходимых для предоставления муниципальной услуги;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порядка и сроков предоставления муниципальной услуги;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порядка получения сведений о ходе рассмотрения </w:t>
      </w:r>
      <w:r w:rsidR="009B5D78">
        <w:rPr>
          <w:sz w:val="24"/>
          <w:szCs w:val="24"/>
        </w:rPr>
        <w:t>заявления</w:t>
      </w:r>
      <w:r w:rsidR="00AB2A26" w:rsidRPr="00D1571E">
        <w:rPr>
          <w:sz w:val="24"/>
          <w:szCs w:val="24"/>
        </w:rPr>
        <w:t xml:space="preserve"> и о результатах предоставления муниципальной услуги;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22A6" w:rsidRPr="00D1571E" w:rsidRDefault="00AB2A26" w:rsidP="00D1571E">
      <w:pPr>
        <w:pStyle w:val="11"/>
        <w:ind w:firstLine="720"/>
        <w:jc w:val="both"/>
        <w:rPr>
          <w:sz w:val="24"/>
          <w:szCs w:val="24"/>
        </w:rPr>
      </w:pPr>
      <w:r w:rsidRPr="00D1571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22A6" w:rsidRPr="00D1571E" w:rsidRDefault="00DA1352" w:rsidP="00DA1352">
      <w:pPr>
        <w:pStyle w:val="11"/>
        <w:tabs>
          <w:tab w:val="left" w:pos="1318"/>
        </w:tabs>
        <w:ind w:firstLine="720"/>
        <w:jc w:val="both"/>
        <w:rPr>
          <w:sz w:val="24"/>
          <w:szCs w:val="24"/>
        </w:rPr>
      </w:pPr>
      <w:bookmarkStart w:id="12" w:name="bookmark11"/>
      <w:bookmarkEnd w:id="12"/>
      <w:r>
        <w:rPr>
          <w:sz w:val="24"/>
          <w:szCs w:val="24"/>
        </w:rPr>
        <w:t xml:space="preserve">1.6. </w:t>
      </w:r>
      <w:r w:rsidR="00AB2A26" w:rsidRPr="00D1571E">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F22A6" w:rsidRPr="00D1571E" w:rsidRDefault="00AB2A26" w:rsidP="00D1571E">
      <w:pPr>
        <w:pStyle w:val="11"/>
        <w:ind w:firstLine="720"/>
        <w:jc w:val="both"/>
        <w:rPr>
          <w:sz w:val="24"/>
          <w:szCs w:val="24"/>
        </w:rPr>
      </w:pPr>
      <w:r w:rsidRPr="00D1571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22A6" w:rsidRPr="00D1571E" w:rsidRDefault="00AB2A26" w:rsidP="00D1571E">
      <w:pPr>
        <w:pStyle w:val="11"/>
        <w:ind w:firstLine="720"/>
        <w:jc w:val="both"/>
        <w:rPr>
          <w:sz w:val="24"/>
          <w:szCs w:val="24"/>
        </w:rPr>
      </w:pPr>
      <w:r w:rsidRPr="00D1571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22A6" w:rsidRPr="00D1571E" w:rsidRDefault="00AB2A26" w:rsidP="00D1571E">
      <w:pPr>
        <w:pStyle w:val="11"/>
        <w:ind w:firstLine="720"/>
        <w:jc w:val="both"/>
        <w:rPr>
          <w:sz w:val="24"/>
          <w:szCs w:val="24"/>
        </w:rPr>
      </w:pPr>
      <w:r w:rsidRPr="00D1571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изложить обращение в письменной форме;</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назначить другое время для консультаций.</w:t>
      </w:r>
    </w:p>
    <w:p w:rsidR="000F22A6" w:rsidRPr="00D1571E" w:rsidRDefault="00AB2A26" w:rsidP="00D1571E">
      <w:pPr>
        <w:pStyle w:val="11"/>
        <w:ind w:firstLine="720"/>
        <w:jc w:val="both"/>
        <w:rPr>
          <w:sz w:val="24"/>
          <w:szCs w:val="24"/>
        </w:rPr>
      </w:pPr>
      <w:r w:rsidRPr="00D1571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22A6" w:rsidRPr="00D1571E" w:rsidRDefault="00AB2A26" w:rsidP="00D1571E">
      <w:pPr>
        <w:pStyle w:val="11"/>
        <w:ind w:firstLine="720"/>
        <w:jc w:val="both"/>
        <w:rPr>
          <w:sz w:val="24"/>
          <w:szCs w:val="24"/>
        </w:rPr>
      </w:pPr>
      <w:r w:rsidRPr="00D1571E">
        <w:rPr>
          <w:sz w:val="24"/>
          <w:szCs w:val="24"/>
        </w:rPr>
        <w:t>Продолжительность информирования по телефону не должна превышать 10 минут.</w:t>
      </w:r>
    </w:p>
    <w:p w:rsidR="000F22A6" w:rsidRPr="00D1571E" w:rsidRDefault="00AB2A26" w:rsidP="00D1571E">
      <w:pPr>
        <w:pStyle w:val="11"/>
        <w:ind w:firstLine="720"/>
        <w:jc w:val="both"/>
        <w:rPr>
          <w:sz w:val="24"/>
          <w:szCs w:val="24"/>
        </w:rPr>
      </w:pPr>
      <w:r w:rsidRPr="00D1571E">
        <w:rPr>
          <w:sz w:val="24"/>
          <w:szCs w:val="24"/>
        </w:rPr>
        <w:t>Информирование осуществляется в соответствии с графиком приема граждан.</w:t>
      </w:r>
    </w:p>
    <w:p w:rsidR="000F22A6" w:rsidRPr="00D1571E" w:rsidRDefault="00DA1352" w:rsidP="00DA1352">
      <w:pPr>
        <w:pStyle w:val="11"/>
        <w:tabs>
          <w:tab w:val="left" w:pos="1332"/>
        </w:tabs>
        <w:ind w:firstLine="720"/>
        <w:jc w:val="both"/>
        <w:rPr>
          <w:sz w:val="24"/>
          <w:szCs w:val="24"/>
        </w:rPr>
      </w:pPr>
      <w:bookmarkStart w:id="13" w:name="bookmark12"/>
      <w:bookmarkEnd w:id="13"/>
      <w:r>
        <w:rPr>
          <w:sz w:val="24"/>
          <w:szCs w:val="24"/>
        </w:rPr>
        <w:t xml:space="preserve">1.7. </w:t>
      </w:r>
      <w:r w:rsidR="00AB2A26" w:rsidRPr="00D1571E">
        <w:rPr>
          <w:sz w:val="24"/>
          <w:szCs w:val="24"/>
        </w:rPr>
        <w:t>По письменному обращению должностное лицо Уполномоченного органа, ответственн</w:t>
      </w:r>
      <w:r w:rsidR="009B5D78">
        <w:rPr>
          <w:sz w:val="24"/>
          <w:szCs w:val="24"/>
        </w:rPr>
        <w:t>ое</w:t>
      </w:r>
      <w:r w:rsidR="00AB2A26" w:rsidRPr="00D1571E">
        <w:rPr>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22A6" w:rsidRPr="00D1571E" w:rsidRDefault="00DA1352" w:rsidP="00DA1352">
      <w:pPr>
        <w:pStyle w:val="11"/>
        <w:tabs>
          <w:tab w:val="left" w:pos="1332"/>
        </w:tabs>
        <w:ind w:firstLine="720"/>
        <w:jc w:val="both"/>
        <w:rPr>
          <w:sz w:val="24"/>
          <w:szCs w:val="24"/>
        </w:rPr>
      </w:pPr>
      <w:bookmarkStart w:id="14" w:name="bookmark13"/>
      <w:bookmarkEnd w:id="14"/>
      <w:r>
        <w:rPr>
          <w:sz w:val="24"/>
          <w:szCs w:val="24"/>
        </w:rPr>
        <w:t xml:space="preserve">1.8. </w:t>
      </w:r>
      <w:r w:rsidR="00AB2A26" w:rsidRPr="00D1571E">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F22A6" w:rsidRPr="00D1571E" w:rsidRDefault="00AB2A26" w:rsidP="00D1571E">
      <w:pPr>
        <w:pStyle w:val="11"/>
        <w:ind w:firstLine="720"/>
        <w:jc w:val="both"/>
        <w:rPr>
          <w:sz w:val="24"/>
          <w:szCs w:val="24"/>
        </w:rPr>
      </w:pPr>
      <w:r w:rsidRPr="00D1571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22A6" w:rsidRPr="00D1571E" w:rsidRDefault="00DA1352" w:rsidP="00DA1352">
      <w:pPr>
        <w:pStyle w:val="11"/>
        <w:tabs>
          <w:tab w:val="left" w:pos="1332"/>
        </w:tabs>
        <w:ind w:firstLine="720"/>
        <w:jc w:val="both"/>
        <w:rPr>
          <w:sz w:val="24"/>
          <w:szCs w:val="24"/>
        </w:rPr>
      </w:pPr>
      <w:bookmarkStart w:id="15" w:name="bookmark14"/>
      <w:bookmarkEnd w:id="15"/>
      <w:r>
        <w:rPr>
          <w:sz w:val="24"/>
          <w:szCs w:val="24"/>
        </w:rPr>
        <w:t xml:space="preserve">1.9. </w:t>
      </w:r>
      <w:r w:rsidR="00AB2A26" w:rsidRPr="00D1571E">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F22A6" w:rsidRPr="00D1571E" w:rsidRDefault="002A7E18" w:rsidP="00D1571E">
      <w:pPr>
        <w:pStyle w:val="11"/>
        <w:ind w:firstLine="720"/>
        <w:jc w:val="both"/>
        <w:rPr>
          <w:sz w:val="24"/>
          <w:szCs w:val="24"/>
        </w:rPr>
      </w:pPr>
      <w:r w:rsidRPr="00D1571E">
        <w:rPr>
          <w:sz w:val="24"/>
          <w:szCs w:val="24"/>
        </w:rPr>
        <w:lastRenderedPageBreak/>
        <w:t xml:space="preserve">- </w:t>
      </w:r>
      <w:r w:rsidR="00AB2A26" w:rsidRPr="00D1571E">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адрес официального сайта, а также электронной почты и (или) формы обратной связи Уполномоченного органа в сети «Интернет».</w:t>
      </w:r>
    </w:p>
    <w:p w:rsidR="000F22A6" w:rsidRPr="00D1571E" w:rsidRDefault="00DA1352" w:rsidP="00DA1352">
      <w:pPr>
        <w:pStyle w:val="11"/>
        <w:tabs>
          <w:tab w:val="left" w:pos="1394"/>
        </w:tabs>
        <w:ind w:firstLine="720"/>
        <w:jc w:val="both"/>
        <w:rPr>
          <w:sz w:val="24"/>
          <w:szCs w:val="24"/>
        </w:rPr>
      </w:pPr>
      <w:bookmarkStart w:id="16" w:name="bookmark15"/>
      <w:bookmarkEnd w:id="16"/>
      <w:r>
        <w:rPr>
          <w:sz w:val="24"/>
          <w:szCs w:val="24"/>
        </w:rPr>
        <w:t xml:space="preserve">1.10. </w:t>
      </w:r>
      <w:r w:rsidR="00AB2A26" w:rsidRPr="00D1571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F22A6" w:rsidRPr="00D1571E" w:rsidRDefault="00DA1352" w:rsidP="00DA1352">
      <w:pPr>
        <w:pStyle w:val="11"/>
        <w:tabs>
          <w:tab w:val="left" w:pos="1394"/>
        </w:tabs>
        <w:ind w:firstLine="720"/>
        <w:jc w:val="both"/>
        <w:rPr>
          <w:sz w:val="24"/>
          <w:szCs w:val="24"/>
        </w:rPr>
      </w:pPr>
      <w:bookmarkStart w:id="17" w:name="bookmark16"/>
      <w:bookmarkEnd w:id="17"/>
      <w:r>
        <w:rPr>
          <w:sz w:val="24"/>
          <w:szCs w:val="24"/>
        </w:rPr>
        <w:t xml:space="preserve">1.11. </w:t>
      </w:r>
      <w:r w:rsidR="00AB2A26" w:rsidRPr="00D1571E">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F22A6" w:rsidRPr="00D1571E" w:rsidRDefault="00DA1352" w:rsidP="00DA1352">
      <w:pPr>
        <w:pStyle w:val="11"/>
        <w:tabs>
          <w:tab w:val="left" w:pos="1526"/>
        </w:tabs>
        <w:ind w:firstLine="720"/>
        <w:jc w:val="both"/>
        <w:rPr>
          <w:sz w:val="24"/>
          <w:szCs w:val="24"/>
        </w:rPr>
      </w:pPr>
      <w:bookmarkStart w:id="18" w:name="bookmark17"/>
      <w:bookmarkEnd w:id="18"/>
      <w:r>
        <w:rPr>
          <w:sz w:val="24"/>
          <w:szCs w:val="24"/>
        </w:rPr>
        <w:t xml:space="preserve">1.12. </w:t>
      </w:r>
      <w:r w:rsidR="00AB2A26" w:rsidRPr="00D1571E">
        <w:rPr>
          <w:sz w:val="24"/>
          <w:szCs w:val="24"/>
        </w:rPr>
        <w:t xml:space="preserve">Информация о ходе рассмотрения </w:t>
      </w:r>
      <w:r w:rsidR="00EF6941" w:rsidRPr="00D1571E">
        <w:rPr>
          <w:sz w:val="24"/>
          <w:szCs w:val="24"/>
        </w:rPr>
        <w:t xml:space="preserve">заявления о </w:t>
      </w:r>
      <w:r w:rsidR="00D1571E" w:rsidRPr="00D1571E">
        <w:rPr>
          <w:sz w:val="24"/>
          <w:szCs w:val="24"/>
        </w:rPr>
        <w:t xml:space="preserve">признание садового дома жилым домом и жилого дома садовым домом </w:t>
      </w:r>
      <w:r w:rsidR="00AB2A26" w:rsidRPr="00D1571E">
        <w:rPr>
          <w:sz w:val="24"/>
          <w:szCs w:val="24"/>
        </w:rPr>
        <w:t>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571E" w:rsidRPr="00D1571E" w:rsidRDefault="00D1571E" w:rsidP="00D1571E">
      <w:pPr>
        <w:autoSpaceDE w:val="0"/>
        <w:autoSpaceDN w:val="0"/>
        <w:adjustRightInd w:val="0"/>
        <w:ind w:firstLine="709"/>
        <w:jc w:val="both"/>
        <w:rPr>
          <w:rFonts w:ascii="Times New Roman" w:hAnsi="Times New Roman" w:cs="Times New Roman"/>
        </w:rPr>
      </w:pPr>
      <w:r w:rsidRPr="00D1571E">
        <w:rPr>
          <w:rFonts w:ascii="Times New Roman" w:hAnsi="Times New Roman" w:cs="Times New Roman"/>
        </w:rPr>
        <w:t xml:space="preserve">  1.13. Результат предоставления муниципальной услуги учитывается и подтверждается путем внесения Уполномоченным органом, предоставляющим указанную услугу в государственную информационную систему обеспечения градостроительной деятельности сведений в электронной форме.</w:t>
      </w:r>
    </w:p>
    <w:p w:rsidR="00D1571E" w:rsidRPr="00D1571E" w:rsidRDefault="00D1571E" w:rsidP="00D1571E">
      <w:pPr>
        <w:autoSpaceDE w:val="0"/>
        <w:autoSpaceDN w:val="0"/>
        <w:adjustRightInd w:val="0"/>
        <w:ind w:firstLine="709"/>
        <w:jc w:val="both"/>
        <w:rPr>
          <w:rFonts w:ascii="Times New Roman" w:eastAsia="Times New Roman" w:hAnsi="Times New Roman" w:cs="Times New Roman"/>
          <w:bCs/>
        </w:rPr>
      </w:pPr>
      <w:r w:rsidRPr="00D1571E">
        <w:rPr>
          <w:rFonts w:ascii="Times New Roman" w:hAnsi="Times New Roman" w:cs="Times New Roman"/>
        </w:rPr>
        <w:t>Результат предоставления муниципальной услуги не оформляется в форме документа на бумажном носителе, если иное не установлено нормативным правовым актом, регулирующим порядок предоставления услуги.</w:t>
      </w:r>
    </w:p>
    <w:p w:rsidR="00D1571E" w:rsidRPr="00D1571E" w:rsidRDefault="00D1571E" w:rsidP="00D1571E">
      <w:pPr>
        <w:pStyle w:val="11"/>
        <w:tabs>
          <w:tab w:val="left" w:pos="1526"/>
        </w:tabs>
        <w:ind w:firstLine="0"/>
        <w:jc w:val="both"/>
        <w:rPr>
          <w:sz w:val="24"/>
          <w:szCs w:val="24"/>
        </w:rPr>
      </w:pPr>
    </w:p>
    <w:p w:rsidR="000F22A6" w:rsidRPr="00D1571E" w:rsidRDefault="002F1EE4" w:rsidP="00D1571E">
      <w:pPr>
        <w:pStyle w:val="11"/>
        <w:tabs>
          <w:tab w:val="left" w:pos="1324"/>
        </w:tabs>
        <w:ind w:firstLine="0"/>
        <w:jc w:val="center"/>
        <w:rPr>
          <w:sz w:val="24"/>
          <w:szCs w:val="24"/>
        </w:rPr>
      </w:pPr>
      <w:bookmarkStart w:id="19" w:name="bookmark18"/>
      <w:bookmarkEnd w:id="19"/>
      <w:r w:rsidRPr="00D1571E">
        <w:rPr>
          <w:b/>
          <w:bCs/>
          <w:sz w:val="24"/>
          <w:szCs w:val="24"/>
        </w:rPr>
        <w:t xml:space="preserve">2. </w:t>
      </w:r>
      <w:r w:rsidR="00AB2A26" w:rsidRPr="00D1571E">
        <w:rPr>
          <w:b/>
          <w:bCs/>
          <w:sz w:val="24"/>
          <w:szCs w:val="24"/>
        </w:rPr>
        <w:t>Стандарт предоставления муниципальной услуги</w:t>
      </w:r>
    </w:p>
    <w:p w:rsidR="000F22A6" w:rsidRPr="00D1571E" w:rsidRDefault="00DA1352" w:rsidP="00DA1352">
      <w:pPr>
        <w:pStyle w:val="11"/>
        <w:tabs>
          <w:tab w:val="left" w:pos="1299"/>
        </w:tabs>
        <w:ind w:firstLine="720"/>
        <w:jc w:val="both"/>
        <w:rPr>
          <w:sz w:val="24"/>
          <w:szCs w:val="24"/>
        </w:rPr>
      </w:pPr>
      <w:bookmarkStart w:id="20" w:name="bookmark19"/>
      <w:bookmarkEnd w:id="20"/>
      <w:r>
        <w:rPr>
          <w:sz w:val="24"/>
          <w:szCs w:val="24"/>
        </w:rPr>
        <w:t xml:space="preserve">2.1. </w:t>
      </w:r>
      <w:r w:rsidR="00AB2A26" w:rsidRPr="00D1571E">
        <w:rPr>
          <w:sz w:val="24"/>
          <w:szCs w:val="24"/>
        </w:rPr>
        <w:t>Наименование государственной и муниципальной услуги - "Признание садового дома жилым домом и жилого дома садовым домом".</w:t>
      </w:r>
    </w:p>
    <w:p w:rsidR="002A7E18" w:rsidRPr="00D1571E" w:rsidRDefault="002A7E18" w:rsidP="00D1571E">
      <w:pPr>
        <w:pStyle w:val="11"/>
        <w:ind w:firstLine="720"/>
        <w:jc w:val="both"/>
        <w:rPr>
          <w:sz w:val="24"/>
          <w:szCs w:val="24"/>
        </w:rPr>
      </w:pPr>
      <w:r w:rsidRPr="00D1571E">
        <w:rPr>
          <w:sz w:val="24"/>
          <w:szCs w:val="24"/>
        </w:rPr>
        <w:t>М</w:t>
      </w:r>
      <w:r w:rsidR="00AB2A26" w:rsidRPr="00D1571E">
        <w:rPr>
          <w:sz w:val="24"/>
          <w:szCs w:val="24"/>
        </w:rPr>
        <w:t>униципальная услуга предоставляется Уполномоченным органом</w:t>
      </w:r>
      <w:bookmarkStart w:id="21" w:name="bookmark20"/>
      <w:bookmarkEnd w:id="21"/>
      <w:r w:rsidRPr="00D1571E">
        <w:rPr>
          <w:sz w:val="24"/>
          <w:szCs w:val="24"/>
        </w:rPr>
        <w:t>.</w:t>
      </w:r>
    </w:p>
    <w:p w:rsidR="000F22A6" w:rsidRPr="00D1571E" w:rsidRDefault="00AB2A26" w:rsidP="00D1571E">
      <w:pPr>
        <w:pStyle w:val="11"/>
        <w:ind w:firstLine="720"/>
        <w:jc w:val="both"/>
        <w:rPr>
          <w:sz w:val="24"/>
          <w:szCs w:val="24"/>
        </w:rPr>
      </w:pPr>
      <w:r w:rsidRPr="00D1571E">
        <w:rPr>
          <w:sz w:val="24"/>
          <w:szCs w:val="24"/>
        </w:rPr>
        <w:t>Состав заявителей.</w:t>
      </w:r>
    </w:p>
    <w:p w:rsidR="000F22A6" w:rsidRPr="00D1571E" w:rsidRDefault="00AB2A26" w:rsidP="00D1571E">
      <w:pPr>
        <w:pStyle w:val="11"/>
        <w:ind w:firstLine="720"/>
        <w:jc w:val="both"/>
        <w:rPr>
          <w:sz w:val="24"/>
          <w:szCs w:val="24"/>
        </w:rPr>
      </w:pPr>
      <w:r w:rsidRPr="00D1571E">
        <w:rPr>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1B31A3">
        <w:rPr>
          <w:sz w:val="24"/>
          <w:szCs w:val="24"/>
        </w:rPr>
        <w:t>Глинковского сельского поселения Глинковского района Смоленской области</w:t>
      </w:r>
      <w:r w:rsidRPr="00D1571E">
        <w:rPr>
          <w:sz w:val="24"/>
          <w:szCs w:val="24"/>
        </w:rPr>
        <w:t>.</w:t>
      </w:r>
    </w:p>
    <w:p w:rsidR="000F22A6" w:rsidRPr="00D1571E" w:rsidRDefault="00AB2A26" w:rsidP="00D1571E">
      <w:pPr>
        <w:pStyle w:val="11"/>
        <w:ind w:firstLine="720"/>
        <w:jc w:val="both"/>
        <w:rPr>
          <w:sz w:val="24"/>
          <w:szCs w:val="24"/>
        </w:rPr>
      </w:pPr>
      <w:r w:rsidRPr="00D1571E">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22A6" w:rsidRPr="00D1571E" w:rsidRDefault="00DA1352" w:rsidP="00DA1352">
      <w:pPr>
        <w:pStyle w:val="11"/>
        <w:tabs>
          <w:tab w:val="left" w:pos="1309"/>
        </w:tabs>
        <w:ind w:left="720" w:firstLine="0"/>
        <w:jc w:val="both"/>
        <w:rPr>
          <w:sz w:val="24"/>
          <w:szCs w:val="24"/>
        </w:rPr>
      </w:pPr>
      <w:bookmarkStart w:id="22" w:name="bookmark21"/>
      <w:bookmarkEnd w:id="22"/>
      <w:r>
        <w:rPr>
          <w:sz w:val="24"/>
          <w:szCs w:val="24"/>
        </w:rPr>
        <w:t xml:space="preserve">2.2. </w:t>
      </w:r>
      <w:r w:rsidR="00AB2A26" w:rsidRPr="00D1571E">
        <w:rPr>
          <w:sz w:val="24"/>
          <w:szCs w:val="24"/>
        </w:rPr>
        <w:t>Правовые основания для предоставления услуги: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Градостроительный кодекс Российской Федерации;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Земельный кодекс Российской Федерации;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общих принципах организации местного самоуправления в Российской Федерации";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организации предоставления государственных и муниципальных услуг";</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объектах культурного наследия (памятниках истории и культуры) народов Российской Федерации";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электронной подписи";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 персональных данных";</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постановление Правительства Российской Федерации от 22 декабря 2012 г. № 1376 "Об </w:t>
      </w:r>
      <w:r w:rsidR="00AB2A26" w:rsidRPr="00D1571E">
        <w:rPr>
          <w:sz w:val="24"/>
          <w:szCs w:val="24"/>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w:t>
      </w:r>
      <w:r w:rsidR="002E6157" w:rsidRPr="00D1571E">
        <w:rPr>
          <w:sz w:val="24"/>
          <w:szCs w:val="24"/>
        </w:rPr>
        <w:t>ым домом" (далее - Положение).</w:t>
      </w:r>
    </w:p>
    <w:p w:rsidR="000F22A6" w:rsidRPr="00D1571E" w:rsidRDefault="00DA1352" w:rsidP="00DA1352">
      <w:pPr>
        <w:pStyle w:val="11"/>
        <w:tabs>
          <w:tab w:val="left" w:pos="1260"/>
        </w:tabs>
        <w:ind w:firstLine="720"/>
        <w:jc w:val="both"/>
        <w:rPr>
          <w:sz w:val="24"/>
          <w:szCs w:val="24"/>
        </w:rPr>
      </w:pPr>
      <w:bookmarkStart w:id="23" w:name="bookmark22"/>
      <w:bookmarkEnd w:id="23"/>
      <w:r>
        <w:rPr>
          <w:sz w:val="24"/>
          <w:szCs w:val="24"/>
        </w:rPr>
        <w:t xml:space="preserve">2.3. </w:t>
      </w:r>
      <w:r w:rsidR="00AB2A26" w:rsidRPr="00D1571E">
        <w:rPr>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w:t>
      </w:r>
      <w:r w:rsidR="00D650D5">
        <w:rPr>
          <w:sz w:val="24"/>
          <w:szCs w:val="24"/>
        </w:rPr>
        <w:t xml:space="preserve">7 </w:t>
      </w:r>
      <w:r w:rsidR="00AB2A26" w:rsidRPr="00D1571E">
        <w:rPr>
          <w:sz w:val="24"/>
          <w:szCs w:val="24"/>
        </w:rPr>
        <w:t>настоящего Административного регламента, одним из следующих способов по выбору заявителя:</w:t>
      </w:r>
    </w:p>
    <w:p w:rsidR="000F22A6" w:rsidRPr="00D1571E" w:rsidRDefault="00AB2A26" w:rsidP="00D1571E">
      <w:pPr>
        <w:pStyle w:val="11"/>
        <w:tabs>
          <w:tab w:val="left" w:pos="1052"/>
        </w:tabs>
        <w:ind w:firstLine="720"/>
        <w:jc w:val="both"/>
        <w:rPr>
          <w:sz w:val="24"/>
          <w:szCs w:val="24"/>
        </w:rPr>
      </w:pPr>
      <w:bookmarkStart w:id="24" w:name="bookmark23"/>
      <w:r w:rsidRPr="00D1571E">
        <w:rPr>
          <w:sz w:val="24"/>
          <w:szCs w:val="24"/>
        </w:rPr>
        <w:t>а</w:t>
      </w:r>
      <w:bookmarkEnd w:id="24"/>
      <w:r w:rsidRPr="00D1571E">
        <w:rPr>
          <w:sz w:val="24"/>
          <w:szCs w:val="24"/>
        </w:rPr>
        <w:t>)</w:t>
      </w:r>
      <w:r w:rsidRPr="00D1571E">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F22A6" w:rsidRPr="00D1571E" w:rsidRDefault="00AB2A26" w:rsidP="00D1571E">
      <w:pPr>
        <w:pStyle w:val="11"/>
        <w:ind w:firstLine="720"/>
        <w:jc w:val="both"/>
        <w:rPr>
          <w:sz w:val="24"/>
          <w:szCs w:val="24"/>
        </w:rPr>
      </w:pPr>
      <w:r w:rsidRPr="00D1571E">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0F22A6" w:rsidRPr="00D1571E" w:rsidRDefault="00AB2A26" w:rsidP="00D1571E">
      <w:pPr>
        <w:pStyle w:val="11"/>
        <w:tabs>
          <w:tab w:val="left" w:pos="1260"/>
        </w:tabs>
        <w:ind w:firstLine="720"/>
        <w:jc w:val="both"/>
        <w:rPr>
          <w:sz w:val="24"/>
          <w:szCs w:val="24"/>
        </w:rPr>
      </w:pPr>
      <w:bookmarkStart w:id="25" w:name="bookmark24"/>
      <w:r w:rsidRPr="00D1571E">
        <w:rPr>
          <w:sz w:val="24"/>
          <w:szCs w:val="24"/>
        </w:rPr>
        <w:t>б</w:t>
      </w:r>
      <w:bookmarkEnd w:id="25"/>
      <w:r w:rsidRPr="00D1571E">
        <w:rPr>
          <w:sz w:val="24"/>
          <w:szCs w:val="24"/>
        </w:rPr>
        <w:t>)</w:t>
      </w:r>
      <w:r w:rsidRPr="00D1571E">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22A6" w:rsidRPr="00D1571E" w:rsidRDefault="00AB2A26" w:rsidP="00D1571E">
      <w:pPr>
        <w:pStyle w:val="11"/>
        <w:ind w:firstLine="720"/>
        <w:jc w:val="both"/>
        <w:rPr>
          <w:sz w:val="24"/>
          <w:szCs w:val="24"/>
        </w:rPr>
      </w:pPr>
      <w:r w:rsidRPr="00D1571E">
        <w:rPr>
          <w:sz w:val="24"/>
          <w:szCs w:val="24"/>
        </w:rPr>
        <w:t xml:space="preserve">В целях предоставления услуги заявителю или его представителю обеспечивается в </w:t>
      </w:r>
      <w:r w:rsidRPr="00D1571E">
        <w:rPr>
          <w:sz w:val="24"/>
          <w:szCs w:val="24"/>
        </w:rPr>
        <w:lastRenderedPageBreak/>
        <w:t xml:space="preserve">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w:t>
      </w:r>
      <w:r w:rsidR="009B5D78">
        <w:rPr>
          <w:sz w:val="24"/>
          <w:szCs w:val="24"/>
        </w:rPr>
        <w:t xml:space="preserve"> </w:t>
      </w:r>
      <w:r w:rsidRPr="00D1571E">
        <w:rPr>
          <w:sz w:val="24"/>
          <w:szCs w:val="24"/>
        </w:rPr>
        <w:t>государственных и муниципальных услуг".</w:t>
      </w:r>
    </w:p>
    <w:p w:rsidR="000F22A6" w:rsidRPr="00D1571E" w:rsidRDefault="00DA1352" w:rsidP="00DA1352">
      <w:pPr>
        <w:pStyle w:val="11"/>
        <w:tabs>
          <w:tab w:val="left" w:pos="1257"/>
        </w:tabs>
        <w:ind w:firstLine="720"/>
        <w:jc w:val="both"/>
        <w:rPr>
          <w:sz w:val="24"/>
          <w:szCs w:val="24"/>
        </w:rPr>
      </w:pPr>
      <w:bookmarkStart w:id="26" w:name="bookmark25"/>
      <w:bookmarkEnd w:id="26"/>
      <w:r>
        <w:rPr>
          <w:sz w:val="24"/>
          <w:szCs w:val="24"/>
        </w:rPr>
        <w:t xml:space="preserve">2.4. </w:t>
      </w:r>
      <w:r w:rsidR="00AB2A26" w:rsidRPr="00D1571E">
        <w:rPr>
          <w:sz w:val="24"/>
          <w:szCs w:val="24"/>
        </w:rPr>
        <w:t>Документы, прилагаемые к заявлению, представляемые в электронной форме, направляются в следующих форматах:</w:t>
      </w:r>
    </w:p>
    <w:p w:rsidR="000F22A6" w:rsidRPr="00D1571E" w:rsidRDefault="00AB2A26" w:rsidP="00D1571E">
      <w:pPr>
        <w:pStyle w:val="11"/>
        <w:tabs>
          <w:tab w:val="left" w:pos="1172"/>
        </w:tabs>
        <w:ind w:firstLine="720"/>
        <w:jc w:val="both"/>
        <w:rPr>
          <w:sz w:val="24"/>
          <w:szCs w:val="24"/>
        </w:rPr>
      </w:pPr>
      <w:bookmarkStart w:id="27" w:name="bookmark26"/>
      <w:r w:rsidRPr="00D1571E">
        <w:rPr>
          <w:sz w:val="24"/>
          <w:szCs w:val="24"/>
        </w:rPr>
        <w:t>а</w:t>
      </w:r>
      <w:bookmarkEnd w:id="27"/>
      <w:r w:rsidRPr="00D1571E">
        <w:rPr>
          <w:sz w:val="24"/>
          <w:szCs w:val="24"/>
        </w:rPr>
        <w:t>)</w:t>
      </w:r>
      <w:r w:rsidRPr="00D1571E">
        <w:rPr>
          <w:sz w:val="24"/>
          <w:szCs w:val="24"/>
        </w:rPr>
        <w:tab/>
        <w:t>xml - для документов, в отношении которых утверждены формы и требования по формированию электронных документов в виде файлов в формате xml;</w:t>
      </w:r>
    </w:p>
    <w:p w:rsidR="000F22A6" w:rsidRPr="00D1571E" w:rsidRDefault="00AB2A26" w:rsidP="00D1571E">
      <w:pPr>
        <w:pStyle w:val="11"/>
        <w:tabs>
          <w:tab w:val="left" w:pos="1172"/>
        </w:tabs>
        <w:ind w:firstLine="720"/>
        <w:jc w:val="both"/>
        <w:rPr>
          <w:sz w:val="24"/>
          <w:szCs w:val="24"/>
        </w:rPr>
      </w:pPr>
      <w:bookmarkStart w:id="28" w:name="bookmark27"/>
      <w:r w:rsidRPr="00D1571E">
        <w:rPr>
          <w:sz w:val="24"/>
          <w:szCs w:val="24"/>
        </w:rPr>
        <w:t>б</w:t>
      </w:r>
      <w:bookmarkEnd w:id="28"/>
      <w:r w:rsidRPr="00D1571E">
        <w:rPr>
          <w:sz w:val="24"/>
          <w:szCs w:val="24"/>
        </w:rPr>
        <w:t>)</w:t>
      </w:r>
      <w:r w:rsidRPr="00D1571E">
        <w:rPr>
          <w:sz w:val="24"/>
          <w:szCs w:val="24"/>
        </w:rPr>
        <w:tab/>
        <w:t>doc, docx, odt - для документов с текстовым содержанием, не включающим формулы;</w:t>
      </w:r>
    </w:p>
    <w:p w:rsidR="000F22A6" w:rsidRPr="00D1571E" w:rsidRDefault="00AB2A26" w:rsidP="00D1571E">
      <w:pPr>
        <w:pStyle w:val="11"/>
        <w:tabs>
          <w:tab w:val="left" w:pos="1172"/>
        </w:tabs>
        <w:ind w:firstLine="720"/>
        <w:jc w:val="both"/>
        <w:rPr>
          <w:sz w:val="24"/>
          <w:szCs w:val="24"/>
        </w:rPr>
      </w:pPr>
      <w:bookmarkStart w:id="29" w:name="bookmark28"/>
      <w:r w:rsidRPr="00D1571E">
        <w:rPr>
          <w:sz w:val="24"/>
          <w:szCs w:val="24"/>
        </w:rPr>
        <w:t>в</w:t>
      </w:r>
      <w:bookmarkEnd w:id="29"/>
      <w:r w:rsidRPr="00D1571E">
        <w:rPr>
          <w:sz w:val="24"/>
          <w:szCs w:val="24"/>
        </w:rPr>
        <w:t>)</w:t>
      </w:r>
      <w:r w:rsidRPr="00D1571E">
        <w:rPr>
          <w:sz w:val="24"/>
          <w:szCs w:val="24"/>
        </w:rPr>
        <w:tab/>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22A6" w:rsidRPr="00D1571E" w:rsidRDefault="00DA1352" w:rsidP="00DA1352">
      <w:pPr>
        <w:pStyle w:val="11"/>
        <w:tabs>
          <w:tab w:val="left" w:pos="1262"/>
        </w:tabs>
        <w:ind w:firstLine="720"/>
        <w:jc w:val="both"/>
        <w:rPr>
          <w:sz w:val="24"/>
          <w:szCs w:val="24"/>
        </w:rPr>
      </w:pPr>
      <w:bookmarkStart w:id="30" w:name="bookmark29"/>
      <w:bookmarkEnd w:id="30"/>
      <w:r>
        <w:rPr>
          <w:sz w:val="24"/>
          <w:szCs w:val="24"/>
        </w:rPr>
        <w:t xml:space="preserve">2.5. </w:t>
      </w:r>
      <w:r w:rsidR="00AB2A26" w:rsidRPr="00D1571E">
        <w:rPr>
          <w:sz w:val="24"/>
          <w:szCs w:val="24"/>
        </w:rPr>
        <w:t>В случае</w:t>
      </w:r>
      <w:r w:rsidR="009B5D78">
        <w:rPr>
          <w:sz w:val="24"/>
          <w:szCs w:val="24"/>
        </w:rPr>
        <w:t>,</w:t>
      </w:r>
      <w:r w:rsidR="00AB2A26" w:rsidRPr="00D1571E">
        <w:rPr>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"черно-белый" (при отсутствии в документе графических изображений и (или) цветного текста);</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"оттенки серого" (при наличии в документе графических изображений, отличных от цветного графического изображения);</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"цветной" или "режим полной цветопередачи" (при наличии в документе цветных графических изображений либо цветного текста).</w:t>
      </w:r>
    </w:p>
    <w:p w:rsidR="000F22A6" w:rsidRPr="00D1571E" w:rsidRDefault="00AB2A26" w:rsidP="00D1571E">
      <w:pPr>
        <w:pStyle w:val="11"/>
        <w:ind w:firstLine="720"/>
        <w:jc w:val="both"/>
        <w:rPr>
          <w:sz w:val="24"/>
          <w:szCs w:val="24"/>
        </w:rPr>
      </w:pPr>
      <w:r w:rsidRPr="00D157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22A6" w:rsidRPr="00D1571E" w:rsidRDefault="00DA1352" w:rsidP="00DA1352">
      <w:pPr>
        <w:pStyle w:val="11"/>
        <w:tabs>
          <w:tab w:val="left" w:pos="1344"/>
        </w:tabs>
        <w:ind w:firstLine="720"/>
        <w:jc w:val="both"/>
        <w:rPr>
          <w:sz w:val="24"/>
          <w:szCs w:val="24"/>
        </w:rPr>
      </w:pPr>
      <w:bookmarkStart w:id="31" w:name="bookmark30"/>
      <w:bookmarkEnd w:id="31"/>
      <w:r>
        <w:rPr>
          <w:sz w:val="24"/>
          <w:szCs w:val="24"/>
        </w:rPr>
        <w:t xml:space="preserve">2.6. </w:t>
      </w:r>
      <w:r w:rsidR="00AB2A26" w:rsidRPr="00D1571E">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F22A6" w:rsidRPr="00D1571E" w:rsidRDefault="00AB2A26" w:rsidP="00D1571E">
      <w:pPr>
        <w:pStyle w:val="11"/>
        <w:ind w:firstLine="720"/>
        <w:jc w:val="both"/>
        <w:rPr>
          <w:sz w:val="24"/>
          <w:szCs w:val="24"/>
        </w:rPr>
      </w:pPr>
      <w:r w:rsidRPr="00D1571E">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0F22A6" w:rsidRPr="00D1571E" w:rsidRDefault="00DA1352" w:rsidP="00DA1352">
      <w:pPr>
        <w:pStyle w:val="11"/>
        <w:tabs>
          <w:tab w:val="left" w:pos="1294"/>
          <w:tab w:val="left" w:pos="3715"/>
        </w:tabs>
        <w:ind w:firstLine="720"/>
        <w:jc w:val="both"/>
        <w:rPr>
          <w:sz w:val="24"/>
          <w:szCs w:val="24"/>
        </w:rPr>
      </w:pPr>
      <w:bookmarkStart w:id="32" w:name="bookmark31"/>
      <w:bookmarkEnd w:id="32"/>
      <w:r>
        <w:rPr>
          <w:sz w:val="24"/>
          <w:szCs w:val="24"/>
        </w:rPr>
        <w:t xml:space="preserve">2.7. </w:t>
      </w:r>
      <w:r w:rsidR="009B5D78">
        <w:rPr>
          <w:sz w:val="24"/>
          <w:szCs w:val="24"/>
        </w:rPr>
        <w:t xml:space="preserve">Исчерпывающий </w:t>
      </w:r>
      <w:r w:rsidR="00AB2A26" w:rsidRPr="00D1571E">
        <w:rPr>
          <w:sz w:val="24"/>
          <w:szCs w:val="24"/>
        </w:rPr>
        <w:t>перечень документов, необходимых для</w:t>
      </w:r>
      <w:r w:rsidR="002A7E18" w:rsidRPr="00D1571E">
        <w:rPr>
          <w:sz w:val="24"/>
          <w:szCs w:val="24"/>
        </w:rPr>
        <w:t xml:space="preserve"> </w:t>
      </w:r>
      <w:r w:rsidR="00AB2A26" w:rsidRPr="00D1571E">
        <w:rPr>
          <w:sz w:val="24"/>
          <w:szCs w:val="24"/>
        </w:rPr>
        <w:t>предоставления услуги, подлежащих представлению заявителем самостоятельно:</w:t>
      </w:r>
    </w:p>
    <w:p w:rsidR="000F22A6" w:rsidRPr="00D1571E" w:rsidRDefault="00AB2A26" w:rsidP="00D1571E">
      <w:pPr>
        <w:pStyle w:val="11"/>
        <w:tabs>
          <w:tab w:val="left" w:pos="1153"/>
        </w:tabs>
        <w:ind w:firstLine="720"/>
        <w:jc w:val="both"/>
        <w:rPr>
          <w:sz w:val="24"/>
          <w:szCs w:val="24"/>
        </w:rPr>
      </w:pPr>
      <w:bookmarkStart w:id="33" w:name="bookmark32"/>
      <w:r w:rsidRPr="00D1571E">
        <w:rPr>
          <w:sz w:val="24"/>
          <w:szCs w:val="24"/>
        </w:rPr>
        <w:t>а</w:t>
      </w:r>
      <w:bookmarkEnd w:id="33"/>
      <w:r w:rsidRPr="00D1571E">
        <w:rPr>
          <w:sz w:val="24"/>
          <w:szCs w:val="24"/>
        </w:rPr>
        <w:t>)</w:t>
      </w:r>
      <w:r w:rsidRPr="00D1571E">
        <w:rPr>
          <w:sz w:val="24"/>
          <w:szCs w:val="24"/>
        </w:rPr>
        <w:tab/>
        <w:t xml:space="preserve">заявление о предоставлении </w:t>
      </w:r>
      <w:r w:rsidR="00B21DF1" w:rsidRPr="00D1571E">
        <w:rPr>
          <w:sz w:val="24"/>
          <w:szCs w:val="24"/>
        </w:rPr>
        <w:t>муниципальной</w:t>
      </w:r>
      <w:r w:rsidRPr="00D1571E">
        <w:rPr>
          <w:sz w:val="24"/>
          <w:szCs w:val="24"/>
        </w:rPr>
        <w:t xml:space="preserve"> услуги по форме согласно, приложению № 1 к настоящему Административному регламенту (далее - заявление).</w:t>
      </w:r>
    </w:p>
    <w:p w:rsidR="000F22A6" w:rsidRPr="00D1571E" w:rsidRDefault="00AB2A26" w:rsidP="00D1571E">
      <w:pPr>
        <w:pStyle w:val="11"/>
        <w:ind w:firstLine="720"/>
        <w:jc w:val="both"/>
        <w:rPr>
          <w:sz w:val="24"/>
          <w:szCs w:val="24"/>
        </w:rPr>
      </w:pPr>
      <w:r w:rsidRPr="00D1571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22A6" w:rsidRPr="00D1571E" w:rsidRDefault="00AB2A26" w:rsidP="00D1571E">
      <w:pPr>
        <w:pStyle w:val="11"/>
        <w:ind w:firstLine="720"/>
        <w:jc w:val="both"/>
        <w:rPr>
          <w:sz w:val="24"/>
          <w:szCs w:val="24"/>
        </w:rPr>
      </w:pPr>
      <w:r w:rsidRPr="00D1571E">
        <w:rPr>
          <w:sz w:val="24"/>
          <w:szCs w:val="24"/>
        </w:rPr>
        <w:t>В заявлении также указывается один из следующих способов направления результата предоставления государственной услуги:</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в форме электронного документа в личном кабинете на ЕПГУ;</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на бумажном носителе в Уполномоченном органе, многофункциональном центре;</w:t>
      </w:r>
    </w:p>
    <w:p w:rsidR="000F22A6" w:rsidRPr="00D1571E" w:rsidRDefault="00AB2A26" w:rsidP="00D1571E">
      <w:pPr>
        <w:pStyle w:val="11"/>
        <w:tabs>
          <w:tab w:val="left" w:pos="1153"/>
        </w:tabs>
        <w:ind w:firstLine="720"/>
        <w:jc w:val="both"/>
        <w:rPr>
          <w:sz w:val="24"/>
          <w:szCs w:val="24"/>
        </w:rPr>
      </w:pPr>
      <w:bookmarkStart w:id="34" w:name="bookmark33"/>
      <w:r w:rsidRPr="00D1571E">
        <w:rPr>
          <w:sz w:val="24"/>
          <w:szCs w:val="24"/>
        </w:rPr>
        <w:t>б</w:t>
      </w:r>
      <w:bookmarkEnd w:id="34"/>
      <w:r w:rsidRPr="00D1571E">
        <w:rPr>
          <w:sz w:val="24"/>
          <w:szCs w:val="24"/>
        </w:rPr>
        <w:t>)</w:t>
      </w:r>
      <w:r w:rsidRPr="00D1571E">
        <w:rPr>
          <w:sz w:val="24"/>
          <w:szCs w:val="24"/>
        </w:rPr>
        <w:tab/>
      </w:r>
      <w:r w:rsidR="00B21DF1" w:rsidRPr="00D1571E">
        <w:rPr>
          <w:sz w:val="24"/>
          <w:szCs w:val="24"/>
        </w:rPr>
        <w:t>д</w:t>
      </w:r>
      <w:r w:rsidRPr="00D1571E">
        <w:rPr>
          <w:sz w:val="24"/>
          <w:szCs w:val="24"/>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B21DF1" w:rsidRPr="00D1571E">
        <w:rPr>
          <w:sz w:val="24"/>
          <w:szCs w:val="24"/>
        </w:rPr>
        <w:t>ого электронного взаимодействия;</w:t>
      </w:r>
    </w:p>
    <w:p w:rsidR="000F22A6" w:rsidRPr="00D1571E" w:rsidRDefault="00AB2A26" w:rsidP="00D1571E">
      <w:pPr>
        <w:pStyle w:val="11"/>
        <w:tabs>
          <w:tab w:val="left" w:pos="1153"/>
        </w:tabs>
        <w:ind w:firstLine="720"/>
        <w:jc w:val="both"/>
        <w:rPr>
          <w:sz w:val="24"/>
          <w:szCs w:val="24"/>
        </w:rPr>
      </w:pPr>
      <w:bookmarkStart w:id="35" w:name="bookmark34"/>
      <w:r w:rsidRPr="00D1571E">
        <w:rPr>
          <w:sz w:val="24"/>
          <w:szCs w:val="24"/>
        </w:rPr>
        <w:t>в</w:t>
      </w:r>
      <w:bookmarkEnd w:id="35"/>
      <w:r w:rsidRPr="00D1571E">
        <w:rPr>
          <w:sz w:val="24"/>
          <w:szCs w:val="24"/>
        </w:rPr>
        <w:t>)</w:t>
      </w:r>
      <w:r w:rsidRPr="00D1571E">
        <w:rPr>
          <w:sz w:val="24"/>
          <w:szCs w:val="24"/>
        </w:rPr>
        <w:tab/>
      </w:r>
      <w:r w:rsidR="00B21DF1" w:rsidRPr="00D1571E">
        <w:rPr>
          <w:sz w:val="24"/>
          <w:szCs w:val="24"/>
        </w:rPr>
        <w:t>д</w:t>
      </w:r>
      <w:r w:rsidRPr="00D1571E">
        <w:rPr>
          <w:sz w:val="24"/>
          <w:szCs w:val="24"/>
        </w:rPr>
        <w:t xml:space="preserve">окумент, подтверждающий полномочия представителя Заявителя действовать от </w:t>
      </w:r>
      <w:r w:rsidRPr="00D1571E">
        <w:rPr>
          <w:sz w:val="24"/>
          <w:szCs w:val="24"/>
        </w:rPr>
        <w:lastRenderedPageBreak/>
        <w:t>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F22A6" w:rsidRPr="00D1571E" w:rsidRDefault="00AB2A26" w:rsidP="00D1571E">
      <w:pPr>
        <w:pStyle w:val="11"/>
        <w:ind w:firstLine="720"/>
        <w:jc w:val="both"/>
        <w:rPr>
          <w:sz w:val="24"/>
          <w:szCs w:val="24"/>
        </w:rPr>
      </w:pPr>
      <w:r w:rsidRPr="00D1571E">
        <w:rPr>
          <w:sz w:val="24"/>
          <w:szCs w:val="24"/>
        </w:rPr>
        <w:t>Для подуслуги «Признания садового дома жилым домом»:</w:t>
      </w:r>
    </w:p>
    <w:p w:rsidR="000F22A6" w:rsidRPr="00D1571E" w:rsidRDefault="00AB2A26" w:rsidP="00D1571E">
      <w:pPr>
        <w:pStyle w:val="11"/>
        <w:tabs>
          <w:tab w:val="left" w:pos="1153"/>
        </w:tabs>
        <w:ind w:firstLine="720"/>
        <w:jc w:val="both"/>
        <w:rPr>
          <w:sz w:val="24"/>
          <w:szCs w:val="24"/>
        </w:rPr>
      </w:pPr>
      <w:bookmarkStart w:id="36" w:name="bookmark35"/>
      <w:r w:rsidRPr="00D1571E">
        <w:rPr>
          <w:sz w:val="24"/>
          <w:szCs w:val="24"/>
        </w:rPr>
        <w:t>г</w:t>
      </w:r>
      <w:bookmarkEnd w:id="36"/>
      <w:r w:rsidRPr="00D1571E">
        <w:rPr>
          <w:sz w:val="24"/>
          <w:szCs w:val="24"/>
        </w:rPr>
        <w:t>)</w:t>
      </w:r>
      <w:r w:rsidRPr="00D1571E">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0F22A6" w:rsidRPr="00D1571E" w:rsidRDefault="00AB2A26" w:rsidP="00D1571E">
      <w:pPr>
        <w:pStyle w:val="11"/>
        <w:tabs>
          <w:tab w:val="left" w:pos="1153"/>
        </w:tabs>
        <w:ind w:firstLine="720"/>
        <w:jc w:val="both"/>
        <w:rPr>
          <w:sz w:val="24"/>
          <w:szCs w:val="24"/>
        </w:rPr>
      </w:pPr>
      <w:bookmarkStart w:id="37" w:name="bookmark36"/>
      <w:r w:rsidRPr="00D1571E">
        <w:rPr>
          <w:sz w:val="24"/>
          <w:szCs w:val="24"/>
        </w:rPr>
        <w:t>д</w:t>
      </w:r>
      <w:bookmarkEnd w:id="37"/>
      <w:r w:rsidRPr="00D1571E">
        <w:rPr>
          <w:sz w:val="24"/>
          <w:szCs w:val="24"/>
        </w:rPr>
        <w:t>)</w:t>
      </w:r>
      <w:r w:rsidRPr="00D1571E">
        <w:rPr>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F22A6" w:rsidRPr="00D1571E" w:rsidRDefault="00AB2A26" w:rsidP="00D1571E">
      <w:pPr>
        <w:pStyle w:val="11"/>
        <w:tabs>
          <w:tab w:val="left" w:pos="1099"/>
        </w:tabs>
        <w:ind w:firstLine="720"/>
        <w:jc w:val="both"/>
        <w:rPr>
          <w:sz w:val="24"/>
          <w:szCs w:val="24"/>
        </w:rPr>
      </w:pPr>
      <w:bookmarkStart w:id="38" w:name="bookmark37"/>
      <w:r w:rsidRPr="00D1571E">
        <w:rPr>
          <w:sz w:val="24"/>
          <w:szCs w:val="24"/>
        </w:rPr>
        <w:t>е</w:t>
      </w:r>
      <w:bookmarkEnd w:id="38"/>
      <w:r w:rsidRPr="00D1571E">
        <w:rPr>
          <w:sz w:val="24"/>
          <w:szCs w:val="24"/>
        </w:rPr>
        <w:t>)</w:t>
      </w:r>
      <w:r w:rsidRPr="00D1571E">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0F22A6" w:rsidRPr="00D1571E" w:rsidRDefault="00AB2A26" w:rsidP="00D1571E">
      <w:pPr>
        <w:pStyle w:val="11"/>
        <w:ind w:firstLine="720"/>
        <w:jc w:val="both"/>
        <w:rPr>
          <w:sz w:val="24"/>
          <w:szCs w:val="24"/>
        </w:rPr>
      </w:pPr>
      <w:r w:rsidRPr="00D1571E">
        <w:rPr>
          <w:sz w:val="24"/>
          <w:szCs w:val="24"/>
        </w:rPr>
        <w:t xml:space="preserve">Для подуслуги «Признания </w:t>
      </w:r>
      <w:r w:rsidR="00B21DF1" w:rsidRPr="00D1571E">
        <w:rPr>
          <w:sz w:val="24"/>
          <w:szCs w:val="24"/>
        </w:rPr>
        <w:t>жилого дома садовым домом</w:t>
      </w:r>
      <w:r w:rsidRPr="00D1571E">
        <w:rPr>
          <w:sz w:val="24"/>
          <w:szCs w:val="24"/>
        </w:rPr>
        <w:t>»:</w:t>
      </w:r>
    </w:p>
    <w:p w:rsidR="000F22A6" w:rsidRPr="00D1571E" w:rsidRDefault="00AB2A26" w:rsidP="00D1571E">
      <w:pPr>
        <w:pStyle w:val="11"/>
        <w:tabs>
          <w:tab w:val="left" w:pos="1134"/>
        </w:tabs>
        <w:ind w:firstLine="720"/>
        <w:jc w:val="both"/>
        <w:rPr>
          <w:sz w:val="24"/>
          <w:szCs w:val="24"/>
        </w:rPr>
      </w:pPr>
      <w:bookmarkStart w:id="39" w:name="bookmark38"/>
      <w:r w:rsidRPr="00D1571E">
        <w:rPr>
          <w:sz w:val="24"/>
          <w:szCs w:val="24"/>
        </w:rPr>
        <w:t>ж</w:t>
      </w:r>
      <w:bookmarkEnd w:id="39"/>
      <w:r w:rsidRPr="00D1571E">
        <w:rPr>
          <w:sz w:val="24"/>
          <w:szCs w:val="24"/>
        </w:rPr>
        <w:t>)</w:t>
      </w:r>
      <w:r w:rsidRPr="00D1571E">
        <w:rPr>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0F22A6" w:rsidRPr="00D1571E" w:rsidRDefault="00AB2A26" w:rsidP="00D1571E">
      <w:pPr>
        <w:pStyle w:val="11"/>
        <w:tabs>
          <w:tab w:val="left" w:pos="1134"/>
        </w:tabs>
        <w:ind w:firstLine="720"/>
        <w:jc w:val="both"/>
        <w:rPr>
          <w:sz w:val="24"/>
          <w:szCs w:val="24"/>
        </w:rPr>
      </w:pPr>
      <w:bookmarkStart w:id="40" w:name="bookmark39"/>
      <w:r w:rsidRPr="00D1571E">
        <w:rPr>
          <w:sz w:val="24"/>
          <w:szCs w:val="24"/>
        </w:rPr>
        <w:t>з</w:t>
      </w:r>
      <w:bookmarkEnd w:id="40"/>
      <w:r w:rsidRPr="00D1571E">
        <w:rPr>
          <w:sz w:val="24"/>
          <w:szCs w:val="24"/>
        </w:rPr>
        <w:t>)</w:t>
      </w:r>
      <w:r w:rsidRPr="00D1571E">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0F22A6" w:rsidRPr="00D1571E" w:rsidRDefault="00DA1352" w:rsidP="00DA1352">
      <w:pPr>
        <w:pStyle w:val="11"/>
        <w:tabs>
          <w:tab w:val="left" w:pos="1264"/>
        </w:tabs>
        <w:ind w:firstLine="720"/>
        <w:jc w:val="both"/>
        <w:rPr>
          <w:sz w:val="24"/>
          <w:szCs w:val="24"/>
        </w:rPr>
      </w:pPr>
      <w:bookmarkStart w:id="41" w:name="bookmark40"/>
      <w:bookmarkEnd w:id="41"/>
      <w:r>
        <w:rPr>
          <w:sz w:val="24"/>
          <w:szCs w:val="24"/>
        </w:rPr>
        <w:t xml:space="preserve">2.8. </w:t>
      </w:r>
      <w:r w:rsidR="00AB2A26" w:rsidRPr="00D1571E">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F22A6" w:rsidRPr="00D1571E" w:rsidRDefault="00B21DF1" w:rsidP="00D1571E">
      <w:pPr>
        <w:pStyle w:val="11"/>
        <w:ind w:firstLine="720"/>
        <w:jc w:val="both"/>
        <w:rPr>
          <w:sz w:val="24"/>
          <w:szCs w:val="24"/>
        </w:rPr>
      </w:pPr>
      <w:r w:rsidRPr="00D1571E">
        <w:rPr>
          <w:sz w:val="24"/>
          <w:szCs w:val="24"/>
        </w:rPr>
        <w:t xml:space="preserve">- </w:t>
      </w:r>
      <w:r w:rsidR="00AB2A26" w:rsidRPr="00D1571E">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F22A6" w:rsidRPr="00D1571E" w:rsidRDefault="00AB2A26" w:rsidP="00D1571E">
      <w:pPr>
        <w:pStyle w:val="11"/>
        <w:ind w:firstLine="720"/>
        <w:jc w:val="both"/>
        <w:rPr>
          <w:sz w:val="24"/>
          <w:szCs w:val="24"/>
        </w:rPr>
      </w:pPr>
      <w:r w:rsidRPr="00D1571E">
        <w:rPr>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F22A6" w:rsidRPr="00D1571E" w:rsidRDefault="00E67822" w:rsidP="00D1571E">
      <w:pPr>
        <w:pStyle w:val="11"/>
        <w:ind w:firstLine="720"/>
        <w:jc w:val="both"/>
        <w:rPr>
          <w:sz w:val="24"/>
          <w:szCs w:val="24"/>
        </w:rPr>
      </w:pPr>
      <w:r w:rsidRPr="00D1571E">
        <w:rPr>
          <w:sz w:val="24"/>
          <w:szCs w:val="24"/>
        </w:rPr>
        <w:t>- в</w:t>
      </w:r>
      <w:r w:rsidR="00AB2A26" w:rsidRPr="00D1571E">
        <w:rPr>
          <w:sz w:val="24"/>
          <w:szCs w:val="24"/>
        </w:rPr>
        <w:t>ыписка из Единого государственного реестра юридических лиц;</w:t>
      </w:r>
    </w:p>
    <w:p w:rsidR="000F22A6" w:rsidRPr="00D1571E" w:rsidRDefault="00E67822" w:rsidP="00D1571E">
      <w:pPr>
        <w:pStyle w:val="11"/>
        <w:ind w:firstLine="720"/>
        <w:jc w:val="both"/>
        <w:rPr>
          <w:sz w:val="24"/>
          <w:szCs w:val="24"/>
        </w:rPr>
      </w:pPr>
      <w:r w:rsidRPr="00D1571E">
        <w:rPr>
          <w:sz w:val="24"/>
          <w:szCs w:val="24"/>
        </w:rPr>
        <w:t>- в</w:t>
      </w:r>
      <w:r w:rsidR="00AB2A26" w:rsidRPr="00D1571E">
        <w:rPr>
          <w:sz w:val="24"/>
          <w:szCs w:val="24"/>
        </w:rPr>
        <w:t>ыписка из Единого государственного реестра индивидуальных предпринимателей.</w:t>
      </w:r>
    </w:p>
    <w:p w:rsidR="000F22A6" w:rsidRPr="00D1571E" w:rsidRDefault="00DA1352" w:rsidP="00DA1352">
      <w:pPr>
        <w:pStyle w:val="11"/>
        <w:tabs>
          <w:tab w:val="left" w:pos="1398"/>
        </w:tabs>
        <w:ind w:firstLine="720"/>
        <w:jc w:val="both"/>
        <w:rPr>
          <w:sz w:val="24"/>
          <w:szCs w:val="24"/>
        </w:rPr>
      </w:pPr>
      <w:bookmarkStart w:id="42" w:name="bookmark41"/>
      <w:bookmarkEnd w:id="42"/>
      <w:r>
        <w:rPr>
          <w:sz w:val="24"/>
          <w:szCs w:val="24"/>
        </w:rPr>
        <w:t xml:space="preserve">2.9. </w:t>
      </w:r>
      <w:r w:rsidR="00AB2A26" w:rsidRPr="00D1571E">
        <w:rPr>
          <w:sz w:val="24"/>
          <w:szCs w:val="24"/>
        </w:rPr>
        <w:t>Регистрация заявления, представленного в Уполномоченный орган способами, указанными в пункте 2.</w:t>
      </w:r>
      <w:r w:rsidR="002E6157" w:rsidRPr="00D1571E">
        <w:rPr>
          <w:sz w:val="24"/>
          <w:szCs w:val="24"/>
        </w:rPr>
        <w:t>3</w:t>
      </w:r>
      <w:r w:rsidR="00AB2A26" w:rsidRPr="00D1571E">
        <w:rPr>
          <w:sz w:val="24"/>
          <w:szCs w:val="24"/>
        </w:rPr>
        <w:t xml:space="preserve"> настоящего Административного регламента, осуществляется не позднее одного рабочего дня, следующего за днем его поступления.</w:t>
      </w:r>
    </w:p>
    <w:p w:rsidR="000F22A6" w:rsidRPr="00D1571E" w:rsidRDefault="00AB2A26" w:rsidP="00D1571E">
      <w:pPr>
        <w:pStyle w:val="11"/>
        <w:ind w:firstLine="720"/>
        <w:jc w:val="both"/>
        <w:rPr>
          <w:sz w:val="24"/>
          <w:szCs w:val="24"/>
        </w:rPr>
      </w:pPr>
      <w:r w:rsidRPr="00D1571E">
        <w:rPr>
          <w:sz w:val="24"/>
          <w:szCs w:val="24"/>
        </w:rPr>
        <w:t>В случае направления заявления в электронной форме способом, указанным в подпункте «а» пункта 2.</w:t>
      </w:r>
      <w:r w:rsidR="002E6157" w:rsidRPr="00D1571E">
        <w:rPr>
          <w:sz w:val="24"/>
          <w:szCs w:val="24"/>
        </w:rPr>
        <w:t>3</w:t>
      </w:r>
      <w:r w:rsidRPr="00D1571E">
        <w:rPr>
          <w:sz w:val="24"/>
          <w:szCs w:val="24"/>
        </w:rPr>
        <w:t xml:space="preserve"> настоящего Административного регламента, вне рабочего времени </w:t>
      </w:r>
      <w:r w:rsidRPr="00D1571E">
        <w:rPr>
          <w:sz w:val="24"/>
          <w:szCs w:val="24"/>
        </w:rPr>
        <w:lastRenderedPageBreak/>
        <w:t xml:space="preserve">Уполномоченного органа либо в выходной, нерабочий праздничный день днем поступления </w:t>
      </w:r>
      <w:r w:rsidR="00E255C7" w:rsidRPr="00D1571E">
        <w:rPr>
          <w:sz w:val="24"/>
          <w:szCs w:val="24"/>
        </w:rPr>
        <w:t>заявления о предоставлении муниципальной услуги</w:t>
      </w:r>
      <w:r w:rsidRPr="00D1571E">
        <w:rPr>
          <w:sz w:val="24"/>
          <w:szCs w:val="24"/>
        </w:rPr>
        <w:t xml:space="preserve"> считается первый рабочий день, следующий за днем направления указанного </w:t>
      </w:r>
      <w:r w:rsidR="00E255C7" w:rsidRPr="00D1571E">
        <w:rPr>
          <w:sz w:val="24"/>
          <w:szCs w:val="24"/>
        </w:rPr>
        <w:t>заявления</w:t>
      </w:r>
      <w:r w:rsidRPr="00D1571E">
        <w:rPr>
          <w:sz w:val="24"/>
          <w:szCs w:val="24"/>
        </w:rPr>
        <w:t>.</w:t>
      </w:r>
    </w:p>
    <w:p w:rsidR="000F22A6" w:rsidRPr="00D1571E" w:rsidRDefault="00DA1352" w:rsidP="00DA1352">
      <w:pPr>
        <w:pStyle w:val="11"/>
        <w:tabs>
          <w:tab w:val="left" w:pos="1433"/>
        </w:tabs>
        <w:ind w:firstLine="720"/>
        <w:jc w:val="both"/>
        <w:rPr>
          <w:sz w:val="24"/>
          <w:szCs w:val="24"/>
        </w:rPr>
      </w:pPr>
      <w:bookmarkStart w:id="43" w:name="bookmark42"/>
      <w:bookmarkEnd w:id="43"/>
      <w:r>
        <w:rPr>
          <w:sz w:val="24"/>
          <w:szCs w:val="24"/>
        </w:rPr>
        <w:t xml:space="preserve">2.10. </w:t>
      </w:r>
      <w:r w:rsidR="00AB2A26" w:rsidRPr="00D1571E">
        <w:rPr>
          <w:sz w:val="24"/>
          <w:szCs w:val="24"/>
        </w:rPr>
        <w:t xml:space="preserve">Срок предоставления услуги составляет не более десяти рабочих дней со дня поступления </w:t>
      </w:r>
      <w:r w:rsidR="00E255C7" w:rsidRPr="00D1571E">
        <w:rPr>
          <w:sz w:val="24"/>
          <w:szCs w:val="24"/>
        </w:rPr>
        <w:t xml:space="preserve">заявления </w:t>
      </w:r>
      <w:r w:rsidR="00AB2A26" w:rsidRPr="00D1571E">
        <w:rPr>
          <w:sz w:val="24"/>
          <w:szCs w:val="24"/>
        </w:rPr>
        <w:t xml:space="preserve"> в Уполномоченный орган.</w:t>
      </w:r>
    </w:p>
    <w:p w:rsidR="000F22A6" w:rsidRDefault="00DA1352" w:rsidP="00DA1352">
      <w:pPr>
        <w:pStyle w:val="11"/>
        <w:tabs>
          <w:tab w:val="left" w:pos="1438"/>
        </w:tabs>
        <w:ind w:firstLine="720"/>
        <w:jc w:val="both"/>
        <w:rPr>
          <w:sz w:val="24"/>
          <w:szCs w:val="24"/>
        </w:rPr>
      </w:pPr>
      <w:bookmarkStart w:id="44" w:name="bookmark43"/>
      <w:bookmarkEnd w:id="44"/>
      <w:r>
        <w:rPr>
          <w:sz w:val="24"/>
          <w:szCs w:val="24"/>
        </w:rPr>
        <w:t xml:space="preserve">2.11. </w:t>
      </w:r>
      <w:r w:rsidR="00AB2A26" w:rsidRPr="00D1571E">
        <w:rPr>
          <w:sz w:val="24"/>
          <w:szCs w:val="24"/>
        </w:rPr>
        <w:t>Исчерпывающий перечень оснований для приостановления предоставления услуги или отказа в предоставлении услуги.</w:t>
      </w:r>
    </w:p>
    <w:p w:rsidR="000948B6" w:rsidRDefault="000948B6" w:rsidP="00DA1352">
      <w:pPr>
        <w:pStyle w:val="11"/>
        <w:tabs>
          <w:tab w:val="left" w:pos="1438"/>
        </w:tabs>
        <w:ind w:firstLine="720"/>
        <w:jc w:val="both"/>
        <w:rPr>
          <w:rFonts w:eastAsia="Calibri"/>
          <w:bCs/>
          <w:sz w:val="24"/>
          <w:szCs w:val="24"/>
          <w:lang w:eastAsia="en-US"/>
        </w:rPr>
      </w:pPr>
      <w:r w:rsidRPr="000948B6">
        <w:rPr>
          <w:rFonts w:eastAsia="Calibri"/>
          <w:bCs/>
          <w:sz w:val="24"/>
          <w:szCs w:val="24"/>
          <w:lang w:eastAsia="en-US"/>
        </w:rPr>
        <w:t>Основания для приостановления предоставления муниципальной услуги отсутствуют</w:t>
      </w:r>
      <w:r>
        <w:rPr>
          <w:rFonts w:eastAsia="Calibri"/>
          <w:bCs/>
          <w:sz w:val="24"/>
          <w:szCs w:val="24"/>
          <w:lang w:eastAsia="en-US"/>
        </w:rPr>
        <w:t>.</w:t>
      </w:r>
    </w:p>
    <w:p w:rsidR="000948B6" w:rsidRPr="000948B6" w:rsidRDefault="000948B6" w:rsidP="00DA1352">
      <w:pPr>
        <w:pStyle w:val="11"/>
        <w:tabs>
          <w:tab w:val="left" w:pos="1438"/>
        </w:tabs>
        <w:ind w:firstLine="720"/>
        <w:jc w:val="both"/>
        <w:rPr>
          <w:sz w:val="24"/>
          <w:szCs w:val="24"/>
        </w:rPr>
      </w:pPr>
      <w:r w:rsidRPr="00D1571E">
        <w:rPr>
          <w:sz w:val="24"/>
          <w:szCs w:val="24"/>
        </w:rPr>
        <w:t>Исчерпывающий перечень оснований</w:t>
      </w:r>
      <w:r w:rsidRPr="000948B6">
        <w:rPr>
          <w:sz w:val="24"/>
          <w:szCs w:val="24"/>
        </w:rPr>
        <w:t xml:space="preserve"> </w:t>
      </w:r>
      <w:r>
        <w:rPr>
          <w:sz w:val="24"/>
          <w:szCs w:val="24"/>
        </w:rPr>
        <w:t xml:space="preserve">для </w:t>
      </w:r>
      <w:r w:rsidRPr="00D1571E">
        <w:rPr>
          <w:sz w:val="24"/>
          <w:szCs w:val="24"/>
        </w:rPr>
        <w:t>отказа в предоставлении услуги</w:t>
      </w:r>
      <w:r>
        <w:rPr>
          <w:sz w:val="24"/>
          <w:szCs w:val="24"/>
        </w:rPr>
        <w:t>:</w:t>
      </w:r>
    </w:p>
    <w:p w:rsidR="000F22A6" w:rsidRPr="00D1571E" w:rsidRDefault="00AB2A26" w:rsidP="00D1571E">
      <w:pPr>
        <w:pStyle w:val="11"/>
        <w:ind w:firstLine="720"/>
        <w:jc w:val="both"/>
        <w:rPr>
          <w:sz w:val="24"/>
          <w:szCs w:val="24"/>
        </w:rPr>
      </w:pPr>
      <w:r w:rsidRPr="00D1571E">
        <w:rPr>
          <w:sz w:val="24"/>
          <w:szCs w:val="24"/>
        </w:rPr>
        <w:t>Для подуслуги «Признание садового дома жилым домом»:</w:t>
      </w:r>
    </w:p>
    <w:p w:rsidR="000F22A6" w:rsidRPr="00D1571E" w:rsidRDefault="00DA1352" w:rsidP="00DA1352">
      <w:pPr>
        <w:pStyle w:val="11"/>
        <w:tabs>
          <w:tab w:val="left" w:pos="1121"/>
        </w:tabs>
        <w:ind w:firstLine="720"/>
        <w:jc w:val="both"/>
        <w:rPr>
          <w:sz w:val="24"/>
          <w:szCs w:val="24"/>
        </w:rPr>
      </w:pPr>
      <w:bookmarkStart w:id="45" w:name="bookmark44"/>
      <w:bookmarkEnd w:id="45"/>
      <w:r>
        <w:rPr>
          <w:sz w:val="24"/>
          <w:szCs w:val="24"/>
        </w:rPr>
        <w:t xml:space="preserve">1) </w:t>
      </w:r>
      <w:r w:rsidR="00AB2A26" w:rsidRPr="00D1571E">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F22A6" w:rsidRPr="00D1571E" w:rsidRDefault="00DA1352" w:rsidP="00DA1352">
      <w:pPr>
        <w:pStyle w:val="11"/>
        <w:tabs>
          <w:tab w:val="left" w:pos="1126"/>
        </w:tabs>
        <w:ind w:firstLine="720"/>
        <w:jc w:val="both"/>
        <w:rPr>
          <w:sz w:val="24"/>
          <w:szCs w:val="24"/>
        </w:rPr>
      </w:pPr>
      <w:bookmarkStart w:id="46" w:name="bookmark45"/>
      <w:bookmarkEnd w:id="46"/>
      <w:r>
        <w:rPr>
          <w:sz w:val="24"/>
          <w:szCs w:val="24"/>
        </w:rPr>
        <w:t xml:space="preserve">2) </w:t>
      </w:r>
      <w:r w:rsidR="00AB2A26" w:rsidRPr="00D1571E">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0F22A6" w:rsidRPr="00D1571E" w:rsidRDefault="00DA1352" w:rsidP="00DA1352">
      <w:pPr>
        <w:pStyle w:val="11"/>
        <w:tabs>
          <w:tab w:val="left" w:pos="1121"/>
        </w:tabs>
        <w:ind w:firstLine="720"/>
        <w:jc w:val="both"/>
        <w:rPr>
          <w:sz w:val="24"/>
          <w:szCs w:val="24"/>
        </w:rPr>
      </w:pPr>
      <w:bookmarkStart w:id="47" w:name="bookmark46"/>
      <w:bookmarkEnd w:id="47"/>
      <w:r>
        <w:rPr>
          <w:sz w:val="24"/>
          <w:szCs w:val="24"/>
        </w:rPr>
        <w:t xml:space="preserve">3) </w:t>
      </w:r>
      <w:r w:rsidR="00AB2A26"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0F22A6" w:rsidRPr="00D1571E" w:rsidRDefault="00DA1352" w:rsidP="00DA1352">
      <w:pPr>
        <w:pStyle w:val="11"/>
        <w:tabs>
          <w:tab w:val="left" w:pos="1126"/>
        </w:tabs>
        <w:ind w:firstLine="720"/>
        <w:jc w:val="both"/>
        <w:rPr>
          <w:sz w:val="24"/>
          <w:szCs w:val="24"/>
        </w:rPr>
      </w:pPr>
      <w:bookmarkStart w:id="48" w:name="bookmark47"/>
      <w:bookmarkEnd w:id="48"/>
      <w:r>
        <w:rPr>
          <w:sz w:val="24"/>
          <w:szCs w:val="24"/>
        </w:rPr>
        <w:t xml:space="preserve">4) </w:t>
      </w:r>
      <w:r w:rsidR="00AB2A26" w:rsidRPr="00D1571E">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0F22A6" w:rsidRPr="00D1571E" w:rsidRDefault="00DA1352" w:rsidP="00DA1352">
      <w:pPr>
        <w:pStyle w:val="11"/>
        <w:tabs>
          <w:tab w:val="left" w:pos="1131"/>
        </w:tabs>
        <w:ind w:firstLine="720"/>
        <w:jc w:val="both"/>
        <w:rPr>
          <w:sz w:val="24"/>
          <w:szCs w:val="24"/>
        </w:rPr>
      </w:pPr>
      <w:bookmarkStart w:id="49" w:name="bookmark48"/>
      <w:bookmarkEnd w:id="49"/>
      <w:r>
        <w:rPr>
          <w:sz w:val="24"/>
          <w:szCs w:val="24"/>
        </w:rPr>
        <w:t xml:space="preserve">5) </w:t>
      </w:r>
      <w:r w:rsidR="00AB2A26" w:rsidRPr="00D1571E">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E255C7" w:rsidRPr="00D1571E">
        <w:rPr>
          <w:sz w:val="24"/>
          <w:szCs w:val="24"/>
        </w:rPr>
        <w:t>едусматривают такого размещения;</w:t>
      </w:r>
    </w:p>
    <w:p w:rsidR="000F22A6" w:rsidRPr="00D1571E" w:rsidRDefault="0081433B" w:rsidP="00DA1352">
      <w:pPr>
        <w:pStyle w:val="11"/>
        <w:tabs>
          <w:tab w:val="left" w:pos="1121"/>
        </w:tabs>
        <w:ind w:firstLine="720"/>
        <w:jc w:val="both"/>
        <w:rPr>
          <w:sz w:val="24"/>
          <w:szCs w:val="24"/>
        </w:rPr>
      </w:pPr>
      <w:bookmarkStart w:id="50" w:name="bookmark49"/>
      <w:bookmarkStart w:id="51" w:name="bookmark50"/>
      <w:bookmarkEnd w:id="50"/>
      <w:bookmarkEnd w:id="51"/>
      <w:r>
        <w:rPr>
          <w:sz w:val="24"/>
          <w:szCs w:val="24"/>
        </w:rPr>
        <w:t>6</w:t>
      </w:r>
      <w:r w:rsidR="00DA1352">
        <w:rPr>
          <w:sz w:val="24"/>
          <w:szCs w:val="24"/>
        </w:rPr>
        <w:t xml:space="preserve">) </w:t>
      </w:r>
      <w:r w:rsidR="00AB2A26"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F22A6" w:rsidRPr="00D1571E" w:rsidRDefault="00AB2A26" w:rsidP="00D1571E">
      <w:pPr>
        <w:pStyle w:val="11"/>
        <w:ind w:firstLine="720"/>
        <w:jc w:val="both"/>
        <w:rPr>
          <w:sz w:val="24"/>
          <w:szCs w:val="24"/>
        </w:rPr>
      </w:pPr>
      <w:r w:rsidRPr="00D1571E">
        <w:rPr>
          <w:sz w:val="24"/>
          <w:szCs w:val="24"/>
        </w:rPr>
        <w:t>Для подуслуги «Признание жилого дома садовым домом»:</w:t>
      </w:r>
    </w:p>
    <w:p w:rsidR="0081433B" w:rsidRPr="00D1571E" w:rsidRDefault="0081433B" w:rsidP="0081433B">
      <w:pPr>
        <w:pStyle w:val="11"/>
        <w:tabs>
          <w:tab w:val="left" w:pos="1126"/>
        </w:tabs>
        <w:ind w:firstLine="720"/>
        <w:jc w:val="both"/>
        <w:rPr>
          <w:sz w:val="24"/>
          <w:szCs w:val="24"/>
        </w:rPr>
      </w:pPr>
      <w:bookmarkStart w:id="52" w:name="bookmark51"/>
      <w:bookmarkEnd w:id="52"/>
      <w:r>
        <w:rPr>
          <w:sz w:val="24"/>
          <w:szCs w:val="24"/>
        </w:rPr>
        <w:t>7</w:t>
      </w:r>
      <w:r w:rsidR="00DA1352">
        <w:rPr>
          <w:sz w:val="24"/>
          <w:szCs w:val="24"/>
        </w:rPr>
        <w:t xml:space="preserve">) </w:t>
      </w:r>
      <w:r w:rsidR="00AB2A26" w:rsidRPr="00D1571E">
        <w:rPr>
          <w:sz w:val="24"/>
          <w:szCs w:val="24"/>
        </w:rPr>
        <w:t>поступление в уполномоченный орган местного самоуправления сведений, содержащихся в ЕГРН о зарегистрированн</w:t>
      </w:r>
      <w:r>
        <w:rPr>
          <w:sz w:val="24"/>
          <w:szCs w:val="24"/>
        </w:rPr>
        <w:t>ом</w:t>
      </w:r>
      <w:r w:rsidR="00AB2A26" w:rsidRPr="00D1571E">
        <w:rPr>
          <w:sz w:val="24"/>
          <w:szCs w:val="24"/>
        </w:rPr>
        <w:t xml:space="preserve"> прав</w:t>
      </w:r>
      <w:r>
        <w:rPr>
          <w:sz w:val="24"/>
          <w:szCs w:val="24"/>
        </w:rPr>
        <w:t>е</w:t>
      </w:r>
      <w:r w:rsidR="00AB2A26" w:rsidRPr="00D1571E">
        <w:rPr>
          <w:sz w:val="24"/>
          <w:szCs w:val="24"/>
        </w:rPr>
        <w:t xml:space="preserve"> на жилой дом</w:t>
      </w:r>
      <w:r>
        <w:rPr>
          <w:sz w:val="24"/>
          <w:szCs w:val="24"/>
        </w:rPr>
        <w:t xml:space="preserve"> </w:t>
      </w:r>
      <w:r w:rsidRPr="00D1571E">
        <w:rPr>
          <w:sz w:val="24"/>
          <w:szCs w:val="24"/>
        </w:rPr>
        <w:t>лица, не являющегося заявителем;</w:t>
      </w:r>
    </w:p>
    <w:p w:rsidR="000F22A6" w:rsidRPr="00D1571E" w:rsidRDefault="0081433B" w:rsidP="00DA1352">
      <w:pPr>
        <w:pStyle w:val="11"/>
        <w:tabs>
          <w:tab w:val="left" w:pos="1126"/>
        </w:tabs>
        <w:ind w:firstLine="720"/>
        <w:jc w:val="both"/>
        <w:rPr>
          <w:sz w:val="24"/>
          <w:szCs w:val="24"/>
        </w:rPr>
      </w:pPr>
      <w:bookmarkStart w:id="53" w:name="bookmark52"/>
      <w:bookmarkEnd w:id="53"/>
      <w:r>
        <w:rPr>
          <w:sz w:val="24"/>
          <w:szCs w:val="24"/>
        </w:rPr>
        <w:t>8</w:t>
      </w:r>
      <w:r w:rsidR="00DA1352">
        <w:rPr>
          <w:sz w:val="24"/>
          <w:szCs w:val="24"/>
        </w:rPr>
        <w:t xml:space="preserve">) </w:t>
      </w:r>
      <w:r w:rsidR="00AB2A26"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0F22A6" w:rsidRPr="00D1571E" w:rsidRDefault="0081433B" w:rsidP="00DA1352">
      <w:pPr>
        <w:pStyle w:val="11"/>
        <w:tabs>
          <w:tab w:val="left" w:pos="1323"/>
        </w:tabs>
        <w:ind w:firstLine="720"/>
        <w:jc w:val="both"/>
        <w:rPr>
          <w:sz w:val="24"/>
          <w:szCs w:val="24"/>
        </w:rPr>
      </w:pPr>
      <w:bookmarkStart w:id="54" w:name="bookmark53"/>
      <w:bookmarkEnd w:id="54"/>
      <w:r>
        <w:rPr>
          <w:sz w:val="24"/>
          <w:szCs w:val="24"/>
        </w:rPr>
        <w:t>9</w:t>
      </w:r>
      <w:r w:rsidR="00DA1352">
        <w:rPr>
          <w:sz w:val="24"/>
          <w:szCs w:val="24"/>
        </w:rPr>
        <w:t xml:space="preserve">) </w:t>
      </w:r>
      <w:r w:rsidR="00AB2A26" w:rsidRPr="00D1571E">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0F22A6" w:rsidRPr="00D1571E" w:rsidRDefault="00DA1352" w:rsidP="00DA1352">
      <w:pPr>
        <w:pStyle w:val="11"/>
        <w:tabs>
          <w:tab w:val="left" w:pos="1266"/>
        </w:tabs>
        <w:ind w:firstLine="740"/>
        <w:jc w:val="both"/>
        <w:rPr>
          <w:sz w:val="24"/>
          <w:szCs w:val="24"/>
        </w:rPr>
      </w:pPr>
      <w:bookmarkStart w:id="55" w:name="bookmark54"/>
      <w:bookmarkEnd w:id="55"/>
      <w:r>
        <w:rPr>
          <w:sz w:val="24"/>
          <w:szCs w:val="24"/>
        </w:rPr>
        <w:t>1</w:t>
      </w:r>
      <w:r w:rsidR="0081433B">
        <w:rPr>
          <w:sz w:val="24"/>
          <w:szCs w:val="24"/>
        </w:rPr>
        <w:t>0</w:t>
      </w:r>
      <w:r>
        <w:rPr>
          <w:sz w:val="24"/>
          <w:szCs w:val="24"/>
        </w:rPr>
        <w:t xml:space="preserve">) </w:t>
      </w:r>
      <w:r w:rsidR="00AB2A26" w:rsidRPr="00D1571E">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0F22A6" w:rsidRPr="00D1571E" w:rsidRDefault="00DA1352" w:rsidP="00DA1352">
      <w:pPr>
        <w:pStyle w:val="11"/>
        <w:tabs>
          <w:tab w:val="left" w:pos="1266"/>
        </w:tabs>
        <w:ind w:firstLine="740"/>
        <w:jc w:val="both"/>
        <w:rPr>
          <w:sz w:val="24"/>
          <w:szCs w:val="24"/>
        </w:rPr>
      </w:pPr>
      <w:bookmarkStart w:id="56" w:name="bookmark55"/>
      <w:bookmarkEnd w:id="56"/>
      <w:r>
        <w:rPr>
          <w:sz w:val="24"/>
          <w:szCs w:val="24"/>
        </w:rPr>
        <w:t>1</w:t>
      </w:r>
      <w:r w:rsidR="0081433B">
        <w:rPr>
          <w:sz w:val="24"/>
          <w:szCs w:val="24"/>
        </w:rPr>
        <w:t>1</w:t>
      </w:r>
      <w:r>
        <w:rPr>
          <w:sz w:val="24"/>
          <w:szCs w:val="24"/>
        </w:rPr>
        <w:t xml:space="preserve">) </w:t>
      </w:r>
      <w:r w:rsidR="00AB2A26" w:rsidRPr="00D1571E">
        <w:rPr>
          <w:sz w:val="24"/>
          <w:szCs w:val="24"/>
        </w:rPr>
        <w:t>использования жилого дома заявителем или иным лицом в качестве места постоянного проживания;</w:t>
      </w:r>
    </w:p>
    <w:p w:rsidR="000F22A6" w:rsidRPr="00D1571E" w:rsidRDefault="00DA1352" w:rsidP="00DA1352">
      <w:pPr>
        <w:pStyle w:val="11"/>
        <w:tabs>
          <w:tab w:val="left" w:pos="1421"/>
        </w:tabs>
        <w:ind w:firstLine="740"/>
        <w:jc w:val="both"/>
        <w:rPr>
          <w:sz w:val="24"/>
          <w:szCs w:val="24"/>
        </w:rPr>
      </w:pPr>
      <w:bookmarkStart w:id="57" w:name="bookmark56"/>
      <w:bookmarkStart w:id="58" w:name="bookmark57"/>
      <w:bookmarkEnd w:id="57"/>
      <w:bookmarkEnd w:id="58"/>
      <w:r>
        <w:rPr>
          <w:sz w:val="24"/>
          <w:szCs w:val="24"/>
        </w:rPr>
        <w:t>1</w:t>
      </w:r>
      <w:r w:rsidR="0081433B">
        <w:rPr>
          <w:sz w:val="24"/>
          <w:szCs w:val="24"/>
        </w:rPr>
        <w:t>2</w:t>
      </w:r>
      <w:r>
        <w:rPr>
          <w:sz w:val="24"/>
          <w:szCs w:val="24"/>
        </w:rPr>
        <w:t xml:space="preserve">) </w:t>
      </w:r>
      <w:r w:rsidR="00AB2A26"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F22A6" w:rsidRPr="00D1571E" w:rsidRDefault="00DA1352" w:rsidP="00DA1352">
      <w:pPr>
        <w:pStyle w:val="11"/>
        <w:tabs>
          <w:tab w:val="left" w:pos="1448"/>
        </w:tabs>
        <w:ind w:firstLine="740"/>
        <w:jc w:val="both"/>
        <w:rPr>
          <w:sz w:val="24"/>
          <w:szCs w:val="24"/>
        </w:rPr>
      </w:pPr>
      <w:bookmarkStart w:id="59" w:name="bookmark58"/>
      <w:bookmarkEnd w:id="59"/>
      <w:r>
        <w:rPr>
          <w:sz w:val="24"/>
          <w:szCs w:val="24"/>
        </w:rPr>
        <w:t xml:space="preserve">2.12. </w:t>
      </w:r>
      <w:r w:rsidR="00AB2A26" w:rsidRPr="00D1571E">
        <w:rPr>
          <w:sz w:val="24"/>
          <w:szCs w:val="24"/>
        </w:rPr>
        <w:t>Исчерпывающий перечень оснований для отказа в приеме документов, указанных в пункте 2.</w:t>
      </w:r>
      <w:r w:rsidR="00EE76F8">
        <w:rPr>
          <w:sz w:val="24"/>
          <w:szCs w:val="24"/>
        </w:rPr>
        <w:t>7</w:t>
      </w:r>
      <w:r w:rsidR="00AB2A26" w:rsidRPr="00D1571E">
        <w:rPr>
          <w:sz w:val="24"/>
          <w:szCs w:val="24"/>
        </w:rPr>
        <w:t xml:space="preserve"> настоящего Административного регламента, в том числе представленных в электронной форме:</w:t>
      </w:r>
    </w:p>
    <w:p w:rsidR="000F22A6" w:rsidRPr="00D1571E" w:rsidRDefault="00AB2A26" w:rsidP="00D1571E">
      <w:pPr>
        <w:pStyle w:val="11"/>
        <w:tabs>
          <w:tab w:val="left" w:pos="1212"/>
        </w:tabs>
        <w:ind w:firstLine="740"/>
        <w:jc w:val="both"/>
        <w:rPr>
          <w:sz w:val="24"/>
          <w:szCs w:val="24"/>
        </w:rPr>
      </w:pPr>
      <w:bookmarkStart w:id="60" w:name="bookmark59"/>
      <w:r w:rsidRPr="00D1571E">
        <w:rPr>
          <w:sz w:val="24"/>
          <w:szCs w:val="24"/>
        </w:rPr>
        <w:t>а</w:t>
      </w:r>
      <w:bookmarkEnd w:id="60"/>
      <w:r w:rsidRPr="00D1571E">
        <w:rPr>
          <w:sz w:val="24"/>
          <w:szCs w:val="24"/>
        </w:rPr>
        <w:t>)</w:t>
      </w:r>
      <w:r w:rsidRPr="00D1571E">
        <w:rPr>
          <w:sz w:val="24"/>
          <w:szCs w:val="24"/>
        </w:rPr>
        <w:tab/>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w:t>
      </w:r>
      <w:r w:rsidRPr="00D1571E">
        <w:rPr>
          <w:sz w:val="24"/>
          <w:szCs w:val="24"/>
        </w:rPr>
        <w:lastRenderedPageBreak/>
        <w:t>услуг;</w:t>
      </w:r>
    </w:p>
    <w:p w:rsidR="000F22A6" w:rsidRPr="00D1571E" w:rsidRDefault="00AB2A26" w:rsidP="00D1571E">
      <w:pPr>
        <w:pStyle w:val="11"/>
        <w:tabs>
          <w:tab w:val="left" w:pos="1212"/>
        </w:tabs>
        <w:ind w:firstLine="740"/>
        <w:jc w:val="both"/>
        <w:rPr>
          <w:sz w:val="24"/>
          <w:szCs w:val="24"/>
        </w:rPr>
      </w:pPr>
      <w:bookmarkStart w:id="61" w:name="bookmark60"/>
      <w:r w:rsidRPr="00D1571E">
        <w:rPr>
          <w:sz w:val="24"/>
          <w:szCs w:val="24"/>
        </w:rPr>
        <w:t>б</w:t>
      </w:r>
      <w:bookmarkEnd w:id="61"/>
      <w:r w:rsidRPr="00D1571E">
        <w:rPr>
          <w:sz w:val="24"/>
          <w:szCs w:val="24"/>
        </w:rPr>
        <w:t>)</w:t>
      </w:r>
      <w:r w:rsidRPr="00D1571E">
        <w:rPr>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22A6" w:rsidRPr="00D1571E" w:rsidRDefault="00AB2A26" w:rsidP="00D1571E">
      <w:pPr>
        <w:pStyle w:val="11"/>
        <w:tabs>
          <w:tab w:val="left" w:pos="1212"/>
        </w:tabs>
        <w:ind w:firstLine="740"/>
        <w:jc w:val="both"/>
        <w:rPr>
          <w:sz w:val="24"/>
          <w:szCs w:val="24"/>
        </w:rPr>
      </w:pPr>
      <w:bookmarkStart w:id="62" w:name="bookmark61"/>
      <w:r w:rsidRPr="00D1571E">
        <w:rPr>
          <w:sz w:val="24"/>
          <w:szCs w:val="24"/>
        </w:rPr>
        <w:t>в</w:t>
      </w:r>
      <w:bookmarkEnd w:id="62"/>
      <w:r w:rsidRPr="00D1571E">
        <w:rPr>
          <w:sz w:val="24"/>
          <w:szCs w:val="24"/>
        </w:rPr>
        <w:t>)</w:t>
      </w:r>
      <w:r w:rsidRPr="00D1571E">
        <w:rPr>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22A6" w:rsidRDefault="00AB2A26" w:rsidP="00D1571E">
      <w:pPr>
        <w:pStyle w:val="11"/>
        <w:tabs>
          <w:tab w:val="left" w:pos="1117"/>
        </w:tabs>
        <w:ind w:firstLine="740"/>
        <w:jc w:val="both"/>
        <w:rPr>
          <w:sz w:val="24"/>
          <w:szCs w:val="24"/>
        </w:rPr>
      </w:pPr>
      <w:bookmarkStart w:id="63" w:name="bookmark62"/>
      <w:r w:rsidRPr="00D1571E">
        <w:rPr>
          <w:sz w:val="24"/>
          <w:szCs w:val="24"/>
        </w:rPr>
        <w:t>г</w:t>
      </w:r>
      <w:bookmarkEnd w:id="63"/>
      <w:r w:rsidRPr="00D1571E">
        <w:rPr>
          <w:sz w:val="24"/>
          <w:szCs w:val="24"/>
        </w:rPr>
        <w:t>)</w:t>
      </w:r>
      <w:r w:rsidRPr="00D1571E">
        <w:rPr>
          <w:sz w:val="24"/>
          <w:szCs w:val="24"/>
        </w:rPr>
        <w:tab/>
        <w:t>документы содержат пов</w:t>
      </w:r>
      <w:r w:rsidR="0081433B">
        <w:rPr>
          <w:sz w:val="24"/>
          <w:szCs w:val="24"/>
        </w:rPr>
        <w:t>р</w:t>
      </w:r>
      <w:r w:rsidRPr="00D1571E">
        <w:rPr>
          <w:sz w:val="24"/>
          <w:szCs w:val="24"/>
        </w:rPr>
        <w:t>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3FF7" w:rsidRPr="00D1571E" w:rsidRDefault="00CF3FF7" w:rsidP="00D1571E">
      <w:pPr>
        <w:pStyle w:val="11"/>
        <w:tabs>
          <w:tab w:val="left" w:pos="1117"/>
        </w:tabs>
        <w:ind w:firstLine="740"/>
        <w:jc w:val="both"/>
        <w:rPr>
          <w:sz w:val="24"/>
          <w:szCs w:val="24"/>
        </w:rPr>
      </w:pPr>
      <w:r>
        <w:rPr>
          <w:sz w:val="24"/>
          <w:szCs w:val="24"/>
        </w:rPr>
        <w:t>д) предоставление заявителем неполного комплекта документов, необходимых для предоставления муниципальной услуги;</w:t>
      </w:r>
    </w:p>
    <w:p w:rsidR="000948B6" w:rsidRPr="000948B6" w:rsidRDefault="00CF3FF7" w:rsidP="000948B6">
      <w:pPr>
        <w:autoSpaceDE w:val="0"/>
        <w:autoSpaceDN w:val="0"/>
        <w:adjustRightInd w:val="0"/>
        <w:ind w:firstLine="709"/>
        <w:jc w:val="both"/>
        <w:rPr>
          <w:rFonts w:ascii="Times New Roman" w:hAnsi="Times New Roman" w:cs="Times New Roman"/>
          <w:bCs/>
        </w:rPr>
      </w:pPr>
      <w:bookmarkStart w:id="64" w:name="bookmark67"/>
      <w:bookmarkEnd w:id="64"/>
      <w:r>
        <w:rPr>
          <w:rFonts w:ascii="Times New Roman" w:hAnsi="Times New Roman" w:cs="Times New Roman"/>
          <w:bCs/>
        </w:rPr>
        <w:t>е</w:t>
      </w:r>
      <w:r w:rsidR="000948B6" w:rsidRPr="000948B6">
        <w:rPr>
          <w:rFonts w:ascii="Times New Roman" w:hAnsi="Times New Roman" w:cs="Times New Roman"/>
          <w:bCs/>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F22A6" w:rsidRPr="00D1571E" w:rsidRDefault="00DA1352" w:rsidP="00DA1352">
      <w:pPr>
        <w:pStyle w:val="11"/>
        <w:tabs>
          <w:tab w:val="left" w:pos="1443"/>
        </w:tabs>
        <w:ind w:firstLine="740"/>
        <w:jc w:val="both"/>
        <w:rPr>
          <w:sz w:val="24"/>
          <w:szCs w:val="24"/>
        </w:rPr>
      </w:pPr>
      <w:r>
        <w:rPr>
          <w:sz w:val="24"/>
          <w:szCs w:val="24"/>
        </w:rPr>
        <w:t xml:space="preserve">2.13. </w:t>
      </w:r>
      <w:r w:rsidR="00AB2A26" w:rsidRPr="00D1571E">
        <w:rPr>
          <w:sz w:val="24"/>
          <w:szCs w:val="24"/>
        </w:rPr>
        <w:t>Решение об отказе в приеме документов, указанных в пункте 2.</w:t>
      </w:r>
      <w:r w:rsidR="00F96630">
        <w:rPr>
          <w:sz w:val="24"/>
          <w:szCs w:val="24"/>
        </w:rPr>
        <w:t>7</w:t>
      </w:r>
      <w:r w:rsidR="00AB2A26" w:rsidRPr="00D1571E">
        <w:rPr>
          <w:sz w:val="24"/>
          <w:szCs w:val="24"/>
        </w:rPr>
        <w:t xml:space="preserve"> настоящего Административного регламента, оформляется по форме согласно приложению № </w:t>
      </w:r>
      <w:r w:rsidR="00523963">
        <w:rPr>
          <w:sz w:val="24"/>
          <w:szCs w:val="24"/>
        </w:rPr>
        <w:t>3</w:t>
      </w:r>
      <w:r w:rsidR="00AB2A26" w:rsidRPr="00D1571E">
        <w:rPr>
          <w:sz w:val="24"/>
          <w:szCs w:val="24"/>
        </w:rPr>
        <w:t xml:space="preserve"> к настоящему Административного регламенту.</w:t>
      </w:r>
    </w:p>
    <w:p w:rsidR="000F22A6" w:rsidRPr="00D1571E" w:rsidRDefault="00DA1352" w:rsidP="00DA1352">
      <w:pPr>
        <w:pStyle w:val="11"/>
        <w:tabs>
          <w:tab w:val="left" w:pos="1448"/>
        </w:tabs>
        <w:ind w:firstLine="740"/>
        <w:jc w:val="both"/>
        <w:rPr>
          <w:sz w:val="24"/>
          <w:szCs w:val="24"/>
        </w:rPr>
      </w:pPr>
      <w:bookmarkStart w:id="65" w:name="bookmark68"/>
      <w:bookmarkEnd w:id="65"/>
      <w:r>
        <w:rPr>
          <w:sz w:val="24"/>
          <w:szCs w:val="24"/>
        </w:rPr>
        <w:t xml:space="preserve">2.14. </w:t>
      </w:r>
      <w:r w:rsidR="00AB2A26" w:rsidRPr="00D1571E">
        <w:rPr>
          <w:sz w:val="24"/>
          <w:szCs w:val="24"/>
        </w:rPr>
        <w:t>Решение об отказе в приеме документов, указанных в пункте 2.</w:t>
      </w:r>
      <w:r w:rsidR="00F96630">
        <w:rPr>
          <w:sz w:val="24"/>
          <w:szCs w:val="24"/>
        </w:rPr>
        <w:t>7</w:t>
      </w:r>
      <w:r w:rsidR="00AB2A26" w:rsidRPr="00D1571E">
        <w:rPr>
          <w:sz w:val="24"/>
          <w:szCs w:val="24"/>
        </w:rPr>
        <w:t xml:space="preserve"> настоящего Административного регламента, направляется заявителю способом, определенным заявителем в </w:t>
      </w:r>
      <w:r w:rsidR="00E67822" w:rsidRPr="00D1571E">
        <w:rPr>
          <w:sz w:val="24"/>
          <w:szCs w:val="24"/>
        </w:rPr>
        <w:t>заявлении</w:t>
      </w:r>
      <w:r w:rsidR="00AB2A26" w:rsidRPr="00D1571E">
        <w:rPr>
          <w:sz w:val="24"/>
          <w:szCs w:val="24"/>
        </w:rPr>
        <w:t>,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0F22A6" w:rsidRPr="00D1571E" w:rsidRDefault="00DA1352" w:rsidP="00DA1352">
      <w:pPr>
        <w:pStyle w:val="11"/>
        <w:tabs>
          <w:tab w:val="left" w:pos="1425"/>
        </w:tabs>
        <w:ind w:firstLine="720"/>
        <w:jc w:val="both"/>
        <w:rPr>
          <w:sz w:val="24"/>
          <w:szCs w:val="24"/>
        </w:rPr>
      </w:pPr>
      <w:bookmarkStart w:id="66" w:name="bookmark69"/>
      <w:bookmarkEnd w:id="66"/>
      <w:r>
        <w:rPr>
          <w:sz w:val="24"/>
          <w:szCs w:val="24"/>
        </w:rPr>
        <w:t xml:space="preserve">2.15. </w:t>
      </w:r>
      <w:r w:rsidR="00AB2A26" w:rsidRPr="00D1571E">
        <w:rPr>
          <w:sz w:val="24"/>
          <w:szCs w:val="24"/>
        </w:rPr>
        <w:t>Отказ в приеме документов, указанных в пункте 2.</w:t>
      </w:r>
      <w:r w:rsidR="00F96630">
        <w:rPr>
          <w:sz w:val="24"/>
          <w:szCs w:val="24"/>
        </w:rPr>
        <w:t>7</w:t>
      </w:r>
      <w:r w:rsidR="00AB2A26" w:rsidRPr="00D1571E">
        <w:rPr>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0F22A6" w:rsidRPr="00D1571E" w:rsidRDefault="00DA1352" w:rsidP="00DA1352">
      <w:pPr>
        <w:pStyle w:val="11"/>
        <w:tabs>
          <w:tab w:val="left" w:pos="1430"/>
        </w:tabs>
        <w:ind w:left="720" w:firstLine="0"/>
        <w:jc w:val="both"/>
        <w:rPr>
          <w:sz w:val="24"/>
          <w:szCs w:val="24"/>
        </w:rPr>
      </w:pPr>
      <w:bookmarkStart w:id="67" w:name="bookmark70"/>
      <w:bookmarkEnd w:id="67"/>
      <w:r>
        <w:rPr>
          <w:sz w:val="24"/>
          <w:szCs w:val="24"/>
        </w:rPr>
        <w:t xml:space="preserve">2.16. </w:t>
      </w:r>
      <w:r w:rsidR="00AB2A26" w:rsidRPr="00D1571E">
        <w:rPr>
          <w:sz w:val="24"/>
          <w:szCs w:val="24"/>
        </w:rPr>
        <w:t>Результатом предоставления услуги является:</w:t>
      </w:r>
    </w:p>
    <w:p w:rsidR="000F22A6" w:rsidRPr="00D1571E" w:rsidRDefault="00DA1352" w:rsidP="00DA1352">
      <w:pPr>
        <w:pStyle w:val="11"/>
        <w:tabs>
          <w:tab w:val="left" w:pos="1113"/>
        </w:tabs>
        <w:ind w:firstLine="720"/>
        <w:jc w:val="both"/>
        <w:rPr>
          <w:sz w:val="24"/>
          <w:szCs w:val="24"/>
        </w:rPr>
      </w:pPr>
      <w:bookmarkStart w:id="68" w:name="bookmark71"/>
      <w:bookmarkEnd w:id="68"/>
      <w:r>
        <w:rPr>
          <w:sz w:val="24"/>
          <w:szCs w:val="24"/>
        </w:rPr>
        <w:t xml:space="preserve">1) </w:t>
      </w:r>
      <w:r w:rsidR="00AB2A26" w:rsidRPr="00D1571E">
        <w:rPr>
          <w:sz w:val="24"/>
          <w:szCs w:val="24"/>
        </w:rPr>
        <w:t xml:space="preserve">решение уполномоченного органа о признании садового дома жилым домом или жилого дома садовым домом по форме, утвержденной приложением № </w:t>
      </w:r>
      <w:r w:rsidR="00B2274C">
        <w:rPr>
          <w:sz w:val="24"/>
          <w:szCs w:val="24"/>
        </w:rPr>
        <w:t>2</w:t>
      </w:r>
      <w:r w:rsidR="00AB2A26" w:rsidRPr="00D1571E">
        <w:rPr>
          <w:sz w:val="24"/>
          <w:szCs w:val="24"/>
        </w:rPr>
        <w:t xml:space="preserve"> к Положению;</w:t>
      </w:r>
    </w:p>
    <w:p w:rsidR="000F22A6" w:rsidRPr="00D1571E" w:rsidRDefault="00DA1352" w:rsidP="00DA1352">
      <w:pPr>
        <w:pStyle w:val="11"/>
        <w:tabs>
          <w:tab w:val="left" w:pos="1118"/>
        </w:tabs>
        <w:ind w:left="720" w:firstLine="0"/>
        <w:jc w:val="both"/>
        <w:rPr>
          <w:sz w:val="24"/>
          <w:szCs w:val="24"/>
        </w:rPr>
      </w:pPr>
      <w:bookmarkStart w:id="69" w:name="bookmark72"/>
      <w:bookmarkEnd w:id="69"/>
      <w:r>
        <w:rPr>
          <w:sz w:val="24"/>
          <w:szCs w:val="24"/>
        </w:rPr>
        <w:t xml:space="preserve">2) </w:t>
      </w:r>
      <w:r w:rsidR="00AB2A26" w:rsidRPr="00D1571E">
        <w:rPr>
          <w:sz w:val="24"/>
          <w:szCs w:val="24"/>
        </w:rPr>
        <w:t>решения об отказе в предоставлении услуги.</w:t>
      </w:r>
    </w:p>
    <w:p w:rsidR="000F22A6" w:rsidRPr="00D1571E" w:rsidRDefault="00DA1352" w:rsidP="00DA1352">
      <w:pPr>
        <w:pStyle w:val="11"/>
        <w:tabs>
          <w:tab w:val="left" w:pos="1430"/>
        </w:tabs>
        <w:ind w:left="720" w:firstLine="0"/>
        <w:jc w:val="both"/>
        <w:rPr>
          <w:sz w:val="24"/>
          <w:szCs w:val="24"/>
        </w:rPr>
      </w:pPr>
      <w:bookmarkStart w:id="70" w:name="bookmark73"/>
      <w:bookmarkStart w:id="71" w:name="bookmark74"/>
      <w:bookmarkEnd w:id="70"/>
      <w:bookmarkEnd w:id="71"/>
      <w:r>
        <w:rPr>
          <w:sz w:val="24"/>
          <w:szCs w:val="24"/>
        </w:rPr>
        <w:t>2.1</w:t>
      </w:r>
      <w:r w:rsidR="000948B6">
        <w:rPr>
          <w:sz w:val="24"/>
          <w:szCs w:val="24"/>
        </w:rPr>
        <w:t>7</w:t>
      </w:r>
      <w:r>
        <w:rPr>
          <w:sz w:val="24"/>
          <w:szCs w:val="24"/>
        </w:rPr>
        <w:t xml:space="preserve">. </w:t>
      </w:r>
      <w:r w:rsidR="00AB2A26" w:rsidRPr="00D1571E">
        <w:rPr>
          <w:sz w:val="24"/>
          <w:szCs w:val="24"/>
        </w:rPr>
        <w:t>Предоставление услуги осуществляется без взимания платы.</w:t>
      </w:r>
    </w:p>
    <w:p w:rsidR="000F22A6" w:rsidRPr="00D1571E" w:rsidRDefault="00DA1352" w:rsidP="00DA1352">
      <w:pPr>
        <w:pStyle w:val="11"/>
        <w:tabs>
          <w:tab w:val="left" w:pos="1430"/>
        </w:tabs>
        <w:ind w:firstLine="720"/>
        <w:jc w:val="both"/>
        <w:rPr>
          <w:sz w:val="24"/>
          <w:szCs w:val="24"/>
        </w:rPr>
      </w:pPr>
      <w:bookmarkStart w:id="72" w:name="bookmark75"/>
      <w:bookmarkEnd w:id="72"/>
      <w:r>
        <w:rPr>
          <w:sz w:val="24"/>
          <w:szCs w:val="24"/>
        </w:rPr>
        <w:t>2.1</w:t>
      </w:r>
      <w:r w:rsidR="000948B6">
        <w:rPr>
          <w:sz w:val="24"/>
          <w:szCs w:val="24"/>
        </w:rPr>
        <w:t>8</w:t>
      </w:r>
      <w:r>
        <w:rPr>
          <w:sz w:val="24"/>
          <w:szCs w:val="24"/>
        </w:rPr>
        <w:t xml:space="preserve">. </w:t>
      </w:r>
      <w:r w:rsidR="00AB2A26" w:rsidRPr="00D1571E">
        <w:rPr>
          <w:sz w:val="24"/>
          <w:szCs w:val="24"/>
        </w:rPr>
        <w:t>Сведения о ходе рассмотрения заявления, направленного способом, указанным в подпункте «а» пункта 2.</w:t>
      </w:r>
      <w:r w:rsidR="007A7D79">
        <w:rPr>
          <w:sz w:val="24"/>
          <w:szCs w:val="24"/>
        </w:rPr>
        <w:t>3</w:t>
      </w:r>
      <w:r w:rsidR="00AB2A26" w:rsidRPr="00D1571E">
        <w:rPr>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F22A6" w:rsidRPr="00D1571E" w:rsidRDefault="00AB2A26" w:rsidP="00D1571E">
      <w:pPr>
        <w:pStyle w:val="11"/>
        <w:ind w:firstLine="720"/>
        <w:jc w:val="both"/>
        <w:rPr>
          <w:sz w:val="24"/>
          <w:szCs w:val="24"/>
        </w:rPr>
      </w:pPr>
      <w:r w:rsidRPr="00D1571E">
        <w:rPr>
          <w:sz w:val="24"/>
          <w:szCs w:val="24"/>
        </w:rPr>
        <w:t>Сведения о ходе рассмотрения заявления, направленного способом, указанным в подпункте «б» пункта 2.</w:t>
      </w:r>
      <w:r w:rsidR="007A7D79">
        <w:rPr>
          <w:sz w:val="24"/>
          <w:szCs w:val="24"/>
        </w:rPr>
        <w:t>3</w:t>
      </w:r>
      <w:r w:rsidRPr="00D1571E">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F22A6" w:rsidRPr="00D1571E" w:rsidRDefault="00AB2A26" w:rsidP="00D1571E">
      <w:pPr>
        <w:pStyle w:val="11"/>
        <w:tabs>
          <w:tab w:val="left" w:pos="1384"/>
        </w:tabs>
        <w:ind w:firstLine="720"/>
        <w:jc w:val="both"/>
        <w:rPr>
          <w:sz w:val="24"/>
          <w:szCs w:val="24"/>
        </w:rPr>
      </w:pPr>
      <w:bookmarkStart w:id="73" w:name="bookmark76"/>
      <w:r w:rsidRPr="00D1571E">
        <w:rPr>
          <w:sz w:val="24"/>
          <w:szCs w:val="24"/>
        </w:rPr>
        <w:t>а</w:t>
      </w:r>
      <w:bookmarkEnd w:id="73"/>
      <w:r w:rsidRPr="00D1571E">
        <w:rPr>
          <w:sz w:val="24"/>
          <w:szCs w:val="24"/>
        </w:rPr>
        <w:t>)</w:t>
      </w:r>
      <w:r w:rsidR="00C93E46">
        <w:rPr>
          <w:sz w:val="24"/>
          <w:szCs w:val="24"/>
        </w:rPr>
        <w:t xml:space="preserve"> </w:t>
      </w:r>
      <w:r w:rsidRPr="00D1571E">
        <w:rPr>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F22A6" w:rsidRPr="00D1571E" w:rsidRDefault="00AB2A26" w:rsidP="00D1571E">
      <w:pPr>
        <w:pStyle w:val="11"/>
        <w:tabs>
          <w:tab w:val="left" w:pos="1113"/>
        </w:tabs>
        <w:ind w:firstLine="720"/>
        <w:jc w:val="both"/>
        <w:rPr>
          <w:sz w:val="24"/>
          <w:szCs w:val="24"/>
        </w:rPr>
      </w:pPr>
      <w:bookmarkStart w:id="74" w:name="bookmark77"/>
      <w:r w:rsidRPr="00D1571E">
        <w:rPr>
          <w:sz w:val="24"/>
          <w:szCs w:val="24"/>
        </w:rPr>
        <w:t>б</w:t>
      </w:r>
      <w:bookmarkEnd w:id="74"/>
      <w:r w:rsidRPr="00D1571E">
        <w:rPr>
          <w:sz w:val="24"/>
          <w:szCs w:val="24"/>
        </w:rPr>
        <w:t>)</w:t>
      </w:r>
      <w:r w:rsidR="00C93E46">
        <w:rPr>
          <w:sz w:val="24"/>
          <w:szCs w:val="24"/>
        </w:rPr>
        <w:t xml:space="preserve"> в</w:t>
      </w:r>
      <w:r w:rsidRPr="00D1571E">
        <w:rPr>
          <w:sz w:val="24"/>
          <w:szCs w:val="24"/>
        </w:rPr>
        <w:t xml:space="preserve"> электронной форме посредством электронной почты.</w:t>
      </w:r>
    </w:p>
    <w:p w:rsidR="000F22A6" w:rsidRPr="00D1571E" w:rsidRDefault="00AB2A26" w:rsidP="00D1571E">
      <w:pPr>
        <w:pStyle w:val="11"/>
        <w:ind w:firstLine="720"/>
        <w:jc w:val="both"/>
        <w:rPr>
          <w:sz w:val="24"/>
          <w:szCs w:val="24"/>
        </w:rPr>
      </w:pPr>
      <w:r w:rsidRPr="00D1571E">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F22A6" w:rsidRPr="00D1571E" w:rsidRDefault="00DA1352" w:rsidP="00DA1352">
      <w:pPr>
        <w:pStyle w:val="11"/>
        <w:tabs>
          <w:tab w:val="left" w:pos="1430"/>
        </w:tabs>
        <w:ind w:firstLine="720"/>
        <w:jc w:val="both"/>
        <w:rPr>
          <w:sz w:val="24"/>
          <w:szCs w:val="24"/>
        </w:rPr>
      </w:pPr>
      <w:bookmarkStart w:id="75" w:name="bookmark78"/>
      <w:bookmarkEnd w:id="75"/>
      <w:r>
        <w:rPr>
          <w:sz w:val="24"/>
          <w:szCs w:val="24"/>
        </w:rPr>
        <w:t>2.</w:t>
      </w:r>
      <w:r w:rsidR="000948B6">
        <w:rPr>
          <w:sz w:val="24"/>
          <w:szCs w:val="24"/>
        </w:rPr>
        <w:t>19</w:t>
      </w:r>
      <w:r>
        <w:rPr>
          <w:sz w:val="24"/>
          <w:szCs w:val="24"/>
        </w:rPr>
        <w:t xml:space="preserve">. </w:t>
      </w:r>
      <w:r w:rsidR="00AB2A26" w:rsidRPr="00D1571E">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89650D" w:rsidRPr="00AD4C73" w:rsidRDefault="00AB2A26" w:rsidP="00D1571E">
      <w:pPr>
        <w:pStyle w:val="11"/>
        <w:ind w:firstLine="720"/>
        <w:jc w:val="both"/>
        <w:rPr>
          <w:sz w:val="24"/>
          <w:szCs w:val="24"/>
        </w:rPr>
      </w:pPr>
      <w:r w:rsidRPr="00D1571E">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w:t>
      </w:r>
      <w:r w:rsidRPr="00D1571E">
        <w:rPr>
          <w:sz w:val="24"/>
          <w:szCs w:val="24"/>
        </w:rPr>
        <w:lastRenderedPageBreak/>
        <w:t xml:space="preserve">жилым домом или жилого дома садовым домом (далее - заявление об исправлении допущенных опечаток и ошибок) по форме согласно Приложению № </w:t>
      </w:r>
      <w:r w:rsidR="00C54DFF">
        <w:rPr>
          <w:sz w:val="24"/>
          <w:szCs w:val="24"/>
        </w:rPr>
        <w:t>4</w:t>
      </w:r>
      <w:r w:rsidRPr="00D1571E">
        <w:rPr>
          <w:sz w:val="24"/>
          <w:szCs w:val="24"/>
        </w:rPr>
        <w:t xml:space="preserve"> к настоящему Административному </w:t>
      </w:r>
      <w:r w:rsidR="00AD4C73">
        <w:rPr>
          <w:sz w:val="24"/>
          <w:szCs w:val="24"/>
        </w:rPr>
        <w:t xml:space="preserve">регламенту, </w:t>
      </w:r>
      <w:r w:rsidR="00AD4C73" w:rsidRPr="00AD4C73">
        <w:rPr>
          <w:sz w:val="24"/>
          <w:szCs w:val="24"/>
        </w:rPr>
        <w:t>одним из способов, установленных пунктом 2.3 настоящего Административного регламента</w:t>
      </w:r>
      <w:r w:rsidR="00AD4C73">
        <w:rPr>
          <w:sz w:val="24"/>
          <w:szCs w:val="24"/>
        </w:rPr>
        <w:t>.</w:t>
      </w:r>
    </w:p>
    <w:p w:rsidR="000F22A6" w:rsidRPr="00D1571E" w:rsidRDefault="00AB2A26" w:rsidP="00D1571E">
      <w:pPr>
        <w:pStyle w:val="11"/>
        <w:ind w:firstLine="720"/>
        <w:jc w:val="both"/>
        <w:rPr>
          <w:sz w:val="24"/>
          <w:szCs w:val="24"/>
        </w:rPr>
      </w:pPr>
      <w:r w:rsidRPr="00D1571E">
        <w:rPr>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0F22A6" w:rsidRPr="00D1571E" w:rsidRDefault="00AB2A26" w:rsidP="00D1571E">
      <w:pPr>
        <w:pStyle w:val="11"/>
        <w:ind w:firstLine="720"/>
        <w:jc w:val="both"/>
        <w:rPr>
          <w:sz w:val="24"/>
          <w:szCs w:val="24"/>
        </w:rPr>
      </w:pPr>
      <w:r w:rsidRPr="00D1571E">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00C54DFF">
        <w:rPr>
          <w:sz w:val="24"/>
          <w:szCs w:val="24"/>
        </w:rPr>
        <w:t>5</w:t>
      </w:r>
      <w:r w:rsidRPr="00D1571E">
        <w:rPr>
          <w:sz w:val="24"/>
          <w:szCs w:val="24"/>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F22A6" w:rsidRPr="00D1571E" w:rsidRDefault="002F1EE4" w:rsidP="00D1571E">
      <w:pPr>
        <w:pStyle w:val="11"/>
        <w:tabs>
          <w:tab w:val="left" w:pos="1488"/>
        </w:tabs>
        <w:ind w:firstLine="720"/>
        <w:jc w:val="both"/>
        <w:rPr>
          <w:sz w:val="24"/>
          <w:szCs w:val="24"/>
        </w:rPr>
      </w:pPr>
      <w:bookmarkStart w:id="76" w:name="bookmark79"/>
      <w:bookmarkEnd w:id="76"/>
      <w:r w:rsidRPr="00D1571E">
        <w:rPr>
          <w:sz w:val="24"/>
          <w:szCs w:val="24"/>
        </w:rPr>
        <w:t>2.2</w:t>
      </w:r>
      <w:r w:rsidR="000948B6">
        <w:rPr>
          <w:sz w:val="24"/>
          <w:szCs w:val="24"/>
        </w:rPr>
        <w:t>0</w:t>
      </w:r>
      <w:r w:rsidRPr="00D1571E">
        <w:rPr>
          <w:sz w:val="24"/>
          <w:szCs w:val="24"/>
        </w:rPr>
        <w:t xml:space="preserve">. </w:t>
      </w:r>
      <w:r w:rsidR="00AB2A26" w:rsidRPr="00D1571E">
        <w:rPr>
          <w:sz w:val="24"/>
          <w:szCs w:val="24"/>
        </w:rPr>
        <w:t xml:space="preserve">Исчерпывающий перечень оснований для отказа в исправлении допущенных опечаток и ошибок в </w:t>
      </w:r>
      <w:r w:rsidR="00DB2024" w:rsidRPr="00D1571E">
        <w:rPr>
          <w:sz w:val="24"/>
          <w:szCs w:val="24"/>
        </w:rPr>
        <w:t>решении о признании садового дома жилым домом или жилого дома садовым домом</w:t>
      </w:r>
      <w:r w:rsidR="00AB2A26" w:rsidRPr="00D1571E">
        <w:rPr>
          <w:sz w:val="24"/>
          <w:szCs w:val="24"/>
        </w:rPr>
        <w:t>:</w:t>
      </w:r>
    </w:p>
    <w:p w:rsidR="000F22A6" w:rsidRPr="00D1571E" w:rsidRDefault="00AB2A26" w:rsidP="00D1571E">
      <w:pPr>
        <w:pStyle w:val="11"/>
        <w:tabs>
          <w:tab w:val="left" w:pos="1052"/>
        </w:tabs>
        <w:ind w:firstLine="720"/>
        <w:jc w:val="both"/>
        <w:rPr>
          <w:sz w:val="24"/>
          <w:szCs w:val="24"/>
        </w:rPr>
      </w:pPr>
      <w:bookmarkStart w:id="77" w:name="bookmark80"/>
      <w:r w:rsidRPr="00D1571E">
        <w:rPr>
          <w:sz w:val="24"/>
          <w:szCs w:val="24"/>
        </w:rPr>
        <w:t>а</w:t>
      </w:r>
      <w:bookmarkEnd w:id="77"/>
      <w:r w:rsidRPr="00D1571E">
        <w:rPr>
          <w:sz w:val="24"/>
          <w:szCs w:val="24"/>
        </w:rPr>
        <w:t>)</w:t>
      </w:r>
      <w:r w:rsidRPr="00D1571E">
        <w:rPr>
          <w:sz w:val="24"/>
          <w:szCs w:val="24"/>
        </w:rPr>
        <w:tab/>
        <w:t>несоответствие заявителя кругу лиц, указанных в пункте 2.2 настоящего Административного регламента;</w:t>
      </w:r>
    </w:p>
    <w:p w:rsidR="000F22A6" w:rsidRPr="00D1571E" w:rsidRDefault="00AB2A26" w:rsidP="00D1571E">
      <w:pPr>
        <w:pStyle w:val="11"/>
        <w:tabs>
          <w:tab w:val="left" w:pos="1071"/>
        </w:tabs>
        <w:ind w:firstLine="720"/>
        <w:jc w:val="both"/>
        <w:rPr>
          <w:sz w:val="24"/>
          <w:szCs w:val="24"/>
        </w:rPr>
      </w:pPr>
      <w:bookmarkStart w:id="78" w:name="bookmark81"/>
      <w:r w:rsidRPr="00D1571E">
        <w:rPr>
          <w:sz w:val="24"/>
          <w:szCs w:val="24"/>
        </w:rPr>
        <w:t>б</w:t>
      </w:r>
      <w:bookmarkEnd w:id="78"/>
      <w:r w:rsidRPr="00D1571E">
        <w:rPr>
          <w:sz w:val="24"/>
          <w:szCs w:val="24"/>
        </w:rPr>
        <w:t>)</w:t>
      </w:r>
      <w:r w:rsidRPr="00D1571E">
        <w:rPr>
          <w:sz w:val="24"/>
          <w:szCs w:val="24"/>
        </w:rPr>
        <w:tab/>
        <w:t xml:space="preserve">отсутствие факта допущения опечаток и ошибок в </w:t>
      </w:r>
      <w:r w:rsidR="00DB2024" w:rsidRPr="00D1571E">
        <w:rPr>
          <w:sz w:val="24"/>
          <w:szCs w:val="24"/>
        </w:rPr>
        <w:t>решении о признании садового дома жилым домом или жилого дома садовым домом</w:t>
      </w:r>
      <w:r w:rsidRPr="00D1571E">
        <w:rPr>
          <w:sz w:val="24"/>
          <w:szCs w:val="24"/>
        </w:rPr>
        <w:t>.</w:t>
      </w:r>
    </w:p>
    <w:p w:rsidR="000F22A6" w:rsidRPr="00D1571E" w:rsidRDefault="002F1EE4" w:rsidP="00D1571E">
      <w:pPr>
        <w:pStyle w:val="11"/>
        <w:tabs>
          <w:tab w:val="left" w:pos="1488"/>
        </w:tabs>
        <w:ind w:firstLine="720"/>
        <w:jc w:val="both"/>
        <w:rPr>
          <w:sz w:val="24"/>
          <w:szCs w:val="24"/>
        </w:rPr>
      </w:pPr>
      <w:bookmarkStart w:id="79" w:name="bookmark82"/>
      <w:bookmarkEnd w:id="79"/>
      <w:r w:rsidRPr="00D1571E">
        <w:rPr>
          <w:sz w:val="24"/>
          <w:szCs w:val="24"/>
        </w:rPr>
        <w:t>2.2</w:t>
      </w:r>
      <w:r w:rsidR="000948B6">
        <w:rPr>
          <w:sz w:val="24"/>
          <w:szCs w:val="24"/>
        </w:rPr>
        <w:t>1</w:t>
      </w:r>
      <w:r w:rsidRPr="00D1571E">
        <w:rPr>
          <w:sz w:val="24"/>
          <w:szCs w:val="24"/>
        </w:rPr>
        <w:t xml:space="preserve">. </w:t>
      </w:r>
      <w:r w:rsidR="00AB2A26" w:rsidRPr="00D1571E">
        <w:rPr>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C54DFF" w:rsidRPr="00AD4C73" w:rsidRDefault="00AB2A26" w:rsidP="00C54DFF">
      <w:pPr>
        <w:pStyle w:val="11"/>
        <w:ind w:firstLine="720"/>
        <w:jc w:val="both"/>
        <w:rPr>
          <w:sz w:val="24"/>
          <w:szCs w:val="24"/>
        </w:rPr>
      </w:pPr>
      <w:r w:rsidRPr="00D1571E">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w:t>
      </w:r>
      <w:r w:rsidR="00B2274C">
        <w:rPr>
          <w:sz w:val="24"/>
          <w:szCs w:val="24"/>
        </w:rPr>
        <w:t>6</w:t>
      </w:r>
      <w:r w:rsidRPr="00D1571E">
        <w:rPr>
          <w:sz w:val="24"/>
          <w:szCs w:val="24"/>
        </w:rPr>
        <w:t xml:space="preserve"> к настоящему Административному регламенту, </w:t>
      </w:r>
      <w:r w:rsidR="00C54DFF" w:rsidRPr="00AD4C73">
        <w:rPr>
          <w:sz w:val="24"/>
          <w:szCs w:val="24"/>
        </w:rPr>
        <w:t>одним из способов, установленных пунктом 2.3 настоящего Административного регламента</w:t>
      </w:r>
      <w:r w:rsidR="00C54DFF">
        <w:rPr>
          <w:sz w:val="24"/>
          <w:szCs w:val="24"/>
        </w:rPr>
        <w:t xml:space="preserve">. </w:t>
      </w:r>
    </w:p>
    <w:p w:rsidR="000F22A6" w:rsidRPr="00D1571E" w:rsidRDefault="00AB2A26" w:rsidP="00D1571E">
      <w:pPr>
        <w:pStyle w:val="11"/>
        <w:ind w:firstLine="720"/>
        <w:jc w:val="both"/>
        <w:rPr>
          <w:sz w:val="24"/>
          <w:szCs w:val="24"/>
        </w:rPr>
      </w:pPr>
      <w:r w:rsidRPr="00D1571E">
        <w:rPr>
          <w:sz w:val="24"/>
          <w:szCs w:val="24"/>
        </w:rPr>
        <w:t xml:space="preserve">В случае отсутствия оснований для отказа в выдаче дубликата </w:t>
      </w:r>
      <w:r w:rsidR="00DB2024" w:rsidRPr="00D1571E">
        <w:rPr>
          <w:sz w:val="24"/>
          <w:szCs w:val="24"/>
        </w:rPr>
        <w:t>решения о признании садового дома жилым домом или жилого дома садовым домом</w:t>
      </w:r>
      <w:r w:rsidRPr="00D1571E">
        <w:rPr>
          <w:sz w:val="24"/>
          <w:szCs w:val="24"/>
        </w:rPr>
        <w:t>, установленных пунктом 2.2</w:t>
      </w:r>
      <w:r w:rsidR="00C54DFF">
        <w:rPr>
          <w:sz w:val="24"/>
          <w:szCs w:val="24"/>
        </w:rPr>
        <w:t xml:space="preserve">2 </w:t>
      </w:r>
      <w:r w:rsidRPr="00D1571E">
        <w:rPr>
          <w:sz w:val="24"/>
          <w:szCs w:val="24"/>
        </w:rPr>
        <w:t>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0F22A6" w:rsidRPr="00D1571E" w:rsidRDefault="00AB2A26" w:rsidP="00D1571E">
      <w:pPr>
        <w:pStyle w:val="11"/>
        <w:ind w:firstLine="720"/>
        <w:jc w:val="both"/>
        <w:rPr>
          <w:sz w:val="24"/>
          <w:szCs w:val="24"/>
        </w:rPr>
      </w:pPr>
      <w:r w:rsidRPr="00D1571E">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00B2274C">
        <w:rPr>
          <w:sz w:val="24"/>
          <w:szCs w:val="24"/>
        </w:rPr>
        <w:t>7</w:t>
      </w:r>
      <w:r w:rsidRPr="00D1571E">
        <w:rPr>
          <w:sz w:val="24"/>
          <w:szCs w:val="24"/>
        </w:rPr>
        <w:t xml:space="preserve"> к настоящему Административному регламенту направляется заявителю в порядке, установленном пунктом 2.</w:t>
      </w:r>
      <w:r w:rsidR="008768FE">
        <w:rPr>
          <w:sz w:val="24"/>
          <w:szCs w:val="24"/>
        </w:rPr>
        <w:t>19</w:t>
      </w:r>
      <w:r w:rsidRPr="00D1571E">
        <w:rPr>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F22A6" w:rsidRPr="00D1571E" w:rsidRDefault="002F1EE4" w:rsidP="00D1571E">
      <w:pPr>
        <w:pStyle w:val="11"/>
        <w:tabs>
          <w:tab w:val="left" w:pos="1477"/>
        </w:tabs>
        <w:ind w:firstLine="720"/>
        <w:jc w:val="both"/>
        <w:rPr>
          <w:sz w:val="24"/>
          <w:szCs w:val="24"/>
        </w:rPr>
      </w:pPr>
      <w:bookmarkStart w:id="80" w:name="bookmark83"/>
      <w:bookmarkEnd w:id="80"/>
      <w:r w:rsidRPr="00D1571E">
        <w:rPr>
          <w:sz w:val="24"/>
          <w:szCs w:val="24"/>
        </w:rPr>
        <w:t>2.2</w:t>
      </w:r>
      <w:r w:rsidR="000948B6">
        <w:rPr>
          <w:sz w:val="24"/>
          <w:szCs w:val="24"/>
        </w:rPr>
        <w:t>2</w:t>
      </w:r>
      <w:r w:rsidRPr="00D1571E">
        <w:rPr>
          <w:sz w:val="24"/>
          <w:szCs w:val="24"/>
        </w:rPr>
        <w:t xml:space="preserve">. </w:t>
      </w:r>
      <w:r w:rsidR="00AB2A26" w:rsidRPr="00D1571E">
        <w:rPr>
          <w:sz w:val="24"/>
          <w:szCs w:val="24"/>
        </w:rPr>
        <w:t xml:space="preserve">Исчерпывающий перечень оснований для отказа в выдаче дубликата </w:t>
      </w:r>
      <w:r w:rsidR="00DB2024" w:rsidRPr="00D1571E">
        <w:rPr>
          <w:sz w:val="24"/>
          <w:szCs w:val="24"/>
        </w:rPr>
        <w:t>решения о признании садового дома жилым домом или жилого дома садовым домом</w:t>
      </w:r>
      <w:r w:rsidR="00AB2A26" w:rsidRPr="00D1571E">
        <w:rPr>
          <w:sz w:val="24"/>
          <w:szCs w:val="24"/>
        </w:rPr>
        <w:t>:</w:t>
      </w:r>
    </w:p>
    <w:p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несоответствие заявителя кругу лиц, указанных в пункте 2.2 настоящего Административного регламента.</w:t>
      </w:r>
    </w:p>
    <w:p w:rsidR="000F22A6" w:rsidRPr="00D1571E" w:rsidRDefault="002F1EE4" w:rsidP="00D1571E">
      <w:pPr>
        <w:pStyle w:val="11"/>
        <w:tabs>
          <w:tab w:val="left" w:pos="1477"/>
        </w:tabs>
        <w:ind w:firstLine="0"/>
        <w:jc w:val="both"/>
        <w:rPr>
          <w:sz w:val="24"/>
          <w:szCs w:val="24"/>
        </w:rPr>
      </w:pPr>
      <w:bookmarkStart w:id="81" w:name="bookmark84"/>
      <w:bookmarkEnd w:id="81"/>
      <w:r w:rsidRPr="00D1571E">
        <w:rPr>
          <w:sz w:val="24"/>
          <w:szCs w:val="24"/>
        </w:rPr>
        <w:t xml:space="preserve">       </w:t>
      </w:r>
      <w:r w:rsidR="00DA1352">
        <w:rPr>
          <w:sz w:val="24"/>
          <w:szCs w:val="24"/>
        </w:rPr>
        <w:t xml:space="preserve">  </w:t>
      </w:r>
      <w:r w:rsidRPr="00D1571E">
        <w:rPr>
          <w:sz w:val="24"/>
          <w:szCs w:val="24"/>
        </w:rPr>
        <w:t xml:space="preserve"> 2.2</w:t>
      </w:r>
      <w:r w:rsidR="000948B6">
        <w:rPr>
          <w:sz w:val="24"/>
          <w:szCs w:val="24"/>
        </w:rPr>
        <w:t>3</w:t>
      </w:r>
      <w:r w:rsidRPr="00D1571E">
        <w:rPr>
          <w:sz w:val="24"/>
          <w:szCs w:val="24"/>
        </w:rPr>
        <w:t xml:space="preserve">. </w:t>
      </w:r>
      <w:r w:rsidR="00AB2A26" w:rsidRPr="00D1571E">
        <w:rPr>
          <w:sz w:val="24"/>
          <w:szCs w:val="24"/>
        </w:rPr>
        <w:t xml:space="preserve">Максимальный срок ожидания в очереди при подаче запроса о предоставлении </w:t>
      </w:r>
      <w:r w:rsidR="00AB2A26" w:rsidRPr="00D1571E">
        <w:rPr>
          <w:sz w:val="24"/>
          <w:szCs w:val="24"/>
        </w:rPr>
        <w:lastRenderedPageBreak/>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F22A6" w:rsidRPr="00D1571E" w:rsidRDefault="002F1EE4" w:rsidP="00D1571E">
      <w:pPr>
        <w:pStyle w:val="11"/>
        <w:tabs>
          <w:tab w:val="left" w:pos="1632"/>
        </w:tabs>
        <w:ind w:firstLine="0"/>
        <w:jc w:val="both"/>
        <w:rPr>
          <w:sz w:val="24"/>
          <w:szCs w:val="24"/>
        </w:rPr>
      </w:pPr>
      <w:bookmarkStart w:id="82" w:name="bookmark85"/>
      <w:bookmarkEnd w:id="82"/>
      <w:r w:rsidRPr="00D1571E">
        <w:rPr>
          <w:sz w:val="24"/>
          <w:szCs w:val="24"/>
        </w:rPr>
        <w:t xml:space="preserve">          2.2</w:t>
      </w:r>
      <w:r w:rsidR="000948B6">
        <w:rPr>
          <w:sz w:val="24"/>
          <w:szCs w:val="24"/>
        </w:rPr>
        <w:t>4</w:t>
      </w:r>
      <w:r w:rsidRPr="00D1571E">
        <w:rPr>
          <w:sz w:val="24"/>
          <w:szCs w:val="24"/>
        </w:rPr>
        <w:t xml:space="preserve">. </w:t>
      </w:r>
      <w:r w:rsidR="00AB2A26" w:rsidRPr="00D1571E">
        <w:rPr>
          <w:sz w:val="24"/>
          <w:szCs w:val="24"/>
        </w:rPr>
        <w:t>Услуги, необходимые и обязательные для предоставления муниципальной услуги, отсутствуют.</w:t>
      </w:r>
    </w:p>
    <w:p w:rsidR="000F22A6" w:rsidRPr="00D1571E" w:rsidRDefault="002F1EE4" w:rsidP="00D1571E">
      <w:pPr>
        <w:pStyle w:val="11"/>
        <w:tabs>
          <w:tab w:val="left" w:pos="1632"/>
        </w:tabs>
        <w:ind w:firstLine="0"/>
        <w:jc w:val="both"/>
        <w:rPr>
          <w:sz w:val="24"/>
          <w:szCs w:val="24"/>
        </w:rPr>
      </w:pPr>
      <w:bookmarkStart w:id="83" w:name="bookmark86"/>
      <w:bookmarkEnd w:id="83"/>
      <w:r w:rsidRPr="00D1571E">
        <w:rPr>
          <w:sz w:val="24"/>
          <w:szCs w:val="24"/>
        </w:rPr>
        <w:t xml:space="preserve">          2.2</w:t>
      </w:r>
      <w:r w:rsidR="000948B6">
        <w:rPr>
          <w:sz w:val="24"/>
          <w:szCs w:val="24"/>
        </w:rPr>
        <w:t>5</w:t>
      </w:r>
      <w:r w:rsidRPr="00D1571E">
        <w:rPr>
          <w:sz w:val="24"/>
          <w:szCs w:val="24"/>
        </w:rPr>
        <w:t xml:space="preserve">. </w:t>
      </w:r>
      <w:r w:rsidR="00AB2A26" w:rsidRPr="00D1571E">
        <w:rPr>
          <w:sz w:val="24"/>
          <w:szCs w:val="24"/>
        </w:rPr>
        <w:t>При предоставлении муниципальной услуги запрещается требовать от заявителя:</w:t>
      </w:r>
    </w:p>
    <w:p w:rsidR="000F22A6" w:rsidRPr="00D1571E" w:rsidRDefault="00DB2024" w:rsidP="00D1571E">
      <w:pPr>
        <w:pStyle w:val="11"/>
        <w:ind w:firstLine="720"/>
        <w:jc w:val="both"/>
        <w:rPr>
          <w:sz w:val="24"/>
          <w:szCs w:val="24"/>
        </w:rPr>
      </w:pPr>
      <w:r w:rsidRPr="00D1571E">
        <w:rPr>
          <w:sz w:val="24"/>
          <w:szCs w:val="24"/>
        </w:rPr>
        <w:t>- п</w:t>
      </w:r>
      <w:r w:rsidR="00AB2A26" w:rsidRPr="00D1571E">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2A6" w:rsidRPr="00D1571E" w:rsidRDefault="00DB2024" w:rsidP="00D1571E">
      <w:pPr>
        <w:pStyle w:val="11"/>
        <w:ind w:firstLine="720"/>
        <w:jc w:val="both"/>
        <w:rPr>
          <w:sz w:val="24"/>
          <w:szCs w:val="24"/>
        </w:rPr>
      </w:pPr>
      <w:r w:rsidRPr="00D1571E">
        <w:rPr>
          <w:sz w:val="24"/>
          <w:szCs w:val="24"/>
        </w:rPr>
        <w:t>- п</w:t>
      </w:r>
      <w:r w:rsidR="00AB2A26" w:rsidRPr="00D1571E">
        <w:rPr>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Pr="00D1571E">
        <w:rPr>
          <w:sz w:val="24"/>
          <w:szCs w:val="24"/>
        </w:rPr>
        <w:t>нормативными правовыми актами Смоленской области,</w:t>
      </w:r>
      <w:r w:rsidR="00AB2A26" w:rsidRPr="00D1571E">
        <w:rPr>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22A6" w:rsidRPr="00D1571E" w:rsidRDefault="00DB2024" w:rsidP="00D1571E">
      <w:pPr>
        <w:pStyle w:val="11"/>
        <w:ind w:firstLine="720"/>
        <w:jc w:val="both"/>
        <w:rPr>
          <w:sz w:val="24"/>
          <w:szCs w:val="24"/>
        </w:rPr>
      </w:pPr>
      <w:r w:rsidRPr="00D1571E">
        <w:rPr>
          <w:sz w:val="24"/>
          <w:szCs w:val="24"/>
        </w:rPr>
        <w:t>-п</w:t>
      </w:r>
      <w:r w:rsidR="00AB2A26" w:rsidRPr="00D1571E">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22A6" w:rsidRPr="00D1571E" w:rsidRDefault="007D01B6" w:rsidP="00D1571E">
      <w:pPr>
        <w:pStyle w:val="11"/>
        <w:ind w:firstLine="720"/>
        <w:jc w:val="both"/>
        <w:rPr>
          <w:sz w:val="24"/>
          <w:szCs w:val="24"/>
        </w:rPr>
      </w:pPr>
      <w:r w:rsidRPr="00D1571E">
        <w:rPr>
          <w:sz w:val="24"/>
          <w:szCs w:val="24"/>
        </w:rPr>
        <w:t xml:space="preserve">- </w:t>
      </w:r>
      <w:r w:rsidR="00AB2A26" w:rsidRPr="00D1571E">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22A6" w:rsidRPr="00D1571E" w:rsidRDefault="002F1EE4" w:rsidP="00D1571E">
      <w:pPr>
        <w:pStyle w:val="11"/>
        <w:tabs>
          <w:tab w:val="left" w:pos="1404"/>
        </w:tabs>
        <w:ind w:firstLine="0"/>
        <w:jc w:val="both"/>
        <w:rPr>
          <w:sz w:val="24"/>
          <w:szCs w:val="24"/>
        </w:rPr>
      </w:pPr>
      <w:bookmarkStart w:id="84" w:name="bookmark87"/>
      <w:bookmarkEnd w:id="84"/>
      <w:r w:rsidRPr="00D1571E">
        <w:rPr>
          <w:sz w:val="24"/>
          <w:szCs w:val="24"/>
        </w:rPr>
        <w:t xml:space="preserve">         2.2</w:t>
      </w:r>
      <w:r w:rsidR="000948B6">
        <w:rPr>
          <w:sz w:val="24"/>
          <w:szCs w:val="24"/>
        </w:rPr>
        <w:t>6</w:t>
      </w:r>
      <w:r w:rsidRPr="00D1571E">
        <w:rPr>
          <w:sz w:val="24"/>
          <w:szCs w:val="24"/>
        </w:rPr>
        <w:t xml:space="preserve">. </w:t>
      </w:r>
      <w:r w:rsidR="00AB2A26" w:rsidRPr="00D1571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22A6" w:rsidRPr="00D1571E" w:rsidRDefault="00AB2A26" w:rsidP="00D1571E">
      <w:pPr>
        <w:pStyle w:val="11"/>
        <w:ind w:firstLine="720"/>
        <w:jc w:val="both"/>
        <w:rPr>
          <w:sz w:val="24"/>
          <w:szCs w:val="24"/>
        </w:rPr>
      </w:pPr>
      <w:r w:rsidRPr="00D1571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22A6" w:rsidRPr="00D1571E" w:rsidRDefault="00AB2A26" w:rsidP="00D1571E">
      <w:pPr>
        <w:pStyle w:val="11"/>
        <w:ind w:firstLine="720"/>
        <w:jc w:val="both"/>
        <w:rPr>
          <w:sz w:val="24"/>
          <w:szCs w:val="24"/>
        </w:rPr>
      </w:pPr>
      <w:r w:rsidRPr="00D1571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D1571E">
        <w:rPr>
          <w:sz w:val="24"/>
          <w:szCs w:val="24"/>
        </w:rPr>
        <w:lastRenderedPageBreak/>
        <w:t>перевозящих таких инвалидов и (или) детей-инвалидов.</w:t>
      </w:r>
    </w:p>
    <w:p w:rsidR="000F22A6" w:rsidRPr="00D1571E" w:rsidRDefault="00AB2A26" w:rsidP="00D1571E">
      <w:pPr>
        <w:pStyle w:val="11"/>
        <w:ind w:firstLine="720"/>
        <w:jc w:val="both"/>
        <w:rPr>
          <w:sz w:val="24"/>
          <w:szCs w:val="24"/>
        </w:rPr>
      </w:pPr>
      <w:r w:rsidRPr="00D1571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22A6" w:rsidRPr="00D1571E" w:rsidRDefault="00AB2A26" w:rsidP="00D1571E">
      <w:pPr>
        <w:pStyle w:val="11"/>
        <w:ind w:firstLine="720"/>
        <w:jc w:val="both"/>
        <w:rPr>
          <w:sz w:val="24"/>
          <w:szCs w:val="24"/>
        </w:rPr>
      </w:pPr>
      <w:r w:rsidRPr="00D1571E">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наименование;</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местонахождение и юридический адрес;</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режим работы;</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график приема;</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номера телефонов для справок.</w:t>
      </w:r>
    </w:p>
    <w:p w:rsidR="000F22A6" w:rsidRPr="00D1571E" w:rsidRDefault="00AB2A26" w:rsidP="00D1571E">
      <w:pPr>
        <w:pStyle w:val="11"/>
        <w:ind w:firstLine="720"/>
        <w:jc w:val="both"/>
        <w:rPr>
          <w:sz w:val="24"/>
          <w:szCs w:val="24"/>
        </w:rPr>
      </w:pPr>
      <w:r w:rsidRPr="00D157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F22A6" w:rsidRPr="00D1571E" w:rsidRDefault="00AB2A26" w:rsidP="00D1571E">
      <w:pPr>
        <w:pStyle w:val="11"/>
        <w:ind w:firstLine="720"/>
        <w:jc w:val="both"/>
        <w:rPr>
          <w:sz w:val="24"/>
          <w:szCs w:val="24"/>
        </w:rPr>
      </w:pPr>
      <w:r w:rsidRPr="00D1571E">
        <w:rPr>
          <w:sz w:val="24"/>
          <w:szCs w:val="24"/>
        </w:rPr>
        <w:t>Помещения, в которых предоставляется муниципальная услуга, оснащаются: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противопожарной системой и средствами пожаротушения;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системой оповещения о возникновении чрезвычайной ситуации;</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средствами оказания первой медицинской помощи;</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туалетными комнатами для посетителей.</w:t>
      </w:r>
    </w:p>
    <w:p w:rsidR="000F22A6" w:rsidRPr="00D1571E" w:rsidRDefault="00AB2A26" w:rsidP="00D1571E">
      <w:pPr>
        <w:pStyle w:val="11"/>
        <w:ind w:firstLine="720"/>
        <w:jc w:val="both"/>
        <w:rPr>
          <w:sz w:val="24"/>
          <w:szCs w:val="24"/>
        </w:rPr>
      </w:pPr>
      <w:r w:rsidRPr="00D1571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22A6" w:rsidRPr="00D1571E" w:rsidRDefault="00AB2A26" w:rsidP="00D1571E">
      <w:pPr>
        <w:pStyle w:val="11"/>
        <w:ind w:firstLine="720"/>
        <w:jc w:val="both"/>
        <w:rPr>
          <w:sz w:val="24"/>
          <w:szCs w:val="24"/>
        </w:rPr>
      </w:pPr>
      <w:r w:rsidRPr="00D157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22A6" w:rsidRPr="00D1571E" w:rsidRDefault="00AB2A26" w:rsidP="00D1571E">
      <w:pPr>
        <w:pStyle w:val="11"/>
        <w:ind w:firstLine="720"/>
        <w:jc w:val="both"/>
        <w:rPr>
          <w:sz w:val="24"/>
          <w:szCs w:val="24"/>
        </w:rPr>
      </w:pPr>
      <w:r w:rsidRPr="00D157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0F22A6" w:rsidRPr="00D1571E" w:rsidRDefault="00AB2A26" w:rsidP="00D1571E">
      <w:pPr>
        <w:pStyle w:val="11"/>
        <w:ind w:firstLine="720"/>
        <w:jc w:val="both"/>
        <w:rPr>
          <w:sz w:val="24"/>
          <w:szCs w:val="24"/>
        </w:rPr>
      </w:pPr>
      <w:r w:rsidRPr="00D1571E">
        <w:rPr>
          <w:sz w:val="24"/>
          <w:szCs w:val="24"/>
        </w:rPr>
        <w:t>Места приема Заявителей оборудуются информационными табличками (вывесками) с указанием:</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номера кабинета и наименования отдела;</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фамилии, имени и отчества (последнее - при наличии), должности ответственного лица за прием документов;</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графика приема Заявителей.</w:t>
      </w:r>
    </w:p>
    <w:p w:rsidR="000F22A6" w:rsidRPr="00D1571E" w:rsidRDefault="00AB2A26" w:rsidP="00D1571E">
      <w:pPr>
        <w:pStyle w:val="11"/>
        <w:ind w:firstLine="720"/>
        <w:jc w:val="both"/>
        <w:rPr>
          <w:sz w:val="24"/>
          <w:szCs w:val="24"/>
        </w:rPr>
      </w:pPr>
      <w:r w:rsidRPr="00D157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22A6" w:rsidRPr="00D1571E" w:rsidRDefault="00AB2A26" w:rsidP="00D1571E">
      <w:pPr>
        <w:pStyle w:val="11"/>
        <w:ind w:firstLine="720"/>
        <w:jc w:val="both"/>
        <w:rPr>
          <w:sz w:val="24"/>
          <w:szCs w:val="24"/>
        </w:rPr>
      </w:pPr>
      <w:r w:rsidRPr="00D157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22A6" w:rsidRPr="00D1571E" w:rsidRDefault="00AB2A26" w:rsidP="00D1571E">
      <w:pPr>
        <w:pStyle w:val="11"/>
        <w:ind w:firstLine="720"/>
        <w:jc w:val="both"/>
        <w:rPr>
          <w:sz w:val="24"/>
          <w:szCs w:val="24"/>
        </w:rPr>
      </w:pPr>
      <w:r w:rsidRPr="00D1571E">
        <w:rPr>
          <w:sz w:val="24"/>
          <w:szCs w:val="24"/>
        </w:rPr>
        <w:t>При предоставлении муниципальной услуги инвалидам обеспечиваются: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возможность беспрепятственного доступа к объекту (зданию, помещению), в котором предоставляется муниципальная услуга;</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сопровождение инвалидов, имеющих стойкие расстройства функции зрения и самостоятельного передвижения;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00AB2A26" w:rsidRPr="00D1571E">
        <w:rPr>
          <w:sz w:val="24"/>
          <w:szCs w:val="24"/>
        </w:rPr>
        <w:lastRenderedPageBreak/>
        <w:t>жизнедеятельности;</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допуск сурдопереводчика и тифлосурдопереводчика;</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F22A6" w:rsidRPr="00D1571E" w:rsidRDefault="002F1EE4" w:rsidP="00D1571E">
      <w:pPr>
        <w:pStyle w:val="11"/>
        <w:tabs>
          <w:tab w:val="left" w:pos="1862"/>
        </w:tabs>
        <w:ind w:firstLine="0"/>
        <w:jc w:val="both"/>
        <w:rPr>
          <w:sz w:val="24"/>
          <w:szCs w:val="24"/>
        </w:rPr>
      </w:pPr>
      <w:bookmarkStart w:id="85" w:name="bookmark88"/>
      <w:bookmarkEnd w:id="85"/>
      <w:r w:rsidRPr="00D1571E">
        <w:rPr>
          <w:sz w:val="24"/>
          <w:szCs w:val="24"/>
        </w:rPr>
        <w:t xml:space="preserve">         2.2</w:t>
      </w:r>
      <w:r w:rsidR="000948B6">
        <w:rPr>
          <w:sz w:val="24"/>
          <w:szCs w:val="24"/>
        </w:rPr>
        <w:t>7</w:t>
      </w:r>
      <w:r w:rsidRPr="00D1571E">
        <w:rPr>
          <w:sz w:val="24"/>
          <w:szCs w:val="24"/>
        </w:rPr>
        <w:t xml:space="preserve">. </w:t>
      </w:r>
      <w:r w:rsidR="00AB2A26" w:rsidRPr="00D1571E">
        <w:rPr>
          <w:sz w:val="24"/>
          <w:szCs w:val="24"/>
        </w:rPr>
        <w:t>Основными показателями доступности предоставления муниципальной услуги являются:</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наличие полной и понятной информации о порядке, сроках и ходе предоставления муниципальной услуги в информационно</w:t>
      </w:r>
      <w:r w:rsidR="00AB2A26" w:rsidRPr="00D1571E">
        <w:rPr>
          <w:sz w:val="24"/>
          <w:szCs w:val="24"/>
        </w:rPr>
        <w:softHyphen/>
      </w:r>
      <w:r w:rsidRPr="00D1571E">
        <w:rPr>
          <w:sz w:val="24"/>
          <w:szCs w:val="24"/>
        </w:rPr>
        <w:t xml:space="preserve"> </w:t>
      </w:r>
      <w:r w:rsidR="00AB2A26" w:rsidRPr="00D1571E">
        <w:rPr>
          <w:sz w:val="24"/>
          <w:szCs w:val="24"/>
        </w:rPr>
        <w:t>телекоммуникационных сетях общего пользования (в том числе в сети «Интернет»), средствах массовой информации;</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возможность получения заявителем уведомлений о предоставлении муниципальной услуги с помощью ЕПГУ, регионального портала;</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возможность получения информации о ходе предоставления муниципальной услуги, в том числе с использованием информационно</w:t>
      </w:r>
      <w:r w:rsidRPr="00D1571E">
        <w:rPr>
          <w:sz w:val="24"/>
          <w:szCs w:val="24"/>
        </w:rPr>
        <w:t xml:space="preserve"> </w:t>
      </w:r>
      <w:r w:rsidR="00AB2A26" w:rsidRPr="00D1571E">
        <w:rPr>
          <w:sz w:val="24"/>
          <w:szCs w:val="24"/>
        </w:rPr>
        <w:softHyphen/>
        <w:t>коммуникационных технологий.</w:t>
      </w:r>
    </w:p>
    <w:p w:rsidR="000F22A6" w:rsidRPr="00D1571E" w:rsidRDefault="002F1EE4" w:rsidP="00D1571E">
      <w:pPr>
        <w:pStyle w:val="11"/>
        <w:tabs>
          <w:tab w:val="left" w:pos="1438"/>
        </w:tabs>
        <w:ind w:firstLine="0"/>
        <w:jc w:val="both"/>
        <w:rPr>
          <w:sz w:val="24"/>
          <w:szCs w:val="24"/>
        </w:rPr>
      </w:pPr>
      <w:bookmarkStart w:id="86" w:name="bookmark89"/>
      <w:bookmarkEnd w:id="86"/>
      <w:r w:rsidRPr="00D1571E">
        <w:rPr>
          <w:sz w:val="24"/>
          <w:szCs w:val="24"/>
        </w:rPr>
        <w:t xml:space="preserve">         2.2</w:t>
      </w:r>
      <w:r w:rsidR="000948B6">
        <w:rPr>
          <w:sz w:val="24"/>
          <w:szCs w:val="24"/>
        </w:rPr>
        <w:t>8</w:t>
      </w:r>
      <w:r w:rsidRPr="00D1571E">
        <w:rPr>
          <w:sz w:val="24"/>
          <w:szCs w:val="24"/>
        </w:rPr>
        <w:t xml:space="preserve">. </w:t>
      </w:r>
      <w:r w:rsidR="00AB2A26" w:rsidRPr="00D1571E">
        <w:rPr>
          <w:sz w:val="24"/>
          <w:szCs w:val="24"/>
        </w:rPr>
        <w:t>Основными показателями качества предоставления муниципальной услуги являются:</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отсутствие нарушений установленных сроков в процессе предоставления муниципальной услуги;</w:t>
      </w:r>
    </w:p>
    <w:p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B5E8D" w:rsidRDefault="00DB5E8D" w:rsidP="00D1571E">
      <w:pPr>
        <w:pStyle w:val="11"/>
        <w:tabs>
          <w:tab w:val="left" w:pos="1310"/>
        </w:tabs>
        <w:ind w:firstLine="0"/>
        <w:jc w:val="center"/>
        <w:rPr>
          <w:b/>
          <w:bCs/>
          <w:sz w:val="24"/>
          <w:szCs w:val="24"/>
        </w:rPr>
      </w:pPr>
      <w:bookmarkStart w:id="87" w:name="bookmark90"/>
      <w:bookmarkEnd w:id="87"/>
    </w:p>
    <w:p w:rsidR="000F22A6" w:rsidRPr="00D1571E" w:rsidRDefault="002F1EE4" w:rsidP="00D1571E">
      <w:pPr>
        <w:pStyle w:val="11"/>
        <w:tabs>
          <w:tab w:val="left" w:pos="1310"/>
        </w:tabs>
        <w:ind w:firstLine="0"/>
        <w:jc w:val="center"/>
        <w:rPr>
          <w:sz w:val="24"/>
          <w:szCs w:val="24"/>
        </w:rPr>
      </w:pPr>
      <w:r w:rsidRPr="00D1571E">
        <w:rPr>
          <w:b/>
          <w:bCs/>
          <w:sz w:val="24"/>
          <w:szCs w:val="24"/>
        </w:rPr>
        <w:t xml:space="preserve">3. </w:t>
      </w:r>
      <w:r w:rsidR="00AB2A26" w:rsidRPr="00D1571E">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22A6" w:rsidRPr="00D1571E" w:rsidRDefault="00DB5E8D" w:rsidP="00DB5E8D">
      <w:pPr>
        <w:pStyle w:val="11"/>
        <w:tabs>
          <w:tab w:val="left" w:pos="759"/>
        </w:tabs>
        <w:ind w:firstLine="600"/>
        <w:jc w:val="both"/>
        <w:rPr>
          <w:sz w:val="24"/>
          <w:szCs w:val="24"/>
        </w:rPr>
      </w:pPr>
      <w:bookmarkStart w:id="88" w:name="bookmark91"/>
      <w:bookmarkEnd w:id="88"/>
      <w:r>
        <w:rPr>
          <w:sz w:val="24"/>
          <w:szCs w:val="24"/>
        </w:rPr>
        <w:t xml:space="preserve">3.1. </w:t>
      </w:r>
      <w:r w:rsidR="00AB2A26" w:rsidRPr="00D1571E">
        <w:rPr>
          <w:sz w:val="24"/>
          <w:szCs w:val="24"/>
        </w:rPr>
        <w:t>Предоставление муниципальной услуги включает в себя следующие административные процедуры:</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прием, проверка документов и регистрация заявления;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рассмотрение документов и сведений;</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принятие решения;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выдача результата.</w:t>
      </w:r>
    </w:p>
    <w:p w:rsidR="000F22A6" w:rsidRPr="00D1571E" w:rsidRDefault="00DB5E8D" w:rsidP="00DB5E8D">
      <w:pPr>
        <w:pStyle w:val="11"/>
        <w:tabs>
          <w:tab w:val="left" w:pos="1304"/>
        </w:tabs>
        <w:ind w:firstLine="720"/>
        <w:jc w:val="both"/>
        <w:rPr>
          <w:sz w:val="24"/>
          <w:szCs w:val="24"/>
        </w:rPr>
      </w:pPr>
      <w:bookmarkStart w:id="89" w:name="bookmark92"/>
      <w:bookmarkEnd w:id="89"/>
      <w:r>
        <w:rPr>
          <w:sz w:val="24"/>
          <w:szCs w:val="24"/>
        </w:rPr>
        <w:t xml:space="preserve">3.2. </w:t>
      </w:r>
      <w:r w:rsidR="00AB2A26" w:rsidRPr="00D1571E">
        <w:rPr>
          <w:sz w:val="24"/>
          <w:szCs w:val="24"/>
        </w:rPr>
        <w:t>При предоставлении муниципальной услуги в электронной форме заявителю обеспечиваются: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информации о порядке и сроках предоставления муниципальной услуги;</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формирование заявления;</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 xml:space="preserve">прием и регистрация Уполномоченным органом заявления и иных документов, необходимых для предоставления </w:t>
      </w:r>
      <w:r w:rsidRPr="00D1571E">
        <w:rPr>
          <w:sz w:val="24"/>
          <w:szCs w:val="24"/>
        </w:rPr>
        <w:t>муниципальной</w:t>
      </w:r>
      <w:r w:rsidR="00AB2A26" w:rsidRPr="00D1571E">
        <w:rPr>
          <w:sz w:val="24"/>
          <w:szCs w:val="24"/>
        </w:rPr>
        <w:t xml:space="preserve"> услуги ;</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результата предоставления муниципальной услуги;</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сведений о ходе рассмотрения заявления;</w:t>
      </w:r>
    </w:p>
    <w:p w:rsidR="000F22A6" w:rsidRPr="00D1571E" w:rsidRDefault="00AF7BBE" w:rsidP="00D1571E">
      <w:pPr>
        <w:pStyle w:val="11"/>
        <w:ind w:firstLine="720"/>
        <w:jc w:val="both"/>
        <w:rPr>
          <w:sz w:val="24"/>
          <w:szCs w:val="24"/>
        </w:rPr>
      </w:pPr>
      <w:r w:rsidRPr="00D1571E">
        <w:rPr>
          <w:sz w:val="24"/>
          <w:szCs w:val="24"/>
        </w:rPr>
        <w:lastRenderedPageBreak/>
        <w:t xml:space="preserve">- </w:t>
      </w:r>
      <w:r w:rsidR="00AB2A26" w:rsidRPr="00D1571E">
        <w:rPr>
          <w:sz w:val="24"/>
          <w:szCs w:val="24"/>
        </w:rPr>
        <w:t>осуществление оценки качества предоставления муниципальной услуги;</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F22A6" w:rsidRPr="00D1571E" w:rsidRDefault="00DB5E8D" w:rsidP="00DB5E8D">
      <w:pPr>
        <w:pStyle w:val="11"/>
        <w:tabs>
          <w:tab w:val="left" w:pos="1309"/>
        </w:tabs>
        <w:ind w:left="720" w:firstLine="0"/>
        <w:jc w:val="both"/>
        <w:rPr>
          <w:sz w:val="24"/>
          <w:szCs w:val="24"/>
        </w:rPr>
      </w:pPr>
      <w:bookmarkStart w:id="90" w:name="bookmark93"/>
      <w:bookmarkEnd w:id="90"/>
      <w:r>
        <w:rPr>
          <w:sz w:val="24"/>
          <w:szCs w:val="24"/>
        </w:rPr>
        <w:t xml:space="preserve">3.3. </w:t>
      </w:r>
      <w:r w:rsidR="00AB2A26" w:rsidRPr="00D1571E">
        <w:rPr>
          <w:sz w:val="24"/>
          <w:szCs w:val="24"/>
        </w:rPr>
        <w:t>Формирование заявления.</w:t>
      </w:r>
    </w:p>
    <w:p w:rsidR="000F22A6" w:rsidRPr="00D1571E" w:rsidRDefault="00AB2A26" w:rsidP="00D1571E">
      <w:pPr>
        <w:pStyle w:val="11"/>
        <w:ind w:firstLine="720"/>
        <w:jc w:val="both"/>
        <w:rPr>
          <w:sz w:val="24"/>
          <w:szCs w:val="24"/>
        </w:rPr>
      </w:pPr>
      <w:r w:rsidRPr="00D1571E">
        <w:rPr>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0F22A6" w:rsidRPr="00D1571E" w:rsidRDefault="00AB2A26" w:rsidP="00D1571E">
      <w:pPr>
        <w:pStyle w:val="11"/>
        <w:ind w:firstLine="720"/>
        <w:jc w:val="both"/>
        <w:rPr>
          <w:sz w:val="24"/>
          <w:szCs w:val="24"/>
        </w:rPr>
      </w:pPr>
      <w:r w:rsidRPr="00D1571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22A6" w:rsidRPr="00D1571E" w:rsidRDefault="00AB2A26" w:rsidP="00D1571E">
      <w:pPr>
        <w:pStyle w:val="11"/>
        <w:ind w:firstLine="720"/>
        <w:jc w:val="both"/>
        <w:rPr>
          <w:sz w:val="24"/>
          <w:szCs w:val="24"/>
        </w:rPr>
      </w:pPr>
      <w:r w:rsidRPr="00D1571E">
        <w:rPr>
          <w:sz w:val="24"/>
          <w:szCs w:val="24"/>
        </w:rPr>
        <w:t>При формировании заявления заявителю обеспечивается:</w:t>
      </w:r>
    </w:p>
    <w:p w:rsidR="000F22A6" w:rsidRPr="00D1571E" w:rsidRDefault="00AB2A26" w:rsidP="00D1571E">
      <w:pPr>
        <w:pStyle w:val="11"/>
        <w:tabs>
          <w:tab w:val="left" w:pos="1117"/>
        </w:tabs>
        <w:ind w:firstLine="720"/>
        <w:jc w:val="both"/>
        <w:rPr>
          <w:sz w:val="24"/>
          <w:szCs w:val="24"/>
        </w:rPr>
      </w:pPr>
      <w:bookmarkStart w:id="91" w:name="bookmark94"/>
      <w:r w:rsidRPr="00D1571E">
        <w:rPr>
          <w:sz w:val="24"/>
          <w:szCs w:val="24"/>
        </w:rPr>
        <w:t>а</w:t>
      </w:r>
      <w:bookmarkEnd w:id="91"/>
      <w:r w:rsidRPr="00D1571E">
        <w:rPr>
          <w:sz w:val="24"/>
          <w:szCs w:val="24"/>
        </w:rPr>
        <w:t>)</w:t>
      </w:r>
      <w:r w:rsidRPr="00D1571E">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F22A6" w:rsidRPr="00D1571E" w:rsidRDefault="00AB2A26" w:rsidP="00D1571E">
      <w:pPr>
        <w:pStyle w:val="11"/>
        <w:tabs>
          <w:tab w:val="left" w:pos="1131"/>
        </w:tabs>
        <w:ind w:firstLine="720"/>
        <w:jc w:val="both"/>
        <w:rPr>
          <w:sz w:val="24"/>
          <w:szCs w:val="24"/>
        </w:rPr>
      </w:pPr>
      <w:bookmarkStart w:id="92" w:name="bookmark95"/>
      <w:r w:rsidRPr="00D1571E">
        <w:rPr>
          <w:sz w:val="24"/>
          <w:szCs w:val="24"/>
        </w:rPr>
        <w:t>б</w:t>
      </w:r>
      <w:bookmarkEnd w:id="92"/>
      <w:r w:rsidRPr="00D1571E">
        <w:rPr>
          <w:sz w:val="24"/>
          <w:szCs w:val="24"/>
        </w:rPr>
        <w:t>)</w:t>
      </w:r>
      <w:r w:rsidRPr="00D1571E">
        <w:rPr>
          <w:sz w:val="24"/>
          <w:szCs w:val="24"/>
        </w:rPr>
        <w:tab/>
        <w:t>возможность печати на бумажном носителе копии электронной формы заявления;</w:t>
      </w:r>
    </w:p>
    <w:p w:rsidR="000F22A6" w:rsidRPr="00D1571E" w:rsidRDefault="00AB2A26" w:rsidP="00D1571E">
      <w:pPr>
        <w:pStyle w:val="11"/>
        <w:tabs>
          <w:tab w:val="left" w:pos="1126"/>
        </w:tabs>
        <w:ind w:firstLine="720"/>
        <w:jc w:val="both"/>
        <w:rPr>
          <w:sz w:val="24"/>
          <w:szCs w:val="24"/>
        </w:rPr>
      </w:pPr>
      <w:bookmarkStart w:id="93" w:name="bookmark96"/>
      <w:r w:rsidRPr="00D1571E">
        <w:rPr>
          <w:sz w:val="24"/>
          <w:szCs w:val="24"/>
        </w:rPr>
        <w:t>в</w:t>
      </w:r>
      <w:bookmarkEnd w:id="93"/>
      <w:r w:rsidRPr="00D1571E">
        <w:rPr>
          <w:sz w:val="24"/>
          <w:szCs w:val="24"/>
        </w:rPr>
        <w:t>)</w:t>
      </w:r>
      <w:r w:rsidRPr="00D1571E">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22A6" w:rsidRPr="00D1571E" w:rsidRDefault="00AB2A26" w:rsidP="00D1571E">
      <w:pPr>
        <w:pStyle w:val="11"/>
        <w:tabs>
          <w:tab w:val="left" w:pos="411"/>
        </w:tabs>
        <w:ind w:firstLine="720"/>
        <w:jc w:val="both"/>
        <w:rPr>
          <w:sz w:val="24"/>
          <w:szCs w:val="24"/>
        </w:rPr>
      </w:pPr>
      <w:bookmarkStart w:id="94" w:name="bookmark97"/>
      <w:r w:rsidRPr="00D1571E">
        <w:rPr>
          <w:sz w:val="24"/>
          <w:szCs w:val="24"/>
        </w:rPr>
        <w:t>г</w:t>
      </w:r>
      <w:bookmarkEnd w:id="94"/>
      <w:r w:rsidRPr="00D1571E">
        <w:rPr>
          <w:sz w:val="24"/>
          <w:szCs w:val="24"/>
        </w:rPr>
        <w:t>)</w:t>
      </w:r>
      <w:r w:rsidR="00D26920">
        <w:rPr>
          <w:sz w:val="24"/>
          <w:szCs w:val="24"/>
        </w:rPr>
        <w:t xml:space="preserve"> </w:t>
      </w:r>
      <w:r w:rsidRPr="00D1571E">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0F22A6" w:rsidRPr="00D1571E" w:rsidRDefault="00AB2A26" w:rsidP="00D1571E">
      <w:pPr>
        <w:pStyle w:val="11"/>
        <w:tabs>
          <w:tab w:val="left" w:pos="1198"/>
        </w:tabs>
        <w:ind w:firstLine="720"/>
        <w:jc w:val="both"/>
        <w:rPr>
          <w:sz w:val="24"/>
          <w:szCs w:val="24"/>
        </w:rPr>
      </w:pPr>
      <w:bookmarkStart w:id="95" w:name="bookmark98"/>
      <w:r w:rsidRPr="00D1571E">
        <w:rPr>
          <w:sz w:val="24"/>
          <w:szCs w:val="24"/>
        </w:rPr>
        <w:t>д</w:t>
      </w:r>
      <w:bookmarkEnd w:id="95"/>
      <w:r w:rsidRPr="00D1571E">
        <w:rPr>
          <w:sz w:val="24"/>
          <w:szCs w:val="24"/>
        </w:rPr>
        <w:t>)</w:t>
      </w:r>
      <w:r w:rsidR="00D26920">
        <w:rPr>
          <w:sz w:val="24"/>
          <w:szCs w:val="24"/>
        </w:rPr>
        <w:t xml:space="preserve"> </w:t>
      </w:r>
      <w:r w:rsidRPr="00D1571E">
        <w:rPr>
          <w:sz w:val="24"/>
          <w:szCs w:val="24"/>
        </w:rPr>
        <w:t>возможность вернуться на любой из этапов заполнения электронной формы заявления без потери ранее введенной информации;</w:t>
      </w:r>
    </w:p>
    <w:p w:rsidR="000F22A6" w:rsidRPr="00D1571E" w:rsidRDefault="00AB2A26" w:rsidP="00D1571E">
      <w:pPr>
        <w:pStyle w:val="11"/>
        <w:tabs>
          <w:tab w:val="left" w:pos="1198"/>
        </w:tabs>
        <w:ind w:firstLine="720"/>
        <w:jc w:val="both"/>
        <w:rPr>
          <w:sz w:val="24"/>
          <w:szCs w:val="24"/>
        </w:rPr>
      </w:pPr>
      <w:bookmarkStart w:id="96" w:name="bookmark99"/>
      <w:r w:rsidRPr="00D1571E">
        <w:rPr>
          <w:sz w:val="24"/>
          <w:szCs w:val="24"/>
        </w:rPr>
        <w:t>е</w:t>
      </w:r>
      <w:bookmarkEnd w:id="96"/>
      <w:r w:rsidRPr="00D1571E">
        <w:rPr>
          <w:sz w:val="24"/>
          <w:szCs w:val="24"/>
        </w:rPr>
        <w:t>)</w:t>
      </w:r>
      <w:r w:rsidR="00D26920">
        <w:rPr>
          <w:sz w:val="24"/>
          <w:szCs w:val="24"/>
        </w:rPr>
        <w:t xml:space="preserve"> </w:t>
      </w:r>
      <w:r w:rsidRPr="00D1571E">
        <w:rPr>
          <w:sz w:val="24"/>
          <w:szCs w:val="24"/>
        </w:rPr>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0F22A6" w:rsidRPr="00D1571E" w:rsidRDefault="00AB2A26" w:rsidP="00D1571E">
      <w:pPr>
        <w:pStyle w:val="11"/>
        <w:ind w:firstLine="720"/>
        <w:jc w:val="both"/>
        <w:rPr>
          <w:sz w:val="24"/>
          <w:szCs w:val="24"/>
        </w:rPr>
      </w:pPr>
      <w:r w:rsidRPr="00D1571E">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0F22A6" w:rsidRPr="00D1571E" w:rsidRDefault="00DB5E8D" w:rsidP="00DB5E8D">
      <w:pPr>
        <w:pStyle w:val="11"/>
        <w:tabs>
          <w:tab w:val="left" w:pos="1304"/>
        </w:tabs>
        <w:ind w:firstLine="720"/>
        <w:jc w:val="both"/>
        <w:rPr>
          <w:sz w:val="24"/>
          <w:szCs w:val="24"/>
        </w:rPr>
      </w:pPr>
      <w:bookmarkStart w:id="97" w:name="bookmark100"/>
      <w:bookmarkEnd w:id="97"/>
      <w:r>
        <w:rPr>
          <w:sz w:val="24"/>
          <w:szCs w:val="24"/>
        </w:rPr>
        <w:t xml:space="preserve">3.4. </w:t>
      </w:r>
      <w:r w:rsidR="00AB2A26" w:rsidRPr="00D1571E">
        <w:rPr>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22A6" w:rsidRPr="00D1571E" w:rsidRDefault="00DB5E8D" w:rsidP="00DB5E8D">
      <w:pPr>
        <w:pStyle w:val="11"/>
        <w:tabs>
          <w:tab w:val="left" w:pos="1299"/>
        </w:tabs>
        <w:ind w:firstLine="720"/>
        <w:jc w:val="both"/>
        <w:rPr>
          <w:sz w:val="24"/>
          <w:szCs w:val="24"/>
        </w:rPr>
      </w:pPr>
      <w:bookmarkStart w:id="98" w:name="bookmark101"/>
      <w:bookmarkEnd w:id="98"/>
      <w:r>
        <w:rPr>
          <w:sz w:val="24"/>
          <w:szCs w:val="24"/>
        </w:rPr>
        <w:t xml:space="preserve">3.5. </w:t>
      </w:r>
      <w:r w:rsidR="00AB2A26" w:rsidRPr="00D1571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F22A6" w:rsidRPr="00D1571E" w:rsidRDefault="00AB2A26" w:rsidP="00D1571E">
      <w:pPr>
        <w:pStyle w:val="11"/>
        <w:ind w:firstLine="720"/>
        <w:jc w:val="both"/>
        <w:rPr>
          <w:sz w:val="24"/>
          <w:szCs w:val="24"/>
        </w:rPr>
      </w:pPr>
      <w:r w:rsidRPr="00D1571E">
        <w:rPr>
          <w:sz w:val="24"/>
          <w:szCs w:val="24"/>
        </w:rPr>
        <w:t>Ответственное должностное лицо:</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проверяет наличие электронных заявлений, поступивших с ЕПГУ, регионального портала, с периодом не реже 2 раз в день;</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рассматривает поступившие заявления и приложенные образы документов (документы);</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производит действия в соответствии с пунктом 3.4 настоящего Административного регламента.</w:t>
      </w:r>
    </w:p>
    <w:p w:rsidR="000F22A6" w:rsidRPr="00D1571E" w:rsidRDefault="00DB5E8D" w:rsidP="00DB5E8D">
      <w:pPr>
        <w:pStyle w:val="11"/>
        <w:tabs>
          <w:tab w:val="left" w:pos="1289"/>
        </w:tabs>
        <w:ind w:firstLine="720"/>
        <w:jc w:val="both"/>
        <w:rPr>
          <w:sz w:val="24"/>
          <w:szCs w:val="24"/>
        </w:rPr>
      </w:pPr>
      <w:bookmarkStart w:id="99" w:name="bookmark102"/>
      <w:bookmarkEnd w:id="99"/>
      <w:r>
        <w:rPr>
          <w:sz w:val="24"/>
          <w:szCs w:val="24"/>
        </w:rPr>
        <w:t xml:space="preserve">3.6. </w:t>
      </w:r>
      <w:r w:rsidR="00AB2A26" w:rsidRPr="00D1571E">
        <w:rPr>
          <w:sz w:val="24"/>
          <w:szCs w:val="24"/>
        </w:rPr>
        <w:t>Заявителю в качестве результата предоставления муниципальной услуги обеспечивается возможность получения документа:</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00D650D5">
        <w:rPr>
          <w:sz w:val="24"/>
          <w:szCs w:val="24"/>
        </w:rPr>
        <w:t>вителю в личный кабинет на ЕПГУ</w:t>
      </w:r>
      <w:r w:rsidR="00AB2A26" w:rsidRPr="00D1571E">
        <w:rPr>
          <w:sz w:val="24"/>
          <w:szCs w:val="24"/>
        </w:rPr>
        <w:t>, региональном портале;</w:t>
      </w:r>
    </w:p>
    <w:p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 xml:space="preserve">в виде бумажного документа, подтверждающего содержание электронного документа, </w:t>
      </w:r>
      <w:r w:rsidR="00AB2A26" w:rsidRPr="00D1571E">
        <w:rPr>
          <w:sz w:val="24"/>
          <w:szCs w:val="24"/>
        </w:rPr>
        <w:lastRenderedPageBreak/>
        <w:t>который заявитель получает при личном обращении в многофункциональном центре.</w:t>
      </w:r>
    </w:p>
    <w:p w:rsidR="000F22A6" w:rsidRPr="00D1571E" w:rsidRDefault="00DB5E8D" w:rsidP="00DB5E8D">
      <w:pPr>
        <w:pStyle w:val="11"/>
        <w:tabs>
          <w:tab w:val="left" w:pos="1299"/>
        </w:tabs>
        <w:ind w:firstLine="720"/>
        <w:jc w:val="both"/>
        <w:rPr>
          <w:sz w:val="24"/>
          <w:szCs w:val="24"/>
        </w:rPr>
      </w:pPr>
      <w:bookmarkStart w:id="100" w:name="bookmark103"/>
      <w:bookmarkEnd w:id="100"/>
      <w:r>
        <w:rPr>
          <w:sz w:val="24"/>
          <w:szCs w:val="24"/>
        </w:rPr>
        <w:t xml:space="preserve">3.7. </w:t>
      </w:r>
      <w:r w:rsidR="00AB2A26" w:rsidRPr="00D1571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22A6" w:rsidRPr="00D1571E" w:rsidRDefault="00AB2A26" w:rsidP="00D1571E">
      <w:pPr>
        <w:pStyle w:val="11"/>
        <w:tabs>
          <w:tab w:val="left" w:pos="5534"/>
          <w:tab w:val="left" w:pos="7992"/>
        </w:tabs>
        <w:ind w:firstLine="720"/>
        <w:jc w:val="both"/>
        <w:rPr>
          <w:sz w:val="24"/>
          <w:szCs w:val="24"/>
        </w:rPr>
      </w:pPr>
      <w:r w:rsidRPr="00D1571E">
        <w:rPr>
          <w:sz w:val="24"/>
          <w:szCs w:val="24"/>
        </w:rPr>
        <w:t>П</w:t>
      </w:r>
      <w:r w:rsidR="00D650D5">
        <w:rPr>
          <w:sz w:val="24"/>
          <w:szCs w:val="24"/>
        </w:rPr>
        <w:t xml:space="preserve">ри предоставлении муниципальной </w:t>
      </w:r>
      <w:r w:rsidRPr="00D1571E">
        <w:rPr>
          <w:sz w:val="24"/>
          <w:szCs w:val="24"/>
        </w:rPr>
        <w:t>услуги в электронной форме заявителю направляется:</w:t>
      </w:r>
    </w:p>
    <w:p w:rsidR="000F22A6" w:rsidRPr="00D1571E" w:rsidRDefault="00AB2A26" w:rsidP="00D1571E">
      <w:pPr>
        <w:pStyle w:val="11"/>
        <w:tabs>
          <w:tab w:val="left" w:pos="1135"/>
        </w:tabs>
        <w:ind w:firstLine="720"/>
        <w:jc w:val="both"/>
        <w:rPr>
          <w:sz w:val="24"/>
          <w:szCs w:val="24"/>
        </w:rPr>
      </w:pPr>
      <w:bookmarkStart w:id="101" w:name="bookmark104"/>
      <w:r w:rsidRPr="00D1571E">
        <w:rPr>
          <w:sz w:val="24"/>
          <w:szCs w:val="24"/>
        </w:rPr>
        <w:t>а</w:t>
      </w:r>
      <w:bookmarkEnd w:id="101"/>
      <w:r w:rsidRPr="00D1571E">
        <w:rPr>
          <w:sz w:val="24"/>
          <w:szCs w:val="24"/>
        </w:rPr>
        <w:t>)</w:t>
      </w:r>
      <w:r w:rsidR="00D26920">
        <w:rPr>
          <w:sz w:val="24"/>
          <w:szCs w:val="24"/>
        </w:rPr>
        <w:t xml:space="preserve"> </w:t>
      </w:r>
      <w:r w:rsidRPr="00D1571E">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22A6" w:rsidRPr="00D1571E" w:rsidRDefault="00AB2A26" w:rsidP="00D1571E">
      <w:pPr>
        <w:pStyle w:val="11"/>
        <w:tabs>
          <w:tab w:val="left" w:pos="1135"/>
        </w:tabs>
        <w:ind w:firstLine="720"/>
        <w:jc w:val="both"/>
        <w:rPr>
          <w:sz w:val="24"/>
          <w:szCs w:val="24"/>
        </w:rPr>
      </w:pPr>
      <w:bookmarkStart w:id="102" w:name="bookmark105"/>
      <w:r w:rsidRPr="00D1571E">
        <w:rPr>
          <w:sz w:val="24"/>
          <w:szCs w:val="24"/>
        </w:rPr>
        <w:t>б</w:t>
      </w:r>
      <w:bookmarkEnd w:id="102"/>
      <w:r w:rsidRPr="00D1571E">
        <w:rPr>
          <w:sz w:val="24"/>
          <w:szCs w:val="24"/>
        </w:rPr>
        <w:t>)</w:t>
      </w:r>
      <w:r w:rsidR="00D26920">
        <w:rPr>
          <w:sz w:val="24"/>
          <w:szCs w:val="24"/>
        </w:rPr>
        <w:t xml:space="preserve"> </w:t>
      </w:r>
      <w:r w:rsidRPr="00D1571E">
        <w:rPr>
          <w:sz w:val="24"/>
          <w:szCs w:val="24"/>
        </w:rPr>
        <w:t xml:space="preserve">уведомление о результатах рассмотрения документов, необходимых для предоставления </w:t>
      </w:r>
      <w:r w:rsidR="00AF7BBE" w:rsidRPr="00D1571E">
        <w:rPr>
          <w:sz w:val="24"/>
          <w:szCs w:val="24"/>
        </w:rPr>
        <w:t>муниципальной</w:t>
      </w:r>
      <w:r w:rsidRPr="00D1571E">
        <w:rPr>
          <w:sz w:val="24"/>
          <w:szCs w:val="24"/>
        </w:rPr>
        <w:t xml:space="preserve"> услуги, содержащее сведения о принятии положительного решения о предоставлении </w:t>
      </w:r>
      <w:r w:rsidR="00AF7BBE" w:rsidRPr="00D1571E">
        <w:rPr>
          <w:sz w:val="24"/>
          <w:szCs w:val="24"/>
        </w:rPr>
        <w:t>муниципальной</w:t>
      </w:r>
      <w:r w:rsidRPr="00D1571E">
        <w:rPr>
          <w:sz w:val="24"/>
          <w:szCs w:val="24"/>
        </w:rPr>
        <w:t xml:space="preserve"> услуги и возможности получить результат предоставления </w:t>
      </w:r>
      <w:r w:rsidR="00AF7BBE" w:rsidRPr="00D1571E">
        <w:rPr>
          <w:sz w:val="24"/>
          <w:szCs w:val="24"/>
        </w:rPr>
        <w:t>муниципальной</w:t>
      </w:r>
      <w:r w:rsidRPr="00D1571E">
        <w:rPr>
          <w:sz w:val="24"/>
          <w:szCs w:val="24"/>
        </w:rPr>
        <w:t xml:space="preserve"> услуги либо мотивировать отказ в предоставлении </w:t>
      </w:r>
      <w:r w:rsidR="00AF7BBE" w:rsidRPr="00D1571E">
        <w:rPr>
          <w:sz w:val="24"/>
          <w:szCs w:val="24"/>
        </w:rPr>
        <w:t>муниципальной</w:t>
      </w:r>
      <w:r w:rsidRPr="00D1571E">
        <w:rPr>
          <w:sz w:val="24"/>
          <w:szCs w:val="24"/>
        </w:rPr>
        <w:t xml:space="preserve"> услуги.</w:t>
      </w:r>
    </w:p>
    <w:p w:rsidR="000F22A6" w:rsidRPr="00D1571E" w:rsidRDefault="00DB5E8D" w:rsidP="00DB5E8D">
      <w:pPr>
        <w:pStyle w:val="11"/>
        <w:tabs>
          <w:tab w:val="left" w:pos="1249"/>
        </w:tabs>
        <w:ind w:left="720" w:firstLine="0"/>
        <w:jc w:val="both"/>
        <w:rPr>
          <w:sz w:val="24"/>
          <w:szCs w:val="24"/>
        </w:rPr>
      </w:pPr>
      <w:bookmarkStart w:id="103" w:name="bookmark106"/>
      <w:bookmarkEnd w:id="103"/>
      <w:r>
        <w:rPr>
          <w:sz w:val="24"/>
          <w:szCs w:val="24"/>
        </w:rPr>
        <w:t xml:space="preserve">3.8. </w:t>
      </w:r>
      <w:r w:rsidR="00AB2A26" w:rsidRPr="00D1571E">
        <w:rPr>
          <w:sz w:val="24"/>
          <w:szCs w:val="24"/>
        </w:rPr>
        <w:t>Оценка качества предоставления муниципальной услуги.</w:t>
      </w:r>
    </w:p>
    <w:p w:rsidR="000F22A6" w:rsidRPr="00D1571E" w:rsidRDefault="00AB2A26" w:rsidP="00D1571E">
      <w:pPr>
        <w:pStyle w:val="11"/>
        <w:ind w:firstLine="720"/>
        <w:jc w:val="both"/>
        <w:rPr>
          <w:sz w:val="24"/>
          <w:szCs w:val="24"/>
        </w:rPr>
      </w:pPr>
      <w:r w:rsidRPr="00D1571E">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F22A6" w:rsidRPr="00D1571E" w:rsidRDefault="00DB5E8D" w:rsidP="00DB5E8D">
      <w:pPr>
        <w:pStyle w:val="11"/>
        <w:tabs>
          <w:tab w:val="left" w:pos="1392"/>
        </w:tabs>
        <w:ind w:firstLine="720"/>
        <w:jc w:val="both"/>
        <w:rPr>
          <w:sz w:val="24"/>
          <w:szCs w:val="24"/>
        </w:rPr>
      </w:pPr>
      <w:bookmarkStart w:id="104" w:name="bookmark107"/>
      <w:bookmarkEnd w:id="104"/>
      <w:r>
        <w:rPr>
          <w:sz w:val="24"/>
          <w:szCs w:val="24"/>
        </w:rPr>
        <w:t xml:space="preserve">3.9. </w:t>
      </w:r>
      <w:r w:rsidR="00AB2A26" w:rsidRPr="00D1571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5E8D" w:rsidRDefault="00DB5E8D" w:rsidP="00D1571E">
      <w:pPr>
        <w:pStyle w:val="11"/>
        <w:tabs>
          <w:tab w:val="left" w:pos="1215"/>
        </w:tabs>
        <w:ind w:firstLine="0"/>
        <w:jc w:val="center"/>
        <w:rPr>
          <w:b/>
          <w:bCs/>
          <w:sz w:val="24"/>
          <w:szCs w:val="24"/>
        </w:rPr>
      </w:pPr>
      <w:bookmarkStart w:id="105" w:name="bookmark108"/>
      <w:bookmarkEnd w:id="105"/>
    </w:p>
    <w:p w:rsidR="000F22A6" w:rsidRPr="00D1571E" w:rsidRDefault="002F1EE4" w:rsidP="00D1571E">
      <w:pPr>
        <w:pStyle w:val="11"/>
        <w:tabs>
          <w:tab w:val="left" w:pos="1215"/>
        </w:tabs>
        <w:ind w:firstLine="0"/>
        <w:jc w:val="center"/>
        <w:rPr>
          <w:sz w:val="24"/>
          <w:szCs w:val="24"/>
        </w:rPr>
      </w:pPr>
      <w:r w:rsidRPr="00D1571E">
        <w:rPr>
          <w:b/>
          <w:bCs/>
          <w:sz w:val="24"/>
          <w:szCs w:val="24"/>
        </w:rPr>
        <w:t xml:space="preserve">4. </w:t>
      </w:r>
      <w:r w:rsidR="00AB2A26" w:rsidRPr="00D1571E">
        <w:rPr>
          <w:b/>
          <w:bCs/>
          <w:sz w:val="24"/>
          <w:szCs w:val="24"/>
        </w:rPr>
        <w:t>Формы контроля за исполнением административного регламента</w:t>
      </w:r>
    </w:p>
    <w:p w:rsidR="000F22A6" w:rsidRPr="00D1571E" w:rsidRDefault="00DB5E8D" w:rsidP="00DB5E8D">
      <w:pPr>
        <w:pStyle w:val="11"/>
        <w:tabs>
          <w:tab w:val="left" w:pos="1141"/>
        </w:tabs>
        <w:ind w:firstLine="560"/>
        <w:jc w:val="both"/>
        <w:rPr>
          <w:sz w:val="24"/>
          <w:szCs w:val="24"/>
        </w:rPr>
      </w:pPr>
      <w:bookmarkStart w:id="106" w:name="bookmark109"/>
      <w:bookmarkEnd w:id="106"/>
      <w:r>
        <w:rPr>
          <w:sz w:val="24"/>
          <w:szCs w:val="24"/>
        </w:rPr>
        <w:t xml:space="preserve">4.1. </w:t>
      </w:r>
      <w:r w:rsidR="00AB2A26" w:rsidRPr="00D1571E">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22A6" w:rsidRPr="00D1571E" w:rsidRDefault="00AB2A26" w:rsidP="00D1571E">
      <w:pPr>
        <w:pStyle w:val="11"/>
        <w:ind w:firstLine="560"/>
        <w:jc w:val="both"/>
        <w:rPr>
          <w:sz w:val="24"/>
          <w:szCs w:val="24"/>
        </w:rPr>
      </w:pPr>
      <w:r w:rsidRPr="00D1571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w:t>
      </w:r>
      <w:r w:rsidRPr="00D1571E">
        <w:rPr>
          <w:sz w:val="24"/>
          <w:szCs w:val="24"/>
        </w:rPr>
        <w:lastRenderedPageBreak/>
        <w:t>органа).</w:t>
      </w:r>
    </w:p>
    <w:p w:rsidR="000F22A6" w:rsidRPr="00D1571E" w:rsidRDefault="00AB2A26" w:rsidP="00D1571E">
      <w:pPr>
        <w:pStyle w:val="11"/>
        <w:ind w:firstLine="560"/>
        <w:jc w:val="both"/>
        <w:rPr>
          <w:sz w:val="24"/>
          <w:szCs w:val="24"/>
        </w:rPr>
      </w:pPr>
      <w:r w:rsidRPr="00D1571E">
        <w:rPr>
          <w:sz w:val="24"/>
          <w:szCs w:val="24"/>
        </w:rPr>
        <w:t>Текущий контроль осуществляется путем проведения проверок:</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решений о предоставлении (об отказе в предоставлении) муниципальной услуги;</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выявления и устранения нарушений прав граждан;</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22A6" w:rsidRPr="00D1571E" w:rsidRDefault="00DB5E8D" w:rsidP="00DB5E8D">
      <w:pPr>
        <w:pStyle w:val="11"/>
        <w:tabs>
          <w:tab w:val="left" w:pos="1136"/>
        </w:tabs>
        <w:ind w:firstLine="560"/>
        <w:jc w:val="both"/>
        <w:rPr>
          <w:sz w:val="24"/>
          <w:szCs w:val="24"/>
        </w:rPr>
      </w:pPr>
      <w:bookmarkStart w:id="107" w:name="bookmark110"/>
      <w:bookmarkEnd w:id="107"/>
      <w:r>
        <w:rPr>
          <w:sz w:val="24"/>
          <w:szCs w:val="24"/>
        </w:rPr>
        <w:t xml:space="preserve">4.2. </w:t>
      </w:r>
      <w:r w:rsidR="00AB2A26" w:rsidRPr="00D1571E">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F22A6" w:rsidRPr="00D1571E" w:rsidRDefault="00DB5E8D" w:rsidP="00DB5E8D">
      <w:pPr>
        <w:pStyle w:val="11"/>
        <w:tabs>
          <w:tab w:val="left" w:pos="1141"/>
        </w:tabs>
        <w:ind w:firstLine="560"/>
        <w:jc w:val="both"/>
        <w:rPr>
          <w:sz w:val="24"/>
          <w:szCs w:val="24"/>
        </w:rPr>
      </w:pPr>
      <w:bookmarkStart w:id="108" w:name="bookmark111"/>
      <w:bookmarkEnd w:id="108"/>
      <w:r>
        <w:rPr>
          <w:sz w:val="24"/>
          <w:szCs w:val="24"/>
        </w:rPr>
        <w:t xml:space="preserve">4.3. </w:t>
      </w:r>
      <w:r w:rsidR="00AB2A26" w:rsidRPr="00D1571E">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соблюдение сроков предоставления муниципальной услуги;</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соблюдение положений настоящего Административного регламента;</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правильность и обоснованность принятого решения об отказе в предоставлении муниципальной услуги.</w:t>
      </w:r>
    </w:p>
    <w:p w:rsidR="000F22A6" w:rsidRPr="00D1571E" w:rsidRDefault="00AB2A26" w:rsidP="00D1571E">
      <w:pPr>
        <w:pStyle w:val="11"/>
        <w:ind w:firstLine="560"/>
        <w:jc w:val="both"/>
        <w:rPr>
          <w:sz w:val="24"/>
          <w:szCs w:val="24"/>
        </w:rPr>
      </w:pPr>
      <w:r w:rsidRPr="00D1571E">
        <w:rPr>
          <w:sz w:val="24"/>
          <w:szCs w:val="24"/>
        </w:rPr>
        <w:t>Основанием для проведения внеплановых проверок являются:</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1571E">
        <w:rPr>
          <w:iCs/>
          <w:sz w:val="24"/>
          <w:szCs w:val="24"/>
        </w:rPr>
        <w:t>Смоленской области</w:t>
      </w:r>
      <w:r w:rsidR="00AB2A26" w:rsidRPr="00D1571E">
        <w:rPr>
          <w:sz w:val="24"/>
          <w:szCs w:val="24"/>
        </w:rPr>
        <w:t xml:space="preserve"> и нормативных правовых актов </w:t>
      </w:r>
      <w:r w:rsidRPr="00D1571E">
        <w:rPr>
          <w:sz w:val="24"/>
          <w:szCs w:val="24"/>
        </w:rPr>
        <w:t>органов местного самоуправления</w:t>
      </w:r>
      <w:r w:rsidR="00AB2A26" w:rsidRPr="00D1571E">
        <w:rPr>
          <w:iCs/>
          <w:sz w:val="24"/>
          <w:szCs w:val="24"/>
        </w:rPr>
        <w:t>;</w:t>
      </w:r>
    </w:p>
    <w:p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F22A6" w:rsidRPr="00D1571E" w:rsidRDefault="002F1EE4" w:rsidP="00D1571E">
      <w:pPr>
        <w:pStyle w:val="11"/>
        <w:tabs>
          <w:tab w:val="left" w:pos="1141"/>
        </w:tabs>
        <w:ind w:firstLine="0"/>
        <w:jc w:val="both"/>
        <w:rPr>
          <w:sz w:val="24"/>
          <w:szCs w:val="24"/>
        </w:rPr>
      </w:pPr>
      <w:bookmarkStart w:id="109" w:name="bookmark112"/>
      <w:bookmarkEnd w:id="109"/>
      <w:r w:rsidRPr="00D1571E">
        <w:rPr>
          <w:sz w:val="24"/>
          <w:szCs w:val="24"/>
        </w:rPr>
        <w:t xml:space="preserve">         4.4. </w:t>
      </w:r>
      <w:r w:rsidR="00AB2A26" w:rsidRPr="00D1571E">
        <w:rPr>
          <w:sz w:val="24"/>
          <w:szCs w:val="24"/>
        </w:rPr>
        <w:t xml:space="preserve">По результатам проведенных проверок в случае выявления нарушений положений настоящего Административного регламента, </w:t>
      </w:r>
      <w:r w:rsidR="00DB12E5" w:rsidRPr="00D1571E">
        <w:rPr>
          <w:sz w:val="24"/>
          <w:szCs w:val="24"/>
        </w:rPr>
        <w:t xml:space="preserve">нормативных правовых актов Российской Федерации, нормативных правовых актов </w:t>
      </w:r>
      <w:r w:rsidR="00DB12E5" w:rsidRPr="00D1571E">
        <w:rPr>
          <w:iCs/>
          <w:sz w:val="24"/>
          <w:szCs w:val="24"/>
        </w:rPr>
        <w:t>Смоленской области</w:t>
      </w:r>
      <w:r w:rsidR="00DB12E5" w:rsidRPr="00D1571E">
        <w:rPr>
          <w:sz w:val="24"/>
          <w:szCs w:val="24"/>
        </w:rPr>
        <w:t xml:space="preserve"> и нормативных правовых актов органов местного самоуправления осуществляется </w:t>
      </w:r>
      <w:r w:rsidR="00AB2A26" w:rsidRPr="00D1571E">
        <w:rPr>
          <w:sz w:val="24"/>
          <w:szCs w:val="24"/>
        </w:rPr>
        <w:t>привлечение виновных лиц к</w:t>
      </w:r>
      <w:r w:rsidR="00DB12E5" w:rsidRPr="00D1571E">
        <w:rPr>
          <w:sz w:val="24"/>
          <w:szCs w:val="24"/>
        </w:rPr>
        <w:t xml:space="preserve"> </w:t>
      </w:r>
      <w:r w:rsidR="00AB2A26" w:rsidRPr="00D1571E">
        <w:rPr>
          <w:sz w:val="24"/>
          <w:szCs w:val="24"/>
        </w:rPr>
        <w:t>ответственности в соответствии с законодательством Российской Федерации.</w:t>
      </w:r>
    </w:p>
    <w:p w:rsidR="000F22A6" w:rsidRPr="00D1571E" w:rsidRDefault="00AB2A26" w:rsidP="00D1571E">
      <w:pPr>
        <w:pStyle w:val="11"/>
        <w:ind w:firstLine="580"/>
        <w:jc w:val="both"/>
        <w:rPr>
          <w:sz w:val="24"/>
          <w:szCs w:val="24"/>
        </w:rPr>
      </w:pPr>
      <w:r w:rsidRPr="00D1571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22A6" w:rsidRPr="00D1571E" w:rsidRDefault="00DB5E8D" w:rsidP="00DB5E8D">
      <w:pPr>
        <w:pStyle w:val="11"/>
        <w:tabs>
          <w:tab w:val="left" w:pos="1195"/>
        </w:tabs>
        <w:ind w:firstLine="580"/>
        <w:jc w:val="both"/>
        <w:rPr>
          <w:sz w:val="24"/>
          <w:szCs w:val="24"/>
        </w:rPr>
      </w:pPr>
      <w:bookmarkStart w:id="110" w:name="bookmark113"/>
      <w:bookmarkEnd w:id="110"/>
      <w:r>
        <w:rPr>
          <w:sz w:val="24"/>
          <w:szCs w:val="24"/>
        </w:rPr>
        <w:t xml:space="preserve">4.5. </w:t>
      </w:r>
      <w:r w:rsidR="00AB2A26" w:rsidRPr="00D1571E">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22A6" w:rsidRPr="00D1571E" w:rsidRDefault="00AB2A26" w:rsidP="00D1571E">
      <w:pPr>
        <w:pStyle w:val="11"/>
        <w:ind w:firstLine="580"/>
        <w:jc w:val="both"/>
        <w:rPr>
          <w:sz w:val="24"/>
          <w:szCs w:val="24"/>
        </w:rPr>
      </w:pPr>
      <w:r w:rsidRPr="00D1571E">
        <w:rPr>
          <w:sz w:val="24"/>
          <w:szCs w:val="24"/>
        </w:rPr>
        <w:t>Граждане, их объединения и организации также имеют право:</w:t>
      </w:r>
    </w:p>
    <w:p w:rsidR="000F22A6" w:rsidRPr="00D1571E" w:rsidRDefault="00DB12E5" w:rsidP="00D1571E">
      <w:pPr>
        <w:pStyle w:val="11"/>
        <w:ind w:firstLine="580"/>
        <w:jc w:val="both"/>
        <w:rPr>
          <w:sz w:val="24"/>
          <w:szCs w:val="24"/>
        </w:rPr>
      </w:pPr>
      <w:r w:rsidRPr="00D1571E">
        <w:rPr>
          <w:sz w:val="24"/>
          <w:szCs w:val="24"/>
        </w:rPr>
        <w:t xml:space="preserve">- </w:t>
      </w:r>
      <w:r w:rsidR="00AB2A26" w:rsidRPr="00D1571E">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0F22A6" w:rsidRPr="00D1571E" w:rsidRDefault="00DB12E5" w:rsidP="00D1571E">
      <w:pPr>
        <w:pStyle w:val="11"/>
        <w:ind w:firstLine="580"/>
        <w:jc w:val="both"/>
        <w:rPr>
          <w:sz w:val="24"/>
          <w:szCs w:val="24"/>
        </w:rPr>
      </w:pPr>
      <w:r w:rsidRPr="00D1571E">
        <w:rPr>
          <w:sz w:val="24"/>
          <w:szCs w:val="24"/>
        </w:rPr>
        <w:t xml:space="preserve">- </w:t>
      </w:r>
      <w:r w:rsidR="00AB2A26" w:rsidRPr="00D1571E">
        <w:rPr>
          <w:sz w:val="24"/>
          <w:szCs w:val="24"/>
        </w:rPr>
        <w:t>вносить предложения о мерах по устранению нарушений настоящего Административного регламента.</w:t>
      </w:r>
    </w:p>
    <w:p w:rsidR="000F22A6" w:rsidRPr="00D1571E" w:rsidRDefault="00DB5E8D" w:rsidP="00DB5E8D">
      <w:pPr>
        <w:pStyle w:val="11"/>
        <w:tabs>
          <w:tab w:val="left" w:pos="1195"/>
        </w:tabs>
        <w:ind w:firstLine="580"/>
        <w:jc w:val="both"/>
        <w:rPr>
          <w:sz w:val="24"/>
          <w:szCs w:val="24"/>
        </w:rPr>
      </w:pPr>
      <w:bookmarkStart w:id="111" w:name="bookmark114"/>
      <w:bookmarkEnd w:id="111"/>
      <w:r>
        <w:rPr>
          <w:sz w:val="24"/>
          <w:szCs w:val="24"/>
        </w:rPr>
        <w:t xml:space="preserve">4.6. </w:t>
      </w:r>
      <w:r w:rsidR="00AB2A26" w:rsidRPr="00D1571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22A6" w:rsidRPr="00D1571E" w:rsidRDefault="00AB2A26" w:rsidP="00D1571E">
      <w:pPr>
        <w:pStyle w:val="11"/>
        <w:ind w:firstLine="580"/>
        <w:jc w:val="both"/>
        <w:rPr>
          <w:sz w:val="24"/>
          <w:szCs w:val="24"/>
        </w:rPr>
      </w:pPr>
      <w:r w:rsidRPr="00D157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5E8D" w:rsidRDefault="00DB5E8D" w:rsidP="00D1571E">
      <w:pPr>
        <w:pStyle w:val="11"/>
        <w:tabs>
          <w:tab w:val="left" w:pos="1205"/>
        </w:tabs>
        <w:jc w:val="center"/>
        <w:rPr>
          <w:b/>
          <w:bCs/>
          <w:sz w:val="24"/>
          <w:szCs w:val="24"/>
        </w:rPr>
      </w:pPr>
      <w:bookmarkStart w:id="112" w:name="bookmark115"/>
      <w:bookmarkEnd w:id="112"/>
    </w:p>
    <w:p w:rsidR="000F22A6" w:rsidRPr="00D1571E" w:rsidRDefault="002F1EE4" w:rsidP="00D1571E">
      <w:pPr>
        <w:pStyle w:val="11"/>
        <w:tabs>
          <w:tab w:val="left" w:pos="1205"/>
        </w:tabs>
        <w:jc w:val="center"/>
        <w:rPr>
          <w:sz w:val="24"/>
          <w:szCs w:val="24"/>
        </w:rPr>
      </w:pPr>
      <w:r w:rsidRPr="00D1571E">
        <w:rPr>
          <w:b/>
          <w:bCs/>
          <w:sz w:val="24"/>
          <w:szCs w:val="24"/>
        </w:rPr>
        <w:t xml:space="preserve">5. </w:t>
      </w:r>
      <w:r w:rsidR="00AB2A26" w:rsidRPr="00D1571E">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F22A6" w:rsidRPr="00D1571E" w:rsidRDefault="00DB5E8D" w:rsidP="00DB5E8D">
      <w:pPr>
        <w:pStyle w:val="11"/>
        <w:tabs>
          <w:tab w:val="left" w:pos="1304"/>
        </w:tabs>
        <w:ind w:firstLine="740"/>
        <w:jc w:val="both"/>
        <w:rPr>
          <w:sz w:val="24"/>
          <w:szCs w:val="24"/>
        </w:rPr>
      </w:pPr>
      <w:bookmarkStart w:id="113" w:name="bookmark116"/>
      <w:bookmarkEnd w:id="113"/>
      <w:r>
        <w:rPr>
          <w:sz w:val="24"/>
          <w:szCs w:val="24"/>
        </w:rPr>
        <w:t xml:space="preserve">5.1. </w:t>
      </w:r>
      <w:r w:rsidR="00AB2A26" w:rsidRPr="00D1571E">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00AB2A26" w:rsidRPr="00D1571E">
        <w:rPr>
          <w:sz w:val="24"/>
          <w:szCs w:val="24"/>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F22A6" w:rsidRPr="00D1571E" w:rsidRDefault="00DB5E8D" w:rsidP="00DB5E8D">
      <w:pPr>
        <w:pStyle w:val="11"/>
        <w:tabs>
          <w:tab w:val="left" w:pos="1304"/>
        </w:tabs>
        <w:ind w:firstLine="740"/>
        <w:jc w:val="both"/>
        <w:rPr>
          <w:sz w:val="24"/>
          <w:szCs w:val="24"/>
        </w:rPr>
      </w:pPr>
      <w:bookmarkStart w:id="114" w:name="bookmark117"/>
      <w:bookmarkEnd w:id="114"/>
      <w:r>
        <w:rPr>
          <w:sz w:val="24"/>
          <w:szCs w:val="24"/>
        </w:rPr>
        <w:t xml:space="preserve">5.2. </w:t>
      </w:r>
      <w:r w:rsidR="00AB2A26" w:rsidRPr="00D1571E">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22A6" w:rsidRPr="00D1571E" w:rsidRDefault="00AB2A26" w:rsidP="00D1571E">
      <w:pPr>
        <w:pStyle w:val="11"/>
        <w:ind w:firstLine="740"/>
        <w:jc w:val="both"/>
        <w:rPr>
          <w:sz w:val="24"/>
          <w:szCs w:val="24"/>
        </w:rPr>
      </w:pPr>
      <w:r w:rsidRPr="00D1571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к руководителю многофункционального центра - на решения и действия (бездействие) работника многофункционального центра;</w:t>
      </w:r>
    </w:p>
    <w:p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к учредителю многофункционального центра - на решение и действия (бездействие) многофункционального центра.</w:t>
      </w:r>
    </w:p>
    <w:p w:rsidR="000F22A6" w:rsidRPr="00D1571E" w:rsidRDefault="00AB2A26" w:rsidP="00D1571E">
      <w:pPr>
        <w:pStyle w:val="11"/>
        <w:ind w:firstLine="740"/>
        <w:jc w:val="both"/>
        <w:rPr>
          <w:sz w:val="24"/>
          <w:szCs w:val="24"/>
        </w:rPr>
      </w:pPr>
      <w:r w:rsidRPr="00D1571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22A6" w:rsidRPr="00D1571E" w:rsidRDefault="00DB5E8D" w:rsidP="00DB5E8D">
      <w:pPr>
        <w:pStyle w:val="11"/>
        <w:tabs>
          <w:tab w:val="left" w:pos="1281"/>
        </w:tabs>
        <w:ind w:firstLine="740"/>
        <w:jc w:val="both"/>
        <w:rPr>
          <w:sz w:val="24"/>
          <w:szCs w:val="24"/>
        </w:rPr>
      </w:pPr>
      <w:bookmarkStart w:id="115" w:name="bookmark118"/>
      <w:bookmarkEnd w:id="115"/>
      <w:r>
        <w:rPr>
          <w:sz w:val="24"/>
          <w:szCs w:val="24"/>
        </w:rPr>
        <w:t xml:space="preserve">5.3. </w:t>
      </w:r>
      <w:r w:rsidR="00AB2A26" w:rsidRPr="00D1571E">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22A6" w:rsidRPr="00D1571E" w:rsidRDefault="00DB5E8D" w:rsidP="00DB5E8D">
      <w:pPr>
        <w:pStyle w:val="11"/>
        <w:tabs>
          <w:tab w:val="left" w:pos="1276"/>
        </w:tabs>
        <w:ind w:firstLine="740"/>
        <w:jc w:val="both"/>
        <w:rPr>
          <w:sz w:val="24"/>
          <w:szCs w:val="24"/>
        </w:rPr>
      </w:pPr>
      <w:bookmarkStart w:id="116" w:name="bookmark119"/>
      <w:bookmarkEnd w:id="116"/>
      <w:r>
        <w:rPr>
          <w:sz w:val="24"/>
          <w:szCs w:val="24"/>
        </w:rPr>
        <w:t xml:space="preserve">5.4. </w:t>
      </w:r>
      <w:r w:rsidR="00AB2A26" w:rsidRPr="00D1571E">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B12E5" w:rsidRPr="00D1571E" w:rsidRDefault="00DB12E5" w:rsidP="005A3C12">
      <w:pPr>
        <w:pStyle w:val="11"/>
        <w:ind w:firstLine="740"/>
        <w:jc w:val="both"/>
        <w:rPr>
          <w:i/>
          <w:iCs/>
        </w:rPr>
      </w:pPr>
      <w:r w:rsidRPr="00D1571E">
        <w:rPr>
          <w:sz w:val="24"/>
          <w:szCs w:val="24"/>
        </w:rPr>
        <w:t xml:space="preserve">- </w:t>
      </w:r>
      <w:r w:rsidR="00AB2A26" w:rsidRPr="00D1571E">
        <w:rPr>
          <w:sz w:val="24"/>
          <w:szCs w:val="24"/>
        </w:rPr>
        <w:t>Федеральным законом «Об организации предоставления государственных и муниципальных услуг»;</w:t>
      </w:r>
      <w:r w:rsidRPr="00D1571E">
        <w:t xml:space="preserve">          </w:t>
      </w:r>
    </w:p>
    <w:p w:rsidR="001435C7"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7" w:name="bookmark120"/>
      <w:bookmarkEnd w:id="117"/>
    </w:p>
    <w:p w:rsidR="00DB5E8D" w:rsidRDefault="00DB5E8D" w:rsidP="00D1571E">
      <w:pPr>
        <w:pStyle w:val="11"/>
        <w:ind w:firstLine="740"/>
        <w:jc w:val="center"/>
        <w:rPr>
          <w:b/>
          <w:sz w:val="24"/>
          <w:szCs w:val="24"/>
        </w:rPr>
      </w:pPr>
    </w:p>
    <w:p w:rsidR="005A3C12" w:rsidRDefault="001435C7" w:rsidP="005A3C12">
      <w:pPr>
        <w:pStyle w:val="11"/>
        <w:ind w:firstLine="0"/>
        <w:jc w:val="center"/>
        <w:rPr>
          <w:b/>
          <w:bCs/>
          <w:sz w:val="24"/>
          <w:szCs w:val="24"/>
        </w:rPr>
      </w:pPr>
      <w:r w:rsidRPr="00D1571E">
        <w:rPr>
          <w:b/>
          <w:sz w:val="24"/>
          <w:szCs w:val="24"/>
        </w:rPr>
        <w:t>6.</w:t>
      </w:r>
      <w:r w:rsidRPr="00D1571E">
        <w:rPr>
          <w:sz w:val="24"/>
          <w:szCs w:val="24"/>
        </w:rPr>
        <w:t xml:space="preserve"> </w:t>
      </w:r>
      <w:r w:rsidR="00AB2A26" w:rsidRPr="00D1571E">
        <w:rPr>
          <w:b/>
          <w:bCs/>
          <w:sz w:val="24"/>
          <w:szCs w:val="24"/>
        </w:rPr>
        <w:t>Особенности выполнения административных процедур (действий) в</w:t>
      </w:r>
      <w:r w:rsidR="005A3C12">
        <w:rPr>
          <w:b/>
          <w:bCs/>
          <w:sz w:val="24"/>
          <w:szCs w:val="24"/>
        </w:rPr>
        <w:t xml:space="preserve"> </w:t>
      </w:r>
      <w:r w:rsidR="00AB2A26" w:rsidRPr="00D1571E">
        <w:rPr>
          <w:b/>
          <w:bCs/>
          <w:sz w:val="24"/>
          <w:szCs w:val="24"/>
        </w:rPr>
        <w:t xml:space="preserve">многофункциональных центрах предоставления государственных </w:t>
      </w:r>
    </w:p>
    <w:p w:rsidR="000F22A6" w:rsidRPr="00D1571E" w:rsidRDefault="005A3C12" w:rsidP="005A3C12">
      <w:pPr>
        <w:pStyle w:val="11"/>
        <w:ind w:firstLine="0"/>
        <w:jc w:val="center"/>
        <w:rPr>
          <w:sz w:val="24"/>
          <w:szCs w:val="24"/>
        </w:rPr>
      </w:pPr>
      <w:r>
        <w:rPr>
          <w:b/>
          <w:bCs/>
          <w:sz w:val="24"/>
          <w:szCs w:val="24"/>
        </w:rPr>
        <w:t xml:space="preserve">и </w:t>
      </w:r>
      <w:r w:rsidR="00AB2A26" w:rsidRPr="00D1571E">
        <w:rPr>
          <w:b/>
          <w:bCs/>
          <w:sz w:val="24"/>
          <w:szCs w:val="24"/>
        </w:rPr>
        <w:t>муниципальных услуг</w:t>
      </w:r>
    </w:p>
    <w:p w:rsidR="000F22A6" w:rsidRPr="00D1571E" w:rsidRDefault="00AB2A26" w:rsidP="00D1571E">
      <w:pPr>
        <w:pStyle w:val="11"/>
        <w:ind w:firstLine="740"/>
        <w:jc w:val="both"/>
        <w:rPr>
          <w:sz w:val="24"/>
          <w:szCs w:val="24"/>
        </w:rPr>
      </w:pPr>
      <w:r w:rsidRPr="00D1571E">
        <w:rPr>
          <w:sz w:val="24"/>
          <w:szCs w:val="24"/>
        </w:rPr>
        <w:t>6.1 Многофункциональный центр осуществляет:</w:t>
      </w:r>
    </w:p>
    <w:p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B12E5" w:rsidRPr="00D1571E" w:rsidRDefault="00DB12E5" w:rsidP="00D650D5">
      <w:pPr>
        <w:pStyle w:val="11"/>
        <w:ind w:firstLine="720"/>
        <w:jc w:val="both"/>
        <w:rPr>
          <w:sz w:val="24"/>
          <w:szCs w:val="24"/>
        </w:rPr>
      </w:pPr>
      <w:r w:rsidRPr="00D1571E">
        <w:rPr>
          <w:sz w:val="24"/>
          <w:szCs w:val="24"/>
        </w:rPr>
        <w:t xml:space="preserve">- </w:t>
      </w:r>
      <w:r w:rsidR="00AB2A26" w:rsidRPr="00D1571E">
        <w:rPr>
          <w:sz w:val="24"/>
          <w:szCs w:val="24"/>
        </w:rPr>
        <w:t>иные процедуры и действия, предусмотренные Федеральным законом № 210-ФЗ.</w:t>
      </w:r>
    </w:p>
    <w:p w:rsidR="000F22A6" w:rsidRPr="00D1571E" w:rsidRDefault="00DB12E5" w:rsidP="00D1571E">
      <w:pPr>
        <w:pStyle w:val="11"/>
        <w:ind w:firstLine="0"/>
        <w:jc w:val="both"/>
        <w:rPr>
          <w:sz w:val="24"/>
          <w:szCs w:val="24"/>
        </w:rPr>
      </w:pPr>
      <w:r w:rsidRPr="00D1571E">
        <w:rPr>
          <w:sz w:val="24"/>
          <w:szCs w:val="24"/>
        </w:rPr>
        <w:t xml:space="preserve">       </w:t>
      </w:r>
      <w:r w:rsidR="00AB2A26" w:rsidRPr="00D1571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F22A6" w:rsidRPr="00D1571E" w:rsidRDefault="00DB5E8D" w:rsidP="00DB5E8D">
      <w:pPr>
        <w:pStyle w:val="11"/>
        <w:tabs>
          <w:tab w:val="left" w:pos="1507"/>
        </w:tabs>
        <w:ind w:firstLine="720"/>
        <w:jc w:val="both"/>
        <w:rPr>
          <w:sz w:val="24"/>
          <w:szCs w:val="24"/>
        </w:rPr>
      </w:pPr>
      <w:bookmarkStart w:id="118" w:name="bookmark121"/>
      <w:bookmarkEnd w:id="118"/>
      <w:r>
        <w:rPr>
          <w:sz w:val="24"/>
          <w:szCs w:val="24"/>
        </w:rPr>
        <w:t xml:space="preserve">6.2. </w:t>
      </w:r>
      <w:r w:rsidR="00AB2A26" w:rsidRPr="00D1571E">
        <w:rPr>
          <w:sz w:val="24"/>
          <w:szCs w:val="24"/>
        </w:rPr>
        <w:t>Информирование заявителя многофункциональными центрами осуществляется следующими способами:</w:t>
      </w:r>
    </w:p>
    <w:p w:rsidR="000F22A6" w:rsidRPr="00D1571E" w:rsidRDefault="00AB2A26" w:rsidP="00D1571E">
      <w:pPr>
        <w:pStyle w:val="11"/>
        <w:tabs>
          <w:tab w:val="left" w:pos="1092"/>
        </w:tabs>
        <w:ind w:firstLine="720"/>
        <w:jc w:val="both"/>
        <w:rPr>
          <w:sz w:val="24"/>
          <w:szCs w:val="24"/>
        </w:rPr>
      </w:pPr>
      <w:bookmarkStart w:id="119" w:name="bookmark122"/>
      <w:r w:rsidRPr="00D1571E">
        <w:rPr>
          <w:sz w:val="24"/>
          <w:szCs w:val="24"/>
        </w:rPr>
        <w:t>а</w:t>
      </w:r>
      <w:bookmarkEnd w:id="119"/>
      <w:r w:rsidRPr="00D1571E">
        <w:rPr>
          <w:sz w:val="24"/>
          <w:szCs w:val="24"/>
        </w:rPr>
        <w:t>)</w:t>
      </w:r>
      <w:r w:rsidRPr="00D1571E">
        <w:rPr>
          <w:sz w:val="24"/>
          <w:szCs w:val="24"/>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w:t>
      </w:r>
      <w:r w:rsidRPr="00D1571E">
        <w:rPr>
          <w:sz w:val="24"/>
          <w:szCs w:val="24"/>
        </w:rPr>
        <w:lastRenderedPageBreak/>
        <w:t>центров;</w:t>
      </w:r>
    </w:p>
    <w:p w:rsidR="000F22A6" w:rsidRPr="00D1571E" w:rsidRDefault="00AB2A26" w:rsidP="00D1571E">
      <w:pPr>
        <w:pStyle w:val="11"/>
        <w:tabs>
          <w:tab w:val="left" w:pos="1092"/>
        </w:tabs>
        <w:ind w:firstLine="720"/>
        <w:jc w:val="both"/>
        <w:rPr>
          <w:sz w:val="24"/>
          <w:szCs w:val="24"/>
        </w:rPr>
      </w:pPr>
      <w:bookmarkStart w:id="120" w:name="bookmark123"/>
      <w:r w:rsidRPr="00D1571E">
        <w:rPr>
          <w:sz w:val="24"/>
          <w:szCs w:val="24"/>
        </w:rPr>
        <w:t>б</w:t>
      </w:r>
      <w:bookmarkEnd w:id="120"/>
      <w:r w:rsidRPr="00D1571E">
        <w:rPr>
          <w:sz w:val="24"/>
          <w:szCs w:val="24"/>
        </w:rPr>
        <w:t>)</w:t>
      </w:r>
      <w:r w:rsidRPr="00D1571E">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0F22A6" w:rsidRPr="00D1571E" w:rsidRDefault="00AB2A26" w:rsidP="00D1571E">
      <w:pPr>
        <w:pStyle w:val="11"/>
        <w:ind w:firstLine="720"/>
        <w:jc w:val="both"/>
        <w:rPr>
          <w:sz w:val="24"/>
          <w:szCs w:val="24"/>
        </w:rPr>
      </w:pPr>
      <w:r w:rsidRPr="00D1571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22A6" w:rsidRPr="00D1571E" w:rsidRDefault="00AB2A26" w:rsidP="00D1571E">
      <w:pPr>
        <w:pStyle w:val="11"/>
        <w:ind w:firstLine="720"/>
        <w:jc w:val="both"/>
        <w:rPr>
          <w:sz w:val="24"/>
          <w:szCs w:val="24"/>
        </w:rPr>
      </w:pPr>
      <w:r w:rsidRPr="00D1571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22A6" w:rsidRPr="00D1571E" w:rsidRDefault="00AB2A26" w:rsidP="00D1571E">
      <w:pPr>
        <w:pStyle w:val="11"/>
        <w:ind w:firstLine="720"/>
        <w:jc w:val="both"/>
        <w:rPr>
          <w:sz w:val="24"/>
          <w:szCs w:val="24"/>
        </w:rPr>
      </w:pPr>
      <w:r w:rsidRPr="00D1571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22A6" w:rsidRPr="00D1571E" w:rsidRDefault="00DB12E5" w:rsidP="00D1571E">
      <w:pPr>
        <w:pStyle w:val="11"/>
        <w:ind w:firstLine="720"/>
        <w:jc w:val="both"/>
        <w:rPr>
          <w:sz w:val="24"/>
          <w:szCs w:val="24"/>
        </w:rPr>
      </w:pPr>
      <w:r w:rsidRPr="00D1571E">
        <w:rPr>
          <w:sz w:val="24"/>
          <w:szCs w:val="24"/>
        </w:rPr>
        <w:t xml:space="preserve">- </w:t>
      </w:r>
      <w:r w:rsidR="00AB2A26" w:rsidRPr="00D1571E">
        <w:rPr>
          <w:sz w:val="24"/>
          <w:szCs w:val="24"/>
        </w:rPr>
        <w:t>изложить обращение в письменной форме (ответ направляется Заявителю в соответствии со способом, указанным в обращении);</w:t>
      </w:r>
    </w:p>
    <w:p w:rsidR="000F22A6" w:rsidRPr="00D1571E" w:rsidRDefault="00DB12E5" w:rsidP="00D1571E">
      <w:pPr>
        <w:pStyle w:val="11"/>
        <w:ind w:firstLine="720"/>
        <w:jc w:val="both"/>
        <w:rPr>
          <w:sz w:val="24"/>
          <w:szCs w:val="24"/>
        </w:rPr>
      </w:pPr>
      <w:r w:rsidRPr="00D1571E">
        <w:rPr>
          <w:sz w:val="24"/>
          <w:szCs w:val="24"/>
        </w:rPr>
        <w:t xml:space="preserve">- </w:t>
      </w:r>
      <w:r w:rsidR="00AB2A26" w:rsidRPr="00D1571E">
        <w:rPr>
          <w:sz w:val="24"/>
          <w:szCs w:val="24"/>
        </w:rPr>
        <w:t>назначить другое время для консультаций.</w:t>
      </w:r>
    </w:p>
    <w:p w:rsidR="000F22A6" w:rsidRPr="00D1571E" w:rsidRDefault="00AB2A26" w:rsidP="00D1571E">
      <w:pPr>
        <w:pStyle w:val="11"/>
        <w:ind w:firstLine="720"/>
        <w:jc w:val="both"/>
        <w:rPr>
          <w:sz w:val="24"/>
          <w:szCs w:val="24"/>
        </w:rPr>
      </w:pPr>
      <w:r w:rsidRPr="00D1571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F22A6" w:rsidRPr="00D1571E" w:rsidRDefault="00DB5E8D" w:rsidP="00DB5E8D">
      <w:pPr>
        <w:pStyle w:val="11"/>
        <w:tabs>
          <w:tab w:val="left" w:pos="1272"/>
        </w:tabs>
        <w:ind w:firstLine="720"/>
        <w:jc w:val="both"/>
        <w:rPr>
          <w:sz w:val="24"/>
          <w:szCs w:val="24"/>
        </w:rPr>
      </w:pPr>
      <w:bookmarkStart w:id="121" w:name="bookmark124"/>
      <w:bookmarkEnd w:id="121"/>
      <w:r>
        <w:rPr>
          <w:sz w:val="24"/>
          <w:szCs w:val="24"/>
        </w:rPr>
        <w:t xml:space="preserve">6.3. </w:t>
      </w:r>
      <w:r w:rsidR="00AB2A26" w:rsidRPr="00D1571E">
        <w:rPr>
          <w:sz w:val="24"/>
          <w:szCs w:val="24"/>
        </w:rPr>
        <w:t xml:space="preserve">При наличии в </w:t>
      </w:r>
      <w:r w:rsidR="00DB12E5" w:rsidRPr="00D1571E">
        <w:rPr>
          <w:sz w:val="24"/>
          <w:szCs w:val="24"/>
        </w:rPr>
        <w:t>заявлении предоставления муниципальной услуги</w:t>
      </w:r>
      <w:r w:rsidR="00AB2A26" w:rsidRPr="00D1571E">
        <w:rPr>
          <w:sz w:val="24"/>
          <w:szCs w:val="24"/>
        </w:rPr>
        <w:t xml:space="preserve">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22A6" w:rsidRPr="00D1571E" w:rsidRDefault="00AB2A26" w:rsidP="00D1571E">
      <w:pPr>
        <w:pStyle w:val="11"/>
        <w:ind w:firstLine="720"/>
        <w:jc w:val="both"/>
        <w:rPr>
          <w:sz w:val="24"/>
          <w:szCs w:val="24"/>
        </w:rPr>
      </w:pPr>
      <w:r w:rsidRPr="00D1571E">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22A6" w:rsidRPr="00D1571E" w:rsidRDefault="00DB5E8D" w:rsidP="00DB5E8D">
      <w:pPr>
        <w:pStyle w:val="11"/>
        <w:tabs>
          <w:tab w:val="left" w:pos="1282"/>
        </w:tabs>
        <w:ind w:firstLine="720"/>
        <w:jc w:val="both"/>
        <w:rPr>
          <w:sz w:val="24"/>
          <w:szCs w:val="24"/>
        </w:rPr>
      </w:pPr>
      <w:bookmarkStart w:id="122" w:name="bookmark125"/>
      <w:bookmarkEnd w:id="122"/>
      <w:r>
        <w:rPr>
          <w:sz w:val="24"/>
          <w:szCs w:val="24"/>
        </w:rPr>
        <w:t xml:space="preserve">6.4. </w:t>
      </w:r>
      <w:r w:rsidR="00AB2A26" w:rsidRPr="00D1571E">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22A6" w:rsidRPr="00D1571E" w:rsidRDefault="00AB2A26" w:rsidP="00D1571E">
      <w:pPr>
        <w:pStyle w:val="11"/>
        <w:ind w:firstLine="720"/>
        <w:jc w:val="both"/>
        <w:rPr>
          <w:sz w:val="24"/>
          <w:szCs w:val="24"/>
        </w:rPr>
      </w:pPr>
      <w:r w:rsidRPr="00D1571E">
        <w:rPr>
          <w:sz w:val="24"/>
          <w:szCs w:val="24"/>
        </w:rPr>
        <w:t xml:space="preserve">Работник многофункционального центра осуществляет следующие действия: </w:t>
      </w:r>
      <w:r w:rsidR="009D0F41" w:rsidRPr="00D1571E">
        <w:rPr>
          <w:sz w:val="24"/>
          <w:szCs w:val="24"/>
        </w:rPr>
        <w:t xml:space="preserve">                             - </w:t>
      </w:r>
      <w:r w:rsidRPr="00D1571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проверяет полномочия представителя заявителя (в случае обращения представителя заявителя);</w:t>
      </w:r>
    </w:p>
    <w:p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определяет статус исполнения заявления о предоставлении государственной услуги в ГИС;</w:t>
      </w:r>
    </w:p>
    <w:p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 xml:space="preserve">распечатывает результат предоставления муниципальной услуги в виде экземпляра </w:t>
      </w:r>
      <w:r w:rsidR="00AB2A26" w:rsidRPr="00D1571E">
        <w:rPr>
          <w:sz w:val="24"/>
          <w:szCs w:val="24"/>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выдает документы заявителю, при необходимости запрашивает у заявителя подписи за каждый выданный документ;</w:t>
      </w:r>
    </w:p>
    <w:p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D0F41" w:rsidRPr="00D1571E" w:rsidRDefault="009D0F41" w:rsidP="00D1571E">
      <w:pPr>
        <w:pStyle w:val="11"/>
        <w:ind w:firstLine="720"/>
        <w:jc w:val="both"/>
        <w:rPr>
          <w:color w:val="auto"/>
          <w:sz w:val="24"/>
          <w:szCs w:val="24"/>
        </w:rPr>
      </w:pPr>
      <w:r w:rsidRPr="00D1571E">
        <w:rPr>
          <w:color w:val="auto"/>
          <w:sz w:val="24"/>
          <w:szCs w:val="24"/>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преобразования в электронную форму подложных или фальсифицированных документов, представленных заявителем на бумажном  носителе.</w:t>
      </w:r>
    </w:p>
    <w:p w:rsidR="009D0F41" w:rsidRPr="00D1571E" w:rsidRDefault="009D0F41" w:rsidP="00D1571E">
      <w:pPr>
        <w:pStyle w:val="11"/>
        <w:ind w:firstLine="720"/>
        <w:jc w:val="both"/>
        <w:rPr>
          <w:color w:val="auto"/>
          <w:sz w:val="24"/>
          <w:szCs w:val="24"/>
        </w:rPr>
      </w:pPr>
      <w:r w:rsidRPr="00D1571E">
        <w:rPr>
          <w:color w:val="auto"/>
          <w:sz w:val="24"/>
          <w:szCs w:val="24"/>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9D0F41" w:rsidRPr="00D1571E" w:rsidRDefault="009D0F41" w:rsidP="00D1571E">
      <w:pPr>
        <w:pStyle w:val="11"/>
        <w:ind w:firstLine="720"/>
        <w:jc w:val="both"/>
        <w:rPr>
          <w:sz w:val="24"/>
          <w:szCs w:val="24"/>
        </w:rPr>
        <w:sectPr w:rsidR="009D0F41" w:rsidRPr="00D1571E" w:rsidSect="00CA0949">
          <w:pgSz w:w="11900" w:h="16840"/>
          <w:pgMar w:top="1134" w:right="567" w:bottom="1134" w:left="1418" w:header="669" w:footer="476" w:gutter="0"/>
          <w:pgNumType w:start="1"/>
          <w:cols w:space="720"/>
          <w:noEndnote/>
          <w:docGrid w:linePitch="360"/>
        </w:sectPr>
      </w:pPr>
    </w:p>
    <w:p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1</w:t>
      </w:r>
    </w:p>
    <w:p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F96630" w:rsidRDefault="00F96630" w:rsidP="00F96630">
      <w:pPr>
        <w:autoSpaceDE w:val="0"/>
        <w:autoSpaceDN w:val="0"/>
        <w:ind w:left="6521"/>
        <w:jc w:val="both"/>
        <w:rPr>
          <w:sz w:val="20"/>
          <w:szCs w:val="20"/>
        </w:rPr>
      </w:pPr>
    </w:p>
    <w:tbl>
      <w:tblPr>
        <w:tblW w:w="0" w:type="auto"/>
        <w:tblInd w:w="4503" w:type="dxa"/>
        <w:tblLook w:val="04A0" w:firstRow="1" w:lastRow="0" w:firstColumn="1" w:lastColumn="0" w:noHBand="0" w:noVBand="1"/>
      </w:tblPr>
      <w:tblGrid>
        <w:gridCol w:w="5412"/>
      </w:tblGrid>
      <w:tr w:rsidR="00F96630" w:rsidTr="00F96630">
        <w:tc>
          <w:tcPr>
            <w:tcW w:w="5494" w:type="dxa"/>
            <w:hideMark/>
          </w:tcPr>
          <w:p w:rsidR="00F96630" w:rsidRPr="00F96630" w:rsidRDefault="00F96630" w:rsidP="00F96630">
            <w:pPr>
              <w:autoSpaceDE w:val="0"/>
              <w:autoSpaceDN w:val="0"/>
              <w:rPr>
                <w:rFonts w:ascii="Times New Roman" w:hAnsi="Times New Roman" w:cs="Times New Roman"/>
                <w:lang w:eastAsia="en-US"/>
              </w:rPr>
            </w:pPr>
            <w:bookmarkStart w:id="123" w:name="P573"/>
            <w:bookmarkEnd w:id="123"/>
            <w:r w:rsidRPr="00F96630">
              <w:rPr>
                <w:rFonts w:ascii="Times New Roman" w:hAnsi="Times New Roman" w:cs="Times New Roman"/>
              </w:rPr>
              <w:t>Главе муниципального образования «</w:t>
            </w:r>
            <w:r>
              <w:rPr>
                <w:rFonts w:ascii="Times New Roman" w:hAnsi="Times New Roman" w:cs="Times New Roman"/>
              </w:rPr>
              <w:t xml:space="preserve">Глинковский </w:t>
            </w:r>
            <w:r w:rsidR="002B17A8">
              <w:rPr>
                <w:rFonts w:ascii="Times New Roman" w:hAnsi="Times New Roman" w:cs="Times New Roman"/>
              </w:rPr>
              <w:t>муниципальный округ</w:t>
            </w:r>
            <w:r w:rsidRPr="00F96630">
              <w:rPr>
                <w:rFonts w:ascii="Times New Roman" w:hAnsi="Times New Roman" w:cs="Times New Roman"/>
              </w:rPr>
              <w:t>» Смоленской области</w:t>
            </w:r>
          </w:p>
        </w:tc>
      </w:tr>
      <w:tr w:rsidR="00F96630" w:rsidTr="00F96630">
        <w:tc>
          <w:tcPr>
            <w:tcW w:w="5494" w:type="dxa"/>
            <w:hideMark/>
          </w:tcPr>
          <w:p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rsidTr="00F96630">
        <w:tc>
          <w:tcPr>
            <w:tcW w:w="5494" w:type="dxa"/>
            <w:hideMark/>
          </w:tcPr>
          <w:p w:rsidR="00F96630" w:rsidRPr="00F96630" w:rsidRDefault="00F96630" w:rsidP="00F96630">
            <w:pPr>
              <w:autoSpaceDE w:val="0"/>
              <w:autoSpaceDN w:val="0"/>
              <w:jc w:val="center"/>
              <w:rPr>
                <w:rFonts w:ascii="Times New Roman" w:hAnsi="Times New Roman" w:cs="Times New Roman"/>
                <w:lang w:eastAsia="en-US"/>
              </w:rPr>
            </w:pPr>
          </w:p>
        </w:tc>
      </w:tr>
      <w:tr w:rsidR="00F96630" w:rsidTr="00F96630">
        <w:tc>
          <w:tcPr>
            <w:tcW w:w="5494" w:type="dxa"/>
            <w:hideMark/>
          </w:tcPr>
          <w:p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rsidTr="00F96630">
        <w:tc>
          <w:tcPr>
            <w:tcW w:w="5494" w:type="dxa"/>
            <w:hideMark/>
          </w:tcPr>
          <w:p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(фамилия, имя, отчество (при наличии) заявителя</w:t>
            </w:r>
          </w:p>
        </w:tc>
      </w:tr>
      <w:tr w:rsidR="00F96630" w:rsidTr="00F96630">
        <w:tc>
          <w:tcPr>
            <w:tcW w:w="5494" w:type="dxa"/>
            <w:hideMark/>
          </w:tcPr>
          <w:p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rsidTr="00F96630">
        <w:tc>
          <w:tcPr>
            <w:tcW w:w="5494" w:type="dxa"/>
            <w:hideMark/>
          </w:tcPr>
          <w:p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ОГРНИП (для физического лица, зарегистрированного в качестве индивидуального предпринимателя) - для физического лица,</w:t>
            </w:r>
          </w:p>
        </w:tc>
      </w:tr>
      <w:tr w:rsidR="00F96630" w:rsidTr="00F96630">
        <w:tc>
          <w:tcPr>
            <w:tcW w:w="5494" w:type="dxa"/>
            <w:hideMark/>
          </w:tcPr>
          <w:p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rsidTr="00F96630">
        <w:tc>
          <w:tcPr>
            <w:tcW w:w="5494" w:type="dxa"/>
            <w:hideMark/>
          </w:tcPr>
          <w:p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полное наименование застройщика,</w:t>
            </w:r>
          </w:p>
        </w:tc>
      </w:tr>
      <w:tr w:rsidR="00F96630" w:rsidTr="00F96630">
        <w:tc>
          <w:tcPr>
            <w:tcW w:w="5494" w:type="dxa"/>
            <w:hideMark/>
          </w:tcPr>
          <w:p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rsidTr="00F96630">
        <w:tc>
          <w:tcPr>
            <w:tcW w:w="5494" w:type="dxa"/>
            <w:hideMark/>
          </w:tcPr>
          <w:p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ИНН*, ОГРН - для юридического лица)</w:t>
            </w:r>
          </w:p>
        </w:tc>
      </w:tr>
      <w:tr w:rsidR="00F96630" w:rsidTr="00F96630">
        <w:tc>
          <w:tcPr>
            <w:tcW w:w="5494" w:type="dxa"/>
            <w:hideMark/>
          </w:tcPr>
          <w:p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rsidTr="00F96630">
        <w:tc>
          <w:tcPr>
            <w:tcW w:w="5494" w:type="dxa"/>
            <w:hideMark/>
          </w:tcPr>
          <w:p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почтовый индекс и адрес, телефон, адрес электронной почты заявителя</w:t>
            </w:r>
          </w:p>
        </w:tc>
      </w:tr>
      <w:tr w:rsidR="00F96630" w:rsidTr="00F96630">
        <w:tc>
          <w:tcPr>
            <w:tcW w:w="5494" w:type="dxa"/>
            <w:hideMark/>
          </w:tcPr>
          <w:p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rsidTr="00F96630">
        <w:tc>
          <w:tcPr>
            <w:tcW w:w="5494" w:type="dxa"/>
            <w:hideMark/>
          </w:tcPr>
          <w:p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адрес электронной почты заявителя)</w:t>
            </w:r>
          </w:p>
        </w:tc>
      </w:tr>
    </w:tbl>
    <w:p w:rsidR="00DB5E8D" w:rsidRDefault="00DB5E8D" w:rsidP="00D1571E">
      <w:pPr>
        <w:pStyle w:val="22"/>
        <w:jc w:val="center"/>
      </w:pPr>
    </w:p>
    <w:p w:rsidR="000F22A6" w:rsidRPr="00F96630" w:rsidRDefault="00AB2A26" w:rsidP="00D1571E">
      <w:pPr>
        <w:pStyle w:val="22"/>
        <w:jc w:val="center"/>
        <w:rPr>
          <w:b/>
        </w:rPr>
      </w:pPr>
      <w:r w:rsidRPr="00F96630">
        <w:rPr>
          <w:b/>
        </w:rPr>
        <w:t>Заявление &lt;*&gt;</w:t>
      </w:r>
    </w:p>
    <w:p w:rsidR="00DB5E8D" w:rsidRDefault="00DB5E8D" w:rsidP="00D1571E">
      <w:pPr>
        <w:pStyle w:val="22"/>
        <w:ind w:firstLine="260"/>
        <w:jc w:val="both"/>
      </w:pPr>
    </w:p>
    <w:p w:rsidR="000F22A6" w:rsidRPr="00D1571E" w:rsidRDefault="00F96630" w:rsidP="00F96630">
      <w:pPr>
        <w:pStyle w:val="22"/>
        <w:jc w:val="both"/>
      </w:pPr>
      <w:r>
        <w:t xml:space="preserve">    </w:t>
      </w:r>
      <w:r w:rsidR="00AB2A26" w:rsidRPr="00D1571E">
        <w:t>Прошу признать:</w:t>
      </w:r>
    </w:p>
    <w:p w:rsidR="000F22A6" w:rsidRPr="00D1571E" w:rsidRDefault="00AB2A26" w:rsidP="00D1571E">
      <w:pPr>
        <w:pStyle w:val="22"/>
        <w:tabs>
          <w:tab w:val="left" w:leader="underscore" w:pos="8707"/>
        </w:tabs>
        <w:jc w:val="both"/>
      </w:pPr>
      <w:r w:rsidRPr="00D1571E">
        <w:t>садовый дом, расположенный по адресу:</w:t>
      </w:r>
      <w:r w:rsidRPr="00D1571E">
        <w:tab/>
      </w:r>
    </w:p>
    <w:p w:rsidR="000F22A6" w:rsidRPr="00D1571E" w:rsidRDefault="00AB2A26" w:rsidP="00D1571E">
      <w:pPr>
        <w:pStyle w:val="22"/>
        <w:tabs>
          <w:tab w:val="left" w:leader="underscore" w:pos="7445"/>
        </w:tabs>
        <w:jc w:val="both"/>
      </w:pPr>
      <w:r w:rsidRPr="00D1571E">
        <w:tab/>
        <w:t>жилым домом;</w:t>
      </w:r>
    </w:p>
    <w:p w:rsidR="000F22A6" w:rsidRPr="00D1571E" w:rsidRDefault="00AB2A26" w:rsidP="00D1571E">
      <w:pPr>
        <w:pStyle w:val="22"/>
        <w:tabs>
          <w:tab w:val="left" w:leader="underscore" w:pos="8707"/>
        </w:tabs>
        <w:jc w:val="both"/>
      </w:pPr>
      <w:r w:rsidRPr="00D1571E">
        <w:t>жилой дом, расположенный по адресу:</w:t>
      </w:r>
      <w:r w:rsidRPr="00D1571E">
        <w:tab/>
      </w:r>
    </w:p>
    <w:p w:rsidR="000F22A6" w:rsidRPr="00D1571E" w:rsidRDefault="00AB2A26" w:rsidP="00D1571E">
      <w:pPr>
        <w:pStyle w:val="22"/>
        <w:tabs>
          <w:tab w:val="left" w:leader="underscore" w:pos="6240"/>
          <w:tab w:val="left" w:leader="underscore" w:pos="7205"/>
        </w:tabs>
        <w:jc w:val="both"/>
      </w:pPr>
      <w:r w:rsidRPr="00D1571E">
        <w:tab/>
        <w:t>садовым домом;</w:t>
      </w:r>
    </w:p>
    <w:p w:rsidR="000F22A6" w:rsidRPr="00D1571E" w:rsidRDefault="00AB2A26" w:rsidP="00D1571E">
      <w:pPr>
        <w:pStyle w:val="22"/>
        <w:jc w:val="both"/>
      </w:pPr>
      <w:r w:rsidRPr="00D1571E">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F96630" w:rsidRDefault="00F96630" w:rsidP="00F96630">
      <w:pPr>
        <w:pStyle w:val="22"/>
        <w:pBdr>
          <w:bottom w:val="single" w:sz="4" w:space="0" w:color="auto"/>
        </w:pBdr>
        <w:jc w:val="both"/>
      </w:pPr>
    </w:p>
    <w:p w:rsidR="000F22A6" w:rsidRDefault="00F96630" w:rsidP="00F96630">
      <w:pPr>
        <w:pStyle w:val="22"/>
        <w:pBdr>
          <w:bottom w:val="single" w:sz="4" w:space="0" w:color="auto"/>
        </w:pBdr>
        <w:jc w:val="both"/>
      </w:pPr>
      <w:r>
        <w:t xml:space="preserve">    </w:t>
      </w:r>
      <w:r w:rsidR="00AB2A26" w:rsidRPr="00D1571E">
        <w:t>Оцениваемое помещение (жилой дом, садовый дом) находится у меня в пользовании (собственности) на основании</w:t>
      </w:r>
      <w:r>
        <w:t xml:space="preserve"> _______________________________________________________</w:t>
      </w:r>
    </w:p>
    <w:p w:rsidR="00F96630" w:rsidRDefault="00F96630" w:rsidP="00F96630">
      <w:pPr>
        <w:pStyle w:val="22"/>
        <w:pBdr>
          <w:bottom w:val="single" w:sz="4" w:space="0" w:color="auto"/>
        </w:pBdr>
        <w:jc w:val="both"/>
      </w:pPr>
    </w:p>
    <w:p w:rsidR="00F96630" w:rsidRDefault="00F96630" w:rsidP="00D1571E">
      <w:pPr>
        <w:pStyle w:val="22"/>
        <w:ind w:firstLine="260"/>
        <w:jc w:val="both"/>
      </w:pPr>
    </w:p>
    <w:p w:rsidR="000F22A6" w:rsidRPr="00D1571E" w:rsidRDefault="00AB2A26" w:rsidP="00D1571E">
      <w:pPr>
        <w:pStyle w:val="22"/>
        <w:ind w:firstLine="260"/>
        <w:jc w:val="both"/>
      </w:pPr>
      <w:r w:rsidRPr="00D1571E">
        <w:t>Даю свое согласие на проверку указанных в заявлении сведений и на запрос документов, необходимых для рассмотрения заявления.</w:t>
      </w:r>
    </w:p>
    <w:p w:rsidR="00F96630" w:rsidRDefault="00F96630" w:rsidP="00D1571E">
      <w:pPr>
        <w:pStyle w:val="22"/>
        <w:ind w:firstLine="260"/>
        <w:jc w:val="both"/>
      </w:pPr>
    </w:p>
    <w:p w:rsidR="000F22A6" w:rsidRPr="00D1571E" w:rsidRDefault="00AB2A26" w:rsidP="00D1571E">
      <w:pPr>
        <w:pStyle w:val="22"/>
        <w:ind w:firstLine="260"/>
        <w:jc w:val="both"/>
      </w:pPr>
      <w:r w:rsidRPr="00D1571E">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F96630" w:rsidRDefault="00F96630" w:rsidP="00F96630">
      <w:pPr>
        <w:autoSpaceDE w:val="0"/>
        <w:autoSpaceDN w:val="0"/>
        <w:jc w:val="both"/>
        <w:rPr>
          <w:rFonts w:ascii="Times New Roman" w:hAnsi="Times New Roman" w:cs="Times New Roman"/>
        </w:rPr>
      </w:pP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Место получения результата предоставления муниципальной услуги:</w:t>
      </w: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 лично в органе, предоставляющем муниципальную услугу;</w:t>
      </w: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 в МФЦ;</w:t>
      </w: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lastRenderedPageBreak/>
        <w:t xml:space="preserve">     - посредством почтовой связи на адрес: _________________________________________.</w:t>
      </w: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w:t>
      </w: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К заявлению прилагаются:</w:t>
      </w:r>
    </w:p>
    <w:p w:rsidR="00F96630" w:rsidRPr="00F96630" w:rsidRDefault="00F96630" w:rsidP="00F96630">
      <w:pPr>
        <w:autoSpaceDE w:val="0"/>
        <w:autoSpaceDN w:val="0"/>
        <w:jc w:val="both"/>
        <w:rPr>
          <w:rFonts w:ascii="Times New Roman" w:hAnsi="Times New Roman" w:cs="Times New Roman"/>
          <w:b/>
        </w:rPr>
      </w:pPr>
      <w:r w:rsidRPr="00F96630">
        <w:rPr>
          <w:rFonts w:ascii="Times New Roman" w:hAnsi="Times New Roman" w:cs="Times New Roman"/>
          <w:b/>
        </w:rPr>
        <w:t>___________________________________________________________________________</w:t>
      </w:r>
    </w:p>
    <w:p w:rsidR="00F96630" w:rsidRPr="00F96630" w:rsidRDefault="00F96630" w:rsidP="00F96630">
      <w:pPr>
        <w:autoSpaceDE w:val="0"/>
        <w:autoSpaceDN w:val="0"/>
        <w:jc w:val="both"/>
        <w:rPr>
          <w:rFonts w:ascii="Times New Roman" w:hAnsi="Times New Roman" w:cs="Times New Roman"/>
          <w:b/>
        </w:rPr>
      </w:pPr>
      <w:r w:rsidRPr="00F96630">
        <w:rPr>
          <w:rFonts w:ascii="Times New Roman" w:hAnsi="Times New Roman" w:cs="Times New Roman"/>
          <w:b/>
        </w:rPr>
        <w:t>___________________________________________________________________________</w:t>
      </w:r>
    </w:p>
    <w:p w:rsidR="00F96630" w:rsidRPr="00F96630" w:rsidRDefault="00F96630" w:rsidP="00F96630">
      <w:pPr>
        <w:autoSpaceDE w:val="0"/>
        <w:autoSpaceDN w:val="0"/>
        <w:jc w:val="both"/>
        <w:rPr>
          <w:rFonts w:ascii="Times New Roman" w:hAnsi="Times New Roman" w:cs="Times New Roman"/>
          <w:b/>
        </w:rPr>
      </w:pPr>
      <w:r w:rsidRPr="00F96630">
        <w:rPr>
          <w:rFonts w:ascii="Times New Roman" w:hAnsi="Times New Roman" w:cs="Times New Roman"/>
          <w:b/>
        </w:rPr>
        <w:t>___________________________________________________________________________.</w:t>
      </w:r>
    </w:p>
    <w:p w:rsidR="00F96630" w:rsidRDefault="00F96630" w:rsidP="00F96630">
      <w:pPr>
        <w:autoSpaceDE w:val="0"/>
        <w:autoSpaceDN w:val="0"/>
        <w:jc w:val="both"/>
        <w:rPr>
          <w:rFonts w:ascii="Times New Roman" w:hAnsi="Times New Roman" w:cs="Times New Roman"/>
          <w:b/>
        </w:rPr>
      </w:pPr>
    </w:p>
    <w:p w:rsidR="00F96630" w:rsidRPr="00F96630" w:rsidRDefault="00F96630" w:rsidP="00F96630">
      <w:pPr>
        <w:autoSpaceDE w:val="0"/>
        <w:autoSpaceDN w:val="0"/>
        <w:jc w:val="both"/>
        <w:rPr>
          <w:rFonts w:ascii="Times New Roman" w:hAnsi="Times New Roman" w:cs="Times New Roman"/>
          <w:b/>
        </w:rPr>
      </w:pP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___________________________             _____________                           "___" _________ 20__ г. </w:t>
      </w: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(фамилия, имя, отчество             </w:t>
      </w:r>
      <w:r>
        <w:rPr>
          <w:rFonts w:ascii="Times New Roman" w:hAnsi="Times New Roman" w:cs="Times New Roman"/>
        </w:rPr>
        <w:t xml:space="preserve">  </w:t>
      </w:r>
      <w:r w:rsidRPr="00F96630">
        <w:rPr>
          <w:rFonts w:ascii="Times New Roman" w:hAnsi="Times New Roman" w:cs="Times New Roman"/>
        </w:rPr>
        <w:t xml:space="preserve"> (подпись)</w:t>
      </w:r>
    </w:p>
    <w:p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(последнее - при наличии) заявителя)</w:t>
      </w:r>
    </w:p>
    <w:p w:rsidR="00F96630" w:rsidRDefault="00F96630" w:rsidP="00F96630">
      <w:pPr>
        <w:autoSpaceDE w:val="0"/>
        <w:autoSpaceDN w:val="0"/>
        <w:jc w:val="both"/>
      </w:pPr>
    </w:p>
    <w:p w:rsidR="009D0F41" w:rsidRPr="00D1571E" w:rsidRDefault="009D0F41" w:rsidP="00D1571E">
      <w:pPr>
        <w:pStyle w:val="a5"/>
        <w:jc w:val="both"/>
      </w:pPr>
    </w:p>
    <w:p w:rsidR="009D0F41" w:rsidRPr="00D1571E" w:rsidRDefault="009D0F41" w:rsidP="00D1571E">
      <w:pPr>
        <w:pStyle w:val="a5"/>
        <w:jc w:val="both"/>
      </w:pPr>
    </w:p>
    <w:p w:rsidR="000F22A6" w:rsidRPr="00D1571E" w:rsidRDefault="00AB2A26" w:rsidP="00D1571E">
      <w:pPr>
        <w:pStyle w:val="a5"/>
        <w:jc w:val="both"/>
      </w:pPr>
      <w:r w:rsidRPr="00D1571E">
        <w:t>&lt;*&gt; Юридические лица оформляют заявления на официальном бланке.</w:t>
      </w:r>
      <w:r w:rsidRPr="00D1571E">
        <w:br w:type="page"/>
      </w:r>
    </w:p>
    <w:p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2</w:t>
      </w:r>
    </w:p>
    <w:p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DB5E8D" w:rsidRDefault="00DB5E8D" w:rsidP="00DB5E8D">
      <w:pPr>
        <w:pStyle w:val="22"/>
        <w:jc w:val="right"/>
      </w:pPr>
    </w:p>
    <w:p w:rsidR="00DB5E8D" w:rsidRDefault="00DB5E8D" w:rsidP="00D1571E">
      <w:pPr>
        <w:pStyle w:val="22"/>
      </w:pPr>
    </w:p>
    <w:p w:rsidR="000F22A6" w:rsidRPr="00D1571E" w:rsidRDefault="00DB5E8D" w:rsidP="00D1571E">
      <w:pPr>
        <w:pStyle w:val="22"/>
      </w:pPr>
      <w:r w:rsidRPr="00D1571E">
        <w:t xml:space="preserve"> </w:t>
      </w:r>
      <w:r w:rsidR="00AB2A26" w:rsidRPr="00D1571E">
        <w:t>(Бланк уполномоченного</w:t>
      </w:r>
    </w:p>
    <w:p w:rsidR="000F22A6" w:rsidRPr="00D1571E" w:rsidRDefault="00AB2A26" w:rsidP="00D1571E">
      <w:pPr>
        <w:pStyle w:val="22"/>
      </w:pPr>
      <w:r w:rsidRPr="00D1571E">
        <w:t>органа местного самоуправления)</w:t>
      </w:r>
    </w:p>
    <w:p w:rsidR="00DB5E8D" w:rsidRDefault="00DB5E8D" w:rsidP="00D1571E">
      <w:pPr>
        <w:pStyle w:val="22"/>
        <w:jc w:val="center"/>
        <w:rPr>
          <w:b/>
          <w:bCs/>
        </w:rPr>
      </w:pPr>
    </w:p>
    <w:p w:rsidR="000F22A6" w:rsidRPr="00D1571E" w:rsidRDefault="00AB2A26" w:rsidP="00D1571E">
      <w:pPr>
        <w:pStyle w:val="22"/>
        <w:jc w:val="center"/>
      </w:pPr>
      <w:r w:rsidRPr="00D1571E">
        <w:rPr>
          <w:b/>
          <w:bCs/>
        </w:rPr>
        <w:t>РЕШЕНИЕ</w:t>
      </w:r>
    </w:p>
    <w:p w:rsidR="000F22A6" w:rsidRPr="00D1571E" w:rsidRDefault="00AB2A26" w:rsidP="00D1571E">
      <w:pPr>
        <w:pStyle w:val="22"/>
        <w:jc w:val="center"/>
      </w:pPr>
      <w:r w:rsidRPr="00D1571E">
        <w:rPr>
          <w:b/>
          <w:bCs/>
        </w:rPr>
        <w:t>о признании садового дома жилым домом</w:t>
      </w:r>
      <w:r w:rsidRPr="00D1571E">
        <w:rPr>
          <w:b/>
          <w:bCs/>
        </w:rPr>
        <w:br/>
        <w:t>и жилого дома садовым домом</w:t>
      </w:r>
    </w:p>
    <w:p w:rsidR="00F96630" w:rsidRDefault="00F96630" w:rsidP="00F96630">
      <w:pPr>
        <w:autoSpaceDE w:val="0"/>
        <w:autoSpaceDN w:val="0"/>
        <w:adjustRightInd w:val="0"/>
        <w:ind w:firstLine="426"/>
        <w:jc w:val="both"/>
        <w:rPr>
          <w:sz w:val="25"/>
          <w:szCs w:val="25"/>
        </w:rPr>
      </w:pP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В связи с обращением ___________________________________________________________</w:t>
      </w:r>
    </w:p>
    <w:p w:rsidR="00F96630" w:rsidRPr="00F96630" w:rsidRDefault="00F96630" w:rsidP="00F96630">
      <w:pPr>
        <w:autoSpaceDE w:val="0"/>
        <w:autoSpaceDN w:val="0"/>
        <w:adjustRightInd w:val="0"/>
        <w:ind w:firstLine="567"/>
        <w:jc w:val="center"/>
        <w:rPr>
          <w:rFonts w:ascii="Times New Roman" w:hAnsi="Times New Roman" w:cs="Times New Roman"/>
        </w:rPr>
      </w:pPr>
      <w:r>
        <w:rPr>
          <w:rFonts w:ascii="Times New Roman" w:hAnsi="Times New Roman" w:cs="Times New Roman"/>
        </w:rPr>
        <w:t xml:space="preserve">                  </w:t>
      </w:r>
      <w:r w:rsidRPr="00F96630">
        <w:rPr>
          <w:rFonts w:ascii="Times New Roman" w:hAnsi="Times New Roman" w:cs="Times New Roman"/>
        </w:rPr>
        <w:t>(Ф.И.О. физического лица, наименование юридического лица - заявителя)</w:t>
      </w:r>
    </w:p>
    <w:p w:rsidR="00F96630" w:rsidRPr="00F96630" w:rsidRDefault="00F96630" w:rsidP="00F96630">
      <w:pPr>
        <w:autoSpaceDE w:val="0"/>
        <w:autoSpaceDN w:val="0"/>
        <w:adjustRightInd w:val="0"/>
        <w:jc w:val="center"/>
        <w:rPr>
          <w:rFonts w:ascii="Times New Roman" w:hAnsi="Times New Roman" w:cs="Times New Roman"/>
        </w:rPr>
      </w:pPr>
      <w:r w:rsidRPr="00F96630">
        <w:rPr>
          <w:rFonts w:ascii="Times New Roman" w:hAnsi="Times New Roman" w:cs="Times New Roman"/>
        </w:rPr>
        <w:t xml:space="preserve">о    намерении    признать    </w:t>
      </w:r>
      <w:r w:rsidRPr="00F96630">
        <w:rPr>
          <w:rFonts w:ascii="Times New Roman" w:hAnsi="Times New Roman" w:cs="Times New Roman"/>
          <w:u w:val="single"/>
        </w:rPr>
        <w:t>садовый    дом    жилым    домом/жилой    дом   садовым    домом</w:t>
      </w:r>
      <w:r w:rsidRPr="00F96630">
        <w:rPr>
          <w:rFonts w:ascii="Times New Roman" w:hAnsi="Times New Roman" w:cs="Times New Roman"/>
        </w:rPr>
        <w:t xml:space="preserve">,                                                                                                                         </w:t>
      </w:r>
      <w:r>
        <w:rPr>
          <w:rFonts w:ascii="Times New Roman" w:hAnsi="Times New Roman" w:cs="Times New Roman"/>
        </w:rPr>
        <w:t xml:space="preserve">         </w:t>
      </w:r>
      <w:r w:rsidRPr="00F96630">
        <w:rPr>
          <w:rFonts w:ascii="Times New Roman" w:hAnsi="Times New Roman" w:cs="Times New Roman"/>
        </w:rPr>
        <w:t>(ненужное зачеркнуть)</w:t>
      </w: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расположенный по адресу:_____________________________</w:t>
      </w:r>
      <w:r>
        <w:rPr>
          <w:rFonts w:ascii="Times New Roman" w:hAnsi="Times New Roman" w:cs="Times New Roman"/>
        </w:rPr>
        <w:t>________</w:t>
      </w:r>
      <w:r w:rsidRPr="00F96630">
        <w:rPr>
          <w:rFonts w:ascii="Times New Roman" w:hAnsi="Times New Roman" w:cs="Times New Roman"/>
        </w:rPr>
        <w:t>______________________</w:t>
      </w: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___________________________________________________</w:t>
      </w:r>
      <w:r>
        <w:rPr>
          <w:rFonts w:ascii="Times New Roman" w:hAnsi="Times New Roman" w:cs="Times New Roman"/>
        </w:rPr>
        <w:t>_________</w:t>
      </w:r>
      <w:r w:rsidRPr="00F96630">
        <w:rPr>
          <w:rFonts w:ascii="Times New Roman" w:hAnsi="Times New Roman" w:cs="Times New Roman"/>
        </w:rPr>
        <w:t>______________________,</w:t>
      </w: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кадастровый номер земельного участка, в пределах которого расположен дом: __</w:t>
      </w:r>
      <w:r>
        <w:rPr>
          <w:rFonts w:ascii="Times New Roman" w:hAnsi="Times New Roman" w:cs="Times New Roman"/>
        </w:rPr>
        <w:t>_________</w:t>
      </w:r>
      <w:r w:rsidRPr="00F96630">
        <w:rPr>
          <w:rFonts w:ascii="Times New Roman" w:hAnsi="Times New Roman" w:cs="Times New Roman"/>
        </w:rPr>
        <w:t>____,</w:t>
      </w: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на основании ______________________________________________</w:t>
      </w:r>
      <w:r>
        <w:rPr>
          <w:rFonts w:ascii="Times New Roman" w:hAnsi="Times New Roman" w:cs="Times New Roman"/>
        </w:rPr>
        <w:t>____</w:t>
      </w:r>
      <w:r w:rsidRPr="00F96630">
        <w:rPr>
          <w:rFonts w:ascii="Times New Roman" w:hAnsi="Times New Roman" w:cs="Times New Roman"/>
        </w:rPr>
        <w:t>____________________</w:t>
      </w: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 xml:space="preserve">____________________________________________________________________________ </w:t>
      </w:r>
    </w:p>
    <w:p w:rsidR="00F96630" w:rsidRPr="00F96630" w:rsidRDefault="00F96630" w:rsidP="00F96630">
      <w:pPr>
        <w:autoSpaceDE w:val="0"/>
        <w:autoSpaceDN w:val="0"/>
        <w:adjustRightInd w:val="0"/>
        <w:ind w:firstLine="567"/>
        <w:jc w:val="center"/>
        <w:rPr>
          <w:rFonts w:ascii="Times New Roman" w:hAnsi="Times New Roman" w:cs="Times New Roman"/>
        </w:rPr>
      </w:pPr>
      <w:r w:rsidRPr="00F96630">
        <w:rPr>
          <w:rFonts w:ascii="Times New Roman" w:hAnsi="Times New Roman" w:cs="Times New Roman"/>
        </w:rPr>
        <w:t>(наименование и реквизиты правоустанавливающего документа)</w:t>
      </w:r>
    </w:p>
    <w:p w:rsidR="00F96630" w:rsidRPr="00F96630" w:rsidRDefault="00F96630" w:rsidP="00F96630">
      <w:pPr>
        <w:autoSpaceDE w:val="0"/>
        <w:autoSpaceDN w:val="0"/>
        <w:adjustRightInd w:val="0"/>
        <w:jc w:val="both"/>
        <w:rPr>
          <w:rFonts w:ascii="Times New Roman" w:hAnsi="Times New Roman" w:cs="Times New Roman"/>
        </w:rPr>
      </w:pP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по результатам рассмотрения представленных документов принято решение:</w:t>
      </w:r>
    </w:p>
    <w:p w:rsidR="00F96630" w:rsidRDefault="00F96630" w:rsidP="00F96630">
      <w:pPr>
        <w:autoSpaceDE w:val="0"/>
        <w:autoSpaceDN w:val="0"/>
        <w:adjustRightInd w:val="0"/>
        <w:jc w:val="both"/>
        <w:rPr>
          <w:rFonts w:ascii="Times New Roman" w:hAnsi="Times New Roman" w:cs="Times New Roman"/>
        </w:rPr>
      </w:pP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Признать ____________________________________________________________________</w:t>
      </w:r>
    </w:p>
    <w:p w:rsidR="00F96630" w:rsidRPr="00F96630" w:rsidRDefault="00F96630" w:rsidP="00F96630">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           </w:t>
      </w:r>
      <w:r w:rsidRPr="00F96630">
        <w:rPr>
          <w:rFonts w:ascii="Times New Roman" w:hAnsi="Times New Roman" w:cs="Times New Roman"/>
        </w:rPr>
        <w:t>(садовый дом жилым домом/жилой дом садовым домом - нужное указать)</w:t>
      </w:r>
    </w:p>
    <w:p w:rsid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__________________________________________________________________________________.</w:t>
      </w:r>
    </w:p>
    <w:p w:rsidR="00F96630" w:rsidRPr="00F96630" w:rsidRDefault="00F96630" w:rsidP="00F96630">
      <w:pPr>
        <w:autoSpaceDE w:val="0"/>
        <w:autoSpaceDN w:val="0"/>
        <w:adjustRightInd w:val="0"/>
        <w:jc w:val="both"/>
        <w:rPr>
          <w:rFonts w:ascii="Times New Roman" w:hAnsi="Times New Roman" w:cs="Times New Roman"/>
        </w:rPr>
      </w:pP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___________________________</w:t>
      </w:r>
    </w:p>
    <w:p w:rsid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(должность)</w:t>
      </w:r>
    </w:p>
    <w:p w:rsidR="00F96630" w:rsidRPr="00F96630" w:rsidRDefault="00F96630" w:rsidP="00F96630">
      <w:pPr>
        <w:autoSpaceDE w:val="0"/>
        <w:autoSpaceDN w:val="0"/>
        <w:adjustRightInd w:val="0"/>
        <w:ind w:firstLine="851"/>
        <w:jc w:val="both"/>
        <w:rPr>
          <w:rFonts w:ascii="Times New Roman" w:hAnsi="Times New Roman" w:cs="Times New Roman"/>
        </w:rPr>
      </w:pPr>
    </w:p>
    <w:tbl>
      <w:tblPr>
        <w:tblW w:w="0" w:type="auto"/>
        <w:tblLook w:val="04A0" w:firstRow="1" w:lastRow="0" w:firstColumn="1" w:lastColumn="0" w:noHBand="0" w:noVBand="1"/>
      </w:tblPr>
      <w:tblGrid>
        <w:gridCol w:w="4595"/>
        <w:gridCol w:w="725"/>
        <w:gridCol w:w="4595"/>
      </w:tblGrid>
      <w:tr w:rsidR="00F96630" w:rsidRPr="00F96630" w:rsidTr="00F96630">
        <w:tc>
          <w:tcPr>
            <w:tcW w:w="4644" w:type="dxa"/>
            <w:hideMark/>
          </w:tcPr>
          <w:p w:rsidR="00F96630" w:rsidRPr="00F96630" w:rsidRDefault="00F96630" w:rsidP="00F96630">
            <w:pPr>
              <w:autoSpaceDE w:val="0"/>
              <w:autoSpaceDN w:val="0"/>
              <w:adjustRightInd w:val="0"/>
              <w:jc w:val="both"/>
              <w:rPr>
                <w:rFonts w:ascii="Times New Roman" w:hAnsi="Times New Roman" w:cs="Times New Roman"/>
                <w:lang w:eastAsia="en-US"/>
              </w:rPr>
            </w:pPr>
            <w:r w:rsidRPr="00F96630">
              <w:rPr>
                <w:rFonts w:ascii="Times New Roman" w:hAnsi="Times New Roman" w:cs="Times New Roman"/>
              </w:rPr>
              <w:t>____________________________________</w:t>
            </w:r>
          </w:p>
        </w:tc>
        <w:tc>
          <w:tcPr>
            <w:tcW w:w="1134" w:type="dxa"/>
          </w:tcPr>
          <w:p w:rsidR="00F96630" w:rsidRPr="00F96630" w:rsidRDefault="00F96630" w:rsidP="00F96630">
            <w:pPr>
              <w:autoSpaceDE w:val="0"/>
              <w:autoSpaceDN w:val="0"/>
              <w:adjustRightInd w:val="0"/>
              <w:jc w:val="both"/>
              <w:rPr>
                <w:rFonts w:ascii="Times New Roman" w:hAnsi="Times New Roman" w:cs="Times New Roman"/>
                <w:lang w:eastAsia="en-US"/>
              </w:rPr>
            </w:pPr>
          </w:p>
        </w:tc>
        <w:tc>
          <w:tcPr>
            <w:tcW w:w="4643" w:type="dxa"/>
            <w:hideMark/>
          </w:tcPr>
          <w:p w:rsidR="00F96630" w:rsidRPr="00F96630" w:rsidRDefault="00F96630" w:rsidP="00F96630">
            <w:pPr>
              <w:autoSpaceDE w:val="0"/>
              <w:autoSpaceDN w:val="0"/>
              <w:adjustRightInd w:val="0"/>
              <w:jc w:val="both"/>
              <w:rPr>
                <w:rFonts w:ascii="Times New Roman" w:hAnsi="Times New Roman" w:cs="Times New Roman"/>
                <w:lang w:eastAsia="en-US"/>
              </w:rPr>
            </w:pPr>
            <w:r w:rsidRPr="00F96630">
              <w:rPr>
                <w:rFonts w:ascii="Times New Roman" w:hAnsi="Times New Roman" w:cs="Times New Roman"/>
              </w:rPr>
              <w:t>____________________________________</w:t>
            </w:r>
          </w:p>
        </w:tc>
      </w:tr>
      <w:tr w:rsidR="00F96630" w:rsidRPr="00F96630" w:rsidTr="00F96630">
        <w:tc>
          <w:tcPr>
            <w:tcW w:w="4644" w:type="dxa"/>
            <w:hideMark/>
          </w:tcPr>
          <w:p w:rsidR="00F96630" w:rsidRPr="00F96630" w:rsidRDefault="00F96630" w:rsidP="00F96630">
            <w:pPr>
              <w:autoSpaceDE w:val="0"/>
              <w:autoSpaceDN w:val="0"/>
              <w:adjustRightInd w:val="0"/>
              <w:jc w:val="center"/>
              <w:rPr>
                <w:rFonts w:ascii="Times New Roman" w:hAnsi="Times New Roman" w:cs="Times New Roman"/>
                <w:lang w:eastAsia="en-US"/>
              </w:rPr>
            </w:pPr>
            <w:r w:rsidRPr="00F96630">
              <w:rPr>
                <w:rFonts w:ascii="Times New Roman" w:hAnsi="Times New Roman" w:cs="Times New Roman"/>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1134" w:type="dxa"/>
          </w:tcPr>
          <w:p w:rsidR="00F96630" w:rsidRPr="00F96630" w:rsidRDefault="00F96630" w:rsidP="00F96630">
            <w:pPr>
              <w:autoSpaceDE w:val="0"/>
              <w:autoSpaceDN w:val="0"/>
              <w:adjustRightInd w:val="0"/>
              <w:jc w:val="both"/>
              <w:rPr>
                <w:rFonts w:ascii="Times New Roman" w:hAnsi="Times New Roman" w:cs="Times New Roman"/>
                <w:lang w:eastAsia="en-US"/>
              </w:rPr>
            </w:pPr>
          </w:p>
        </w:tc>
        <w:tc>
          <w:tcPr>
            <w:tcW w:w="4643" w:type="dxa"/>
            <w:hideMark/>
          </w:tcPr>
          <w:p w:rsidR="00F96630" w:rsidRPr="00F96630" w:rsidRDefault="00F96630" w:rsidP="00F96630">
            <w:pPr>
              <w:autoSpaceDE w:val="0"/>
              <w:autoSpaceDN w:val="0"/>
              <w:adjustRightInd w:val="0"/>
              <w:jc w:val="center"/>
              <w:rPr>
                <w:rFonts w:ascii="Times New Roman" w:hAnsi="Times New Roman" w:cs="Times New Roman"/>
                <w:lang w:eastAsia="en-US"/>
              </w:rPr>
            </w:pPr>
            <w:r w:rsidRPr="00F96630">
              <w:rPr>
                <w:rFonts w:ascii="Times New Roman" w:hAnsi="Times New Roman" w:cs="Times New Roman"/>
              </w:rPr>
              <w:t>(подпись должностного лица органа</w:t>
            </w:r>
          </w:p>
          <w:p w:rsidR="00F96630" w:rsidRPr="00F96630" w:rsidRDefault="00F96630" w:rsidP="00F96630">
            <w:pPr>
              <w:autoSpaceDE w:val="0"/>
              <w:autoSpaceDN w:val="0"/>
              <w:adjustRightInd w:val="0"/>
              <w:jc w:val="center"/>
              <w:rPr>
                <w:rFonts w:ascii="Times New Roman" w:hAnsi="Times New Roman" w:cs="Times New Roman"/>
              </w:rPr>
            </w:pPr>
            <w:r w:rsidRPr="00F96630">
              <w:rPr>
                <w:rFonts w:ascii="Times New Roman" w:hAnsi="Times New Roman" w:cs="Times New Roman"/>
              </w:rPr>
              <w:t>местного самоуправления</w:t>
            </w:r>
          </w:p>
          <w:p w:rsidR="00F96630" w:rsidRPr="00F96630" w:rsidRDefault="00F96630" w:rsidP="00F96630">
            <w:pPr>
              <w:autoSpaceDE w:val="0"/>
              <w:autoSpaceDN w:val="0"/>
              <w:adjustRightInd w:val="0"/>
              <w:jc w:val="center"/>
              <w:rPr>
                <w:rFonts w:ascii="Times New Roman" w:hAnsi="Times New Roman" w:cs="Times New Roman"/>
                <w:lang w:eastAsia="en-US"/>
              </w:rPr>
            </w:pPr>
            <w:r w:rsidRPr="00F96630">
              <w:rPr>
                <w:rFonts w:ascii="Times New Roman" w:hAnsi="Times New Roman" w:cs="Times New Roman"/>
              </w:rPr>
              <w:t>муниципального образования,                                                     в границах которого расположен садовый дом                        или жилой дом)</w:t>
            </w:r>
          </w:p>
        </w:tc>
      </w:tr>
    </w:tbl>
    <w:p w:rsidR="00F96630" w:rsidRPr="00F96630" w:rsidRDefault="00F96630" w:rsidP="00F96630">
      <w:pPr>
        <w:autoSpaceDE w:val="0"/>
        <w:autoSpaceDN w:val="0"/>
        <w:adjustRightInd w:val="0"/>
        <w:ind w:firstLine="851"/>
        <w:jc w:val="both"/>
        <w:rPr>
          <w:rFonts w:ascii="Times New Roman" w:hAnsi="Times New Roman" w:cs="Times New Roman"/>
          <w:lang w:eastAsia="en-US"/>
        </w:rPr>
      </w:pPr>
    </w:p>
    <w:p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М.П.</w:t>
      </w:r>
    </w:p>
    <w:p w:rsidR="00F96630" w:rsidRDefault="00F96630" w:rsidP="00F96630">
      <w:pPr>
        <w:autoSpaceDE w:val="0"/>
        <w:autoSpaceDN w:val="0"/>
        <w:adjustRightInd w:val="0"/>
        <w:ind w:firstLine="851"/>
        <w:jc w:val="both"/>
        <w:rPr>
          <w:rFonts w:ascii="Times New Roman" w:hAnsi="Times New Roman" w:cs="Times New Roman"/>
        </w:rPr>
      </w:pPr>
    </w:p>
    <w:p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Получил: «___» ___________ 20____ г.</w:t>
      </w:r>
    </w:p>
    <w:p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(заполняется (подпись заявителя) в случае</w:t>
      </w:r>
    </w:p>
    <w:p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получения решения лично)</w:t>
      </w:r>
    </w:p>
    <w:p w:rsidR="00F96630" w:rsidRPr="00F96630" w:rsidRDefault="00F96630" w:rsidP="00F96630">
      <w:pPr>
        <w:autoSpaceDE w:val="0"/>
        <w:autoSpaceDN w:val="0"/>
        <w:adjustRightInd w:val="0"/>
        <w:ind w:firstLine="851"/>
        <w:jc w:val="both"/>
        <w:rPr>
          <w:rFonts w:ascii="Times New Roman" w:hAnsi="Times New Roman" w:cs="Times New Roman"/>
        </w:rPr>
      </w:pP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u w:val="single"/>
        </w:rPr>
        <w:t>Решение направлено в адрес заявителя:</w:t>
      </w:r>
      <w:r w:rsidRPr="00F96630">
        <w:rPr>
          <w:rFonts w:ascii="Times New Roman" w:hAnsi="Times New Roman" w:cs="Times New Roman"/>
        </w:rPr>
        <w:t xml:space="preserve">                                       «___» ___________ 20 ____ г.</w:t>
      </w:r>
    </w:p>
    <w:p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 xml:space="preserve"> (заполняется в случае направления решения по почте)</w:t>
      </w:r>
    </w:p>
    <w:p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___________________________   </w:t>
      </w:r>
    </w:p>
    <w:p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w:t>
      </w:r>
    </w:p>
    <w:p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(Ф.И.О., подпись должностного лица,                                                                                                       </w:t>
      </w:r>
    </w:p>
    <w:p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3</w:t>
      </w:r>
    </w:p>
    <w:p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B928F8" w:rsidRDefault="00B928F8" w:rsidP="00B928F8">
      <w:pPr>
        <w:pStyle w:val="22"/>
        <w:tabs>
          <w:tab w:val="left" w:leader="underscore" w:pos="8294"/>
        </w:tabs>
        <w:jc w:val="right"/>
      </w:pPr>
    </w:p>
    <w:p w:rsidR="00B928F8" w:rsidRDefault="00B928F8" w:rsidP="00D1571E">
      <w:pPr>
        <w:pStyle w:val="22"/>
        <w:tabs>
          <w:tab w:val="left" w:leader="underscore" w:pos="8294"/>
        </w:tabs>
      </w:pPr>
    </w:p>
    <w:p w:rsidR="000F22A6" w:rsidRPr="00D1571E" w:rsidRDefault="00AB2A26" w:rsidP="00B928F8">
      <w:pPr>
        <w:pStyle w:val="22"/>
        <w:tabs>
          <w:tab w:val="left" w:leader="underscore" w:pos="8294"/>
        </w:tabs>
        <w:jc w:val="right"/>
      </w:pPr>
      <w:r w:rsidRPr="00D1571E">
        <w:t>Кому</w:t>
      </w:r>
      <w:r w:rsidR="00B928F8">
        <w:t>___________________________________________________</w:t>
      </w:r>
    </w:p>
    <w:p w:rsidR="000F22A6" w:rsidRPr="00D1571E" w:rsidRDefault="00AB2A26" w:rsidP="00B928F8">
      <w:pPr>
        <w:pStyle w:val="32"/>
        <w:spacing w:after="0"/>
        <w:jc w:val="right"/>
        <w:rPr>
          <w:sz w:val="24"/>
          <w:szCs w:val="24"/>
        </w:rPr>
      </w:pPr>
      <w:r w:rsidRPr="00D1571E">
        <w:rPr>
          <w:sz w:val="24"/>
          <w:szCs w:val="24"/>
        </w:rPr>
        <w:t>(фамилия, имя, отчество (при наличии) заявителя,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застройщика, ИНН*, ОГРН - для юридического лица</w:t>
      </w:r>
    </w:p>
    <w:p w:rsidR="000F22A6" w:rsidRPr="00D1571E" w:rsidRDefault="00AB2A26" w:rsidP="00B928F8">
      <w:pPr>
        <w:pStyle w:val="32"/>
        <w:spacing w:after="0"/>
        <w:jc w:val="right"/>
        <w:rPr>
          <w:sz w:val="24"/>
          <w:szCs w:val="24"/>
        </w:rPr>
      </w:pPr>
      <w:r w:rsidRPr="00D1571E">
        <w:rPr>
          <w:sz w:val="24"/>
          <w:szCs w:val="24"/>
        </w:rPr>
        <w:t>почтовый индекс и адрес, телефон, адрес электронной почты заявителя)</w:t>
      </w:r>
    </w:p>
    <w:p w:rsidR="00B928F8" w:rsidRDefault="00B928F8" w:rsidP="00D1571E">
      <w:pPr>
        <w:pStyle w:val="22"/>
        <w:jc w:val="center"/>
        <w:rPr>
          <w:b/>
          <w:bCs/>
        </w:rPr>
      </w:pPr>
    </w:p>
    <w:p w:rsidR="000F22A6" w:rsidRPr="00D1571E" w:rsidRDefault="00AB2A26" w:rsidP="00D1571E">
      <w:pPr>
        <w:pStyle w:val="22"/>
        <w:jc w:val="center"/>
        <w:rPr>
          <w:b/>
          <w:bCs/>
        </w:rPr>
      </w:pPr>
      <w:r w:rsidRPr="00D1571E">
        <w:rPr>
          <w:b/>
          <w:bCs/>
        </w:rPr>
        <w:t>Р Е Ш Е Н И Е</w:t>
      </w:r>
      <w:r w:rsidRPr="00D1571E">
        <w:rPr>
          <w:b/>
          <w:bCs/>
        </w:rPr>
        <w:br/>
        <w:t>об отказе в приеме документов</w:t>
      </w:r>
    </w:p>
    <w:p w:rsidR="009D0F41" w:rsidRPr="00D1571E" w:rsidRDefault="009D0F41" w:rsidP="00D1571E">
      <w:pPr>
        <w:pStyle w:val="22"/>
        <w:jc w:val="center"/>
      </w:pPr>
      <w:r w:rsidRPr="00D1571E">
        <w:rPr>
          <w:b/>
          <w:bCs/>
        </w:rPr>
        <w:t>__________________________________________________________________________________</w:t>
      </w:r>
    </w:p>
    <w:p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 xml:space="preserve">ской Федерации, органа местного </w:t>
      </w:r>
      <w:r w:rsidRPr="00D1571E">
        <w:rPr>
          <w:sz w:val="24"/>
          <w:szCs w:val="24"/>
        </w:rPr>
        <w:t>самоуправления)</w:t>
      </w:r>
    </w:p>
    <w:p w:rsidR="000F22A6" w:rsidRPr="00D1571E" w:rsidRDefault="00AB2A26" w:rsidP="00B928F8">
      <w:pPr>
        <w:pStyle w:val="22"/>
      </w:pPr>
      <w:r w:rsidRPr="00D1571E">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609"/>
        <w:gridCol w:w="4961"/>
        <w:gridCol w:w="3726"/>
      </w:tblGrid>
      <w:tr w:rsidR="000F22A6" w:rsidRPr="00050E5A" w:rsidTr="00050E5A">
        <w:trPr>
          <w:trHeight w:hRule="exact" w:val="1168"/>
          <w:jc w:val="center"/>
        </w:trPr>
        <w:tc>
          <w:tcPr>
            <w:tcW w:w="1609" w:type="dxa"/>
            <w:tcBorders>
              <w:top w:val="single" w:sz="4" w:space="0" w:color="auto"/>
              <w:left w:val="single" w:sz="4" w:space="0" w:color="auto"/>
            </w:tcBorders>
            <w:shd w:val="clear" w:color="auto" w:fill="FFFFFF"/>
            <w:vAlign w:val="bottom"/>
          </w:tcPr>
          <w:p w:rsidR="000F22A6" w:rsidRPr="00050E5A" w:rsidRDefault="00AB2A26" w:rsidP="00D1571E">
            <w:pPr>
              <w:pStyle w:val="a7"/>
              <w:ind w:firstLine="0"/>
              <w:jc w:val="center"/>
              <w:rPr>
                <w:b/>
                <w:bCs/>
                <w:sz w:val="24"/>
                <w:szCs w:val="24"/>
              </w:rPr>
            </w:pPr>
            <w:r w:rsidRPr="00050E5A">
              <w:rPr>
                <w:b/>
                <w:bCs/>
                <w:sz w:val="24"/>
                <w:szCs w:val="24"/>
              </w:rPr>
              <w:t>№ пункта Административного регламента</w:t>
            </w:r>
          </w:p>
        </w:tc>
        <w:tc>
          <w:tcPr>
            <w:tcW w:w="4961" w:type="dxa"/>
            <w:tcBorders>
              <w:top w:val="single" w:sz="4" w:space="0" w:color="auto"/>
              <w:left w:val="single" w:sz="4" w:space="0" w:color="auto"/>
            </w:tcBorders>
            <w:shd w:val="clear" w:color="auto" w:fill="FFFFFF"/>
            <w:vAlign w:val="bottom"/>
          </w:tcPr>
          <w:p w:rsidR="000F22A6" w:rsidRPr="00050E5A" w:rsidRDefault="00AB2A26" w:rsidP="00D1571E">
            <w:pPr>
              <w:pStyle w:val="a7"/>
              <w:ind w:firstLine="0"/>
              <w:jc w:val="center"/>
              <w:rPr>
                <w:b/>
                <w:bCs/>
                <w:sz w:val="24"/>
                <w:szCs w:val="24"/>
              </w:rPr>
            </w:pPr>
            <w:r w:rsidRPr="00050E5A">
              <w:rPr>
                <w:b/>
                <w:bCs/>
                <w:sz w:val="24"/>
                <w:szCs w:val="24"/>
              </w:rPr>
              <w:t>Наименование основания для отказа в соответствии с Административным регламентом</w:t>
            </w:r>
          </w:p>
        </w:tc>
        <w:tc>
          <w:tcPr>
            <w:tcW w:w="3726" w:type="dxa"/>
            <w:tcBorders>
              <w:top w:val="single" w:sz="4" w:space="0" w:color="auto"/>
              <w:left w:val="single" w:sz="4" w:space="0" w:color="auto"/>
              <w:right w:val="single" w:sz="4" w:space="0" w:color="auto"/>
            </w:tcBorders>
            <w:shd w:val="clear" w:color="auto" w:fill="FFFFFF"/>
            <w:vAlign w:val="center"/>
          </w:tcPr>
          <w:p w:rsidR="000F22A6" w:rsidRPr="00050E5A" w:rsidRDefault="00AB2A26" w:rsidP="00D1571E">
            <w:pPr>
              <w:pStyle w:val="a7"/>
              <w:ind w:firstLine="0"/>
              <w:jc w:val="center"/>
              <w:rPr>
                <w:b/>
                <w:bCs/>
                <w:sz w:val="24"/>
                <w:szCs w:val="24"/>
              </w:rPr>
            </w:pPr>
            <w:r w:rsidRPr="00050E5A">
              <w:rPr>
                <w:b/>
                <w:bCs/>
                <w:sz w:val="24"/>
                <w:szCs w:val="24"/>
              </w:rPr>
              <w:t>Разъяснение причин отказа в приеме документов</w:t>
            </w:r>
          </w:p>
        </w:tc>
      </w:tr>
      <w:tr w:rsidR="000F22A6" w:rsidRPr="00D1571E" w:rsidTr="00F647D9">
        <w:trPr>
          <w:trHeight w:hRule="exact" w:val="1138"/>
          <w:jc w:val="center"/>
        </w:trPr>
        <w:tc>
          <w:tcPr>
            <w:tcW w:w="1609" w:type="dxa"/>
            <w:tcBorders>
              <w:top w:val="single" w:sz="4" w:space="0" w:color="auto"/>
              <w:left w:val="single" w:sz="4" w:space="0" w:color="auto"/>
            </w:tcBorders>
            <w:shd w:val="clear" w:color="auto" w:fill="FFFFFF"/>
          </w:tcPr>
          <w:p w:rsidR="000F22A6" w:rsidRPr="00D1571E" w:rsidRDefault="00AB2A26" w:rsidP="00F96630">
            <w:pPr>
              <w:pStyle w:val="a7"/>
              <w:ind w:firstLine="0"/>
              <w:jc w:val="both"/>
              <w:rPr>
                <w:sz w:val="24"/>
                <w:szCs w:val="24"/>
              </w:rPr>
            </w:pPr>
            <w:r w:rsidRPr="00D1571E">
              <w:rPr>
                <w:sz w:val="24"/>
                <w:szCs w:val="24"/>
              </w:rPr>
              <w:t>подпункт "а" пункта 2.1</w:t>
            </w:r>
            <w:r w:rsidR="00F96630">
              <w:rPr>
                <w:sz w:val="24"/>
                <w:szCs w:val="24"/>
              </w:rPr>
              <w:t>2</w:t>
            </w:r>
          </w:p>
        </w:tc>
        <w:tc>
          <w:tcPr>
            <w:tcW w:w="4961" w:type="dxa"/>
            <w:tcBorders>
              <w:top w:val="single" w:sz="4" w:space="0" w:color="auto"/>
              <w:left w:val="single" w:sz="4" w:space="0" w:color="auto"/>
            </w:tcBorders>
            <w:shd w:val="clear" w:color="auto" w:fill="FFFFFF"/>
            <w:vAlign w:val="bottom"/>
          </w:tcPr>
          <w:p w:rsidR="000F22A6" w:rsidRPr="00D1571E" w:rsidRDefault="0043464F" w:rsidP="00F96630">
            <w:pPr>
              <w:pStyle w:val="a7"/>
              <w:ind w:firstLine="0"/>
              <w:rPr>
                <w:sz w:val="24"/>
                <w:szCs w:val="24"/>
              </w:rPr>
            </w:pPr>
            <w:r>
              <w:rPr>
                <w:sz w:val="24"/>
                <w:szCs w:val="24"/>
              </w:rPr>
              <w:t>з</w:t>
            </w:r>
            <w:r w:rsidR="00F647D9">
              <w:rPr>
                <w:sz w:val="24"/>
                <w:szCs w:val="24"/>
              </w:rPr>
              <w:t xml:space="preserve">аявление подано в </w:t>
            </w:r>
            <w:r w:rsidR="00F647D9" w:rsidRPr="00F647D9">
              <w:rPr>
                <w:sz w:val="24"/>
                <w:szCs w:val="24"/>
              </w:rPr>
              <w:t>орган государственной власти, орган местного самоуправления, в полномочия которых не входит предоставление услуги</w:t>
            </w:r>
          </w:p>
        </w:tc>
        <w:tc>
          <w:tcPr>
            <w:tcW w:w="3726"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Указывается, какое ведомство предоставляет услугу, информация о его местонахождении</w:t>
            </w:r>
          </w:p>
        </w:tc>
      </w:tr>
      <w:tr w:rsidR="000F22A6" w:rsidRPr="00D1571E" w:rsidTr="00F647D9">
        <w:trPr>
          <w:trHeight w:hRule="exact" w:val="1705"/>
          <w:jc w:val="center"/>
        </w:trPr>
        <w:tc>
          <w:tcPr>
            <w:tcW w:w="1609" w:type="dxa"/>
            <w:tcBorders>
              <w:top w:val="single" w:sz="4" w:space="0" w:color="auto"/>
              <w:left w:val="single" w:sz="4" w:space="0" w:color="auto"/>
            </w:tcBorders>
            <w:shd w:val="clear" w:color="auto" w:fill="FFFFFF"/>
          </w:tcPr>
          <w:p w:rsidR="000F22A6" w:rsidRPr="00D1571E" w:rsidRDefault="00AB2A26" w:rsidP="00F96630">
            <w:pPr>
              <w:pStyle w:val="a7"/>
              <w:ind w:firstLine="0"/>
              <w:jc w:val="both"/>
              <w:rPr>
                <w:sz w:val="24"/>
                <w:szCs w:val="24"/>
              </w:rPr>
            </w:pPr>
            <w:r w:rsidRPr="00D1571E">
              <w:rPr>
                <w:sz w:val="24"/>
                <w:szCs w:val="24"/>
              </w:rPr>
              <w:t>подпункт "б" пункта 2.1</w:t>
            </w:r>
            <w:r w:rsidR="00F96630">
              <w:rPr>
                <w:sz w:val="24"/>
                <w:szCs w:val="24"/>
              </w:rPr>
              <w:t>2</w:t>
            </w:r>
          </w:p>
        </w:tc>
        <w:tc>
          <w:tcPr>
            <w:tcW w:w="4961" w:type="dxa"/>
            <w:tcBorders>
              <w:top w:val="single" w:sz="4" w:space="0" w:color="auto"/>
              <w:left w:val="single" w:sz="4" w:space="0" w:color="auto"/>
            </w:tcBorders>
            <w:shd w:val="clear" w:color="auto" w:fill="FFFFFF"/>
            <w:vAlign w:val="bottom"/>
          </w:tcPr>
          <w:p w:rsidR="000F22A6" w:rsidRPr="00D1571E" w:rsidRDefault="00F647D9" w:rsidP="00D1571E">
            <w:pPr>
              <w:pStyle w:val="a7"/>
              <w:ind w:firstLine="0"/>
              <w:rPr>
                <w:sz w:val="24"/>
                <w:szCs w:val="24"/>
              </w:rPr>
            </w:pPr>
            <w:r w:rsidRPr="00F647D9">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w:t>
            </w:r>
            <w:r w:rsidRPr="00955B70">
              <w:t xml:space="preserve"> </w:t>
            </w:r>
            <w:r w:rsidRPr="00F647D9">
              <w:rPr>
                <w:sz w:val="24"/>
                <w:szCs w:val="24"/>
              </w:rPr>
              <w:t>предоставлением услуги указанным лицом)</w:t>
            </w:r>
          </w:p>
        </w:tc>
        <w:tc>
          <w:tcPr>
            <w:tcW w:w="3726" w:type="dxa"/>
            <w:tcBorders>
              <w:top w:val="single" w:sz="4" w:space="0" w:color="auto"/>
              <w:left w:val="single" w:sz="4" w:space="0" w:color="auto"/>
              <w:right w:val="single" w:sz="4" w:space="0" w:color="auto"/>
            </w:tcBorders>
            <w:shd w:val="clear" w:color="auto" w:fill="FFFFFF"/>
          </w:tcPr>
          <w:p w:rsidR="000F22A6" w:rsidRPr="00F647D9" w:rsidRDefault="00F647D9" w:rsidP="00D1571E">
            <w:pPr>
              <w:rPr>
                <w:rFonts w:ascii="Times New Roman" w:hAnsi="Times New Roman" w:cs="Times New Roman"/>
              </w:rPr>
            </w:pPr>
            <w:r w:rsidRPr="00F647D9">
              <w:rPr>
                <w:rFonts w:ascii="Times New Roman" w:hAnsi="Times New Roman" w:cs="Times New Roman"/>
                <w:i/>
              </w:rPr>
              <w:t>Указывается исчерпывающий перечень документов, утративших силу</w:t>
            </w:r>
          </w:p>
        </w:tc>
      </w:tr>
      <w:tr w:rsidR="000F22A6" w:rsidRPr="00D1571E" w:rsidTr="00050E5A">
        <w:trPr>
          <w:trHeight w:hRule="exact" w:val="1977"/>
          <w:jc w:val="center"/>
        </w:trPr>
        <w:tc>
          <w:tcPr>
            <w:tcW w:w="1609" w:type="dxa"/>
            <w:tcBorders>
              <w:top w:val="single" w:sz="4" w:space="0" w:color="auto"/>
              <w:left w:val="single" w:sz="4" w:space="0" w:color="auto"/>
              <w:bottom w:val="single" w:sz="4" w:space="0" w:color="auto"/>
            </w:tcBorders>
            <w:shd w:val="clear" w:color="auto" w:fill="FFFFFF"/>
          </w:tcPr>
          <w:p w:rsidR="000F22A6" w:rsidRPr="00D1571E" w:rsidRDefault="00AB2A26" w:rsidP="00F96630">
            <w:pPr>
              <w:pStyle w:val="a7"/>
              <w:ind w:firstLine="0"/>
              <w:jc w:val="both"/>
              <w:rPr>
                <w:sz w:val="24"/>
                <w:szCs w:val="24"/>
              </w:rPr>
            </w:pPr>
            <w:r w:rsidRPr="00D1571E">
              <w:rPr>
                <w:sz w:val="24"/>
                <w:szCs w:val="24"/>
              </w:rPr>
              <w:t>подпункт "в" пункта 2.1</w:t>
            </w:r>
            <w:r w:rsidR="00F96630">
              <w:rPr>
                <w:sz w:val="24"/>
                <w:szCs w:val="24"/>
              </w:rPr>
              <w:t>2</w:t>
            </w:r>
          </w:p>
        </w:tc>
        <w:tc>
          <w:tcPr>
            <w:tcW w:w="4961" w:type="dxa"/>
            <w:tcBorders>
              <w:top w:val="single" w:sz="4" w:space="0" w:color="auto"/>
              <w:left w:val="single" w:sz="4" w:space="0" w:color="auto"/>
              <w:bottom w:val="single" w:sz="4" w:space="0" w:color="auto"/>
            </w:tcBorders>
            <w:shd w:val="clear" w:color="auto" w:fill="FFFFFF"/>
          </w:tcPr>
          <w:p w:rsidR="000F22A6" w:rsidRPr="00F647D9" w:rsidRDefault="00F647D9" w:rsidP="00F647D9">
            <w:pPr>
              <w:pStyle w:val="a7"/>
              <w:ind w:firstLine="0"/>
              <w:rPr>
                <w:sz w:val="24"/>
                <w:szCs w:val="24"/>
              </w:rPr>
            </w:pPr>
            <w:r w:rsidRPr="00F647D9">
              <w:rPr>
                <w:sz w:val="24"/>
                <w:szCs w:val="24"/>
              </w:rPr>
              <w:t>представленные документы содержат подчистки и исправления текста</w:t>
            </w:r>
            <w:r w:rsidR="0043464F">
              <w:rPr>
                <w:sz w:val="24"/>
                <w:szCs w:val="24"/>
              </w:rPr>
              <w:t>, не заверенные в порядке, установленном законодательством Российской Федерации</w:t>
            </w:r>
          </w:p>
        </w:tc>
        <w:tc>
          <w:tcPr>
            <w:tcW w:w="3726" w:type="dxa"/>
            <w:tcBorders>
              <w:top w:val="single" w:sz="4" w:space="0" w:color="auto"/>
              <w:left w:val="single" w:sz="4" w:space="0" w:color="auto"/>
              <w:bottom w:val="single" w:sz="4" w:space="0" w:color="auto"/>
              <w:right w:val="single" w:sz="4" w:space="0" w:color="auto"/>
            </w:tcBorders>
            <w:shd w:val="clear" w:color="auto" w:fill="FFFFFF"/>
          </w:tcPr>
          <w:p w:rsidR="000F22A6" w:rsidRPr="00F647D9" w:rsidRDefault="00F647D9" w:rsidP="00D1571E">
            <w:pPr>
              <w:rPr>
                <w:rFonts w:ascii="Times New Roman" w:hAnsi="Times New Roman" w:cs="Times New Roman"/>
              </w:rPr>
            </w:pPr>
            <w:r w:rsidRPr="00F647D9">
              <w:rPr>
                <w:rFonts w:ascii="Times New Roman" w:hAnsi="Times New Roman" w:cs="Times New Roman"/>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F22A6" w:rsidRPr="00D1571E" w:rsidTr="002A3006">
        <w:trPr>
          <w:trHeight w:hRule="exact" w:val="90"/>
          <w:jc w:val="center"/>
        </w:trPr>
        <w:tc>
          <w:tcPr>
            <w:tcW w:w="1609" w:type="dxa"/>
            <w:tcBorders>
              <w:top w:val="single" w:sz="4" w:space="0" w:color="auto"/>
              <w:left w:val="single" w:sz="4" w:space="0" w:color="auto"/>
            </w:tcBorders>
            <w:shd w:val="clear" w:color="auto" w:fill="FFFFFF"/>
          </w:tcPr>
          <w:p w:rsidR="000F22A6" w:rsidRPr="00D1571E" w:rsidRDefault="000F22A6" w:rsidP="00D1571E">
            <w:pPr>
              <w:rPr>
                <w:rFonts w:ascii="Times New Roman" w:hAnsi="Times New Roman" w:cs="Times New Roman"/>
              </w:rPr>
            </w:pPr>
          </w:p>
        </w:tc>
        <w:tc>
          <w:tcPr>
            <w:tcW w:w="4961" w:type="dxa"/>
            <w:tcBorders>
              <w:top w:val="single" w:sz="4" w:space="0" w:color="auto"/>
              <w:left w:val="single" w:sz="4" w:space="0" w:color="auto"/>
            </w:tcBorders>
            <w:shd w:val="clear" w:color="auto" w:fill="FFFFFF"/>
            <w:vAlign w:val="bottom"/>
          </w:tcPr>
          <w:p w:rsidR="000F22A6" w:rsidRPr="00D1571E" w:rsidRDefault="000F22A6" w:rsidP="00F96630">
            <w:pPr>
              <w:pStyle w:val="a7"/>
              <w:ind w:firstLine="0"/>
              <w:rPr>
                <w:sz w:val="24"/>
                <w:szCs w:val="24"/>
              </w:rPr>
            </w:pPr>
          </w:p>
        </w:tc>
        <w:tc>
          <w:tcPr>
            <w:tcW w:w="3726"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F647D9" w:rsidRPr="00D1571E" w:rsidTr="002A3006">
        <w:trPr>
          <w:trHeight w:hRule="exact" w:val="1666"/>
          <w:jc w:val="center"/>
        </w:trPr>
        <w:tc>
          <w:tcPr>
            <w:tcW w:w="1609" w:type="dxa"/>
            <w:tcBorders>
              <w:top w:val="single" w:sz="4" w:space="0" w:color="auto"/>
              <w:left w:val="single" w:sz="4" w:space="0" w:color="auto"/>
            </w:tcBorders>
            <w:shd w:val="clear" w:color="auto" w:fill="FFFFFF"/>
          </w:tcPr>
          <w:p w:rsidR="00F647D9" w:rsidRPr="00D1571E" w:rsidRDefault="00F647D9" w:rsidP="00F96630">
            <w:pPr>
              <w:pStyle w:val="a7"/>
              <w:ind w:firstLine="0"/>
              <w:jc w:val="both"/>
              <w:rPr>
                <w:sz w:val="24"/>
                <w:szCs w:val="24"/>
              </w:rPr>
            </w:pPr>
            <w:r>
              <w:rPr>
                <w:sz w:val="24"/>
                <w:szCs w:val="24"/>
              </w:rPr>
              <w:t xml:space="preserve">подпункт </w:t>
            </w:r>
            <w:r w:rsidRPr="00D1571E">
              <w:rPr>
                <w:sz w:val="24"/>
                <w:szCs w:val="24"/>
              </w:rPr>
              <w:t>"г" пункта 2.1</w:t>
            </w:r>
            <w:r>
              <w:rPr>
                <w:sz w:val="24"/>
                <w:szCs w:val="24"/>
              </w:rPr>
              <w:t>2</w:t>
            </w:r>
          </w:p>
        </w:tc>
        <w:tc>
          <w:tcPr>
            <w:tcW w:w="4961" w:type="dxa"/>
            <w:tcBorders>
              <w:top w:val="single" w:sz="4" w:space="0" w:color="auto"/>
              <w:left w:val="single" w:sz="4" w:space="0" w:color="auto"/>
            </w:tcBorders>
            <w:shd w:val="clear" w:color="auto" w:fill="FFFFFF"/>
          </w:tcPr>
          <w:p w:rsidR="00F647D9" w:rsidRPr="00F647D9" w:rsidRDefault="00F647D9" w:rsidP="00F647D9">
            <w:pPr>
              <w:spacing w:after="120" w:line="240" w:lineRule="atLeast"/>
              <w:rPr>
                <w:rFonts w:ascii="Times New Roman" w:hAnsi="Times New Roman" w:cs="Times New Roman"/>
              </w:rPr>
            </w:pPr>
            <w:r w:rsidRPr="00F647D9">
              <w:rPr>
                <w:rFonts w:ascii="Times New Roman" w:hAnsi="Times New Roman" w:cs="Times New Roman"/>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26" w:type="dxa"/>
            <w:tcBorders>
              <w:top w:val="single" w:sz="4" w:space="0" w:color="auto"/>
              <w:left w:val="single" w:sz="4" w:space="0" w:color="auto"/>
              <w:right w:val="single" w:sz="4" w:space="0" w:color="auto"/>
            </w:tcBorders>
            <w:shd w:val="clear" w:color="auto" w:fill="FFFFFF"/>
          </w:tcPr>
          <w:p w:rsidR="00F647D9" w:rsidRPr="00F647D9" w:rsidRDefault="00F647D9" w:rsidP="009B5D78">
            <w:pPr>
              <w:spacing w:after="120" w:line="240" w:lineRule="atLeast"/>
              <w:rPr>
                <w:rFonts w:ascii="Times New Roman" w:hAnsi="Times New Roman" w:cs="Times New Roman"/>
                <w:i/>
              </w:rPr>
            </w:pPr>
            <w:r w:rsidRPr="00F647D9">
              <w:rPr>
                <w:rFonts w:ascii="Times New Roman" w:hAnsi="Times New Roman" w:cs="Times New Roman"/>
                <w:i/>
              </w:rPr>
              <w:t>Указывается исчерпывающий перечень документов, содержащих повреждения</w:t>
            </w:r>
          </w:p>
        </w:tc>
      </w:tr>
      <w:tr w:rsidR="000F22A6" w:rsidRPr="00D1571E" w:rsidTr="00050E5A">
        <w:trPr>
          <w:trHeight w:hRule="exact" w:val="1015"/>
          <w:jc w:val="center"/>
        </w:trPr>
        <w:tc>
          <w:tcPr>
            <w:tcW w:w="1609" w:type="dxa"/>
            <w:tcBorders>
              <w:top w:val="single" w:sz="4" w:space="0" w:color="auto"/>
              <w:left w:val="single" w:sz="4" w:space="0" w:color="auto"/>
            </w:tcBorders>
            <w:shd w:val="clear" w:color="auto" w:fill="FFFFFF"/>
          </w:tcPr>
          <w:p w:rsidR="000F22A6" w:rsidRPr="00D1571E" w:rsidRDefault="00F647D9" w:rsidP="00F96630">
            <w:pPr>
              <w:pStyle w:val="a7"/>
              <w:ind w:firstLine="0"/>
              <w:jc w:val="both"/>
              <w:rPr>
                <w:sz w:val="24"/>
                <w:szCs w:val="24"/>
              </w:rPr>
            </w:pPr>
            <w:r>
              <w:rPr>
                <w:sz w:val="24"/>
                <w:szCs w:val="24"/>
              </w:rPr>
              <w:t xml:space="preserve">подпункт </w:t>
            </w:r>
            <w:r w:rsidR="00AB2A26" w:rsidRPr="00D1571E">
              <w:rPr>
                <w:sz w:val="24"/>
                <w:szCs w:val="24"/>
              </w:rPr>
              <w:t>"д" пункта 2.1</w:t>
            </w:r>
            <w:r w:rsidR="00F96630">
              <w:rPr>
                <w:sz w:val="24"/>
                <w:szCs w:val="24"/>
              </w:rPr>
              <w:t>2</w:t>
            </w:r>
          </w:p>
        </w:tc>
        <w:tc>
          <w:tcPr>
            <w:tcW w:w="4961" w:type="dxa"/>
            <w:tcBorders>
              <w:top w:val="single" w:sz="4" w:space="0" w:color="auto"/>
              <w:left w:val="single" w:sz="4" w:space="0" w:color="auto"/>
            </w:tcBorders>
            <w:shd w:val="clear" w:color="auto" w:fill="FFFFFF"/>
          </w:tcPr>
          <w:p w:rsidR="000F22A6" w:rsidRDefault="00B14D87" w:rsidP="00B14D87">
            <w:pPr>
              <w:pStyle w:val="a7"/>
              <w:ind w:firstLine="0"/>
              <w:rPr>
                <w:sz w:val="24"/>
                <w:szCs w:val="24"/>
              </w:rPr>
            </w:pPr>
            <w:r>
              <w:rPr>
                <w:sz w:val="24"/>
                <w:szCs w:val="24"/>
              </w:rPr>
              <w:t>предоставление заявителем неполного комплекта документов, предусмотренных</w:t>
            </w:r>
          </w:p>
          <w:p w:rsidR="00B14D87" w:rsidRPr="00D1571E" w:rsidRDefault="00B14D87" w:rsidP="00B14D87">
            <w:pPr>
              <w:pStyle w:val="a7"/>
              <w:ind w:firstLine="0"/>
              <w:rPr>
                <w:sz w:val="24"/>
                <w:szCs w:val="24"/>
              </w:rPr>
            </w:pPr>
            <w:r>
              <w:rPr>
                <w:sz w:val="24"/>
                <w:szCs w:val="24"/>
              </w:rPr>
              <w:t>пунктом 2.7. Административного регламента</w:t>
            </w:r>
          </w:p>
        </w:tc>
        <w:tc>
          <w:tcPr>
            <w:tcW w:w="3726" w:type="dxa"/>
            <w:tcBorders>
              <w:top w:val="single" w:sz="4" w:space="0" w:color="auto"/>
              <w:left w:val="single" w:sz="4" w:space="0" w:color="auto"/>
              <w:right w:val="single" w:sz="4" w:space="0" w:color="auto"/>
            </w:tcBorders>
            <w:shd w:val="clear" w:color="auto" w:fill="FFFFFF"/>
          </w:tcPr>
          <w:p w:rsidR="000F22A6" w:rsidRPr="00B14D87" w:rsidRDefault="00B14D87" w:rsidP="00D1571E">
            <w:pPr>
              <w:rPr>
                <w:rFonts w:ascii="Times New Roman" w:hAnsi="Times New Roman" w:cs="Times New Roman"/>
              </w:rPr>
            </w:pPr>
            <w:r w:rsidRPr="00B14D87">
              <w:rPr>
                <w:rFonts w:ascii="Times New Roman" w:eastAsia="Calibri" w:hAnsi="Times New Roman" w:cs="Times New Roman"/>
                <w:i/>
                <w:szCs w:val="26"/>
              </w:rPr>
              <w:t>Указывается исчерпывающий перечень документов, не представленных заявителем</w:t>
            </w:r>
          </w:p>
        </w:tc>
      </w:tr>
      <w:tr w:rsidR="008128B5" w:rsidRPr="00D1571E" w:rsidTr="002A3006">
        <w:trPr>
          <w:trHeight w:hRule="exact" w:val="2121"/>
          <w:jc w:val="center"/>
        </w:trPr>
        <w:tc>
          <w:tcPr>
            <w:tcW w:w="1609" w:type="dxa"/>
            <w:tcBorders>
              <w:top w:val="single" w:sz="4" w:space="0" w:color="auto"/>
              <w:left w:val="single" w:sz="4" w:space="0" w:color="auto"/>
              <w:bottom w:val="single" w:sz="4" w:space="0" w:color="auto"/>
            </w:tcBorders>
            <w:shd w:val="clear" w:color="auto" w:fill="FFFFFF"/>
          </w:tcPr>
          <w:p w:rsidR="008128B5" w:rsidRPr="00D1571E" w:rsidRDefault="008128B5" w:rsidP="00F96630">
            <w:pPr>
              <w:pStyle w:val="a7"/>
              <w:ind w:firstLine="0"/>
              <w:jc w:val="both"/>
              <w:rPr>
                <w:sz w:val="24"/>
                <w:szCs w:val="24"/>
              </w:rPr>
            </w:pPr>
            <w:r>
              <w:rPr>
                <w:sz w:val="24"/>
                <w:szCs w:val="24"/>
              </w:rPr>
              <w:lastRenderedPageBreak/>
              <w:t xml:space="preserve">подпункт </w:t>
            </w:r>
            <w:r w:rsidRPr="00D1571E">
              <w:rPr>
                <w:sz w:val="24"/>
                <w:szCs w:val="24"/>
              </w:rPr>
              <w:t>"е" пункта 2.1</w:t>
            </w:r>
            <w:r>
              <w:rPr>
                <w:sz w:val="24"/>
                <w:szCs w:val="24"/>
              </w:rPr>
              <w:t>2</w:t>
            </w:r>
          </w:p>
        </w:tc>
        <w:tc>
          <w:tcPr>
            <w:tcW w:w="4961" w:type="dxa"/>
            <w:tcBorders>
              <w:top w:val="single" w:sz="4" w:space="0" w:color="auto"/>
              <w:left w:val="single" w:sz="4" w:space="0" w:color="auto"/>
              <w:bottom w:val="single" w:sz="4" w:space="0" w:color="auto"/>
            </w:tcBorders>
            <w:shd w:val="clear" w:color="auto" w:fill="FFFFFF"/>
          </w:tcPr>
          <w:p w:rsidR="008128B5" w:rsidRPr="008128B5" w:rsidRDefault="008128B5" w:rsidP="009B5D78">
            <w:pPr>
              <w:spacing w:after="120" w:line="240" w:lineRule="atLeast"/>
              <w:rPr>
                <w:rFonts w:ascii="Times New Roman" w:hAnsi="Times New Roman" w:cs="Times New Roman"/>
              </w:rPr>
            </w:pPr>
            <w:r w:rsidRPr="008128B5">
              <w:rPr>
                <w:rFonts w:ascii="Times New Roman" w:hAnsi="Times New Roman" w:cs="Times New Roman"/>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26" w:type="dxa"/>
            <w:tcBorders>
              <w:top w:val="single" w:sz="4" w:space="0" w:color="auto"/>
              <w:left w:val="single" w:sz="4" w:space="0" w:color="auto"/>
              <w:bottom w:val="single" w:sz="4" w:space="0" w:color="auto"/>
              <w:right w:val="single" w:sz="4" w:space="0" w:color="auto"/>
            </w:tcBorders>
            <w:shd w:val="clear" w:color="auto" w:fill="FFFFFF"/>
          </w:tcPr>
          <w:p w:rsidR="008128B5" w:rsidRPr="00955B70" w:rsidRDefault="008128B5" w:rsidP="009B5D78">
            <w:pPr>
              <w:spacing w:after="120" w:line="240" w:lineRule="atLeast"/>
              <w:rPr>
                <w:i/>
              </w:rPr>
            </w:pPr>
            <w:r w:rsidRPr="008128B5">
              <w:rPr>
                <w:rFonts w:ascii="Times New Roman" w:hAnsi="Times New Roman" w:cs="Times New Roman"/>
                <w:i/>
              </w:rPr>
              <w:t>Указывается исчерпывающий перечень электронных документов, не соответствующих</w:t>
            </w:r>
            <w:r w:rsidRPr="00955B70">
              <w:rPr>
                <w:i/>
              </w:rPr>
              <w:t xml:space="preserve"> </w:t>
            </w:r>
            <w:r w:rsidRPr="008128B5">
              <w:rPr>
                <w:rFonts w:ascii="Times New Roman" w:hAnsi="Times New Roman" w:cs="Times New Roman"/>
                <w:i/>
              </w:rPr>
              <w:t>указанному критерию</w:t>
            </w:r>
          </w:p>
        </w:tc>
      </w:tr>
    </w:tbl>
    <w:p w:rsidR="009D0F41" w:rsidRPr="00D1571E" w:rsidRDefault="009D0F41" w:rsidP="00D1571E">
      <w:pPr>
        <w:pStyle w:val="a5"/>
        <w:tabs>
          <w:tab w:val="left" w:leader="underscore" w:pos="9130"/>
        </w:tabs>
      </w:pPr>
    </w:p>
    <w:p w:rsidR="001F6F9D" w:rsidRDefault="001F6F9D" w:rsidP="001F6F9D">
      <w:pPr>
        <w:pStyle w:val="a5"/>
        <w:tabs>
          <w:tab w:val="left" w:leader="underscore" w:pos="9130"/>
        </w:tabs>
        <w:jc w:val="both"/>
      </w:pPr>
    </w:p>
    <w:p w:rsidR="001F6F9D" w:rsidRDefault="00AB2A26" w:rsidP="001F6F9D">
      <w:pPr>
        <w:pStyle w:val="a5"/>
        <w:tabs>
          <w:tab w:val="left" w:leader="underscore" w:pos="9130"/>
        </w:tabs>
        <w:jc w:val="both"/>
      </w:pPr>
      <w:r w:rsidRPr="00D1571E">
        <w:t xml:space="preserve">Дополнительно информируем: </w:t>
      </w:r>
      <w:r w:rsidR="001F6F9D">
        <w:t>________________________________________________________</w:t>
      </w:r>
    </w:p>
    <w:p w:rsidR="000F22A6" w:rsidRPr="00D1571E" w:rsidRDefault="00AB2A26" w:rsidP="001F6F9D">
      <w:pPr>
        <w:pStyle w:val="a5"/>
        <w:tabs>
          <w:tab w:val="left" w:leader="underscore" w:pos="9130"/>
        </w:tabs>
        <w:jc w:val="center"/>
      </w:pPr>
      <w:r w:rsidRPr="00D1571E">
        <w:t>(указывается информация, необходимая для устранения оснований для отказа в</w:t>
      </w:r>
      <w:r w:rsidR="005B008A">
        <w:t xml:space="preserve"> приеме документов, необходимых </w:t>
      </w:r>
      <w:r w:rsidRPr="00D1571E">
        <w:t>для предоставления услуги, а также иная дополнительная информация при наличии)</w:t>
      </w:r>
    </w:p>
    <w:p w:rsidR="00F96630" w:rsidRDefault="00F96630" w:rsidP="005B008A">
      <w:pPr>
        <w:pStyle w:val="22"/>
        <w:tabs>
          <w:tab w:val="left" w:leader="underscore" w:pos="8962"/>
        </w:tabs>
      </w:pPr>
    </w:p>
    <w:p w:rsidR="000F22A6" w:rsidRPr="00D1571E" w:rsidRDefault="00AB2A26" w:rsidP="005B008A">
      <w:pPr>
        <w:pStyle w:val="22"/>
        <w:tabs>
          <w:tab w:val="left" w:leader="underscore" w:pos="8962"/>
        </w:tabs>
      </w:pPr>
      <w:r w:rsidRPr="00D1571E">
        <w:t xml:space="preserve">Приложение: </w:t>
      </w:r>
      <w:r w:rsidRPr="00D1571E">
        <w:tab/>
      </w:r>
    </w:p>
    <w:p w:rsidR="000F22A6" w:rsidRPr="00D1571E" w:rsidRDefault="00AB2A26" w:rsidP="005B008A">
      <w:pPr>
        <w:pStyle w:val="22"/>
        <w:tabs>
          <w:tab w:val="left" w:leader="underscore" w:pos="8962"/>
        </w:tabs>
      </w:pPr>
      <w:r w:rsidRPr="00D1571E">
        <w:tab/>
        <w:t xml:space="preserve"> •</w:t>
      </w:r>
    </w:p>
    <w:p w:rsidR="000F22A6" w:rsidRPr="00D1571E" w:rsidRDefault="00AB2A26" w:rsidP="005B008A">
      <w:pPr>
        <w:pStyle w:val="32"/>
        <w:spacing w:after="0"/>
        <w:rPr>
          <w:sz w:val="24"/>
          <w:szCs w:val="24"/>
        </w:rPr>
      </w:pPr>
      <w:r w:rsidRPr="00D1571E">
        <w:rPr>
          <w:sz w:val="24"/>
          <w:szCs w:val="24"/>
        </w:rPr>
        <w:t>(прилагаются документы, представленные заявителем)</w:t>
      </w:r>
    </w:p>
    <w:p w:rsidR="000F22A6" w:rsidRPr="00D1571E" w:rsidRDefault="00AB2A26" w:rsidP="005B008A">
      <w:pPr>
        <w:rPr>
          <w:rFonts w:ascii="Times New Roman" w:hAnsi="Times New Roman" w:cs="Times New Roman"/>
        </w:rPr>
      </w:pPr>
      <w:r w:rsidRPr="00D1571E">
        <w:rPr>
          <w:rFonts w:ascii="Times New Roman" w:hAnsi="Times New Roman" w:cs="Times New Roman"/>
          <w:noProof/>
          <w:lang w:bidi="ar-SA"/>
        </w:rPr>
        <mc:AlternateContent>
          <mc:Choice Requires="wps">
            <w:drawing>
              <wp:anchor distT="431800" distB="152400" distL="0" distR="0" simplePos="0" relativeHeight="125829386" behindDoc="0" locked="0" layoutInCell="1" allowOverlap="1" wp14:anchorId="7CF2132D" wp14:editId="6DD6A9AB">
                <wp:simplePos x="0" y="0"/>
                <wp:positionH relativeFrom="page">
                  <wp:posOffset>1451610</wp:posOffset>
                </wp:positionH>
                <wp:positionV relativeFrom="paragraph">
                  <wp:posOffset>431800</wp:posOffset>
                </wp:positionV>
                <wp:extent cx="688975" cy="1828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rsidR="009B17BD" w:rsidRDefault="009B17BD">
                            <w:pPr>
                              <w:pStyle w:val="32"/>
                              <w:pBdr>
                                <w:top w:val="single" w:sz="4" w:space="0" w:color="auto"/>
                              </w:pBdr>
                              <w:spacing w:after="0"/>
                              <w:jc w:val="left"/>
                            </w:pPr>
                            <w:r>
                              <w:t>(должность)</w:t>
                            </w:r>
                          </w:p>
                        </w:txbxContent>
                      </wps:txbx>
                      <wps:bodyPr wrap="none" lIns="0" tIns="0" rIns="0" bIns="0"/>
                    </wps:wsp>
                  </a:graphicData>
                </a:graphic>
              </wp:anchor>
            </w:drawing>
          </mc:Choice>
          <mc:Fallback>
            <w:pict>
              <v:shapetype w14:anchorId="7CF2132D" id="_x0000_t202" coordsize="21600,21600" o:spt="202" path="m,l,21600r21600,l21600,xe">
                <v:stroke joinstyle="miter"/>
                <v:path gradientshapeok="t" o:connecttype="rect"/>
              </v:shapetype>
              <v:shape id="Shape 13" o:spid="_x0000_s1026" type="#_x0000_t202" style="position:absolute;margin-left:114.3pt;margin-top:34pt;width:54.25pt;height:14.4pt;z-index:125829386;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ciQEAAAkDAAAOAAAAZHJzL2Uyb0RvYy54bWysUl1LwzAUfRf8DyHvrtvEWcvagYyJICqo&#10;PyBLkzXQ5IYkrt2/9yZrN9E38SW9Xz333HPvctXrluyF8wpMSWeTKSXCcKiV2ZX0431zlVPiAzM1&#10;a8GIkh6Ep6vq8mLZ2ULMoYG2Fo4giPFFZ0vahGCLLPO8EZr5CVhhMCnBaRbQdbusdqxDdN1m8+l0&#10;kXXgauuAC+8xuj4maZXwpRQ8vEjpRSBtSZFbSK9L7za+WbVkxc4x2yg+0GB/YKGZMtj0BLVmgZFP&#10;p35BacUdeJBhwkFnIKXiIs2A08ymP6Z5a5gVaRYUx9uTTP7/YPnz/tURVePurikxTOOOUluCPorT&#10;WV9gzZvFqtDfQ4+FY9xjMM7cS6fjF6chmEeZDydpRR8Ix+Aiz+9ubyjhmJrl8zxP0mfnn63z4UGA&#10;JtEoqcPNJUHZ/skHJIKlY0nsZWCj2jbGI8Mjk2iFftsPtLdQH5B1h8stqcHro6R9NKhdvIPRcKOx&#10;HYwREvVOTYfbiAv97qfG5wuuvgAAAP//AwBQSwMEFAAGAAgAAAAhAACg4z/eAAAACQEAAA8AAABk&#10;cnMvZG93bnJldi54bWxMj8FOwzAQRO9I/IO1SNyonVQKJsSpEIIjldpy4ebE2yRtbEe204a/ZznB&#10;cbVPM2+qzWJHdsEQB+8UZCsBDF3rzeA6BZ+H9wcJLCbtjB69QwXfGGFT395UujT+6nZ42aeOUYiL&#10;pVbQpzSVnMe2R6vjyk/o6Hf0wepEZ+i4CfpK4XbkuRAFt3pw1NDrCV97bM/72So4fmzPp7d5J06d&#10;kPiVBVyabKvU/d3y8gws4ZL+YPjVJ3WoyanxszORjQryXBaEKigkbSJgvX7MgDUKngoJvK74/wX1&#10;DwAAAP//AwBQSwECLQAUAAYACAAAACEAtoM4kv4AAADhAQAAEwAAAAAAAAAAAAAAAAAAAAAAW0Nv&#10;bnRlbnRfVHlwZXNdLnhtbFBLAQItABQABgAIAAAAIQA4/SH/1gAAAJQBAAALAAAAAAAAAAAAAAAA&#10;AC8BAABfcmVscy8ucmVsc1BLAQItABQABgAIAAAAIQDsNn/ciQEAAAkDAAAOAAAAAAAAAAAAAAAA&#10;AC4CAABkcnMvZTJvRG9jLnhtbFBLAQItABQABgAIAAAAIQAAoOM/3gAAAAkBAAAPAAAAAAAAAAAA&#10;AAAAAOMDAABkcnMvZG93bnJldi54bWxQSwUGAAAAAAQABADzAAAA7gQAAAAA&#10;" filled="f" stroked="f">
                <v:textbox inset="0,0,0,0">
                  <w:txbxContent>
                    <w:p w:rsidR="009B17BD" w:rsidRDefault="009B17BD">
                      <w:pPr>
                        <w:pStyle w:val="32"/>
                        <w:pBdr>
                          <w:top w:val="single" w:sz="4" w:space="0" w:color="auto"/>
                        </w:pBdr>
                        <w:spacing w:after="0"/>
                        <w:jc w:val="left"/>
                      </w:pPr>
                      <w:r>
                        <w:t>(должность)</w:t>
                      </w:r>
                    </w:p>
                  </w:txbxContent>
                </v:textbox>
                <w10:wrap type="topAndBottom" anchorx="page"/>
              </v:shape>
            </w:pict>
          </mc:Fallback>
        </mc:AlternateContent>
      </w:r>
      <w:r w:rsidRPr="00D1571E">
        <w:rPr>
          <w:rFonts w:ascii="Times New Roman" w:hAnsi="Times New Roman" w:cs="Times New Roman"/>
          <w:noProof/>
          <w:lang w:bidi="ar-SA"/>
        </w:rPr>
        <mc:AlternateContent>
          <mc:Choice Requires="wps">
            <w:drawing>
              <wp:anchor distT="431800" distB="152400" distL="0" distR="0" simplePos="0" relativeHeight="125829388" behindDoc="0" locked="0" layoutInCell="1" allowOverlap="1" wp14:anchorId="5F37FCEE" wp14:editId="01EF2163">
                <wp:simplePos x="0" y="0"/>
                <wp:positionH relativeFrom="page">
                  <wp:posOffset>3509010</wp:posOffset>
                </wp:positionH>
                <wp:positionV relativeFrom="paragraph">
                  <wp:posOffset>431800</wp:posOffset>
                </wp:positionV>
                <wp:extent cx="551815" cy="1828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rsidR="009B17BD" w:rsidRDefault="009B17BD">
                            <w:pPr>
                              <w:pStyle w:val="32"/>
                              <w:pBdr>
                                <w:top w:val="single" w:sz="4" w:space="0" w:color="auto"/>
                              </w:pBdr>
                              <w:spacing w:after="0"/>
                            </w:pPr>
                            <w:r>
                              <w:t>(подпись)</w:t>
                            </w:r>
                          </w:p>
                        </w:txbxContent>
                      </wps:txbx>
                      <wps:bodyPr wrap="none" lIns="0" tIns="0" rIns="0" bIns="0"/>
                    </wps:wsp>
                  </a:graphicData>
                </a:graphic>
              </wp:anchor>
            </w:drawing>
          </mc:Choice>
          <mc:Fallback>
            <w:pict>
              <v:shape w14:anchorId="5F37FCEE" id="Shape 15" o:spid="_x0000_s1027" type="#_x0000_t202" style="position:absolute;margin-left:276.3pt;margin-top:34pt;width:43.45pt;height:14.4pt;z-index:125829388;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pSiQEAABADAAAOAAAAZHJzL2Uyb0RvYy54bWysUl1LwzAUfRf8DyHvru1gUsragYyJICpM&#10;f0CWJmugyQ1JXLt/7022bqJv4kt6v3ruuefe5WrUPTkI5xWYmhaznBJhOLTK7Gv68b65KynxgZmW&#10;9WBETY/C01Vze7McbCXm0EHfCkcQxPhqsDXtQrBVlnneCc38DKwwmJTgNAvoun3WOjYguu6zeZ7f&#10;ZwO41jrgwnuMrk9J2iR8KQUPr1J6EUhfU+QW0uvSu4tv1ixZtXfMdoqfabA/sNBMGWx6gVqzwMin&#10;U7+gtOIOPMgw46AzkFJxkWbAaYr8xzTbjlmRZkFxvL3I5P8Plr8c3hxRLe5uQYlhGneU2hL0UZzB&#10;+gprtharwvgAIxZOcY/BOPMonY5fnIZgHmU+XqQVYyAcg4tFUcYOHFNFOS/LJH12/dk6Hx4FaBKN&#10;mjrcXBKUHZ59QCJYOpXEXgY2qu9jPDI8MYlWGHfjaZyJ5Q7aI5IfcMc1NXiElPRPBiWM5zAZbjJ2&#10;Z2NCRtlT7/OJxL1+91P/6yE3XwAAAP//AwBQSwMEFAAGAAgAAAAhAHe3+nreAAAACQEAAA8AAABk&#10;cnMvZG93bnJldi54bWxMj8FOwzAQRO9I/IO1SNyonaJYaYhTIQRHKrVw4ebE2yRtbEe204a/ZznB&#10;cbVPM2+q7WJHdsEQB+8UZCsBDF3rzeA6BZ8fbw8FsJi0M3r0DhV8Y4RtfXtT6dL4q9vj5ZA6RiEu&#10;llpBn9JUch7bHq2OKz+ho9/RB6sTnaHjJugrhduRr4WQ3OrBUUOvJ3zpsT0fZqvg+L47n17nvTh1&#10;osCvLODSZDul7u+W5ydgCZf0B8OvPqlDTU6Nn52JbFSQ52tJqAJZ0CYC5OMmB9Yo2MgCeF3x/wvq&#10;HwAAAP//AwBQSwECLQAUAAYACAAAACEAtoM4kv4AAADhAQAAEwAAAAAAAAAAAAAAAAAAAAAAW0Nv&#10;bnRlbnRfVHlwZXNdLnhtbFBLAQItABQABgAIAAAAIQA4/SH/1gAAAJQBAAALAAAAAAAAAAAAAAAA&#10;AC8BAABfcmVscy8ucmVsc1BLAQItABQABgAIAAAAIQCa5XpSiQEAABADAAAOAAAAAAAAAAAAAAAA&#10;AC4CAABkcnMvZTJvRG9jLnhtbFBLAQItABQABgAIAAAAIQB3t/p63gAAAAkBAAAPAAAAAAAAAAAA&#10;AAAAAOMDAABkcnMvZG93bnJldi54bWxQSwUGAAAAAAQABADzAAAA7gQAAAAA&#10;" filled="f" stroked="f">
                <v:textbox inset="0,0,0,0">
                  <w:txbxContent>
                    <w:p w:rsidR="009B17BD" w:rsidRDefault="009B17BD">
                      <w:pPr>
                        <w:pStyle w:val="32"/>
                        <w:pBdr>
                          <w:top w:val="single" w:sz="4" w:space="0" w:color="auto"/>
                        </w:pBdr>
                        <w:spacing w:after="0"/>
                      </w:pPr>
                      <w:r>
                        <w:t>(подпись)</w:t>
                      </w:r>
                    </w:p>
                  </w:txbxContent>
                </v:textbox>
                <w10:wrap type="topAndBottom" anchorx="page"/>
              </v:shape>
            </w:pict>
          </mc:Fallback>
        </mc:AlternateContent>
      </w:r>
      <w:r w:rsidRPr="00D1571E">
        <w:rPr>
          <w:rFonts w:ascii="Times New Roman" w:hAnsi="Times New Roman" w:cs="Times New Roman"/>
          <w:noProof/>
          <w:lang w:bidi="ar-SA"/>
        </w:rPr>
        <mc:AlternateContent>
          <mc:Choice Requires="wps">
            <w:drawing>
              <wp:anchor distT="431800" distB="0" distL="0" distR="0" simplePos="0" relativeHeight="125829390" behindDoc="0" locked="0" layoutInCell="1" allowOverlap="1" wp14:anchorId="4DE08E28" wp14:editId="3ABA8168">
                <wp:simplePos x="0" y="0"/>
                <wp:positionH relativeFrom="page">
                  <wp:posOffset>5124450</wp:posOffset>
                </wp:positionH>
                <wp:positionV relativeFrom="paragraph">
                  <wp:posOffset>431800</wp:posOffset>
                </wp:positionV>
                <wp:extent cx="1350010" cy="3352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rsidR="009B17BD" w:rsidRDefault="009B17BD">
                            <w:pPr>
                              <w:pStyle w:val="32"/>
                              <w:pBdr>
                                <w:top w:val="single" w:sz="4" w:space="0" w:color="auto"/>
                              </w:pBdr>
                              <w:spacing w:after="0"/>
                            </w:pPr>
                            <w:r>
                              <w:t>(фамилия, имя, отчество</w:t>
                            </w:r>
                          </w:p>
                          <w:p w:rsidR="009B17BD" w:rsidRDefault="009B17BD">
                            <w:pPr>
                              <w:pStyle w:val="32"/>
                              <w:spacing w:after="0"/>
                            </w:pPr>
                            <w:r>
                              <w:t>(при наличии)</w:t>
                            </w:r>
                          </w:p>
                        </w:txbxContent>
                      </wps:txbx>
                      <wps:bodyPr lIns="0" tIns="0" rIns="0" bIns="0"/>
                    </wps:wsp>
                  </a:graphicData>
                </a:graphic>
              </wp:anchor>
            </w:drawing>
          </mc:Choice>
          <mc:Fallback>
            <w:pict>
              <v:shape w14:anchorId="4DE08E28" id="Shape 17" o:spid="_x0000_s1028" type="#_x0000_t202" style="position:absolute;margin-left:403.5pt;margin-top:34pt;width:106.3pt;height:26.4pt;z-index:125829390;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XphAEAAAUDAAAOAAAAZHJzL2Uyb0RvYy54bWysUlFLwzAQfhf8DyHvrt3GVMragYyJICpM&#10;f0CaJmugyYUkrt2/95Ktm+ib+JJe7q7ffd93Wa4G3ZG9cF6BKel0klMiDIdGmV1JP943N/eU+MBM&#10;wzowoqQH4emqur5a9rYQM2iha4QjCGJ80duStiHYIss8b4VmfgJWGCxKcJoFvLpd1jjWI7ruslme&#10;32Y9uMY64MJ7zK6PRVolfCkFD69SehFIV1LkFtLp0lnHM6uWrNg5ZlvFTzTYH1hopgwOPUOtWWDk&#10;06lfUFpxBx5kmHDQGUipuEgaUM00/6Fm2zIrkhY0x9uzTf7/YPnL/s0R1eDu7igxTOOO0liCdzSn&#10;t77Anq3FrjA8wICNY95jMmoepNPxi2oI1tHmw9laMQTC40/zRY4CKeFYm88Xs/vkfXb52zofHgVo&#10;EoOSOlxdcpTtn31AJtg6tsRhBjaq62I+UjxSiVEY6iHpmY00a2gOyL57MuhbfANj4MagPgUjGnqd&#10;5p3eRVzm93uaeXm91RcAAAD//wMAUEsDBBQABgAIAAAAIQAu/UIo3wAAAAsBAAAPAAAAZHJzL2Rv&#10;d25yZXYueG1sTI8xT8MwEIV3pP4H65DYqN0OIQ1xqqqCCQmRhoHRSa6J1fgcYrcN/57rBNPd6T29&#10;+16+nd0gLjgF60nDaqlAIDW+tdRp+KxeH1MQIRpqzeAJNfxggG2xuMtN1vorlXg5xE5wCIXMaOhj&#10;HDMpQ9OjM2HpRyTWjn5yJvI5dbKdzJXD3SDXSiXSGUv8oTcj7ntsToez07D7ovLFfr/XH+WxtFW1&#10;UfSWnLR+uJ93zyAizvHPDDd8RoeCmWp/pjaIQUOqnrhL1JCkPG8GtdokIGre1ioFWeTyf4fiFwAA&#10;//8DAFBLAQItABQABgAIAAAAIQC2gziS/gAAAOEBAAATAAAAAAAAAAAAAAAAAAAAAABbQ29udGVu&#10;dF9UeXBlc10ueG1sUEsBAi0AFAAGAAgAAAAhADj9If/WAAAAlAEAAAsAAAAAAAAAAAAAAAAALwEA&#10;AF9yZWxzLy5yZWxzUEsBAi0AFAAGAAgAAAAhAAPQxemEAQAABQMAAA4AAAAAAAAAAAAAAAAALgIA&#10;AGRycy9lMm9Eb2MueG1sUEsBAi0AFAAGAAgAAAAhAC79QijfAAAACwEAAA8AAAAAAAAAAAAAAAAA&#10;3gMAAGRycy9kb3ducmV2LnhtbFBLBQYAAAAABAAEAPMAAADqBAAAAAA=&#10;" filled="f" stroked="f">
                <v:textbox inset="0,0,0,0">
                  <w:txbxContent>
                    <w:p w:rsidR="009B17BD" w:rsidRDefault="009B17BD">
                      <w:pPr>
                        <w:pStyle w:val="32"/>
                        <w:pBdr>
                          <w:top w:val="single" w:sz="4" w:space="0" w:color="auto"/>
                        </w:pBdr>
                        <w:spacing w:after="0"/>
                      </w:pPr>
                      <w:r>
                        <w:t>(фамилия, имя, отчество</w:t>
                      </w:r>
                    </w:p>
                    <w:p w:rsidR="009B17BD" w:rsidRDefault="009B17BD">
                      <w:pPr>
                        <w:pStyle w:val="32"/>
                        <w:spacing w:after="0"/>
                      </w:pPr>
                      <w:r>
                        <w:t>(при наличии)</w:t>
                      </w:r>
                    </w:p>
                  </w:txbxContent>
                </v:textbox>
                <w10:wrap type="topAndBottom" anchorx="page"/>
              </v:shape>
            </w:pict>
          </mc:Fallback>
        </mc:AlternateContent>
      </w:r>
    </w:p>
    <w:p w:rsidR="000F22A6" w:rsidRPr="00D1571E" w:rsidRDefault="00AB2A26" w:rsidP="005B008A">
      <w:pPr>
        <w:pStyle w:val="22"/>
      </w:pPr>
      <w:r w:rsidRPr="00D1571E">
        <w:t>Дата</w:t>
      </w:r>
    </w:p>
    <w:p w:rsidR="009D0F41" w:rsidRPr="00D1571E" w:rsidRDefault="009D0F41" w:rsidP="005B008A">
      <w:pPr>
        <w:pStyle w:val="22"/>
      </w:pPr>
    </w:p>
    <w:p w:rsidR="009D0F41" w:rsidRPr="00D1571E" w:rsidRDefault="009D0F41" w:rsidP="005B008A">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9D0F41" w:rsidRPr="00D1571E" w:rsidRDefault="009D0F41" w:rsidP="00D1571E">
      <w:pPr>
        <w:pStyle w:val="22"/>
      </w:pPr>
    </w:p>
    <w:p w:rsidR="000F22A6" w:rsidRPr="00D1571E" w:rsidRDefault="00AB2A26" w:rsidP="00D1571E">
      <w:pPr>
        <w:pStyle w:val="22"/>
        <w:sectPr w:rsidR="000F22A6" w:rsidRPr="00D1571E" w:rsidSect="0013435D">
          <w:headerReference w:type="default" r:id="rId10"/>
          <w:pgSz w:w="11900" w:h="16840"/>
          <w:pgMar w:top="1134" w:right="567" w:bottom="1134" w:left="1418" w:header="694" w:footer="1188" w:gutter="0"/>
          <w:pgNumType w:start="29"/>
          <w:cols w:space="720"/>
          <w:noEndnote/>
          <w:docGrid w:linePitch="360"/>
        </w:sectPr>
      </w:pPr>
      <w:r w:rsidRPr="00D1571E">
        <w:t>*Сведения об ИНН в отношении иностранного юридического лица не указываются.</w:t>
      </w:r>
    </w:p>
    <w:p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4</w:t>
      </w:r>
    </w:p>
    <w:p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B928F8" w:rsidRDefault="00B928F8" w:rsidP="00B928F8">
      <w:pPr>
        <w:pStyle w:val="22"/>
        <w:jc w:val="right"/>
        <w:rPr>
          <w:b/>
          <w:bCs/>
        </w:rPr>
      </w:pPr>
    </w:p>
    <w:p w:rsidR="00B928F8" w:rsidRDefault="00B928F8" w:rsidP="00D1571E">
      <w:pPr>
        <w:pStyle w:val="22"/>
        <w:jc w:val="center"/>
        <w:rPr>
          <w:b/>
          <w:bCs/>
        </w:rPr>
      </w:pPr>
    </w:p>
    <w:p w:rsidR="00B928F8" w:rsidRDefault="00B928F8" w:rsidP="00D1571E">
      <w:pPr>
        <w:pStyle w:val="22"/>
        <w:jc w:val="center"/>
        <w:rPr>
          <w:b/>
          <w:bCs/>
        </w:rPr>
      </w:pPr>
    </w:p>
    <w:p w:rsidR="000F22A6" w:rsidRPr="00D1571E" w:rsidRDefault="00AB2A26" w:rsidP="00D1571E">
      <w:pPr>
        <w:pStyle w:val="22"/>
        <w:jc w:val="center"/>
      </w:pPr>
      <w:r w:rsidRPr="00D1571E">
        <w:rPr>
          <w:b/>
          <w:bCs/>
        </w:rPr>
        <w:t>З А Я В Л Е Н И Е</w:t>
      </w:r>
    </w:p>
    <w:p w:rsidR="000F22A6" w:rsidRPr="00D1571E" w:rsidRDefault="00AB2A26" w:rsidP="00D1571E">
      <w:pPr>
        <w:pStyle w:val="22"/>
        <w:jc w:val="center"/>
      </w:pPr>
      <w:r w:rsidRPr="00D1571E">
        <w:rPr>
          <w:b/>
          <w:bCs/>
        </w:rPr>
        <w:t>об исправлении допущенных опечаток и ошибок в решении уполномоченного органа о</w:t>
      </w:r>
      <w:r w:rsidRPr="00D1571E">
        <w:rPr>
          <w:b/>
          <w:bCs/>
        </w:rPr>
        <w:br/>
        <w:t>признании садового дома жилым домом и жилого дома садовым домом</w:t>
      </w:r>
      <w:r w:rsidR="00A95CDB" w:rsidRPr="00D1571E">
        <w:rPr>
          <w:b/>
          <w:bCs/>
        </w:rPr>
        <w:t>*</w:t>
      </w:r>
    </w:p>
    <w:p w:rsidR="000F22A6" w:rsidRPr="00D1571E" w:rsidRDefault="00AB2A26" w:rsidP="00D1571E">
      <w:pPr>
        <w:pStyle w:val="22"/>
        <w:tabs>
          <w:tab w:val="left" w:leader="underscore" w:pos="600"/>
        </w:tabs>
        <w:jc w:val="right"/>
      </w:pPr>
      <w:r w:rsidRPr="00D1571E">
        <w:t>20</w:t>
      </w:r>
      <w:r w:rsidRPr="00D1571E">
        <w:tab/>
        <w:t>г.</w:t>
      </w:r>
    </w:p>
    <w:p w:rsidR="009D0F41" w:rsidRPr="00D1571E" w:rsidRDefault="009D0F41" w:rsidP="00D1571E">
      <w:pPr>
        <w:pStyle w:val="22"/>
        <w:tabs>
          <w:tab w:val="left" w:leader="underscore" w:pos="600"/>
        </w:tabs>
        <w:jc w:val="right"/>
      </w:pPr>
      <w:r w:rsidRPr="00D1571E">
        <w:t>__________________________________________________________________________________</w:t>
      </w:r>
    </w:p>
    <w:p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Российской Феде</w:t>
      </w:r>
      <w:r w:rsidR="00B928F8">
        <w:rPr>
          <w:sz w:val="24"/>
          <w:szCs w:val="24"/>
        </w:rPr>
        <w:t>рации, органа местного</w:t>
      </w:r>
      <w:r w:rsidR="00737DEE">
        <w:rPr>
          <w:sz w:val="24"/>
          <w:szCs w:val="24"/>
        </w:rPr>
        <w:t xml:space="preserve"> </w:t>
      </w:r>
      <w:r w:rsidRPr="00D1571E">
        <w:rPr>
          <w:sz w:val="24"/>
          <w:szCs w:val="24"/>
        </w:rPr>
        <w:t>самоуправления)</w:t>
      </w:r>
    </w:p>
    <w:p w:rsidR="00F96630" w:rsidRDefault="00F96630" w:rsidP="00B928F8">
      <w:pPr>
        <w:pStyle w:val="22"/>
      </w:pPr>
    </w:p>
    <w:p w:rsidR="000F22A6" w:rsidRPr="00D1571E" w:rsidRDefault="00AB2A26" w:rsidP="00B928F8">
      <w:pPr>
        <w:pStyle w:val="22"/>
      </w:pPr>
      <w:r w:rsidRPr="00D1571E">
        <w:t>Прошу исправить допущенную опечатку/ ошибку в решении.</w:t>
      </w:r>
    </w:p>
    <w:p w:rsidR="000F22A6" w:rsidRPr="00D1571E" w:rsidRDefault="00AB2A26" w:rsidP="00D1571E">
      <w:pPr>
        <w:pStyle w:val="a5"/>
      </w:pPr>
      <w:r w:rsidRPr="00D1571E">
        <w:t>1.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9"/>
      </w:tblGrid>
      <w:tr w:rsidR="000F22A6" w:rsidRPr="00D1571E">
        <w:trPr>
          <w:trHeight w:hRule="exact" w:val="643"/>
          <w:jc w:val="center"/>
        </w:trPr>
        <w:tc>
          <w:tcPr>
            <w:tcW w:w="1128" w:type="dxa"/>
            <w:tcBorders>
              <w:top w:val="single" w:sz="4" w:space="0" w:color="auto"/>
              <w:left w:val="single" w:sz="4" w:space="0" w:color="auto"/>
            </w:tcBorders>
            <w:shd w:val="clear" w:color="auto" w:fill="FFFFFF"/>
          </w:tcPr>
          <w:p w:rsidR="000F22A6" w:rsidRPr="00D1571E" w:rsidRDefault="00AB2A26" w:rsidP="00D1571E">
            <w:pPr>
              <w:pStyle w:val="a7"/>
              <w:ind w:firstLine="0"/>
              <w:jc w:val="center"/>
              <w:rPr>
                <w:sz w:val="24"/>
                <w:szCs w:val="24"/>
              </w:rPr>
            </w:pPr>
            <w:r w:rsidRPr="00D1571E">
              <w:rPr>
                <w:sz w:val="24"/>
                <w:szCs w:val="24"/>
              </w:rPr>
              <w:t>1.1.</w:t>
            </w:r>
          </w:p>
        </w:tc>
        <w:tc>
          <w:tcPr>
            <w:tcW w:w="5429"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trPr>
          <w:trHeight w:hRule="exact" w:val="370"/>
          <w:jc w:val="center"/>
        </w:trPr>
        <w:tc>
          <w:tcPr>
            <w:tcW w:w="1128" w:type="dxa"/>
            <w:tcBorders>
              <w:top w:val="single" w:sz="4" w:space="0" w:color="auto"/>
              <w:left w:val="single" w:sz="4" w:space="0" w:color="auto"/>
            </w:tcBorders>
            <w:shd w:val="clear" w:color="auto" w:fill="FFFFFF"/>
          </w:tcPr>
          <w:p w:rsidR="000F22A6" w:rsidRPr="00D1571E" w:rsidRDefault="00AB2A26" w:rsidP="00D1571E">
            <w:pPr>
              <w:pStyle w:val="a7"/>
              <w:ind w:firstLine="280"/>
              <w:rPr>
                <w:sz w:val="24"/>
                <w:szCs w:val="24"/>
              </w:rPr>
            </w:pPr>
            <w:r w:rsidRPr="00D1571E">
              <w:rPr>
                <w:sz w:val="24"/>
                <w:szCs w:val="24"/>
              </w:rPr>
              <w:t>1.1.1.</w:t>
            </w:r>
          </w:p>
        </w:tc>
        <w:tc>
          <w:tcPr>
            <w:tcW w:w="5429"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trPr>
          <w:trHeight w:hRule="exact" w:val="917"/>
          <w:jc w:val="center"/>
        </w:trPr>
        <w:tc>
          <w:tcPr>
            <w:tcW w:w="1128" w:type="dxa"/>
            <w:tcBorders>
              <w:top w:val="single" w:sz="4" w:space="0" w:color="auto"/>
              <w:left w:val="single" w:sz="4" w:space="0" w:color="auto"/>
            </w:tcBorders>
            <w:shd w:val="clear" w:color="auto" w:fill="FFFFFF"/>
          </w:tcPr>
          <w:p w:rsidR="000F22A6" w:rsidRPr="00D1571E" w:rsidRDefault="00AB2A26" w:rsidP="00D1571E">
            <w:pPr>
              <w:pStyle w:val="a7"/>
              <w:ind w:firstLine="280"/>
              <w:rPr>
                <w:sz w:val="24"/>
                <w:szCs w:val="24"/>
              </w:rPr>
            </w:pPr>
            <w:r w:rsidRPr="00D1571E">
              <w:rPr>
                <w:sz w:val="24"/>
                <w:szCs w:val="24"/>
              </w:rPr>
              <w:t>1.1.2.</w:t>
            </w:r>
          </w:p>
        </w:tc>
        <w:tc>
          <w:tcPr>
            <w:tcW w:w="5429"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trPr>
          <w:trHeight w:hRule="exact" w:val="1195"/>
          <w:jc w:val="center"/>
        </w:trPr>
        <w:tc>
          <w:tcPr>
            <w:tcW w:w="1128" w:type="dxa"/>
            <w:tcBorders>
              <w:top w:val="single" w:sz="4" w:space="0" w:color="auto"/>
              <w:left w:val="single" w:sz="4" w:space="0" w:color="auto"/>
            </w:tcBorders>
            <w:shd w:val="clear" w:color="auto" w:fill="FFFFFF"/>
          </w:tcPr>
          <w:p w:rsidR="000F22A6" w:rsidRPr="00D1571E" w:rsidRDefault="00AB2A26" w:rsidP="00D1571E">
            <w:pPr>
              <w:pStyle w:val="a7"/>
              <w:ind w:firstLine="280"/>
              <w:rPr>
                <w:sz w:val="24"/>
                <w:szCs w:val="24"/>
              </w:rPr>
            </w:pPr>
            <w:r w:rsidRPr="00D1571E">
              <w:rPr>
                <w:sz w:val="24"/>
                <w:szCs w:val="24"/>
              </w:rPr>
              <w:t>1.1.3.</w:t>
            </w:r>
          </w:p>
        </w:tc>
        <w:tc>
          <w:tcPr>
            <w:tcW w:w="5429"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trPr>
          <w:trHeight w:hRule="exact" w:val="638"/>
          <w:jc w:val="center"/>
        </w:trPr>
        <w:tc>
          <w:tcPr>
            <w:tcW w:w="1128" w:type="dxa"/>
            <w:tcBorders>
              <w:top w:val="single" w:sz="4" w:space="0" w:color="auto"/>
              <w:left w:val="single" w:sz="4" w:space="0" w:color="auto"/>
            </w:tcBorders>
            <w:shd w:val="clear" w:color="auto" w:fill="FFFFFF"/>
          </w:tcPr>
          <w:p w:rsidR="000F22A6" w:rsidRPr="00D1571E" w:rsidRDefault="00AB2A26" w:rsidP="00D1571E">
            <w:pPr>
              <w:pStyle w:val="a7"/>
              <w:ind w:firstLine="0"/>
              <w:jc w:val="center"/>
              <w:rPr>
                <w:sz w:val="24"/>
                <w:szCs w:val="24"/>
              </w:rPr>
            </w:pPr>
            <w:r w:rsidRPr="00D1571E">
              <w:rPr>
                <w:sz w:val="24"/>
                <w:szCs w:val="24"/>
              </w:rPr>
              <w:t>1.2.</w:t>
            </w:r>
          </w:p>
        </w:tc>
        <w:tc>
          <w:tcPr>
            <w:tcW w:w="5429"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trPr>
          <w:trHeight w:hRule="exact" w:val="370"/>
          <w:jc w:val="center"/>
        </w:trPr>
        <w:tc>
          <w:tcPr>
            <w:tcW w:w="1128" w:type="dxa"/>
            <w:tcBorders>
              <w:top w:val="single" w:sz="4" w:space="0" w:color="auto"/>
              <w:left w:val="single" w:sz="4" w:space="0" w:color="auto"/>
            </w:tcBorders>
            <w:shd w:val="clear" w:color="auto" w:fill="FFFFFF"/>
          </w:tcPr>
          <w:p w:rsidR="000F22A6" w:rsidRPr="00D1571E" w:rsidRDefault="00AB2A26" w:rsidP="00D1571E">
            <w:pPr>
              <w:pStyle w:val="a7"/>
              <w:ind w:firstLine="280"/>
              <w:rPr>
                <w:sz w:val="24"/>
                <w:szCs w:val="24"/>
              </w:rPr>
            </w:pPr>
            <w:r w:rsidRPr="00D1571E">
              <w:rPr>
                <w:sz w:val="24"/>
                <w:szCs w:val="24"/>
              </w:rPr>
              <w:t>1.2.1.</w:t>
            </w:r>
          </w:p>
        </w:tc>
        <w:tc>
          <w:tcPr>
            <w:tcW w:w="5429"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trPr>
          <w:trHeight w:hRule="exact" w:val="638"/>
          <w:jc w:val="center"/>
        </w:trPr>
        <w:tc>
          <w:tcPr>
            <w:tcW w:w="1128" w:type="dxa"/>
            <w:tcBorders>
              <w:top w:val="single" w:sz="4" w:space="0" w:color="auto"/>
              <w:left w:val="single" w:sz="4" w:space="0" w:color="auto"/>
            </w:tcBorders>
            <w:shd w:val="clear" w:color="auto" w:fill="FFFFFF"/>
          </w:tcPr>
          <w:p w:rsidR="000F22A6" w:rsidRPr="00D1571E" w:rsidRDefault="00AB2A26" w:rsidP="00D1571E">
            <w:pPr>
              <w:pStyle w:val="a7"/>
              <w:ind w:firstLine="280"/>
              <w:rPr>
                <w:sz w:val="24"/>
                <w:szCs w:val="24"/>
              </w:rPr>
            </w:pPr>
            <w:r w:rsidRPr="00D1571E">
              <w:rPr>
                <w:sz w:val="24"/>
                <w:szCs w:val="24"/>
              </w:rPr>
              <w:t>1.2.2.</w:t>
            </w:r>
          </w:p>
        </w:tc>
        <w:tc>
          <w:tcPr>
            <w:tcW w:w="5429"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rsidR="000F22A6" w:rsidRPr="00D1571E" w:rsidRDefault="00AB2A26" w:rsidP="00D1571E">
            <w:pPr>
              <w:pStyle w:val="a7"/>
              <w:ind w:firstLine="280"/>
              <w:rPr>
                <w:sz w:val="24"/>
                <w:szCs w:val="24"/>
              </w:rPr>
            </w:pPr>
            <w:r w:rsidRPr="00D1571E">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0F22A6" w:rsidRPr="00D1571E" w:rsidRDefault="00AB2A26" w:rsidP="00D1571E">
            <w:pPr>
              <w:pStyle w:val="a7"/>
              <w:ind w:firstLine="0"/>
              <w:rPr>
                <w:sz w:val="24"/>
                <w:szCs w:val="24"/>
              </w:rPr>
            </w:pPr>
            <w:r w:rsidRPr="00D1571E">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bl>
    <w:p w:rsidR="000F22A6" w:rsidRPr="00D1571E" w:rsidRDefault="000F22A6" w:rsidP="00D1571E">
      <w:pPr>
        <w:rPr>
          <w:rFonts w:ascii="Times New Roman" w:hAnsi="Times New Roman" w:cs="Times New Roman"/>
        </w:rPr>
      </w:pPr>
    </w:p>
    <w:p w:rsidR="000F22A6" w:rsidRPr="00D1571E" w:rsidRDefault="00AB2A26" w:rsidP="00D1571E">
      <w:pPr>
        <w:pStyle w:val="a5"/>
      </w:pPr>
      <w:r w:rsidRPr="00D1571E">
        <w:t xml:space="preserve">2. Сведения о выданном </w:t>
      </w:r>
      <w:r w:rsidR="009D0F41" w:rsidRPr="00D1571E">
        <w:t>решении</w:t>
      </w:r>
      <w:r w:rsidRPr="00D1571E">
        <w:t>, содержащем опечатку/ошибку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75"/>
        <w:gridCol w:w="1786"/>
        <w:gridCol w:w="2107"/>
      </w:tblGrid>
      <w:tr w:rsidR="000F22A6" w:rsidRPr="00D1571E">
        <w:trPr>
          <w:trHeight w:hRule="exact" w:val="566"/>
          <w:jc w:val="center"/>
        </w:trPr>
        <w:tc>
          <w:tcPr>
            <w:tcW w:w="1128" w:type="dxa"/>
            <w:tcBorders>
              <w:top w:val="single" w:sz="4" w:space="0" w:color="auto"/>
              <w:left w:val="single" w:sz="4" w:space="0" w:color="auto"/>
            </w:tcBorders>
            <w:shd w:val="clear" w:color="auto" w:fill="FFFFFF"/>
            <w:vAlign w:val="center"/>
          </w:tcPr>
          <w:p w:rsidR="000F22A6" w:rsidRPr="00D1571E" w:rsidRDefault="00AB2A26" w:rsidP="00D1571E">
            <w:pPr>
              <w:pStyle w:val="a7"/>
              <w:ind w:firstLine="0"/>
              <w:jc w:val="center"/>
              <w:rPr>
                <w:sz w:val="24"/>
                <w:szCs w:val="24"/>
              </w:rPr>
            </w:pPr>
            <w:r w:rsidRPr="00D1571E">
              <w:rPr>
                <w:sz w:val="24"/>
                <w:szCs w:val="24"/>
              </w:rPr>
              <w:t>№</w:t>
            </w:r>
          </w:p>
        </w:tc>
        <w:tc>
          <w:tcPr>
            <w:tcW w:w="5275" w:type="dxa"/>
            <w:tcBorders>
              <w:top w:val="single" w:sz="4" w:space="0" w:color="auto"/>
              <w:left w:val="single" w:sz="4" w:space="0" w:color="auto"/>
            </w:tcBorders>
            <w:shd w:val="clear" w:color="auto" w:fill="FFFFFF"/>
            <w:vAlign w:val="center"/>
          </w:tcPr>
          <w:p w:rsidR="000F22A6" w:rsidRPr="00D1571E" w:rsidRDefault="00AB2A26" w:rsidP="00D1571E">
            <w:pPr>
              <w:pStyle w:val="a7"/>
              <w:ind w:firstLine="0"/>
              <w:jc w:val="center"/>
              <w:rPr>
                <w:sz w:val="24"/>
                <w:szCs w:val="24"/>
              </w:rPr>
            </w:pPr>
            <w:r w:rsidRPr="00D1571E">
              <w:rPr>
                <w:sz w:val="24"/>
                <w:szCs w:val="24"/>
              </w:rPr>
              <w:t xml:space="preserve">Орган, выдавший </w:t>
            </w:r>
            <w:r w:rsidR="009D0F41" w:rsidRPr="00D1571E">
              <w:rPr>
                <w:sz w:val="24"/>
                <w:szCs w:val="24"/>
              </w:rPr>
              <w:t>решение</w:t>
            </w:r>
          </w:p>
        </w:tc>
        <w:tc>
          <w:tcPr>
            <w:tcW w:w="1786" w:type="dxa"/>
            <w:tcBorders>
              <w:top w:val="single" w:sz="4" w:space="0" w:color="auto"/>
              <w:left w:val="single" w:sz="4" w:space="0" w:color="auto"/>
            </w:tcBorders>
            <w:shd w:val="clear" w:color="auto" w:fill="FFFFFF"/>
            <w:vAlign w:val="bottom"/>
          </w:tcPr>
          <w:p w:rsidR="000F22A6" w:rsidRPr="00D1571E" w:rsidRDefault="00AB2A26" w:rsidP="00D1571E">
            <w:pPr>
              <w:pStyle w:val="a7"/>
              <w:ind w:firstLine="0"/>
              <w:jc w:val="center"/>
              <w:rPr>
                <w:sz w:val="24"/>
                <w:szCs w:val="24"/>
              </w:rPr>
            </w:pPr>
            <w:r w:rsidRPr="00D1571E">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0F22A6" w:rsidRPr="00D1571E" w:rsidRDefault="00AB2A26" w:rsidP="00D1571E">
            <w:pPr>
              <w:pStyle w:val="a7"/>
              <w:ind w:firstLine="240"/>
              <w:rPr>
                <w:sz w:val="24"/>
                <w:szCs w:val="24"/>
              </w:rPr>
            </w:pPr>
            <w:r w:rsidRPr="00D1571E">
              <w:rPr>
                <w:sz w:val="24"/>
                <w:szCs w:val="24"/>
              </w:rPr>
              <w:t>Дата документа</w:t>
            </w:r>
          </w:p>
        </w:tc>
      </w:tr>
      <w:tr w:rsidR="000F22A6" w:rsidRPr="00D1571E">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bl>
    <w:p w:rsidR="000F22A6" w:rsidRPr="00D1571E" w:rsidRDefault="000F22A6" w:rsidP="00D1571E">
      <w:pPr>
        <w:rPr>
          <w:rFonts w:ascii="Times New Roman" w:hAnsi="Times New Roman" w:cs="Times New Roman"/>
        </w:rPr>
        <w:sectPr w:rsidR="000F22A6" w:rsidRPr="00D1571E" w:rsidSect="0013435D">
          <w:headerReference w:type="default" r:id="rId11"/>
          <w:pgSz w:w="11900" w:h="16840"/>
          <w:pgMar w:top="1134" w:right="567" w:bottom="1134" w:left="1418" w:header="0" w:footer="945" w:gutter="0"/>
          <w:pgNumType w:start="4"/>
          <w:cols w:space="720"/>
          <w:noEndnote/>
          <w:docGrid w:linePitch="360"/>
        </w:sectPr>
      </w:pPr>
    </w:p>
    <w:p w:rsidR="000F22A6" w:rsidRPr="00D1571E" w:rsidRDefault="00AB2A26" w:rsidP="00D1571E">
      <w:pPr>
        <w:pStyle w:val="a5"/>
      </w:pPr>
      <w:r w:rsidRPr="00D1571E">
        <w:lastRenderedPageBreak/>
        <w:t>3. Обоснование для внесения исправлений в решение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2664"/>
        <w:gridCol w:w="2669"/>
        <w:gridCol w:w="3893"/>
      </w:tblGrid>
      <w:tr w:rsidR="000F22A6" w:rsidRPr="00D1571E">
        <w:trPr>
          <w:trHeight w:hRule="exact" w:val="1397"/>
          <w:jc w:val="center"/>
        </w:trPr>
        <w:tc>
          <w:tcPr>
            <w:tcW w:w="1070" w:type="dxa"/>
            <w:tcBorders>
              <w:top w:val="single" w:sz="4" w:space="0" w:color="auto"/>
              <w:left w:val="single" w:sz="4" w:space="0" w:color="auto"/>
            </w:tcBorders>
            <w:shd w:val="clear" w:color="auto" w:fill="FFFFFF"/>
            <w:vAlign w:val="center"/>
          </w:tcPr>
          <w:p w:rsidR="000F22A6" w:rsidRPr="00D1571E" w:rsidRDefault="00AB2A26" w:rsidP="00D1571E">
            <w:pPr>
              <w:pStyle w:val="a7"/>
              <w:ind w:firstLine="0"/>
              <w:jc w:val="center"/>
              <w:rPr>
                <w:sz w:val="24"/>
                <w:szCs w:val="24"/>
              </w:rPr>
            </w:pPr>
            <w:r w:rsidRPr="00D1571E">
              <w:rPr>
                <w:sz w:val="24"/>
                <w:szCs w:val="24"/>
              </w:rPr>
              <w:t>№</w:t>
            </w:r>
          </w:p>
        </w:tc>
        <w:tc>
          <w:tcPr>
            <w:tcW w:w="2664" w:type="dxa"/>
            <w:tcBorders>
              <w:top w:val="single" w:sz="4" w:space="0" w:color="auto"/>
              <w:left w:val="single" w:sz="4" w:space="0" w:color="auto"/>
            </w:tcBorders>
            <w:shd w:val="clear" w:color="auto" w:fill="FFFFFF"/>
          </w:tcPr>
          <w:p w:rsidR="000F22A6" w:rsidRPr="00D1571E" w:rsidRDefault="00AB2A26" w:rsidP="00D1571E">
            <w:pPr>
              <w:pStyle w:val="a7"/>
              <w:ind w:firstLine="0"/>
              <w:jc w:val="center"/>
              <w:rPr>
                <w:sz w:val="24"/>
                <w:szCs w:val="24"/>
              </w:rPr>
            </w:pPr>
            <w:r w:rsidRPr="00D1571E">
              <w:rPr>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0F22A6" w:rsidRPr="00D1571E" w:rsidRDefault="00AB2A26" w:rsidP="00D1571E">
            <w:pPr>
              <w:pStyle w:val="a7"/>
              <w:ind w:firstLine="0"/>
              <w:jc w:val="center"/>
              <w:rPr>
                <w:sz w:val="24"/>
                <w:szCs w:val="24"/>
              </w:rPr>
            </w:pPr>
            <w:r w:rsidRPr="00D1571E">
              <w:rPr>
                <w:sz w:val="24"/>
                <w:szCs w:val="24"/>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0F22A6" w:rsidRPr="00D1571E" w:rsidRDefault="00AB2A26" w:rsidP="00A95CDB">
            <w:pPr>
              <w:pStyle w:val="a7"/>
              <w:ind w:firstLine="0"/>
              <w:rPr>
                <w:sz w:val="24"/>
                <w:szCs w:val="24"/>
              </w:rPr>
            </w:pPr>
            <w:r w:rsidRPr="00D1571E">
              <w:rPr>
                <w:sz w:val="24"/>
                <w:szCs w:val="24"/>
              </w:rPr>
              <w:t>Обоснование с указанием реквизита (-ов) документа (-ов), документации, на основании которых принималось решение о выдаче решения</w:t>
            </w:r>
          </w:p>
        </w:tc>
      </w:tr>
      <w:tr w:rsidR="000F22A6" w:rsidRPr="00D1571E">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2664"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bl>
    <w:p w:rsidR="000F22A6" w:rsidRPr="00D1571E" w:rsidRDefault="000F22A6" w:rsidP="00D1571E">
      <w:pPr>
        <w:rPr>
          <w:rFonts w:ascii="Times New Roman" w:hAnsi="Times New Roman" w:cs="Times New Roman"/>
        </w:rPr>
      </w:pPr>
    </w:p>
    <w:p w:rsidR="000F22A6" w:rsidRPr="00D1571E" w:rsidRDefault="00AB2A26" w:rsidP="00D1571E">
      <w:pPr>
        <w:pStyle w:val="a5"/>
        <w:tabs>
          <w:tab w:val="left" w:leader="underscore" w:pos="9163"/>
        </w:tabs>
      </w:pPr>
      <w:r w:rsidRPr="00D1571E">
        <w:t>Приложение:</w:t>
      </w:r>
      <w:r w:rsidRPr="00D1571E">
        <w:tab/>
      </w:r>
    </w:p>
    <w:p w:rsidR="000F22A6" w:rsidRPr="00D1571E" w:rsidRDefault="00AB2A26" w:rsidP="00D1571E">
      <w:pPr>
        <w:pStyle w:val="a5"/>
      </w:pPr>
      <w:r w:rsidRPr="00D1571E">
        <w:t>Номер телефона и адрес электронной почты для связи:</w:t>
      </w:r>
    </w:p>
    <w:p w:rsidR="000F22A6" w:rsidRPr="00D1571E" w:rsidRDefault="00AB2A26" w:rsidP="00D1571E">
      <w:pPr>
        <w:pStyle w:val="a5"/>
        <w:tabs>
          <w:tab w:val="left" w:leader="underscore" w:pos="9192"/>
        </w:tabs>
      </w:pPr>
      <w:r w:rsidRPr="00D1571E">
        <w:rPr>
          <w:u w:val="single"/>
        </w:rPr>
        <w:t>Результат рассмотрения настоящего заявления прошу:</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9384"/>
        <w:gridCol w:w="912"/>
      </w:tblGrid>
      <w:tr w:rsidR="000F22A6" w:rsidRPr="00D1571E" w:rsidTr="00A95CDB">
        <w:trPr>
          <w:trHeight w:hRule="exact" w:val="1243"/>
          <w:jc w:val="center"/>
        </w:trPr>
        <w:tc>
          <w:tcPr>
            <w:tcW w:w="9384"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A95CDB">
        <w:trPr>
          <w:trHeight w:hRule="exact" w:val="1234"/>
          <w:jc w:val="center"/>
        </w:trPr>
        <w:tc>
          <w:tcPr>
            <w:tcW w:w="9384" w:type="dxa"/>
            <w:tcBorders>
              <w:top w:val="single" w:sz="4" w:space="0" w:color="auto"/>
              <w:left w:val="single" w:sz="4" w:space="0" w:color="auto"/>
            </w:tcBorders>
            <w:shd w:val="clear" w:color="auto" w:fill="FFFFFF"/>
          </w:tcPr>
          <w:p w:rsidR="000F22A6" w:rsidRPr="00D1571E" w:rsidRDefault="00AB2A26" w:rsidP="00D1571E">
            <w:pPr>
              <w:pStyle w:val="a7"/>
              <w:tabs>
                <w:tab w:val="left" w:leader="underscore" w:pos="4944"/>
              </w:tabs>
              <w:ind w:firstLine="0"/>
              <w:rPr>
                <w:sz w:val="24"/>
                <w:szCs w:val="24"/>
              </w:rPr>
            </w:pPr>
            <w:r w:rsidRPr="00D1571E">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1571E">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A95CDB">
        <w:trPr>
          <w:trHeight w:hRule="exact" w:val="682"/>
          <w:jc w:val="center"/>
        </w:trPr>
        <w:tc>
          <w:tcPr>
            <w:tcW w:w="9384" w:type="dxa"/>
            <w:tcBorders>
              <w:top w:val="single" w:sz="4" w:space="0" w:color="auto"/>
              <w:left w:val="single" w:sz="4" w:space="0" w:color="auto"/>
            </w:tcBorders>
            <w:shd w:val="clear" w:color="auto" w:fill="FFFFFF"/>
          </w:tcPr>
          <w:p w:rsidR="000F22A6" w:rsidRPr="00D1571E" w:rsidRDefault="00AB2A26" w:rsidP="00D1571E">
            <w:pPr>
              <w:pStyle w:val="a7"/>
              <w:tabs>
                <w:tab w:val="left" w:leader="underscore" w:pos="4402"/>
              </w:tabs>
              <w:ind w:firstLine="0"/>
              <w:rPr>
                <w:sz w:val="24"/>
                <w:szCs w:val="24"/>
              </w:rPr>
            </w:pPr>
            <w:r w:rsidRPr="00D1571E">
              <w:rPr>
                <w:sz w:val="24"/>
                <w:szCs w:val="24"/>
              </w:rPr>
              <w:t>направить на бумажном носителе на почтовый адрес:</w:t>
            </w:r>
            <w:r w:rsidRPr="00D1571E">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A95CDB">
        <w:trPr>
          <w:trHeight w:hRule="exact" w:val="26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22A6" w:rsidRPr="00D1571E" w:rsidRDefault="00AB2A26" w:rsidP="00D1571E">
            <w:pPr>
              <w:pStyle w:val="a7"/>
              <w:ind w:firstLine="0"/>
              <w:jc w:val="center"/>
              <w:rPr>
                <w:sz w:val="24"/>
                <w:szCs w:val="24"/>
              </w:rPr>
            </w:pPr>
            <w:r w:rsidRPr="00D1571E">
              <w:rPr>
                <w:i/>
                <w:iCs/>
                <w:sz w:val="24"/>
                <w:szCs w:val="24"/>
              </w:rPr>
              <w:t>Указывается один из перечисленных способов</w:t>
            </w:r>
          </w:p>
        </w:tc>
      </w:tr>
    </w:tbl>
    <w:p w:rsidR="00B928F8" w:rsidRDefault="00B928F8" w:rsidP="00D1571E">
      <w:pPr>
        <w:pStyle w:val="a5"/>
        <w:jc w:val="center"/>
      </w:pPr>
    </w:p>
    <w:p w:rsidR="00B928F8" w:rsidRDefault="00B928F8" w:rsidP="00D1571E">
      <w:pPr>
        <w:pStyle w:val="a5"/>
        <w:jc w:val="center"/>
      </w:pPr>
    </w:p>
    <w:tbl>
      <w:tblPr>
        <w:tblW w:w="0" w:type="auto"/>
        <w:tblCellMar>
          <w:left w:w="28" w:type="dxa"/>
          <w:right w:w="28" w:type="dxa"/>
        </w:tblCellMar>
        <w:tblLook w:val="0000" w:firstRow="0" w:lastRow="0" w:firstColumn="0" w:lastColumn="0" w:noHBand="0" w:noVBand="0"/>
      </w:tblPr>
      <w:tblGrid>
        <w:gridCol w:w="452"/>
        <w:gridCol w:w="2026"/>
        <w:gridCol w:w="526"/>
        <w:gridCol w:w="3145"/>
      </w:tblGrid>
      <w:tr w:rsidR="00A95CDB" w:rsidRPr="00A95CDB" w:rsidTr="00B2274C">
        <w:tc>
          <w:tcPr>
            <w:tcW w:w="452" w:type="dxa"/>
            <w:tcBorders>
              <w:top w:val="nil"/>
              <w:left w:val="nil"/>
              <w:bottom w:val="nil"/>
              <w:right w:val="nil"/>
            </w:tcBorders>
            <w:vAlign w:val="bottom"/>
          </w:tcPr>
          <w:p w:rsidR="00A95CDB" w:rsidRPr="00A95CDB" w:rsidRDefault="00A95CDB" w:rsidP="00B2274C">
            <w:pPr>
              <w:rPr>
                <w:rFonts w:ascii="Times New Roman" w:hAnsi="Times New Roman" w:cs="Times New Roman"/>
              </w:rPr>
            </w:pPr>
          </w:p>
        </w:tc>
        <w:tc>
          <w:tcPr>
            <w:tcW w:w="2026" w:type="dxa"/>
            <w:tcBorders>
              <w:top w:val="nil"/>
              <w:left w:val="nil"/>
              <w:bottom w:val="single" w:sz="4" w:space="0" w:color="auto"/>
              <w:right w:val="nil"/>
            </w:tcBorders>
            <w:vAlign w:val="bottom"/>
          </w:tcPr>
          <w:p w:rsidR="00A95CDB" w:rsidRPr="00A95CDB" w:rsidRDefault="00A95CDB" w:rsidP="00B2274C">
            <w:pPr>
              <w:rPr>
                <w:rFonts w:ascii="Times New Roman" w:hAnsi="Times New Roman" w:cs="Times New Roman"/>
              </w:rPr>
            </w:pPr>
          </w:p>
        </w:tc>
        <w:tc>
          <w:tcPr>
            <w:tcW w:w="526" w:type="dxa"/>
            <w:tcBorders>
              <w:top w:val="nil"/>
              <w:left w:val="nil"/>
              <w:bottom w:val="nil"/>
              <w:right w:val="nil"/>
            </w:tcBorders>
            <w:vAlign w:val="bottom"/>
          </w:tcPr>
          <w:p w:rsidR="00A95CDB" w:rsidRPr="00A95CDB" w:rsidRDefault="00A95CDB" w:rsidP="00B2274C">
            <w:pPr>
              <w:rPr>
                <w:rFonts w:ascii="Times New Roman" w:hAnsi="Times New Roman" w:cs="Times New Roman"/>
              </w:rPr>
            </w:pPr>
          </w:p>
        </w:tc>
        <w:tc>
          <w:tcPr>
            <w:tcW w:w="3145" w:type="dxa"/>
            <w:tcBorders>
              <w:top w:val="nil"/>
              <w:left w:val="nil"/>
              <w:bottom w:val="single" w:sz="4" w:space="0" w:color="auto"/>
              <w:right w:val="nil"/>
            </w:tcBorders>
            <w:vAlign w:val="bottom"/>
          </w:tcPr>
          <w:p w:rsidR="00A95CDB" w:rsidRPr="00A95CDB" w:rsidRDefault="00A95CDB" w:rsidP="00B2274C">
            <w:pPr>
              <w:rPr>
                <w:rFonts w:ascii="Times New Roman" w:hAnsi="Times New Roman" w:cs="Times New Roman"/>
              </w:rPr>
            </w:pPr>
          </w:p>
        </w:tc>
      </w:tr>
      <w:tr w:rsidR="00A95CDB" w:rsidRPr="00A95CDB" w:rsidTr="00B2274C">
        <w:tc>
          <w:tcPr>
            <w:tcW w:w="452" w:type="dxa"/>
            <w:tcBorders>
              <w:top w:val="nil"/>
              <w:left w:val="nil"/>
              <w:bottom w:val="nil"/>
              <w:right w:val="nil"/>
            </w:tcBorders>
          </w:tcPr>
          <w:p w:rsidR="00A95CDB" w:rsidRPr="00A95CDB" w:rsidRDefault="00A95CDB" w:rsidP="00B2274C">
            <w:pPr>
              <w:rPr>
                <w:rFonts w:ascii="Times New Roman" w:hAnsi="Times New Roman" w:cs="Times New Roman"/>
              </w:rPr>
            </w:pPr>
          </w:p>
        </w:tc>
        <w:tc>
          <w:tcPr>
            <w:tcW w:w="2026" w:type="dxa"/>
            <w:tcBorders>
              <w:top w:val="nil"/>
              <w:left w:val="nil"/>
              <w:bottom w:val="nil"/>
              <w:right w:val="nil"/>
            </w:tcBorders>
          </w:tcPr>
          <w:p w:rsidR="00A95CDB" w:rsidRPr="00A95CDB" w:rsidRDefault="00A95CDB" w:rsidP="00B2274C">
            <w:pPr>
              <w:spacing w:line="240" w:lineRule="atLeast"/>
              <w:jc w:val="center"/>
              <w:rPr>
                <w:rFonts w:ascii="Times New Roman" w:hAnsi="Times New Roman" w:cs="Times New Roman"/>
              </w:rPr>
            </w:pPr>
            <w:r w:rsidRPr="00A95CDB">
              <w:rPr>
                <w:rFonts w:ascii="Times New Roman" w:hAnsi="Times New Roman" w:cs="Times New Roman"/>
              </w:rPr>
              <w:t>(подпись)</w:t>
            </w:r>
          </w:p>
        </w:tc>
        <w:tc>
          <w:tcPr>
            <w:tcW w:w="526" w:type="dxa"/>
            <w:tcBorders>
              <w:top w:val="nil"/>
              <w:left w:val="nil"/>
              <w:bottom w:val="nil"/>
              <w:right w:val="nil"/>
            </w:tcBorders>
          </w:tcPr>
          <w:p w:rsidR="00A95CDB" w:rsidRPr="00A95CDB" w:rsidRDefault="00A95CDB" w:rsidP="00B2274C">
            <w:pPr>
              <w:spacing w:line="240" w:lineRule="atLeast"/>
              <w:jc w:val="center"/>
              <w:rPr>
                <w:rFonts w:ascii="Times New Roman" w:hAnsi="Times New Roman" w:cs="Times New Roman"/>
              </w:rPr>
            </w:pPr>
          </w:p>
        </w:tc>
        <w:tc>
          <w:tcPr>
            <w:tcW w:w="3145" w:type="dxa"/>
            <w:tcBorders>
              <w:top w:val="nil"/>
              <w:left w:val="nil"/>
              <w:bottom w:val="nil"/>
              <w:right w:val="nil"/>
            </w:tcBorders>
          </w:tcPr>
          <w:p w:rsidR="00A95CDB" w:rsidRPr="00A95CDB" w:rsidRDefault="00A95CDB" w:rsidP="00B2274C">
            <w:pPr>
              <w:spacing w:line="240" w:lineRule="atLeast"/>
              <w:jc w:val="center"/>
              <w:rPr>
                <w:rFonts w:ascii="Times New Roman" w:hAnsi="Times New Roman" w:cs="Times New Roman"/>
              </w:rPr>
            </w:pPr>
            <w:r w:rsidRPr="00A95CDB">
              <w:rPr>
                <w:rFonts w:ascii="Times New Roman" w:hAnsi="Times New Roman" w:cs="Times New Roman"/>
              </w:rPr>
              <w:t xml:space="preserve">(фамилия, имя, отчество </w:t>
            </w:r>
            <w:r w:rsidRPr="00A95CDB">
              <w:rPr>
                <w:rFonts w:ascii="Times New Roman" w:hAnsi="Times New Roman" w:cs="Times New Roman"/>
              </w:rPr>
              <w:br/>
              <w:t>(при наличии)</w:t>
            </w:r>
          </w:p>
        </w:tc>
      </w:tr>
    </w:tbl>
    <w:p w:rsidR="00A95CDB" w:rsidRPr="00A95CDB" w:rsidRDefault="00A95CDB" w:rsidP="00A95CDB">
      <w:pPr>
        <w:pStyle w:val="a5"/>
        <w:jc w:val="center"/>
        <w:rPr>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A95CDB">
      <w:pPr>
        <w:pStyle w:val="24"/>
      </w:pPr>
      <w:r w:rsidRPr="00A95CDB">
        <w:rPr>
          <w:sz w:val="24"/>
          <w:szCs w:val="24"/>
        </w:rPr>
        <w:t>*Нужное подчеркнуть</w:t>
      </w:r>
      <w:r>
        <w:t>.</w:t>
      </w:r>
    </w:p>
    <w:p w:rsidR="00A95CDB" w:rsidRDefault="00A95CDB" w:rsidP="00A95CDB">
      <w:pPr>
        <w:pStyle w:val="24"/>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A95CDB" w:rsidRDefault="00A95CDB" w:rsidP="00B928F8">
      <w:pPr>
        <w:pStyle w:val="24"/>
        <w:jc w:val="right"/>
        <w:rPr>
          <w:sz w:val="28"/>
          <w:szCs w:val="28"/>
          <w:shd w:val="clear" w:color="auto" w:fill="FFFFFF"/>
        </w:rPr>
      </w:pPr>
    </w:p>
    <w:p w:rsidR="007A7D79" w:rsidRDefault="007A7D79" w:rsidP="00A95CDB">
      <w:pPr>
        <w:ind w:left="5245"/>
        <w:rPr>
          <w:rFonts w:ascii="Times New Roman" w:hAnsi="Times New Roman" w:cs="Times New Roman"/>
        </w:rPr>
      </w:pPr>
    </w:p>
    <w:p w:rsidR="00A95CDB" w:rsidRDefault="00A95CDB" w:rsidP="00A95CDB">
      <w:pPr>
        <w:ind w:left="5245"/>
        <w:rPr>
          <w:rFonts w:ascii="Times New Roman" w:hAnsi="Times New Roman" w:cs="Times New Roman"/>
        </w:rPr>
      </w:pPr>
      <w:r>
        <w:rPr>
          <w:rFonts w:ascii="Times New Roman" w:hAnsi="Times New Roman" w:cs="Times New Roman"/>
        </w:rPr>
        <w:lastRenderedPageBreak/>
        <w:t>Приложение № 5</w:t>
      </w:r>
    </w:p>
    <w:p w:rsidR="00A95CDB" w:rsidRPr="00F96630" w:rsidRDefault="00A95CDB" w:rsidP="00A95CDB">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A95CDB" w:rsidRPr="00F96630" w:rsidRDefault="00A95CDB" w:rsidP="00A95CDB">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B928F8" w:rsidRDefault="00B928F8" w:rsidP="00D1571E">
      <w:pPr>
        <w:pStyle w:val="22"/>
        <w:tabs>
          <w:tab w:val="left" w:leader="underscore" w:pos="8294"/>
        </w:tabs>
      </w:pPr>
    </w:p>
    <w:p w:rsidR="000F22A6" w:rsidRPr="00D1571E" w:rsidRDefault="00AB2A26" w:rsidP="00B928F8">
      <w:pPr>
        <w:pStyle w:val="22"/>
        <w:tabs>
          <w:tab w:val="left" w:leader="underscore" w:pos="8294"/>
        </w:tabs>
        <w:jc w:val="right"/>
      </w:pPr>
      <w:r w:rsidRPr="00D1571E">
        <w:t>Кому</w:t>
      </w:r>
      <w:r w:rsidR="00B928F8">
        <w:t>___________________________________________________</w:t>
      </w:r>
    </w:p>
    <w:p w:rsidR="000F22A6" w:rsidRPr="00D1571E" w:rsidRDefault="00AB2A26" w:rsidP="00B928F8">
      <w:pPr>
        <w:pStyle w:val="32"/>
        <w:spacing w:after="0"/>
        <w:jc w:val="right"/>
        <w:rPr>
          <w:sz w:val="24"/>
          <w:szCs w:val="24"/>
        </w:rPr>
      </w:pPr>
      <w:r w:rsidRPr="00D1571E">
        <w:rPr>
          <w:sz w:val="24"/>
          <w:szCs w:val="24"/>
        </w:rPr>
        <w:t>(фамилия, имя, отчество (при наличии) застройщика,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застройщика, ИНН*, ОГРН - для юридического лица</w:t>
      </w:r>
    </w:p>
    <w:p w:rsidR="000F22A6" w:rsidRPr="00D1571E" w:rsidRDefault="00AB2A26" w:rsidP="00B928F8">
      <w:pPr>
        <w:pStyle w:val="32"/>
        <w:spacing w:after="0"/>
        <w:jc w:val="right"/>
        <w:rPr>
          <w:sz w:val="24"/>
          <w:szCs w:val="24"/>
        </w:rPr>
      </w:pPr>
      <w:r w:rsidRPr="00D1571E">
        <w:rPr>
          <w:sz w:val="24"/>
          <w:szCs w:val="24"/>
        </w:rPr>
        <w:t>почтовый индекс и адрес, телефон, адрес электронной почты застройщика)</w:t>
      </w:r>
    </w:p>
    <w:p w:rsidR="00B928F8" w:rsidRDefault="00B928F8" w:rsidP="00D1571E">
      <w:pPr>
        <w:pStyle w:val="22"/>
        <w:jc w:val="center"/>
        <w:rPr>
          <w:b/>
          <w:bCs/>
        </w:rPr>
      </w:pPr>
    </w:p>
    <w:p w:rsidR="000F22A6" w:rsidRPr="00D1571E" w:rsidRDefault="00AB2A26" w:rsidP="00D1571E">
      <w:pPr>
        <w:pStyle w:val="22"/>
        <w:jc w:val="center"/>
        <w:rPr>
          <w:b/>
          <w:bCs/>
        </w:rPr>
      </w:pPr>
      <w:r w:rsidRPr="00D1571E">
        <w:rPr>
          <w:b/>
          <w:bCs/>
        </w:rPr>
        <w:t>Р Е Ш Е Н И Е</w:t>
      </w:r>
      <w:r w:rsidRPr="00D1571E">
        <w:rPr>
          <w:b/>
          <w:bCs/>
        </w:rPr>
        <w:br/>
        <w:t>об отказе во внесении исправлений в</w:t>
      </w:r>
      <w:r w:rsidR="00050E5A">
        <w:rPr>
          <w:b/>
          <w:bCs/>
        </w:rPr>
        <w:t xml:space="preserve">  </w:t>
      </w:r>
      <w:r w:rsidRPr="00D1571E">
        <w:rPr>
          <w:b/>
          <w:bCs/>
        </w:rPr>
        <w:t>решение о признании садового дома жилым домом</w:t>
      </w:r>
      <w:r w:rsidRPr="00D1571E">
        <w:rPr>
          <w:b/>
          <w:bCs/>
        </w:rPr>
        <w:br/>
        <w:t>и жилого дома садовым домом **</w:t>
      </w:r>
      <w:r w:rsidR="00050E5A">
        <w:rPr>
          <w:b/>
          <w:bCs/>
        </w:rPr>
        <w:t xml:space="preserve"> </w:t>
      </w:r>
      <w:r w:rsidRPr="00D1571E">
        <w:rPr>
          <w:b/>
          <w:bCs/>
        </w:rPr>
        <w:t>(далее - решение)</w:t>
      </w:r>
    </w:p>
    <w:p w:rsidR="009D0F41" w:rsidRPr="00D1571E" w:rsidRDefault="009D0F41" w:rsidP="00D1571E">
      <w:pPr>
        <w:pStyle w:val="22"/>
        <w:jc w:val="center"/>
      </w:pPr>
      <w:r w:rsidRPr="00D1571E">
        <w:rPr>
          <w:b/>
          <w:bCs/>
        </w:rPr>
        <w:t>__________________________________________________________________________________</w:t>
      </w:r>
    </w:p>
    <w:p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ской Федерации, органа местного</w:t>
      </w:r>
      <w:r w:rsidR="00EE76F8">
        <w:rPr>
          <w:sz w:val="24"/>
          <w:szCs w:val="24"/>
        </w:rPr>
        <w:t xml:space="preserve"> </w:t>
      </w:r>
      <w:r w:rsidRPr="00D1571E">
        <w:rPr>
          <w:sz w:val="24"/>
          <w:szCs w:val="24"/>
        </w:rPr>
        <w:t>самоуправления)</w:t>
      </w:r>
    </w:p>
    <w:p w:rsidR="00EE76F8" w:rsidRDefault="00EE76F8" w:rsidP="00D1571E">
      <w:pPr>
        <w:pStyle w:val="22"/>
      </w:pPr>
    </w:p>
    <w:p w:rsidR="000F22A6" w:rsidRPr="00D1571E" w:rsidRDefault="00AB2A26" w:rsidP="00D1571E">
      <w:pPr>
        <w:pStyle w:val="22"/>
      </w:pPr>
      <w:r w:rsidRPr="00D1571E">
        <w:t>по результатам рассмотрения заявления об исправлении допущенных опечаток и ошибок в</w:t>
      </w:r>
    </w:p>
    <w:p w:rsidR="000F22A6" w:rsidRDefault="00AB2A26" w:rsidP="00B928F8">
      <w:pPr>
        <w:pStyle w:val="22"/>
        <w:tabs>
          <w:tab w:val="left" w:pos="9264"/>
        </w:tabs>
      </w:pPr>
      <w:r w:rsidRPr="00D1571E">
        <w:t>решении от</w:t>
      </w:r>
      <w:r w:rsidR="00EE76F8">
        <w:t>______________</w:t>
      </w:r>
      <w:r w:rsidR="009D0F41" w:rsidRPr="00D1571E">
        <w:t xml:space="preserve">  № </w:t>
      </w:r>
      <w:r w:rsidR="00EE76F8">
        <w:t>________</w:t>
      </w:r>
      <w:r w:rsidR="009D0F41" w:rsidRPr="00D1571E">
        <w:t xml:space="preserve"> </w:t>
      </w:r>
      <w:r w:rsidR="00B928F8">
        <w:t xml:space="preserve"> </w:t>
      </w:r>
      <w:r w:rsidRPr="00D1571E">
        <w:t xml:space="preserve">принято решение об отказе во внесении исправлений в </w:t>
      </w:r>
      <w:r w:rsidR="009D0F41" w:rsidRPr="00D1571E">
        <w:t>решение.</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0F22A6" w:rsidRPr="00050E5A" w:rsidTr="00050E5A">
        <w:trPr>
          <w:trHeight w:hRule="exact" w:val="1118"/>
          <w:jc w:val="center"/>
        </w:trPr>
        <w:tc>
          <w:tcPr>
            <w:tcW w:w="1853" w:type="dxa"/>
            <w:tcBorders>
              <w:top w:val="single" w:sz="4" w:space="0" w:color="auto"/>
              <w:left w:val="single" w:sz="4" w:space="0" w:color="auto"/>
            </w:tcBorders>
            <w:shd w:val="clear" w:color="auto" w:fill="FFFFFF"/>
          </w:tcPr>
          <w:p w:rsidR="000F22A6" w:rsidRPr="00050E5A" w:rsidRDefault="00AB2A26" w:rsidP="00241022">
            <w:pPr>
              <w:pStyle w:val="a7"/>
              <w:ind w:firstLine="0"/>
              <w:jc w:val="center"/>
              <w:rPr>
                <w:b/>
                <w:bCs/>
                <w:sz w:val="24"/>
                <w:szCs w:val="24"/>
              </w:rPr>
            </w:pPr>
            <w:r w:rsidRPr="00050E5A">
              <w:rPr>
                <w:b/>
                <w:bCs/>
                <w:sz w:val="24"/>
                <w:szCs w:val="24"/>
              </w:rPr>
              <w:t>№ пункта Административного регламента</w:t>
            </w:r>
          </w:p>
        </w:tc>
        <w:tc>
          <w:tcPr>
            <w:tcW w:w="4550" w:type="dxa"/>
            <w:tcBorders>
              <w:top w:val="single" w:sz="4" w:space="0" w:color="auto"/>
              <w:left w:val="single" w:sz="4" w:space="0" w:color="auto"/>
            </w:tcBorders>
            <w:shd w:val="clear" w:color="auto" w:fill="FFFFFF"/>
          </w:tcPr>
          <w:p w:rsidR="000F22A6" w:rsidRPr="00050E5A" w:rsidRDefault="00AB2A26" w:rsidP="00241022">
            <w:pPr>
              <w:pStyle w:val="a7"/>
              <w:ind w:firstLine="0"/>
              <w:jc w:val="center"/>
              <w:rPr>
                <w:b/>
                <w:bCs/>
                <w:sz w:val="24"/>
                <w:szCs w:val="24"/>
              </w:rPr>
            </w:pPr>
            <w:r w:rsidRPr="00050E5A">
              <w:rPr>
                <w:b/>
                <w:bCs/>
                <w:sz w:val="24"/>
                <w:szCs w:val="24"/>
              </w:rPr>
              <w:t>Наименование основания для отказа во внесении исправлений в решение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0F22A6" w:rsidRPr="00050E5A" w:rsidRDefault="00AB2A26" w:rsidP="00241022">
            <w:pPr>
              <w:pStyle w:val="a7"/>
              <w:ind w:firstLine="0"/>
              <w:jc w:val="center"/>
              <w:rPr>
                <w:b/>
                <w:bCs/>
                <w:sz w:val="24"/>
                <w:szCs w:val="24"/>
              </w:rPr>
            </w:pPr>
            <w:r w:rsidRPr="00050E5A">
              <w:rPr>
                <w:b/>
                <w:bCs/>
                <w:sz w:val="24"/>
                <w:szCs w:val="24"/>
              </w:rPr>
              <w:t>Разъяснение причин отказа во внесении исправлений в решение</w:t>
            </w:r>
          </w:p>
        </w:tc>
      </w:tr>
      <w:tr w:rsidR="000F22A6" w:rsidRPr="00D1571E" w:rsidTr="00050E5A">
        <w:trPr>
          <w:trHeight w:hRule="exact" w:val="1032"/>
          <w:jc w:val="center"/>
        </w:trPr>
        <w:tc>
          <w:tcPr>
            <w:tcW w:w="1853" w:type="dxa"/>
            <w:tcBorders>
              <w:top w:val="single" w:sz="4" w:space="0" w:color="auto"/>
              <w:left w:val="single" w:sz="4" w:space="0" w:color="auto"/>
            </w:tcBorders>
            <w:shd w:val="clear" w:color="auto" w:fill="FFFFFF"/>
          </w:tcPr>
          <w:p w:rsidR="000F22A6" w:rsidRPr="00D1571E" w:rsidRDefault="00AB2A26" w:rsidP="00CF3FF7">
            <w:pPr>
              <w:pStyle w:val="a7"/>
              <w:ind w:firstLine="0"/>
              <w:rPr>
                <w:sz w:val="24"/>
                <w:szCs w:val="24"/>
              </w:rPr>
            </w:pPr>
            <w:r w:rsidRPr="00D1571E">
              <w:rPr>
                <w:sz w:val="24"/>
                <w:szCs w:val="24"/>
              </w:rPr>
              <w:t>подпункт "а" пункта 2.</w:t>
            </w:r>
            <w:r w:rsidR="00CF3FF7">
              <w:rPr>
                <w:sz w:val="24"/>
                <w:szCs w:val="24"/>
              </w:rPr>
              <w:t>20</w:t>
            </w:r>
          </w:p>
        </w:tc>
        <w:tc>
          <w:tcPr>
            <w:tcW w:w="4550"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050E5A">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0F22A6" w:rsidRPr="00D1571E" w:rsidRDefault="00AB2A26" w:rsidP="00CF3FF7">
            <w:pPr>
              <w:pStyle w:val="a7"/>
              <w:ind w:firstLine="0"/>
              <w:rPr>
                <w:sz w:val="24"/>
                <w:szCs w:val="24"/>
              </w:rPr>
            </w:pPr>
            <w:r w:rsidRPr="00D1571E">
              <w:rPr>
                <w:sz w:val="24"/>
                <w:szCs w:val="24"/>
              </w:rPr>
              <w:t>подпункт "б" пункта 2.</w:t>
            </w:r>
            <w:r w:rsidR="00CF3FF7">
              <w:rPr>
                <w:sz w:val="24"/>
                <w:szCs w:val="24"/>
              </w:rPr>
              <w:t>20</w:t>
            </w:r>
          </w:p>
        </w:tc>
        <w:tc>
          <w:tcPr>
            <w:tcW w:w="4550" w:type="dxa"/>
            <w:tcBorders>
              <w:top w:val="single" w:sz="4" w:space="0" w:color="auto"/>
              <w:left w:val="single" w:sz="4" w:space="0" w:color="auto"/>
              <w:bottom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rsidR="00EE76F8" w:rsidRDefault="00EE76F8" w:rsidP="00EE76F8">
      <w:pPr>
        <w:pStyle w:val="11"/>
        <w:ind w:firstLine="0"/>
        <w:rPr>
          <w:rFonts w:eastAsia="Arial Unicode MS"/>
          <w:sz w:val="24"/>
          <w:szCs w:val="24"/>
        </w:rPr>
      </w:pPr>
    </w:p>
    <w:p w:rsidR="000F22A6" w:rsidRPr="00D1571E" w:rsidRDefault="00AB2A26" w:rsidP="00EE76F8">
      <w:pPr>
        <w:pStyle w:val="11"/>
        <w:ind w:firstLine="0"/>
        <w:rPr>
          <w:sz w:val="24"/>
          <w:szCs w:val="24"/>
        </w:rPr>
      </w:pPr>
      <w:r w:rsidRPr="00D1571E">
        <w:rPr>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EE76F8" w:rsidRDefault="00EE76F8" w:rsidP="00EE76F8">
      <w:pPr>
        <w:pStyle w:val="11"/>
        <w:tabs>
          <w:tab w:val="left" w:leader="underscore" w:pos="10072"/>
        </w:tabs>
        <w:ind w:firstLine="0"/>
        <w:rPr>
          <w:sz w:val="24"/>
          <w:szCs w:val="24"/>
        </w:rPr>
      </w:pPr>
    </w:p>
    <w:p w:rsidR="000F22A6" w:rsidRPr="00D1571E" w:rsidRDefault="00AB2A26" w:rsidP="00EE76F8">
      <w:pPr>
        <w:pStyle w:val="11"/>
        <w:tabs>
          <w:tab w:val="left" w:leader="underscore" w:pos="10072"/>
        </w:tabs>
        <w:ind w:firstLine="0"/>
        <w:rPr>
          <w:sz w:val="24"/>
          <w:szCs w:val="24"/>
        </w:rPr>
      </w:pPr>
      <w:r w:rsidRPr="00D1571E">
        <w:rPr>
          <w:sz w:val="24"/>
          <w:szCs w:val="24"/>
        </w:rPr>
        <w:t xml:space="preserve">Данный отказ может быть обжалован в досудебном порядке путем направления жалобы в </w:t>
      </w:r>
      <w:r w:rsidRPr="00D1571E">
        <w:rPr>
          <w:sz w:val="24"/>
          <w:szCs w:val="24"/>
        </w:rPr>
        <w:tab/>
      </w:r>
    </w:p>
    <w:p w:rsidR="000F22A6" w:rsidRPr="00D1571E" w:rsidRDefault="00AB2A26" w:rsidP="00D1571E">
      <w:pPr>
        <w:pStyle w:val="11"/>
        <w:tabs>
          <w:tab w:val="left" w:leader="underscore" w:pos="5462"/>
        </w:tabs>
        <w:ind w:firstLine="0"/>
        <w:rPr>
          <w:sz w:val="24"/>
          <w:szCs w:val="24"/>
        </w:rPr>
      </w:pPr>
      <w:r w:rsidRPr="00D1571E">
        <w:rPr>
          <w:sz w:val="24"/>
          <w:szCs w:val="24"/>
        </w:rPr>
        <w:tab/>
        <w:t>, а также в судебном порядке.</w:t>
      </w:r>
    </w:p>
    <w:p w:rsidR="00EE76F8" w:rsidRDefault="00EE76F8" w:rsidP="00EE76F8">
      <w:pPr>
        <w:pStyle w:val="11"/>
        <w:tabs>
          <w:tab w:val="left" w:leader="underscore" w:pos="8692"/>
          <w:tab w:val="left" w:leader="underscore" w:pos="10072"/>
        </w:tabs>
        <w:ind w:firstLine="0"/>
        <w:rPr>
          <w:sz w:val="24"/>
          <w:szCs w:val="24"/>
        </w:rPr>
      </w:pPr>
    </w:p>
    <w:p w:rsidR="000F22A6" w:rsidRPr="00D1571E" w:rsidRDefault="00AB2A26" w:rsidP="00EE76F8">
      <w:pPr>
        <w:pStyle w:val="11"/>
        <w:tabs>
          <w:tab w:val="left" w:leader="underscore" w:pos="8692"/>
          <w:tab w:val="left" w:leader="underscore" w:pos="10072"/>
        </w:tabs>
        <w:ind w:firstLine="0"/>
        <w:rPr>
          <w:sz w:val="24"/>
          <w:szCs w:val="24"/>
        </w:rPr>
      </w:pPr>
      <w:r w:rsidRPr="00D1571E">
        <w:rPr>
          <w:sz w:val="24"/>
          <w:szCs w:val="24"/>
        </w:rPr>
        <w:t>Дополнительно информируем:</w:t>
      </w:r>
      <w:r w:rsidRPr="00D1571E">
        <w:rPr>
          <w:sz w:val="24"/>
          <w:szCs w:val="24"/>
        </w:rPr>
        <w:tab/>
      </w:r>
      <w:r w:rsidR="00EE76F8">
        <w:rPr>
          <w:sz w:val="24"/>
          <w:szCs w:val="24"/>
        </w:rPr>
        <w:t>__________</w:t>
      </w:r>
    </w:p>
    <w:p w:rsidR="000F22A6" w:rsidRDefault="00AB2A26" w:rsidP="00D1571E">
      <w:pPr>
        <w:pStyle w:val="32"/>
        <w:spacing w:after="0"/>
        <w:jc w:val="left"/>
        <w:rPr>
          <w:sz w:val="24"/>
          <w:szCs w:val="24"/>
        </w:rPr>
      </w:pPr>
      <w:r w:rsidRPr="00D1571E">
        <w:rPr>
          <w:sz w:val="24"/>
          <w:szCs w:val="24"/>
        </w:rPr>
        <w:t>(указывается информация, необходимая для устранения причин отказа во внесении исправлений в</w:t>
      </w:r>
      <w:r w:rsidR="00B928F8" w:rsidRPr="00B928F8">
        <w:rPr>
          <w:sz w:val="24"/>
          <w:szCs w:val="24"/>
        </w:rPr>
        <w:t xml:space="preserve"> </w:t>
      </w:r>
      <w:r w:rsidR="00B928F8" w:rsidRPr="00D1571E">
        <w:rPr>
          <w:sz w:val="24"/>
          <w:szCs w:val="24"/>
        </w:rPr>
        <w:t>решение, а также иная дополнительная информация при наличии</w:t>
      </w:r>
      <w:r w:rsidR="00B928F8">
        <w:rPr>
          <w:sz w:val="24"/>
          <w:szCs w:val="24"/>
        </w:rPr>
        <w:t>)</w:t>
      </w:r>
    </w:p>
    <w:p w:rsidR="00A95CDB" w:rsidRPr="00D1571E" w:rsidRDefault="00AB2A26" w:rsidP="00050E5A">
      <w:pPr>
        <w:pStyle w:val="32"/>
        <w:spacing w:after="0"/>
      </w:pPr>
      <w:r w:rsidRPr="00D1571E">
        <w:rPr>
          <w:noProof/>
          <w:sz w:val="24"/>
          <w:szCs w:val="24"/>
          <w:lang w:bidi="ar-SA"/>
        </w:rPr>
        <mc:AlternateContent>
          <mc:Choice Requires="wps">
            <w:drawing>
              <wp:anchor distT="279400" distB="0" distL="114300" distR="114300" simplePos="0" relativeHeight="125829392" behindDoc="0" locked="0" layoutInCell="1" allowOverlap="1" wp14:anchorId="0DDAB8CF" wp14:editId="1AF0A3DC">
                <wp:simplePos x="0" y="0"/>
                <wp:positionH relativeFrom="page">
                  <wp:posOffset>772160</wp:posOffset>
                </wp:positionH>
                <wp:positionV relativeFrom="paragraph">
                  <wp:posOffset>533400</wp:posOffset>
                </wp:positionV>
                <wp:extent cx="6053455" cy="3232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053455" cy="32321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446"/>
                              <w:gridCol w:w="6086"/>
                            </w:tblGrid>
                            <w:tr w:rsidR="009B17BD">
                              <w:trPr>
                                <w:trHeight w:hRule="exact" w:val="509"/>
                                <w:tblHeader/>
                              </w:trPr>
                              <w:tc>
                                <w:tcPr>
                                  <w:tcW w:w="3446" w:type="dxa"/>
                                  <w:tcBorders>
                                    <w:top w:val="single" w:sz="4" w:space="0" w:color="auto"/>
                                  </w:tcBorders>
                                  <w:shd w:val="clear" w:color="auto" w:fill="FFFFFF"/>
                                </w:tcPr>
                                <w:p w:rsidR="009B17BD" w:rsidRDefault="009B17BD">
                                  <w:pPr>
                                    <w:pStyle w:val="a7"/>
                                    <w:ind w:firstLine="0"/>
                                    <w:jc w:val="center"/>
                                    <w:rPr>
                                      <w:sz w:val="20"/>
                                      <w:szCs w:val="20"/>
                                    </w:rPr>
                                  </w:pPr>
                                  <w:r>
                                    <w:rPr>
                                      <w:sz w:val="20"/>
                                      <w:szCs w:val="20"/>
                                    </w:rPr>
                                    <w:t>(должность)</w:t>
                                  </w:r>
                                </w:p>
                              </w:tc>
                              <w:tc>
                                <w:tcPr>
                                  <w:tcW w:w="6086" w:type="dxa"/>
                                  <w:tcBorders>
                                    <w:top w:val="single" w:sz="4" w:space="0" w:color="auto"/>
                                  </w:tcBorders>
                                  <w:shd w:val="clear" w:color="auto" w:fill="FFFFFF"/>
                                </w:tcPr>
                                <w:p w:rsidR="009B17BD" w:rsidRDefault="009B17BD">
                                  <w:pPr>
                                    <w:pStyle w:val="a7"/>
                                    <w:tabs>
                                      <w:tab w:val="left" w:pos="2602"/>
                                    </w:tabs>
                                    <w:ind w:firstLine="0"/>
                                    <w:jc w:val="center"/>
                                    <w:rPr>
                                      <w:sz w:val="20"/>
                                      <w:szCs w:val="20"/>
                                    </w:rPr>
                                  </w:pPr>
                                  <w:r>
                                    <w:rPr>
                                      <w:sz w:val="20"/>
                                      <w:szCs w:val="20"/>
                                    </w:rPr>
                                    <w:t>(подпись)</w:t>
                                  </w:r>
                                  <w:r>
                                    <w:rPr>
                                      <w:sz w:val="20"/>
                                      <w:szCs w:val="20"/>
                                    </w:rPr>
                                    <w:tab/>
                                    <w:t>(фамилия, имя, отчество</w:t>
                                  </w:r>
                                </w:p>
                                <w:p w:rsidR="009B17BD" w:rsidRDefault="009B17BD">
                                  <w:pPr>
                                    <w:pStyle w:val="a7"/>
                                    <w:ind w:left="3760" w:firstLine="0"/>
                                    <w:rPr>
                                      <w:sz w:val="20"/>
                                      <w:szCs w:val="20"/>
                                    </w:rPr>
                                  </w:pPr>
                                  <w:r>
                                    <w:rPr>
                                      <w:sz w:val="20"/>
                                      <w:szCs w:val="20"/>
                                    </w:rPr>
                                    <w:t>(при наличии)</w:t>
                                  </w:r>
                                </w:p>
                              </w:tc>
                            </w:tr>
                          </w:tbl>
                          <w:p w:rsidR="009B17BD" w:rsidRDefault="009B17BD">
                            <w:pPr>
                              <w:spacing w:line="1" w:lineRule="exact"/>
                            </w:pPr>
                          </w:p>
                        </w:txbxContent>
                      </wps:txbx>
                      <wps:bodyPr lIns="0" tIns="0" rIns="0" bIns="0"/>
                    </wps:wsp>
                  </a:graphicData>
                </a:graphic>
              </wp:anchor>
            </w:drawing>
          </mc:Choice>
          <mc:Fallback>
            <w:pict>
              <v:shape w14:anchorId="0DDAB8CF" id="Shape 23" o:spid="_x0000_s1029" type="#_x0000_t202" style="position:absolute;left:0;text-align:left;margin-left:60.8pt;margin-top:42pt;width:476.65pt;height:25.45pt;z-index:125829392;visibility:visible;mso-wrap-style:square;mso-wrap-distance-left:9pt;mso-wrap-distance-top:2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1+hAEAAAUDAAAOAAAAZHJzL2Uyb0RvYy54bWysUlFLwzAQfhf8DyHvrl3nhpR1AxkTQVSY&#10;/oA0TdZAkwtJXLt/7yVbp+ib+JJe7q7ffd93Wa4H3ZGDcF6Bqeh0klMiDIdGmX1F39+2N3eU+MBM&#10;wzowoqJH4el6dX217G0pCmiha4QjCGJ82duKtiHYMss8b4VmfgJWGCxKcJoFvLp91jjWI7rusiLP&#10;F1kPrrEOuPAes5tTka4SvpSChxcpvQikqyhyC+l06azjma2WrNw7ZlvFzzTYH1hopgwOvUBtWGDk&#10;w6lfUFpxBx5kmHDQGUipuEgaUM00/6Fm1zIrkhY0x9uLTf7/YPnz4dUR1VS0mFFimMYdpbEE72hO&#10;b32JPTuLXWG4hwGXPOY9JqPmQTodv6iGYB1tPl6sFUMgHJOLfD67nc8p4VibFbNiOo8w2dff1vnw&#10;IECTGFTU4eqSo+zw5MOpdWyJwwxsVdfFfKR4ohKjMNRD0nOhX0NzRPbdo0Hf4hsYAzcG9TkY0dDr&#10;RO38LuIyv9/TzK/Xu/oEAAD//wMAUEsDBBQABgAIAAAAIQBtXD3B3wAAAAsBAAAPAAAAZHJzL2Rv&#10;d25yZXYueG1sTI/BTsMwEETvSPyDtUjcqN1ShTbEqSoEJyREGg4cnXibRI3XIXbb8PdsT/Q2o32a&#10;nck2k+vFCcfQedIwnykQSLW3HTUavsq3hxWIEA1Z03tCDb8YYJPf3mQmtf5MBZ52sREcQiE1GtoY&#10;h1TKULfoTJj5AYlvez86E9mOjbSjOXO46+VCqUQ60xF/aM2ALy3Wh93Radh+U/Ha/XxUn8W+6Mpy&#10;reg9OWh9fzdtn0FEnOI/DJf6XB1y7lT5I9kgevaLecKohtWSN10A9bRcg6hYPbKQeSavN+R/AAAA&#10;//8DAFBLAQItABQABgAIAAAAIQC2gziS/gAAAOEBAAATAAAAAAAAAAAAAAAAAAAAAABbQ29udGVu&#10;dF9UeXBlc10ueG1sUEsBAi0AFAAGAAgAAAAhADj9If/WAAAAlAEAAAsAAAAAAAAAAAAAAAAALwEA&#10;AF9yZWxzLy5yZWxzUEsBAi0AFAAGAAgAAAAhAMqNTX6EAQAABQMAAA4AAAAAAAAAAAAAAAAALgIA&#10;AGRycy9lMm9Eb2MueG1sUEsBAi0AFAAGAAgAAAAhAG1cPcHfAAAACwEAAA8AAAAAAAAAAAAAAAAA&#10;3gMAAGRycy9kb3ducmV2LnhtbFBLBQYAAAAABAAEAPMAAADq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446"/>
                        <w:gridCol w:w="6086"/>
                      </w:tblGrid>
                      <w:tr w:rsidR="009B17BD">
                        <w:trPr>
                          <w:trHeight w:hRule="exact" w:val="509"/>
                          <w:tblHeader/>
                        </w:trPr>
                        <w:tc>
                          <w:tcPr>
                            <w:tcW w:w="3446" w:type="dxa"/>
                            <w:tcBorders>
                              <w:top w:val="single" w:sz="4" w:space="0" w:color="auto"/>
                            </w:tcBorders>
                            <w:shd w:val="clear" w:color="auto" w:fill="FFFFFF"/>
                          </w:tcPr>
                          <w:p w:rsidR="009B17BD" w:rsidRDefault="009B17BD">
                            <w:pPr>
                              <w:pStyle w:val="a7"/>
                              <w:ind w:firstLine="0"/>
                              <w:jc w:val="center"/>
                              <w:rPr>
                                <w:sz w:val="20"/>
                                <w:szCs w:val="20"/>
                              </w:rPr>
                            </w:pPr>
                            <w:r>
                              <w:rPr>
                                <w:sz w:val="20"/>
                                <w:szCs w:val="20"/>
                              </w:rPr>
                              <w:t>(должность)</w:t>
                            </w:r>
                          </w:p>
                        </w:tc>
                        <w:tc>
                          <w:tcPr>
                            <w:tcW w:w="6086" w:type="dxa"/>
                            <w:tcBorders>
                              <w:top w:val="single" w:sz="4" w:space="0" w:color="auto"/>
                            </w:tcBorders>
                            <w:shd w:val="clear" w:color="auto" w:fill="FFFFFF"/>
                          </w:tcPr>
                          <w:p w:rsidR="009B17BD" w:rsidRDefault="009B17BD">
                            <w:pPr>
                              <w:pStyle w:val="a7"/>
                              <w:tabs>
                                <w:tab w:val="left" w:pos="2602"/>
                              </w:tabs>
                              <w:ind w:firstLine="0"/>
                              <w:jc w:val="center"/>
                              <w:rPr>
                                <w:sz w:val="20"/>
                                <w:szCs w:val="20"/>
                              </w:rPr>
                            </w:pPr>
                            <w:r>
                              <w:rPr>
                                <w:sz w:val="20"/>
                                <w:szCs w:val="20"/>
                              </w:rPr>
                              <w:t>(подпись)</w:t>
                            </w:r>
                            <w:r>
                              <w:rPr>
                                <w:sz w:val="20"/>
                                <w:szCs w:val="20"/>
                              </w:rPr>
                              <w:tab/>
                              <w:t>(фамилия, имя, отчество</w:t>
                            </w:r>
                          </w:p>
                          <w:p w:rsidR="009B17BD" w:rsidRDefault="009B17BD">
                            <w:pPr>
                              <w:pStyle w:val="a7"/>
                              <w:ind w:left="3760" w:firstLine="0"/>
                              <w:rPr>
                                <w:sz w:val="20"/>
                                <w:szCs w:val="20"/>
                              </w:rPr>
                            </w:pPr>
                            <w:r>
                              <w:rPr>
                                <w:sz w:val="20"/>
                                <w:szCs w:val="20"/>
                              </w:rPr>
                              <w:t>(при наличии)</w:t>
                            </w:r>
                          </w:p>
                        </w:tc>
                      </w:tr>
                    </w:tbl>
                    <w:p w:rsidR="009B17BD" w:rsidRDefault="009B17BD">
                      <w:pPr>
                        <w:spacing w:line="1" w:lineRule="exact"/>
                      </w:pPr>
                    </w:p>
                  </w:txbxContent>
                </v:textbox>
                <w10:wrap type="topAndBottom" anchorx="page"/>
              </v:shape>
            </w:pict>
          </mc:Fallback>
        </mc:AlternateContent>
      </w:r>
    </w:p>
    <w:p w:rsidR="00EE76F8" w:rsidRDefault="00EE76F8" w:rsidP="00D1571E">
      <w:pPr>
        <w:pStyle w:val="22"/>
      </w:pPr>
      <w:r>
        <w:t>Дата___________</w:t>
      </w:r>
    </w:p>
    <w:p w:rsidR="00050E5A" w:rsidRDefault="00050E5A" w:rsidP="00D1571E">
      <w:pPr>
        <w:pStyle w:val="22"/>
        <w:rPr>
          <w:sz w:val="20"/>
          <w:szCs w:val="20"/>
        </w:rPr>
      </w:pPr>
    </w:p>
    <w:p w:rsidR="000F22A6" w:rsidRPr="00050E5A" w:rsidRDefault="00AB2A26" w:rsidP="00D1571E">
      <w:pPr>
        <w:pStyle w:val="22"/>
        <w:rPr>
          <w:sz w:val="20"/>
          <w:szCs w:val="20"/>
        </w:rPr>
      </w:pPr>
      <w:r w:rsidRPr="00050E5A">
        <w:rPr>
          <w:sz w:val="20"/>
          <w:szCs w:val="20"/>
        </w:rPr>
        <w:t>*Сведения об ИНН в отношении иностранного юридического лица не указываются.</w:t>
      </w:r>
    </w:p>
    <w:p w:rsidR="000F22A6" w:rsidRPr="00050E5A" w:rsidRDefault="00AB2A26" w:rsidP="00D1571E">
      <w:pPr>
        <w:pStyle w:val="22"/>
        <w:rPr>
          <w:sz w:val="20"/>
          <w:szCs w:val="20"/>
        </w:rPr>
        <w:sectPr w:rsidR="000F22A6" w:rsidRPr="00050E5A" w:rsidSect="0013435D">
          <w:headerReference w:type="default" r:id="rId12"/>
          <w:pgSz w:w="11900" w:h="16840"/>
          <w:pgMar w:top="1134" w:right="567" w:bottom="1134" w:left="1418" w:header="682" w:footer="682" w:gutter="0"/>
          <w:pgNumType w:start="34"/>
          <w:cols w:space="720"/>
          <w:noEndnote/>
          <w:docGrid w:linePitch="360"/>
        </w:sectPr>
      </w:pPr>
      <w:r w:rsidRPr="00050E5A">
        <w:rPr>
          <w:sz w:val="20"/>
          <w:szCs w:val="20"/>
        </w:rPr>
        <w:t>**Нужное подчеркнуть.</w:t>
      </w:r>
    </w:p>
    <w:p w:rsidR="00EE76F8" w:rsidRDefault="00EE76F8" w:rsidP="00EE76F8">
      <w:pPr>
        <w:ind w:left="5245"/>
        <w:rPr>
          <w:rFonts w:ascii="Times New Roman" w:hAnsi="Times New Roman" w:cs="Times New Roman"/>
        </w:rPr>
      </w:pPr>
      <w:r>
        <w:rPr>
          <w:rFonts w:ascii="Times New Roman" w:hAnsi="Times New Roman" w:cs="Times New Roman"/>
        </w:rPr>
        <w:lastRenderedPageBreak/>
        <w:t>Приложение № 6</w:t>
      </w:r>
    </w:p>
    <w:p w:rsidR="00EE76F8" w:rsidRPr="00F96630" w:rsidRDefault="00EE76F8" w:rsidP="00EE76F8">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EE76F8" w:rsidRPr="00F96630" w:rsidRDefault="00EE76F8" w:rsidP="00EE76F8">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B928F8" w:rsidRDefault="00B928F8" w:rsidP="00B928F8">
      <w:pPr>
        <w:pStyle w:val="22"/>
        <w:jc w:val="right"/>
        <w:rPr>
          <w:b/>
          <w:bCs/>
        </w:rPr>
      </w:pPr>
    </w:p>
    <w:p w:rsidR="000F22A6" w:rsidRPr="00D1571E" w:rsidRDefault="00EE76F8" w:rsidP="00D1571E">
      <w:pPr>
        <w:pStyle w:val="22"/>
        <w:jc w:val="center"/>
      </w:pPr>
      <w:r>
        <w:rPr>
          <w:b/>
          <w:bCs/>
        </w:rPr>
        <w:t xml:space="preserve">Заявление </w:t>
      </w:r>
      <w:r w:rsidR="00AB2A26" w:rsidRPr="00D1571E">
        <w:rPr>
          <w:b/>
          <w:bCs/>
        </w:rPr>
        <w:t>о выдаче дубликата решения</w:t>
      </w:r>
      <w:r w:rsidR="00050E5A">
        <w:rPr>
          <w:b/>
          <w:bCs/>
        </w:rPr>
        <w:t xml:space="preserve"> </w:t>
      </w:r>
      <w:r w:rsidR="00AB2A26" w:rsidRPr="00D1571E">
        <w:rPr>
          <w:b/>
          <w:bCs/>
        </w:rPr>
        <w:t>о признании садового дома жилым домом</w:t>
      </w:r>
      <w:r w:rsidR="00AB2A26" w:rsidRPr="00D1571E">
        <w:rPr>
          <w:b/>
          <w:bCs/>
        </w:rPr>
        <w:br/>
        <w:t>и жилого дома садовым домом *</w:t>
      </w:r>
      <w:r w:rsidR="00050E5A">
        <w:rPr>
          <w:b/>
          <w:bCs/>
        </w:rPr>
        <w:t xml:space="preserve"> </w:t>
      </w:r>
      <w:r w:rsidR="00AB2A26" w:rsidRPr="00D1571E">
        <w:rPr>
          <w:b/>
          <w:bCs/>
        </w:rPr>
        <w:t>(далее - решение)</w:t>
      </w:r>
    </w:p>
    <w:p w:rsidR="000F22A6" w:rsidRPr="00D1571E" w:rsidRDefault="00AB2A26" w:rsidP="00D1571E">
      <w:pPr>
        <w:pStyle w:val="22"/>
        <w:tabs>
          <w:tab w:val="left" w:leader="underscore" w:pos="600"/>
        </w:tabs>
        <w:jc w:val="right"/>
      </w:pPr>
      <w:r w:rsidRPr="00D1571E">
        <w:t>20</w:t>
      </w:r>
      <w:r w:rsidRPr="00D1571E">
        <w:tab/>
        <w:t>г.</w:t>
      </w:r>
    </w:p>
    <w:p w:rsidR="0013435D" w:rsidRPr="00D1571E" w:rsidRDefault="0013435D" w:rsidP="00D1571E">
      <w:pPr>
        <w:pStyle w:val="22"/>
        <w:tabs>
          <w:tab w:val="left" w:leader="underscore" w:pos="600"/>
        </w:tabs>
        <w:jc w:val="right"/>
      </w:pPr>
      <w:r w:rsidRPr="00D1571E">
        <w:t>__________________________________________________________________________________</w:t>
      </w:r>
    </w:p>
    <w:p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 xml:space="preserve">ской Федерации, органа местного </w:t>
      </w:r>
      <w:r w:rsidRPr="00D1571E">
        <w:rPr>
          <w:sz w:val="24"/>
          <w:szCs w:val="24"/>
        </w:rPr>
        <w:t>самоуправления)</w:t>
      </w:r>
    </w:p>
    <w:p w:rsidR="000F22A6" w:rsidRPr="00D1571E" w:rsidRDefault="00AB2A26" w:rsidP="00D1571E">
      <w:pPr>
        <w:pStyle w:val="a5"/>
      </w:pPr>
      <w:r w:rsidRPr="00D1571E">
        <w:t>1. Сведения о застройщике</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704"/>
        <w:gridCol w:w="7655"/>
        <w:gridCol w:w="1937"/>
      </w:tblGrid>
      <w:tr w:rsidR="000F22A6" w:rsidRPr="00D1571E" w:rsidTr="00BA6E6D">
        <w:trPr>
          <w:trHeight w:hRule="exact" w:val="541"/>
          <w:jc w:val="center"/>
        </w:trPr>
        <w:tc>
          <w:tcPr>
            <w:tcW w:w="704" w:type="dxa"/>
            <w:tcBorders>
              <w:top w:val="single" w:sz="4" w:space="0" w:color="auto"/>
              <w:left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1.1.</w:t>
            </w:r>
          </w:p>
        </w:tc>
        <w:tc>
          <w:tcPr>
            <w:tcW w:w="7655" w:type="dxa"/>
            <w:tcBorders>
              <w:top w:val="single" w:sz="4" w:space="0" w:color="auto"/>
              <w:left w:val="single" w:sz="4" w:space="0" w:color="auto"/>
            </w:tcBorders>
            <w:shd w:val="clear" w:color="auto" w:fill="FFFFFF"/>
            <w:vAlign w:val="bottom"/>
          </w:tcPr>
          <w:p w:rsidR="000F22A6" w:rsidRPr="00D1571E" w:rsidRDefault="00AB2A26" w:rsidP="00D1571E">
            <w:pPr>
              <w:pStyle w:val="a7"/>
              <w:ind w:firstLine="0"/>
              <w:rPr>
                <w:sz w:val="24"/>
                <w:szCs w:val="24"/>
              </w:rPr>
            </w:pPr>
            <w:r w:rsidRPr="00D1571E">
              <w:rPr>
                <w:sz w:val="24"/>
                <w:szCs w:val="24"/>
              </w:rPr>
              <w:t>Сведения о физическом лице, в случае если заявителем является физическое лицо:</w:t>
            </w:r>
          </w:p>
        </w:tc>
        <w:tc>
          <w:tcPr>
            <w:tcW w:w="1937"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280"/>
          <w:jc w:val="center"/>
        </w:trPr>
        <w:tc>
          <w:tcPr>
            <w:tcW w:w="704" w:type="dxa"/>
            <w:tcBorders>
              <w:top w:val="single" w:sz="4" w:space="0" w:color="auto"/>
              <w:left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1.1.1.</w:t>
            </w:r>
          </w:p>
        </w:tc>
        <w:tc>
          <w:tcPr>
            <w:tcW w:w="7655"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Фамилия, имя, отчество (при наличии)</w:t>
            </w:r>
          </w:p>
        </w:tc>
        <w:tc>
          <w:tcPr>
            <w:tcW w:w="1937"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585"/>
          <w:jc w:val="center"/>
        </w:trPr>
        <w:tc>
          <w:tcPr>
            <w:tcW w:w="704" w:type="dxa"/>
            <w:tcBorders>
              <w:top w:val="single" w:sz="4" w:space="0" w:color="auto"/>
              <w:left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1.1.2.</w:t>
            </w:r>
          </w:p>
        </w:tc>
        <w:tc>
          <w:tcPr>
            <w:tcW w:w="7655" w:type="dxa"/>
            <w:tcBorders>
              <w:top w:val="single" w:sz="4" w:space="0" w:color="auto"/>
              <w:left w:val="single" w:sz="4" w:space="0" w:color="auto"/>
            </w:tcBorders>
            <w:shd w:val="clear" w:color="auto" w:fill="FFFFFF"/>
            <w:vAlign w:val="bottom"/>
          </w:tcPr>
          <w:p w:rsidR="000F22A6" w:rsidRPr="00D1571E" w:rsidRDefault="00AB2A26" w:rsidP="00D1571E">
            <w:pPr>
              <w:pStyle w:val="a7"/>
              <w:ind w:firstLine="0"/>
              <w:rPr>
                <w:sz w:val="24"/>
                <w:szCs w:val="24"/>
              </w:rPr>
            </w:pPr>
            <w:r w:rsidRPr="00D1571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937"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896"/>
          <w:jc w:val="center"/>
        </w:trPr>
        <w:tc>
          <w:tcPr>
            <w:tcW w:w="704" w:type="dxa"/>
            <w:tcBorders>
              <w:top w:val="single" w:sz="4" w:space="0" w:color="auto"/>
              <w:left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1.1.3.</w:t>
            </w:r>
          </w:p>
        </w:tc>
        <w:tc>
          <w:tcPr>
            <w:tcW w:w="7655" w:type="dxa"/>
            <w:tcBorders>
              <w:top w:val="single" w:sz="4" w:space="0" w:color="auto"/>
              <w:left w:val="single" w:sz="4" w:space="0" w:color="auto"/>
            </w:tcBorders>
            <w:shd w:val="clear" w:color="auto" w:fill="FFFFFF"/>
            <w:vAlign w:val="bottom"/>
          </w:tcPr>
          <w:p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937"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569"/>
          <w:jc w:val="center"/>
        </w:trPr>
        <w:tc>
          <w:tcPr>
            <w:tcW w:w="704" w:type="dxa"/>
            <w:tcBorders>
              <w:top w:val="single" w:sz="4" w:space="0" w:color="auto"/>
              <w:left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1.2.</w:t>
            </w:r>
          </w:p>
        </w:tc>
        <w:tc>
          <w:tcPr>
            <w:tcW w:w="7655" w:type="dxa"/>
            <w:tcBorders>
              <w:top w:val="single" w:sz="4" w:space="0" w:color="auto"/>
              <w:left w:val="single" w:sz="4" w:space="0" w:color="auto"/>
            </w:tcBorders>
            <w:shd w:val="clear" w:color="auto" w:fill="FFFFFF"/>
            <w:vAlign w:val="bottom"/>
          </w:tcPr>
          <w:p w:rsidR="000F22A6" w:rsidRPr="00D1571E" w:rsidRDefault="00AB2A26" w:rsidP="00D1571E">
            <w:pPr>
              <w:pStyle w:val="a7"/>
              <w:ind w:firstLine="0"/>
              <w:rPr>
                <w:sz w:val="24"/>
                <w:szCs w:val="24"/>
              </w:rPr>
            </w:pPr>
            <w:r w:rsidRPr="00D1571E">
              <w:rPr>
                <w:sz w:val="24"/>
                <w:szCs w:val="24"/>
              </w:rPr>
              <w:t>Сведения о юридическом лице (в случае если заявителем является юридическое лицо):</w:t>
            </w:r>
          </w:p>
        </w:tc>
        <w:tc>
          <w:tcPr>
            <w:tcW w:w="1937"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373"/>
          <w:jc w:val="center"/>
        </w:trPr>
        <w:tc>
          <w:tcPr>
            <w:tcW w:w="704" w:type="dxa"/>
            <w:tcBorders>
              <w:top w:val="single" w:sz="4" w:space="0" w:color="auto"/>
              <w:left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1.2.1.</w:t>
            </w:r>
          </w:p>
        </w:tc>
        <w:tc>
          <w:tcPr>
            <w:tcW w:w="7655"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Полное наименование</w:t>
            </w:r>
          </w:p>
        </w:tc>
        <w:tc>
          <w:tcPr>
            <w:tcW w:w="1937"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314"/>
          <w:jc w:val="center"/>
        </w:trPr>
        <w:tc>
          <w:tcPr>
            <w:tcW w:w="704" w:type="dxa"/>
            <w:tcBorders>
              <w:top w:val="single" w:sz="4" w:space="0" w:color="auto"/>
              <w:left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1.2.2.</w:t>
            </w:r>
          </w:p>
        </w:tc>
        <w:tc>
          <w:tcPr>
            <w:tcW w:w="7655" w:type="dxa"/>
            <w:tcBorders>
              <w:top w:val="single" w:sz="4" w:space="0" w:color="auto"/>
              <w:left w:val="single" w:sz="4" w:space="0" w:color="auto"/>
            </w:tcBorders>
            <w:shd w:val="clear" w:color="auto" w:fill="FFFFFF"/>
            <w:vAlign w:val="bottom"/>
          </w:tcPr>
          <w:p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w:t>
            </w:r>
          </w:p>
        </w:tc>
        <w:tc>
          <w:tcPr>
            <w:tcW w:w="1937"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899"/>
          <w:jc w:val="center"/>
        </w:trPr>
        <w:tc>
          <w:tcPr>
            <w:tcW w:w="704" w:type="dxa"/>
            <w:tcBorders>
              <w:top w:val="single" w:sz="4" w:space="0" w:color="auto"/>
              <w:left w:val="single" w:sz="4" w:space="0" w:color="auto"/>
              <w:bottom w:val="single" w:sz="4" w:space="0" w:color="auto"/>
            </w:tcBorders>
            <w:shd w:val="clear" w:color="auto" w:fill="FFFFFF"/>
          </w:tcPr>
          <w:p w:rsidR="000F22A6" w:rsidRPr="00D1571E" w:rsidRDefault="00AB2A26" w:rsidP="00050E5A">
            <w:pPr>
              <w:pStyle w:val="a7"/>
              <w:ind w:firstLine="0"/>
              <w:rPr>
                <w:sz w:val="24"/>
                <w:szCs w:val="24"/>
              </w:rPr>
            </w:pPr>
            <w:r w:rsidRPr="00D1571E">
              <w:rPr>
                <w:sz w:val="24"/>
                <w:szCs w:val="24"/>
              </w:rPr>
              <w:t>1.2.3.</w:t>
            </w:r>
          </w:p>
        </w:tc>
        <w:tc>
          <w:tcPr>
            <w:tcW w:w="7655" w:type="dxa"/>
            <w:tcBorders>
              <w:top w:val="single" w:sz="4" w:space="0" w:color="auto"/>
              <w:left w:val="single" w:sz="4" w:space="0" w:color="auto"/>
              <w:bottom w:val="single" w:sz="4" w:space="0" w:color="auto"/>
            </w:tcBorders>
            <w:shd w:val="clear" w:color="auto" w:fill="FFFFFF"/>
          </w:tcPr>
          <w:p w:rsidR="000F22A6" w:rsidRPr="00CF3FF7" w:rsidRDefault="00AB2A26" w:rsidP="00CF3FF7">
            <w:pPr>
              <w:pStyle w:val="a7"/>
              <w:ind w:firstLine="0"/>
              <w:rPr>
                <w:color w:val="auto"/>
                <w:sz w:val="24"/>
                <w:szCs w:val="24"/>
              </w:rPr>
            </w:pPr>
            <w:r w:rsidRPr="00CF3FF7">
              <w:rPr>
                <w:color w:val="auto"/>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0F22A6" w:rsidRPr="00CF3FF7" w:rsidRDefault="000F22A6" w:rsidP="00CF3FF7">
            <w:pPr>
              <w:rPr>
                <w:rFonts w:ascii="Times New Roman" w:hAnsi="Times New Roman" w:cs="Times New Roman"/>
                <w:color w:val="auto"/>
              </w:rPr>
            </w:pPr>
          </w:p>
        </w:tc>
      </w:tr>
    </w:tbl>
    <w:p w:rsidR="000F22A6" w:rsidRPr="00D1571E" w:rsidRDefault="00AB2A26" w:rsidP="00D1571E">
      <w:pPr>
        <w:pStyle w:val="a5"/>
      </w:pPr>
      <w:r w:rsidRPr="00D1571E">
        <w:t>2. Сведения о выданном решении</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704"/>
        <w:gridCol w:w="5402"/>
        <w:gridCol w:w="2088"/>
        <w:gridCol w:w="2102"/>
      </w:tblGrid>
      <w:tr w:rsidR="000F22A6" w:rsidRPr="00D1571E" w:rsidTr="00BA6E6D">
        <w:trPr>
          <w:trHeight w:hRule="exact" w:val="467"/>
          <w:jc w:val="center"/>
        </w:trPr>
        <w:tc>
          <w:tcPr>
            <w:tcW w:w="704" w:type="dxa"/>
            <w:tcBorders>
              <w:top w:val="single" w:sz="4" w:space="0" w:color="auto"/>
              <w:left w:val="single" w:sz="4" w:space="0" w:color="auto"/>
              <w:bottom w:val="single" w:sz="4" w:space="0" w:color="auto"/>
            </w:tcBorders>
            <w:shd w:val="clear" w:color="auto" w:fill="FFFFFF"/>
            <w:vAlign w:val="center"/>
          </w:tcPr>
          <w:p w:rsidR="000F22A6" w:rsidRPr="00D1571E" w:rsidRDefault="00AB2A26" w:rsidP="00D1571E">
            <w:pPr>
              <w:pStyle w:val="a7"/>
              <w:ind w:firstLine="0"/>
              <w:jc w:val="center"/>
              <w:rPr>
                <w:sz w:val="24"/>
                <w:szCs w:val="24"/>
              </w:rPr>
            </w:pPr>
            <w:r w:rsidRPr="00D1571E">
              <w:rPr>
                <w:sz w:val="24"/>
                <w:szCs w:val="24"/>
              </w:rPr>
              <w:t>№</w:t>
            </w:r>
          </w:p>
        </w:tc>
        <w:tc>
          <w:tcPr>
            <w:tcW w:w="5402" w:type="dxa"/>
            <w:tcBorders>
              <w:top w:val="single" w:sz="4" w:space="0" w:color="auto"/>
              <w:left w:val="single" w:sz="4" w:space="0" w:color="auto"/>
              <w:bottom w:val="single" w:sz="4" w:space="0" w:color="auto"/>
            </w:tcBorders>
            <w:shd w:val="clear" w:color="auto" w:fill="FFFFFF"/>
          </w:tcPr>
          <w:p w:rsidR="000F22A6" w:rsidRPr="00D1571E" w:rsidRDefault="00AB2A26" w:rsidP="00D1571E">
            <w:pPr>
              <w:pStyle w:val="a7"/>
              <w:ind w:firstLine="0"/>
              <w:jc w:val="center"/>
              <w:rPr>
                <w:sz w:val="24"/>
                <w:szCs w:val="24"/>
              </w:rPr>
            </w:pPr>
            <w:r w:rsidRPr="00D1571E">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0F22A6" w:rsidRPr="00D1571E" w:rsidRDefault="00AB2A26" w:rsidP="00D1571E">
            <w:pPr>
              <w:pStyle w:val="a7"/>
              <w:ind w:firstLine="0"/>
              <w:jc w:val="center"/>
              <w:rPr>
                <w:sz w:val="24"/>
                <w:szCs w:val="24"/>
              </w:rPr>
            </w:pPr>
            <w:r w:rsidRPr="00D1571E">
              <w:rPr>
                <w:sz w:val="24"/>
                <w:szCs w:val="24"/>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0F22A6" w:rsidRPr="00D1571E" w:rsidRDefault="00AB2A26" w:rsidP="00D1571E">
            <w:pPr>
              <w:pStyle w:val="a7"/>
              <w:ind w:firstLine="0"/>
              <w:jc w:val="center"/>
              <w:rPr>
                <w:sz w:val="24"/>
                <w:szCs w:val="24"/>
              </w:rPr>
            </w:pPr>
            <w:r w:rsidRPr="00D1571E">
              <w:rPr>
                <w:sz w:val="24"/>
                <w:szCs w:val="24"/>
              </w:rPr>
              <w:t>Дата документа</w:t>
            </w:r>
          </w:p>
        </w:tc>
      </w:tr>
      <w:tr w:rsidR="000F22A6" w:rsidRPr="00D1571E" w:rsidTr="00050E5A">
        <w:trPr>
          <w:trHeight w:hRule="exact" w:val="362"/>
          <w:jc w:val="center"/>
        </w:trPr>
        <w:tc>
          <w:tcPr>
            <w:tcW w:w="704"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5402"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2088" w:type="dxa"/>
            <w:tcBorders>
              <w:top w:val="single" w:sz="4" w:space="0" w:color="auto"/>
              <w:left w:val="single" w:sz="4" w:space="0" w:color="auto"/>
              <w:bottom w:val="single" w:sz="4" w:space="0" w:color="auto"/>
            </w:tcBorders>
            <w:shd w:val="clear" w:color="auto" w:fill="FFFFFF"/>
          </w:tcPr>
          <w:p w:rsidR="000F22A6" w:rsidRPr="00D1571E" w:rsidRDefault="000F22A6" w:rsidP="00D1571E">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bl>
    <w:p w:rsidR="000F22A6" w:rsidRPr="00D1571E" w:rsidRDefault="00AB2A26" w:rsidP="00D1571E">
      <w:pPr>
        <w:pStyle w:val="a5"/>
      </w:pPr>
      <w:r w:rsidRPr="00D1571E">
        <w:t>Прошу выдать дубликат решения.</w:t>
      </w:r>
    </w:p>
    <w:p w:rsidR="00BA6E6D" w:rsidRDefault="00BA6E6D" w:rsidP="00D1571E">
      <w:pPr>
        <w:pStyle w:val="22"/>
        <w:tabs>
          <w:tab w:val="left" w:leader="underscore" w:pos="9043"/>
        </w:tabs>
      </w:pPr>
    </w:p>
    <w:p w:rsidR="000F22A6" w:rsidRPr="00D1571E" w:rsidRDefault="00AB2A26" w:rsidP="00D1571E">
      <w:pPr>
        <w:pStyle w:val="22"/>
        <w:tabs>
          <w:tab w:val="left" w:leader="underscore" w:pos="9043"/>
        </w:tabs>
      </w:pPr>
      <w:r w:rsidRPr="00D1571E">
        <w:t xml:space="preserve">Приложение: </w:t>
      </w:r>
      <w:r w:rsidRPr="00D1571E">
        <w:tab/>
      </w:r>
    </w:p>
    <w:p w:rsidR="000F22A6" w:rsidRPr="00D1571E" w:rsidRDefault="00AB2A26" w:rsidP="00D1571E">
      <w:pPr>
        <w:pStyle w:val="22"/>
      </w:pPr>
      <w:r w:rsidRPr="00D1571E">
        <w:t>Номер телефона и адрес электронной почты для связи:</w:t>
      </w:r>
    </w:p>
    <w:p w:rsidR="000F22A6" w:rsidRPr="00D1571E" w:rsidRDefault="00AB2A26" w:rsidP="00D1571E">
      <w:pPr>
        <w:pStyle w:val="22"/>
      </w:pPr>
      <w:r w:rsidRPr="00D1571E">
        <w:t>Результат рассмотрения настоящего заявления прошу:</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9493"/>
        <w:gridCol w:w="803"/>
      </w:tblGrid>
      <w:tr w:rsidR="000F22A6" w:rsidRPr="00D1571E" w:rsidTr="00050E5A">
        <w:trPr>
          <w:trHeight w:hRule="exact" w:val="1238"/>
          <w:jc w:val="center"/>
        </w:trPr>
        <w:tc>
          <w:tcPr>
            <w:tcW w:w="9493" w:type="dxa"/>
            <w:tcBorders>
              <w:top w:val="single" w:sz="4" w:space="0" w:color="auto"/>
              <w:left w:val="single" w:sz="4" w:space="0" w:color="auto"/>
            </w:tcBorders>
            <w:shd w:val="clear" w:color="auto" w:fill="FFFFFF"/>
          </w:tcPr>
          <w:p w:rsidR="000F22A6" w:rsidRPr="00D1571E" w:rsidRDefault="00AB2A26" w:rsidP="00050E5A">
            <w:pPr>
              <w:pStyle w:val="a7"/>
              <w:ind w:firstLine="0"/>
              <w:jc w:val="both"/>
              <w:rPr>
                <w:sz w:val="24"/>
                <w:szCs w:val="24"/>
              </w:rPr>
            </w:pPr>
            <w:r w:rsidRPr="00D1571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803"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050E5A">
        <w:trPr>
          <w:trHeight w:hRule="exact" w:val="1140"/>
          <w:jc w:val="center"/>
        </w:trPr>
        <w:tc>
          <w:tcPr>
            <w:tcW w:w="9493" w:type="dxa"/>
            <w:tcBorders>
              <w:top w:val="single" w:sz="4" w:space="0" w:color="auto"/>
              <w:left w:val="single" w:sz="4" w:space="0" w:color="auto"/>
            </w:tcBorders>
            <w:shd w:val="clear" w:color="auto" w:fill="FFFFFF"/>
          </w:tcPr>
          <w:p w:rsidR="000F22A6" w:rsidRPr="00D1571E" w:rsidRDefault="00AB2A26" w:rsidP="00050E5A">
            <w:pPr>
              <w:pStyle w:val="a7"/>
              <w:tabs>
                <w:tab w:val="left" w:leader="underscore" w:pos="8462"/>
              </w:tabs>
              <w:ind w:firstLine="0"/>
              <w:jc w:val="both"/>
              <w:rPr>
                <w:sz w:val="24"/>
                <w:szCs w:val="24"/>
              </w:rPr>
            </w:pPr>
            <w:r w:rsidRPr="00D1571E">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1571E">
              <w:rPr>
                <w:sz w:val="24"/>
                <w:szCs w:val="24"/>
              </w:rPr>
              <w:tab/>
            </w:r>
          </w:p>
        </w:tc>
        <w:tc>
          <w:tcPr>
            <w:tcW w:w="803"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BA6E6D">
        <w:trPr>
          <w:trHeight w:hRule="exact" w:val="405"/>
          <w:jc w:val="center"/>
        </w:trPr>
        <w:tc>
          <w:tcPr>
            <w:tcW w:w="9493" w:type="dxa"/>
            <w:tcBorders>
              <w:top w:val="single" w:sz="4" w:space="0" w:color="auto"/>
              <w:left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направить на бумажном носителе на почтовый адрес:</w:t>
            </w:r>
          </w:p>
        </w:tc>
        <w:tc>
          <w:tcPr>
            <w:tcW w:w="803" w:type="dxa"/>
            <w:tcBorders>
              <w:top w:val="single" w:sz="4" w:space="0" w:color="auto"/>
              <w:left w:val="single" w:sz="4" w:space="0" w:color="auto"/>
              <w:right w:val="single" w:sz="4" w:space="0" w:color="auto"/>
            </w:tcBorders>
            <w:shd w:val="clear" w:color="auto" w:fill="FFFFFF"/>
          </w:tcPr>
          <w:p w:rsidR="000F22A6" w:rsidRPr="00D1571E" w:rsidRDefault="000F22A6" w:rsidP="00D1571E">
            <w:pPr>
              <w:rPr>
                <w:rFonts w:ascii="Times New Roman" w:hAnsi="Times New Roman" w:cs="Times New Roman"/>
              </w:rPr>
            </w:pPr>
          </w:p>
        </w:tc>
      </w:tr>
      <w:tr w:rsidR="000F22A6" w:rsidRPr="00D1571E" w:rsidTr="00050E5A">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jc w:val="center"/>
              <w:rPr>
                <w:sz w:val="24"/>
                <w:szCs w:val="24"/>
              </w:rPr>
            </w:pPr>
            <w:r w:rsidRPr="00D1571E">
              <w:rPr>
                <w:sz w:val="24"/>
                <w:szCs w:val="24"/>
              </w:rPr>
              <w:t>Указывается один из перечисленных способов</w:t>
            </w:r>
          </w:p>
        </w:tc>
      </w:tr>
    </w:tbl>
    <w:p w:rsidR="00B928F8" w:rsidRPr="00D1571E" w:rsidRDefault="00B928F8" w:rsidP="00D1571E">
      <w:pPr>
        <w:rPr>
          <w:rFonts w:ascii="Times New Roman" w:hAnsi="Times New Roman" w:cs="Times New Roman"/>
        </w:rPr>
      </w:pPr>
    </w:p>
    <w:p w:rsidR="000F22A6" w:rsidRDefault="00BA6E6D" w:rsidP="00BA6E6D">
      <w:pPr>
        <w:pStyle w:val="32"/>
        <w:pBdr>
          <w:top w:val="single" w:sz="4" w:space="0" w:color="auto"/>
        </w:pBdr>
        <w:spacing w:after="0"/>
        <w:jc w:val="left"/>
        <w:rPr>
          <w:sz w:val="24"/>
          <w:szCs w:val="24"/>
        </w:rPr>
      </w:pPr>
      <w:r w:rsidRPr="00D1571E">
        <w:rPr>
          <w:noProof/>
          <w:sz w:val="24"/>
          <w:szCs w:val="24"/>
          <w:lang w:bidi="ar-SA"/>
        </w:rPr>
        <mc:AlternateContent>
          <mc:Choice Requires="wps">
            <w:drawing>
              <wp:anchor distT="0" distB="0" distL="114300" distR="114300" simplePos="0" relativeHeight="125829394" behindDoc="0" locked="0" layoutInCell="1" allowOverlap="1" wp14:anchorId="4D068127" wp14:editId="0D959F6B">
                <wp:simplePos x="0" y="0"/>
                <wp:positionH relativeFrom="page">
                  <wp:posOffset>3451860</wp:posOffset>
                </wp:positionH>
                <wp:positionV relativeFrom="paragraph">
                  <wp:posOffset>12700</wp:posOffset>
                </wp:positionV>
                <wp:extent cx="551815" cy="18288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rsidR="009B17BD" w:rsidRDefault="009B17BD">
                            <w:pPr>
                              <w:pStyle w:val="32"/>
                              <w:pBdr>
                                <w:top w:val="single" w:sz="4" w:space="0" w:color="auto"/>
                              </w:pBdr>
                              <w:spacing w:after="0"/>
                            </w:pPr>
                            <w:r>
                              <w:t>(подпись)</w:t>
                            </w:r>
                          </w:p>
                        </w:txbxContent>
                      </wps:txbx>
                      <wps:bodyPr wrap="none" lIns="0" tIns="0" rIns="0" bIns="0"/>
                    </wps:wsp>
                  </a:graphicData>
                </a:graphic>
              </wp:anchor>
            </w:drawing>
          </mc:Choice>
          <mc:Fallback>
            <w:pict>
              <v:shape w14:anchorId="4D068127" id="Shape 27" o:spid="_x0000_s1030" type="#_x0000_t202" style="position:absolute;margin-left:271.8pt;margin-top:1pt;width:43.45pt;height:14.4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8EjAEAABADAAAOAAAAZHJzL2Uyb0RvYy54bWysUl1LwzAUfRf8DyHvru1wWsq6gYyJICpM&#10;f0CWJmugyQ1JXLt/7022bqJv4kt6v3ruuefe+XLQHdkL5xWYmhaTnBJhODTK7Gr68b6+KSnxgZmG&#10;dWBETQ/C0+Xi+mre20pMoYWuEY4giPFVb2vahmCrLPO8FZr5CVhhMCnBaRbQdbuscaxHdN1l0zy/&#10;y3pwjXXAhfcYXR2TdJHwpRQ8vErpRSBdTZFbSK9L7za+2WLOqp1jtlX8RIP9gYVmymDTM9SKBUY+&#10;nfoFpRV34EGGCQedgZSKizQDTlPkP6bZtMyKNAuK4+1ZJv9/sPxl/+aIamo6vafEMI07Sm0J+ihO&#10;b32FNRuLVWF4gAGXPMY9BuPMg3Q6fnEagnmU+XCWVgyBcAzOZkVZzCjhmCrKaVkm6bPLz9b58ChA&#10;k2jU1OHmkqBs/+wDEsHSsST2MrBWXRfjkeGRSbTCsB3SOLcjyy00ByTf445ravAIKemeDEoYz2E0&#10;3GhsT8aIjLKn3qcTiXv97qf+l0NefAEAAP//AwBQSwMEFAAGAAgAAAAhAK6tJPbdAAAACAEAAA8A&#10;AABkcnMvZG93bnJldi54bWxMj8FOwzAQRO9I/IO1SNyonYZGUcimQgiOVGrhws2Jt0naeB3FThv+&#10;HnOC42hGM2/K7WIHcaHJ944RkpUCQdw403OL8Pnx9pCD8EGz0YNjQvgmD9vq9qbUhXFX3tPlEFoR&#10;S9gXGqELYSyk9E1HVvuVG4mjd3ST1SHKqZVm0tdYbge5ViqTVvccFzo90ktHzfkwW4Tj++58ep33&#10;6tSqnL6SiZY62SHe3y3PTyACLeEvDL/4ER2qyFS7mY0XA8LmMc1iFGEdL0U/S9UGRI2QqhxkVcr/&#10;B6ofAAAA//8DAFBLAQItABQABgAIAAAAIQC2gziS/gAAAOEBAAATAAAAAAAAAAAAAAAAAAAAAABb&#10;Q29udGVudF9UeXBlc10ueG1sUEsBAi0AFAAGAAgAAAAhADj9If/WAAAAlAEAAAsAAAAAAAAAAAAA&#10;AAAALwEAAF9yZWxzLy5yZWxzUEsBAi0AFAAGAAgAAAAhAHeOrwSMAQAAEAMAAA4AAAAAAAAAAAAA&#10;AAAALgIAAGRycy9lMm9Eb2MueG1sUEsBAi0AFAAGAAgAAAAhAK6tJPbdAAAACAEAAA8AAAAAAAAA&#10;AAAAAAAA5gMAAGRycy9kb3ducmV2LnhtbFBLBQYAAAAABAAEAPMAAADwBAAAAAA=&#10;" filled="f" stroked="f">
                <v:textbox inset="0,0,0,0">
                  <w:txbxContent>
                    <w:p w:rsidR="009B17BD" w:rsidRDefault="009B17BD">
                      <w:pPr>
                        <w:pStyle w:val="32"/>
                        <w:pBdr>
                          <w:top w:val="single" w:sz="4" w:space="0" w:color="auto"/>
                        </w:pBdr>
                        <w:spacing w:after="0"/>
                      </w:pPr>
                      <w:r>
                        <w:t>(подпись)</w:t>
                      </w:r>
                    </w:p>
                  </w:txbxContent>
                </v:textbox>
                <w10:wrap type="square" side="right" anchorx="page"/>
              </v:shape>
            </w:pict>
          </mc:Fallback>
        </mc:AlternateContent>
      </w:r>
      <w:r w:rsidR="00AB2A26" w:rsidRPr="00D1571E">
        <w:rPr>
          <w:sz w:val="24"/>
          <w:szCs w:val="24"/>
        </w:rPr>
        <w:t>(фамилия, имя, отчество(при наличии)</w:t>
      </w:r>
    </w:p>
    <w:p w:rsidR="000F22A6" w:rsidRPr="00BA6E6D" w:rsidRDefault="00AB2A26" w:rsidP="00D1571E">
      <w:pPr>
        <w:pStyle w:val="22"/>
        <w:jc w:val="both"/>
        <w:rPr>
          <w:sz w:val="16"/>
          <w:szCs w:val="16"/>
        </w:rPr>
        <w:sectPr w:rsidR="000F22A6" w:rsidRPr="00BA6E6D" w:rsidSect="0013435D">
          <w:headerReference w:type="default" r:id="rId13"/>
          <w:pgSz w:w="11900" w:h="16840"/>
          <w:pgMar w:top="1134" w:right="567" w:bottom="1134" w:left="1418" w:header="701" w:footer="701" w:gutter="0"/>
          <w:pgNumType w:start="36"/>
          <w:cols w:space="720"/>
          <w:noEndnote/>
          <w:docGrid w:linePitch="360"/>
        </w:sectPr>
      </w:pPr>
      <w:r w:rsidRPr="00BA6E6D">
        <w:rPr>
          <w:sz w:val="16"/>
          <w:szCs w:val="16"/>
        </w:rPr>
        <w:t>*Нужное подчеркнуть.</w:t>
      </w:r>
    </w:p>
    <w:p w:rsidR="00EE76F8" w:rsidRDefault="00EE76F8" w:rsidP="00EE76F8">
      <w:pPr>
        <w:ind w:left="5245"/>
        <w:rPr>
          <w:rFonts w:ascii="Times New Roman" w:hAnsi="Times New Roman" w:cs="Times New Roman"/>
        </w:rPr>
      </w:pPr>
      <w:r>
        <w:rPr>
          <w:rFonts w:ascii="Times New Roman" w:hAnsi="Times New Roman" w:cs="Times New Roman"/>
        </w:rPr>
        <w:lastRenderedPageBreak/>
        <w:t>Приложение № 7</w:t>
      </w:r>
    </w:p>
    <w:p w:rsidR="00EE76F8" w:rsidRPr="00F96630" w:rsidRDefault="00EE76F8" w:rsidP="00EE76F8">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EE76F8" w:rsidRPr="00F96630" w:rsidRDefault="00EE76F8" w:rsidP="00EE76F8">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EE76F8" w:rsidRDefault="00EE76F8" w:rsidP="00B928F8">
      <w:pPr>
        <w:pStyle w:val="22"/>
        <w:tabs>
          <w:tab w:val="left" w:leader="underscore" w:pos="4934"/>
        </w:tabs>
        <w:jc w:val="right"/>
      </w:pPr>
    </w:p>
    <w:p w:rsidR="000F22A6" w:rsidRPr="00D1571E" w:rsidRDefault="00EE76F8" w:rsidP="00EE76F8">
      <w:pPr>
        <w:pStyle w:val="22"/>
        <w:tabs>
          <w:tab w:val="left" w:leader="underscore" w:pos="4934"/>
        </w:tabs>
        <w:jc w:val="center"/>
      </w:pPr>
      <w:r>
        <w:t xml:space="preserve">                                                  </w:t>
      </w:r>
      <w:r w:rsidR="00AB2A26" w:rsidRPr="00D1571E">
        <w:t>Кому</w:t>
      </w:r>
      <w:r>
        <w:t>_____________________________________________________</w:t>
      </w:r>
      <w:r w:rsidR="00AB2A26" w:rsidRPr="00D1571E">
        <w:tab/>
      </w:r>
    </w:p>
    <w:p w:rsidR="000F22A6" w:rsidRPr="00D1571E" w:rsidRDefault="00AB2A26" w:rsidP="00B928F8">
      <w:pPr>
        <w:pStyle w:val="32"/>
        <w:spacing w:after="0"/>
        <w:jc w:val="right"/>
        <w:rPr>
          <w:sz w:val="24"/>
          <w:szCs w:val="24"/>
        </w:rPr>
      </w:pPr>
      <w:r w:rsidRPr="00D1571E">
        <w:rPr>
          <w:sz w:val="24"/>
          <w:szCs w:val="24"/>
        </w:rPr>
        <w:t>(фамилия, имя, отчество (при наличии) заявителя,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заявителя, ИНН*, ОГРН - для юридического лица</w:t>
      </w:r>
    </w:p>
    <w:p w:rsidR="000F22A6" w:rsidRPr="00D1571E" w:rsidRDefault="00AB2A26" w:rsidP="00B928F8">
      <w:pPr>
        <w:pStyle w:val="32"/>
        <w:spacing w:after="0"/>
        <w:jc w:val="right"/>
        <w:rPr>
          <w:sz w:val="24"/>
          <w:szCs w:val="24"/>
        </w:rPr>
      </w:pPr>
      <w:r w:rsidRPr="00D1571E">
        <w:rPr>
          <w:sz w:val="24"/>
          <w:szCs w:val="24"/>
        </w:rPr>
        <w:t>почтовый индекс и адрес, телефон, адрес электронной почты заявителя)</w:t>
      </w:r>
    </w:p>
    <w:p w:rsidR="0013435D" w:rsidRPr="00D1571E" w:rsidRDefault="0013435D" w:rsidP="00D1571E">
      <w:pPr>
        <w:pStyle w:val="22"/>
        <w:jc w:val="center"/>
        <w:rPr>
          <w:b/>
          <w:bCs/>
        </w:rPr>
      </w:pPr>
    </w:p>
    <w:p w:rsidR="000F22A6" w:rsidRPr="00D1571E" w:rsidRDefault="00AB2A26" w:rsidP="00D1571E">
      <w:pPr>
        <w:pStyle w:val="22"/>
        <w:jc w:val="center"/>
        <w:rPr>
          <w:b/>
          <w:bCs/>
        </w:rPr>
      </w:pPr>
      <w:r w:rsidRPr="00D1571E">
        <w:rPr>
          <w:b/>
          <w:bCs/>
        </w:rPr>
        <w:t>Р Е Ш Е Н И Е</w:t>
      </w:r>
      <w:r w:rsidRPr="00D1571E">
        <w:rPr>
          <w:b/>
          <w:bCs/>
        </w:rPr>
        <w:br/>
        <w:t>об отказе в выдаче дубликата решения</w:t>
      </w:r>
      <w:r w:rsidRPr="00D1571E">
        <w:rPr>
          <w:b/>
          <w:bCs/>
        </w:rPr>
        <w:br/>
        <w:t>о признании садового дома жилым домом</w:t>
      </w:r>
      <w:r w:rsidRPr="00D1571E">
        <w:rPr>
          <w:b/>
          <w:bCs/>
        </w:rPr>
        <w:br/>
        <w:t>и жилого дома садовым домом **</w:t>
      </w:r>
      <w:r w:rsidRPr="00D1571E">
        <w:rPr>
          <w:b/>
          <w:bCs/>
        </w:rPr>
        <w:br/>
        <w:t>(далее - решение)</w:t>
      </w:r>
    </w:p>
    <w:p w:rsidR="0013435D" w:rsidRPr="00D1571E" w:rsidRDefault="0013435D" w:rsidP="00D1571E">
      <w:pPr>
        <w:pStyle w:val="22"/>
        <w:jc w:val="center"/>
      </w:pPr>
      <w:r w:rsidRPr="00D1571E">
        <w:rPr>
          <w:b/>
          <w:bCs/>
        </w:rPr>
        <w:t>__________________________________________________________________________________</w:t>
      </w:r>
    </w:p>
    <w:p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 xml:space="preserve">ской Федерации, органа местного </w:t>
      </w:r>
      <w:r w:rsidRPr="00D1571E">
        <w:rPr>
          <w:sz w:val="24"/>
          <w:szCs w:val="24"/>
        </w:rPr>
        <w:t>самоуправления)</w:t>
      </w:r>
    </w:p>
    <w:p w:rsidR="000F22A6" w:rsidRPr="00D1571E" w:rsidRDefault="00AB2A26" w:rsidP="00D1571E">
      <w:pPr>
        <w:pStyle w:val="22"/>
      </w:pPr>
      <w:r w:rsidRPr="00D1571E">
        <w:t>по результатам рассмотрения заявления о выдаче дубликата решения</w:t>
      </w:r>
      <w:r w:rsidR="00B928F8">
        <w:t xml:space="preserve"> </w:t>
      </w:r>
      <w:r w:rsidRPr="00D1571E">
        <w:t>от</w:t>
      </w:r>
      <w:r w:rsidR="0013435D" w:rsidRPr="00D1571E">
        <w:t xml:space="preserve"> </w:t>
      </w:r>
      <w:r w:rsidRPr="00D1571E">
        <w:t>№</w:t>
      </w:r>
      <w:r w:rsidR="0013435D" w:rsidRPr="00D1571E">
        <w:t xml:space="preserve"> </w:t>
      </w:r>
      <w:r w:rsidRPr="00D1571E">
        <w:t>принято решение об отказе в выдаче (дата и номер</w:t>
      </w:r>
      <w:r w:rsidR="0013435D" w:rsidRPr="00D1571E">
        <w:t xml:space="preserve"> </w:t>
      </w:r>
      <w:r w:rsidRPr="00D1571E">
        <w:t>регистрации)</w:t>
      </w:r>
      <w:r w:rsidR="00B928F8">
        <w:t xml:space="preserve"> </w:t>
      </w:r>
      <w:r w:rsidRPr="00D1571E">
        <w:t>дубликата решения.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0F22A6" w:rsidRPr="00BA6E6D">
        <w:trPr>
          <w:trHeight w:hRule="exact" w:val="1181"/>
          <w:jc w:val="center"/>
        </w:trPr>
        <w:tc>
          <w:tcPr>
            <w:tcW w:w="1853" w:type="dxa"/>
            <w:tcBorders>
              <w:top w:val="single" w:sz="4" w:space="0" w:color="auto"/>
              <w:left w:val="single" w:sz="4" w:space="0" w:color="auto"/>
            </w:tcBorders>
            <w:shd w:val="clear" w:color="auto" w:fill="FFFFFF"/>
            <w:vAlign w:val="bottom"/>
          </w:tcPr>
          <w:p w:rsidR="000F22A6" w:rsidRPr="00BA6E6D" w:rsidRDefault="00AB2A26" w:rsidP="00D1571E">
            <w:pPr>
              <w:pStyle w:val="a7"/>
              <w:ind w:firstLine="0"/>
              <w:jc w:val="center"/>
              <w:rPr>
                <w:b/>
                <w:bCs/>
                <w:sz w:val="24"/>
                <w:szCs w:val="24"/>
              </w:rPr>
            </w:pPr>
            <w:r w:rsidRPr="00BA6E6D">
              <w:rPr>
                <w:b/>
                <w:bCs/>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0F22A6" w:rsidRPr="00BA6E6D" w:rsidRDefault="00AB2A26" w:rsidP="00D1571E">
            <w:pPr>
              <w:pStyle w:val="a7"/>
              <w:ind w:firstLine="0"/>
              <w:jc w:val="center"/>
              <w:rPr>
                <w:b/>
                <w:bCs/>
                <w:sz w:val="24"/>
                <w:szCs w:val="24"/>
              </w:rPr>
            </w:pPr>
            <w:r w:rsidRPr="00BA6E6D">
              <w:rPr>
                <w:b/>
                <w:bCs/>
                <w:sz w:val="24"/>
                <w:szCs w:val="24"/>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0F22A6" w:rsidRPr="00BA6E6D" w:rsidRDefault="00AB2A26" w:rsidP="00D1571E">
            <w:pPr>
              <w:pStyle w:val="a7"/>
              <w:ind w:firstLine="0"/>
              <w:jc w:val="center"/>
              <w:rPr>
                <w:b/>
                <w:bCs/>
                <w:sz w:val="24"/>
                <w:szCs w:val="24"/>
              </w:rPr>
            </w:pPr>
            <w:r w:rsidRPr="00BA6E6D">
              <w:rPr>
                <w:b/>
                <w:bCs/>
                <w:sz w:val="24"/>
                <w:szCs w:val="24"/>
              </w:rPr>
              <w:t>Разъяснение причин отказа в выдаче дубликата решения</w:t>
            </w:r>
          </w:p>
        </w:tc>
      </w:tr>
      <w:tr w:rsidR="000F22A6" w:rsidRPr="00D1571E">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0F22A6" w:rsidRPr="00D1571E" w:rsidRDefault="00AB2A26" w:rsidP="00CF3FF7">
            <w:pPr>
              <w:pStyle w:val="a7"/>
              <w:ind w:firstLine="0"/>
              <w:jc w:val="center"/>
              <w:rPr>
                <w:sz w:val="24"/>
                <w:szCs w:val="24"/>
              </w:rPr>
            </w:pPr>
            <w:r w:rsidRPr="00D1571E">
              <w:rPr>
                <w:sz w:val="24"/>
                <w:szCs w:val="24"/>
              </w:rPr>
              <w:t>пункт 2.2</w:t>
            </w:r>
            <w:r w:rsidR="00CF3FF7">
              <w:rPr>
                <w:sz w:val="24"/>
                <w:szCs w:val="24"/>
              </w:rPr>
              <w:t>2</w:t>
            </w:r>
          </w:p>
        </w:tc>
        <w:tc>
          <w:tcPr>
            <w:tcW w:w="4550" w:type="dxa"/>
            <w:tcBorders>
              <w:top w:val="single" w:sz="4" w:space="0" w:color="auto"/>
              <w:left w:val="single" w:sz="4" w:space="0" w:color="auto"/>
              <w:bottom w:val="single" w:sz="4" w:space="0" w:color="auto"/>
            </w:tcBorders>
            <w:shd w:val="clear" w:color="auto" w:fill="FFFFFF"/>
          </w:tcPr>
          <w:p w:rsidR="000F22A6" w:rsidRPr="00D1571E" w:rsidRDefault="00AB2A26" w:rsidP="00D1571E">
            <w:pPr>
              <w:pStyle w:val="a7"/>
              <w:ind w:firstLine="0"/>
              <w:rPr>
                <w:sz w:val="24"/>
                <w:szCs w:val="24"/>
              </w:rPr>
            </w:pPr>
            <w:r w:rsidRPr="00D1571E">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rsidR="000F22A6" w:rsidRPr="00D1571E" w:rsidRDefault="00AB2A26" w:rsidP="00CF3FF7">
      <w:pPr>
        <w:pStyle w:val="11"/>
        <w:ind w:firstLine="0"/>
        <w:rPr>
          <w:sz w:val="24"/>
          <w:szCs w:val="24"/>
        </w:rPr>
      </w:pPr>
      <w:r w:rsidRPr="00D1571E">
        <w:rPr>
          <w:sz w:val="24"/>
          <w:szCs w:val="24"/>
        </w:rPr>
        <w:t>Вы вправе повторно обратиться с заявлением о выдаче дубликата решения после устранения указанных нарушений.</w:t>
      </w:r>
    </w:p>
    <w:p w:rsidR="000F22A6" w:rsidRPr="00D1571E" w:rsidRDefault="00AB2A26" w:rsidP="00CF3FF7">
      <w:pPr>
        <w:pStyle w:val="11"/>
        <w:tabs>
          <w:tab w:val="left" w:leader="underscore" w:pos="10072"/>
        </w:tabs>
        <w:ind w:firstLine="0"/>
        <w:jc w:val="both"/>
        <w:rPr>
          <w:sz w:val="24"/>
          <w:szCs w:val="24"/>
        </w:rPr>
      </w:pPr>
      <w:r w:rsidRPr="00D1571E">
        <w:rPr>
          <w:sz w:val="24"/>
          <w:szCs w:val="24"/>
        </w:rPr>
        <w:t xml:space="preserve">Данный отказ может быть обжалован в досудебном порядке путем направления жалобы в </w:t>
      </w:r>
      <w:r w:rsidRPr="00D1571E">
        <w:rPr>
          <w:sz w:val="24"/>
          <w:szCs w:val="24"/>
        </w:rPr>
        <w:tab/>
      </w:r>
    </w:p>
    <w:p w:rsidR="000F22A6" w:rsidRPr="00D1571E" w:rsidRDefault="00AB2A26" w:rsidP="00D1571E">
      <w:pPr>
        <w:pStyle w:val="11"/>
        <w:tabs>
          <w:tab w:val="left" w:leader="underscore" w:pos="5462"/>
        </w:tabs>
        <w:ind w:firstLine="0"/>
        <w:rPr>
          <w:sz w:val="24"/>
          <w:szCs w:val="24"/>
        </w:rPr>
      </w:pPr>
      <w:r w:rsidRPr="00D1571E">
        <w:rPr>
          <w:sz w:val="24"/>
          <w:szCs w:val="24"/>
        </w:rPr>
        <w:tab/>
        <w:t>, а также в судебном порядке.</w:t>
      </w:r>
    </w:p>
    <w:p w:rsidR="00CF3FF7" w:rsidRDefault="00CF3FF7" w:rsidP="00CF3FF7">
      <w:pPr>
        <w:pStyle w:val="11"/>
        <w:tabs>
          <w:tab w:val="left" w:leader="underscore" w:pos="10072"/>
        </w:tabs>
        <w:ind w:firstLine="0"/>
        <w:rPr>
          <w:sz w:val="24"/>
          <w:szCs w:val="24"/>
        </w:rPr>
      </w:pPr>
    </w:p>
    <w:p w:rsidR="000F22A6" w:rsidRPr="00D1571E" w:rsidRDefault="00AB2A26" w:rsidP="00CF3FF7">
      <w:pPr>
        <w:pStyle w:val="11"/>
        <w:tabs>
          <w:tab w:val="left" w:leader="underscore" w:pos="10072"/>
        </w:tabs>
        <w:ind w:firstLine="0"/>
        <w:rPr>
          <w:sz w:val="24"/>
          <w:szCs w:val="24"/>
        </w:rPr>
      </w:pPr>
      <w:r w:rsidRPr="00D1571E">
        <w:rPr>
          <w:sz w:val="24"/>
          <w:szCs w:val="24"/>
        </w:rPr>
        <w:t>Дополнительно информируем:</w:t>
      </w:r>
      <w:r w:rsidRPr="00D1571E">
        <w:rPr>
          <w:sz w:val="24"/>
          <w:szCs w:val="24"/>
        </w:rPr>
        <w:tab/>
      </w:r>
    </w:p>
    <w:p w:rsidR="000F22A6" w:rsidRPr="00D1571E" w:rsidRDefault="00B928F8" w:rsidP="00B928F8">
      <w:pPr>
        <w:pStyle w:val="32"/>
        <w:spacing w:after="0"/>
        <w:ind w:hanging="284"/>
        <w:jc w:val="left"/>
        <w:rPr>
          <w:sz w:val="24"/>
          <w:szCs w:val="24"/>
        </w:rPr>
      </w:pPr>
      <w:r>
        <w:rPr>
          <w:sz w:val="24"/>
          <w:szCs w:val="24"/>
        </w:rPr>
        <w:t xml:space="preserve">              </w:t>
      </w:r>
      <w:r w:rsidR="00AB2A26" w:rsidRPr="00D1571E">
        <w:rPr>
          <w:sz w:val="24"/>
          <w:szCs w:val="24"/>
        </w:rPr>
        <w:t xml:space="preserve">(указывается информация, необходимая для устранения причин отказа в выдаче дубликата </w:t>
      </w:r>
      <w:r>
        <w:rPr>
          <w:sz w:val="24"/>
          <w:szCs w:val="24"/>
        </w:rPr>
        <w:t xml:space="preserve">                    </w:t>
      </w:r>
      <w:r w:rsidR="00AB2A26" w:rsidRPr="00D1571E">
        <w:rPr>
          <w:sz w:val="24"/>
          <w:szCs w:val="24"/>
        </w:rPr>
        <w:t>решения, а также иная дополнительная информация при наличии)</w:t>
      </w:r>
    </w:p>
    <w:p w:rsidR="00B928F8" w:rsidRDefault="00AB2A26" w:rsidP="00D1571E">
      <w:pPr>
        <w:rPr>
          <w:rFonts w:ascii="Times New Roman" w:hAnsi="Times New Roman" w:cs="Times New Roman"/>
        </w:rPr>
      </w:pPr>
      <w:r w:rsidRPr="00D1571E">
        <w:rPr>
          <w:rFonts w:ascii="Times New Roman" w:hAnsi="Times New Roman" w:cs="Times New Roman"/>
          <w:noProof/>
          <w:lang w:bidi="ar-SA"/>
        </w:rPr>
        <mc:AlternateContent>
          <mc:Choice Requires="wps">
            <w:drawing>
              <wp:anchor distT="0" distB="0" distL="0" distR="0" simplePos="0" relativeHeight="62914702" behindDoc="1" locked="0" layoutInCell="1" allowOverlap="1" wp14:anchorId="40119514" wp14:editId="7D90E57F">
                <wp:simplePos x="0" y="0"/>
                <wp:positionH relativeFrom="page">
                  <wp:posOffset>1437005</wp:posOffset>
                </wp:positionH>
                <wp:positionV relativeFrom="paragraph">
                  <wp:posOffset>203200</wp:posOffset>
                </wp:positionV>
                <wp:extent cx="688975" cy="182880"/>
                <wp:effectExtent l="0" t="0" r="0" b="0"/>
                <wp:wrapNone/>
                <wp:docPr id="31" name="Shape 31"/>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rsidR="009B17BD" w:rsidRDefault="009B17BD">
                            <w:pPr>
                              <w:pStyle w:val="32"/>
                              <w:pBdr>
                                <w:top w:val="single" w:sz="4" w:space="0" w:color="auto"/>
                              </w:pBdr>
                              <w:spacing w:after="0"/>
                              <w:jc w:val="left"/>
                            </w:pPr>
                            <w:r>
                              <w:t>(должность)</w:t>
                            </w:r>
                          </w:p>
                        </w:txbxContent>
                      </wps:txbx>
                      <wps:bodyPr wrap="none" lIns="0" tIns="0" rIns="0" bIns="0"/>
                    </wps:wsp>
                  </a:graphicData>
                </a:graphic>
              </wp:anchor>
            </w:drawing>
          </mc:Choice>
          <mc:Fallback>
            <w:pict>
              <v:shape w14:anchorId="40119514" id="Shape 31" o:spid="_x0000_s1031" type="#_x0000_t202" style="position:absolute;margin-left:113.15pt;margin-top:16pt;width:54.25pt;height:14.4pt;z-index:-4404017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4jjQEAABADAAAOAAAAZHJzL2Uyb0RvYy54bWysUl1LwzAUfRf8DyHvrt1ks5Z1AxkTQVSY&#10;/oAsTdZAkxuSuHb/3pts3UTfxJf0fvXcc8+982WvW7IXziswFR2PckqE4VArs6vox/v6pqDEB2Zq&#10;1oIRFT0IT5eL66t5Z0sxgQbaWjiCIMaXna1oE4Its8zzRmjmR2CFwaQEp1lA1+2y2rEO0XWbTfJ8&#10;lnXgauuAC+8xujom6SLhSyl4eJXSi0DaiiK3kF6X3m18s8WclTvHbKP4iQb7AwvNlMGmZ6gVC4x8&#10;OvULSivuwIMMIw46AykVF2kGnGac/5hm0zAr0iwojrdnmfz/wfKX/Zsjqq7o7ZgSwzTuKLUl6KM4&#10;nfUl1mwsVoX+AXpc8hD3GIwz99Lp+MVpCOZR5sNZWtEHwjE4K4r7uyklHFPjYlIUSfrs8rN1PjwK&#10;0CQaFXW4uSQo2z/7gESwdCiJvQysVdvGeGR4ZBKt0G/7NM50YLmF+oDkO9xxRQ0eISXtk0EJ4zkM&#10;hhuM7ckYkFH21Pt0InGv3/3U/3LIiy8AAAD//wMAUEsDBBQABgAIAAAAIQDYiPJo3QAAAAkBAAAP&#10;AAAAZHJzL2Rvd25yZXYueG1sTI9BT4QwEIXvJv6HZky8uS1gCEHKxhg9usmuXrwVmAV26ZS0ZRf/&#10;veNJj5N5ee/7qu1qJ3FBH0ZHGpKNAoHUum6kXsPnx9tDASJEQ52ZHKGGbwywrW9vKlN27kp7vBxi&#10;L7iEQmk0DDHOpZShHdCasHEzEv+OzlsT+fS97Ly5crmdZKpULq0ZiRcGM+PLgO35sFgNx/fd+fS6&#10;7NWpVwV+JR7XJtlpfX+3Pj+BiLjGvzD84jM61MzUuIW6ICYNaZpnHNWQpezEgSx7ZJdGQ64KkHUl&#10;/xvUPwAAAP//AwBQSwECLQAUAAYACAAAACEAtoM4kv4AAADhAQAAEwAAAAAAAAAAAAAAAAAAAAAA&#10;W0NvbnRlbnRfVHlwZXNdLnhtbFBLAQItABQABgAIAAAAIQA4/SH/1gAAAJQBAAALAAAAAAAAAAAA&#10;AAAAAC8BAABfcmVscy8ucmVsc1BLAQItABQABgAIAAAAIQDpjL4jjQEAABADAAAOAAAAAAAAAAAA&#10;AAAAAC4CAABkcnMvZTJvRG9jLnhtbFBLAQItABQABgAIAAAAIQDYiPJo3QAAAAkBAAAPAAAAAAAA&#10;AAAAAAAAAOcDAABkcnMvZG93bnJldi54bWxQSwUGAAAAAAQABADzAAAA8QQAAAAA&#10;" filled="f" stroked="f">
                <v:textbox inset="0,0,0,0">
                  <w:txbxContent>
                    <w:p w:rsidR="009B17BD" w:rsidRDefault="009B17BD">
                      <w:pPr>
                        <w:pStyle w:val="32"/>
                        <w:pBdr>
                          <w:top w:val="single" w:sz="4" w:space="0" w:color="auto"/>
                        </w:pBdr>
                        <w:spacing w:after="0"/>
                        <w:jc w:val="left"/>
                      </w:pPr>
                      <w:r>
                        <w:t>(должность)</w:t>
                      </w:r>
                    </w:p>
                  </w:txbxContent>
                </v:textbox>
                <w10:wrap anchorx="page"/>
              </v:shape>
            </w:pict>
          </mc:Fallback>
        </mc:AlternateContent>
      </w:r>
      <w:r w:rsidRPr="00D1571E">
        <w:rPr>
          <w:rFonts w:ascii="Times New Roman" w:hAnsi="Times New Roman" w:cs="Times New Roman"/>
          <w:noProof/>
          <w:lang w:bidi="ar-SA"/>
        </w:rPr>
        <mc:AlternateContent>
          <mc:Choice Requires="wps">
            <w:drawing>
              <wp:anchor distT="0" distB="0" distL="0" distR="0" simplePos="0" relativeHeight="62914704" behindDoc="1" locked="0" layoutInCell="1" allowOverlap="1" wp14:anchorId="3AC1330C" wp14:editId="20D01B38">
                <wp:simplePos x="0" y="0"/>
                <wp:positionH relativeFrom="page">
                  <wp:posOffset>3411855</wp:posOffset>
                </wp:positionH>
                <wp:positionV relativeFrom="paragraph">
                  <wp:posOffset>203200</wp:posOffset>
                </wp:positionV>
                <wp:extent cx="551815" cy="182880"/>
                <wp:effectExtent l="0" t="0" r="0" b="0"/>
                <wp:wrapNone/>
                <wp:docPr id="33" name="Shape 33"/>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rsidR="009B17BD" w:rsidRDefault="009B17BD">
                            <w:pPr>
                              <w:pStyle w:val="32"/>
                              <w:pBdr>
                                <w:top w:val="single" w:sz="4" w:space="0" w:color="auto"/>
                              </w:pBdr>
                              <w:spacing w:after="0"/>
                            </w:pPr>
                            <w:r>
                              <w:t>(подпись)</w:t>
                            </w:r>
                          </w:p>
                        </w:txbxContent>
                      </wps:txbx>
                      <wps:bodyPr wrap="none" lIns="0" tIns="0" rIns="0" bIns="0"/>
                    </wps:wsp>
                  </a:graphicData>
                </a:graphic>
              </wp:anchor>
            </w:drawing>
          </mc:Choice>
          <mc:Fallback>
            <w:pict>
              <v:shape w14:anchorId="3AC1330C" id="Shape 33" o:spid="_x0000_s1032" type="#_x0000_t202" style="position:absolute;margin-left:268.65pt;margin-top:16pt;width:43.45pt;height:14.4pt;z-index:-44040177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8NjAEAABADAAAOAAAAZHJzL2Uyb0RvYy54bWysUl1LwzAUfRf8DyHvruvGRilrBzImgqgw&#10;/QFZmqyBJjckce3+vTfZOkXfxJf0fvXcc8+9q/WgO3IUziswFc0nU0qE4dAoc6jo+9v2rqDEB2Ya&#10;1oERFT0JT9f17c2qt6WYQQtdIxxBEOPL3la0DcGWWeZ5KzTzE7DCYFKC0yyg6w5Z41iP6LrLZtPp&#10;MuvBNdYBF95jdHNO0jrhSyl4eJHSi0C6iiK3kF6X3n18s3rFyoNjtlX8QoP9gYVmymDTK9SGBUY+&#10;nPoFpRV34EGGCQedgZSKizQDTpNPf0yza5kVaRYUx9urTP7/YPnz8dUR1VR0PqfEMI07Sm0J+ihO&#10;b32JNTuLVWG4hwGXPMY9BuPMg3Q6fnEagnmU+XSVVgyBcAwuFnmRLyjhmMqLWVEk6bOvn63z4UGA&#10;JtGoqMPNJUHZ8ckHJIKlY0nsZWCrui7GI8Mzk2iFYT+kcZYjyz00JyTf444ravAIKekeDUoYz2E0&#10;3GjsL8aIjLKn3pcTiXv97qf+X4dcfwIAAP//AwBQSwMEFAAGAAgAAAAhAHlbzcDdAAAACQEAAA8A&#10;AABkcnMvZG93bnJldi54bWxMj8FOwzAMhu9IvENkJG4saQujKk0nhODIpA0u3NLGa7s1TtWkW3l7&#10;zAlutvzp9/eXm8UN4oxT6D1pSFYKBFLjbU+ths+Pt7scRIiGrBk8oYZvDLCprq9KU1h/oR2e97EV&#10;HEKhMBq6GMdCytB06ExY+RGJbwc/ORN5nVppJ3PhcDfIVKm1dKYn/tCZEV86bE772Wk4vG9Px9d5&#10;p46tyvErmXCpk63WtzfL8xOIiEv8g+FXn9WhYqfaz2SDGDQ8ZI8ZoxqylDsxsE7vUxA1DyoHWZXy&#10;f4PqBwAA//8DAFBLAQItABQABgAIAAAAIQC2gziS/gAAAOEBAAATAAAAAAAAAAAAAAAAAAAAAABb&#10;Q29udGVudF9UeXBlc10ueG1sUEsBAi0AFAAGAAgAAAAhADj9If/WAAAAlAEAAAsAAAAAAAAAAAAA&#10;AAAALwEAAF9yZWxzLy5yZWxzUEsBAi0AFAAGAAgAAAAhAEPqrw2MAQAAEAMAAA4AAAAAAAAAAAAA&#10;AAAALgIAAGRycy9lMm9Eb2MueG1sUEsBAi0AFAAGAAgAAAAhAHlbzcDdAAAACQEAAA8AAAAAAAAA&#10;AAAAAAAA5gMAAGRycy9kb3ducmV2LnhtbFBLBQYAAAAABAAEAPMAAADwBAAAAAA=&#10;" filled="f" stroked="f">
                <v:textbox inset="0,0,0,0">
                  <w:txbxContent>
                    <w:p w:rsidR="009B17BD" w:rsidRDefault="009B17BD">
                      <w:pPr>
                        <w:pStyle w:val="32"/>
                        <w:pBdr>
                          <w:top w:val="single" w:sz="4" w:space="0" w:color="auto"/>
                        </w:pBdr>
                        <w:spacing w:after="0"/>
                      </w:pPr>
                      <w:r>
                        <w:t>(подпись)</w:t>
                      </w:r>
                    </w:p>
                  </w:txbxContent>
                </v:textbox>
                <w10:wrap anchorx="page"/>
              </v:shape>
            </w:pict>
          </mc:Fallback>
        </mc:AlternateContent>
      </w:r>
      <w:r w:rsidRPr="00D1571E">
        <w:rPr>
          <w:rFonts w:ascii="Times New Roman" w:hAnsi="Times New Roman" w:cs="Times New Roman"/>
          <w:noProof/>
          <w:lang w:bidi="ar-SA"/>
        </w:rPr>
        <mc:AlternateContent>
          <mc:Choice Requires="wps">
            <w:drawing>
              <wp:anchor distT="0" distB="0" distL="0" distR="0" simplePos="0" relativeHeight="62914706" behindDoc="1" locked="0" layoutInCell="1" allowOverlap="1" wp14:anchorId="6AB0EE3C" wp14:editId="20B06B29">
                <wp:simplePos x="0" y="0"/>
                <wp:positionH relativeFrom="page">
                  <wp:posOffset>5067300</wp:posOffset>
                </wp:positionH>
                <wp:positionV relativeFrom="paragraph">
                  <wp:posOffset>203200</wp:posOffset>
                </wp:positionV>
                <wp:extent cx="1347470" cy="335280"/>
                <wp:effectExtent l="0" t="0" r="0" b="0"/>
                <wp:wrapNone/>
                <wp:docPr id="35" name="Shape 35"/>
                <wp:cNvGraphicFramePr/>
                <a:graphic xmlns:a="http://schemas.openxmlformats.org/drawingml/2006/main">
                  <a:graphicData uri="http://schemas.microsoft.com/office/word/2010/wordprocessingShape">
                    <wps:wsp>
                      <wps:cNvSpPr txBox="1"/>
                      <wps:spPr>
                        <a:xfrm>
                          <a:off x="0" y="0"/>
                          <a:ext cx="1347470" cy="335280"/>
                        </a:xfrm>
                        <a:prstGeom prst="rect">
                          <a:avLst/>
                        </a:prstGeom>
                        <a:noFill/>
                      </wps:spPr>
                      <wps:txbx>
                        <w:txbxContent>
                          <w:p w:rsidR="009B17BD" w:rsidRDefault="009B17BD">
                            <w:pPr>
                              <w:pStyle w:val="32"/>
                              <w:pBdr>
                                <w:top w:val="single" w:sz="4" w:space="0" w:color="auto"/>
                              </w:pBdr>
                              <w:spacing w:after="0"/>
                            </w:pPr>
                            <w:r>
                              <w:t>(фамилия, имя, отчество</w:t>
                            </w:r>
                          </w:p>
                          <w:p w:rsidR="009B17BD" w:rsidRDefault="009B17BD">
                            <w:pPr>
                              <w:pStyle w:val="32"/>
                              <w:spacing w:after="0"/>
                            </w:pPr>
                            <w:r>
                              <w:t>(при наличии)</w:t>
                            </w:r>
                          </w:p>
                        </w:txbxContent>
                      </wps:txbx>
                      <wps:bodyPr lIns="0" tIns="0" rIns="0" bIns="0"/>
                    </wps:wsp>
                  </a:graphicData>
                </a:graphic>
              </wp:anchor>
            </w:drawing>
          </mc:Choice>
          <mc:Fallback>
            <w:pict>
              <v:shape w14:anchorId="6AB0EE3C" id="Shape 35" o:spid="_x0000_s1033" type="#_x0000_t202" style="position:absolute;margin-left:399pt;margin-top:16pt;width:106.1pt;height:26.4pt;z-index:-4404017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nyhgEAAAU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UlHU8pMUzjjtJYgnc0&#10;p7W+wJ6txa7QPUCHS+7zHpNRcyedjl9UQ7CONh8v1oouEB5/Gk9mkxmWONbG4+lonrzPrn9b58Oj&#10;AE1iUFKHq0uOssOzD8gEW/uWOMzARjVNzEeKJyoxCt2uS3pmPc0dVEdk3zwZ9C2+gT5wfbA7Bz0a&#10;ep3mnd9FXOb3e5p5fb3LLwAAAP//AwBQSwMEFAAGAAgAAAAhAGwVlsPgAAAACgEAAA8AAABkcnMv&#10;ZG93bnJldi54bWxMj8FOwzAQRO9I/IO1SNyo3YBKGrKpKgQnJEQaDhydeJtEjdchdtvw97gnOI1W&#10;M5p9k29mO4gTTb53jLBcKBDEjTM9twif1etdCsIHzUYPjgnhhzxsiuurXGfGnbmk0y60IpawzzRC&#10;F8KYSembjqz2CzcSR2/vJqtDPKdWmkmfY7kdZKLUSlrdc/zQ6ZGeO2oOu6NF2H5x+dJ/v9cf5b7s&#10;q2qt+G11QLy9mbdPIALN4S8MF/yIDkVkqt2RjRcDwuM6jVsCwn0S9RJQS5WAqBHShxRkkcv/E4pf&#10;AAAA//8DAFBLAQItABQABgAIAAAAIQC2gziS/gAAAOEBAAATAAAAAAAAAAAAAAAAAAAAAABbQ29u&#10;dGVudF9UeXBlc10ueG1sUEsBAi0AFAAGAAgAAAAhADj9If/WAAAAlAEAAAsAAAAAAAAAAAAAAAAA&#10;LwEAAF9yZWxzLy5yZWxzUEsBAi0AFAAGAAgAAAAhAMK3GfKGAQAABQMAAA4AAAAAAAAAAAAAAAAA&#10;LgIAAGRycy9lMm9Eb2MueG1sUEsBAi0AFAAGAAgAAAAhAGwVlsPgAAAACgEAAA8AAAAAAAAAAAAA&#10;AAAA4AMAAGRycy9kb3ducmV2LnhtbFBLBQYAAAAABAAEAPMAAADtBAAAAAA=&#10;" filled="f" stroked="f">
                <v:textbox inset="0,0,0,0">
                  <w:txbxContent>
                    <w:p w:rsidR="009B17BD" w:rsidRDefault="009B17BD">
                      <w:pPr>
                        <w:pStyle w:val="32"/>
                        <w:pBdr>
                          <w:top w:val="single" w:sz="4" w:space="0" w:color="auto"/>
                        </w:pBdr>
                        <w:spacing w:after="0"/>
                      </w:pPr>
                      <w:r>
                        <w:t>(фамилия, имя, отчество</w:t>
                      </w:r>
                    </w:p>
                    <w:p w:rsidR="009B17BD" w:rsidRDefault="009B17BD">
                      <w:pPr>
                        <w:pStyle w:val="32"/>
                        <w:spacing w:after="0"/>
                      </w:pPr>
                      <w:r>
                        <w:t>(при наличии)</w:t>
                      </w:r>
                    </w:p>
                  </w:txbxContent>
                </v:textbox>
                <w10:wrap anchorx="page"/>
              </v:shape>
            </w:pict>
          </mc:Fallback>
        </mc:AlternateContent>
      </w:r>
    </w:p>
    <w:p w:rsidR="00B928F8" w:rsidRPr="00B928F8" w:rsidRDefault="00B928F8" w:rsidP="00B928F8">
      <w:pPr>
        <w:rPr>
          <w:rFonts w:ascii="Times New Roman" w:hAnsi="Times New Roman" w:cs="Times New Roman"/>
        </w:rPr>
      </w:pPr>
    </w:p>
    <w:p w:rsidR="00B928F8" w:rsidRPr="00B928F8" w:rsidRDefault="00B928F8" w:rsidP="00B928F8">
      <w:pPr>
        <w:rPr>
          <w:rFonts w:ascii="Times New Roman" w:hAnsi="Times New Roman" w:cs="Times New Roman"/>
        </w:rPr>
      </w:pPr>
    </w:p>
    <w:p w:rsidR="00B928F8" w:rsidRPr="00B928F8" w:rsidRDefault="00B928F8" w:rsidP="00B928F8">
      <w:pPr>
        <w:rPr>
          <w:rFonts w:ascii="Times New Roman" w:hAnsi="Times New Roman" w:cs="Times New Roman"/>
        </w:rPr>
      </w:pPr>
    </w:p>
    <w:p w:rsidR="00B928F8" w:rsidRPr="00B928F8" w:rsidRDefault="00B928F8" w:rsidP="00B928F8">
      <w:pPr>
        <w:rPr>
          <w:rFonts w:ascii="Times New Roman" w:hAnsi="Times New Roman" w:cs="Times New Roman"/>
        </w:rPr>
      </w:pPr>
    </w:p>
    <w:p w:rsidR="00B928F8" w:rsidRPr="00B928F8" w:rsidRDefault="00B928F8" w:rsidP="00B928F8">
      <w:pPr>
        <w:rPr>
          <w:rFonts w:ascii="Times New Roman" w:hAnsi="Times New Roman" w:cs="Times New Roman"/>
        </w:rPr>
      </w:pPr>
    </w:p>
    <w:p w:rsidR="00B928F8" w:rsidRPr="00B928F8" w:rsidRDefault="00B928F8" w:rsidP="00B928F8">
      <w:pPr>
        <w:rPr>
          <w:rFonts w:ascii="Times New Roman" w:hAnsi="Times New Roman" w:cs="Times New Roman"/>
        </w:rPr>
      </w:pPr>
    </w:p>
    <w:p w:rsidR="00B928F8" w:rsidRDefault="00B928F8" w:rsidP="00B928F8">
      <w:pPr>
        <w:rPr>
          <w:rFonts w:ascii="Times New Roman" w:hAnsi="Times New Roman" w:cs="Times New Roman"/>
        </w:rPr>
      </w:pPr>
    </w:p>
    <w:p w:rsidR="00B928F8" w:rsidRPr="00D1571E" w:rsidRDefault="00B928F8" w:rsidP="00B928F8">
      <w:pPr>
        <w:pStyle w:val="22"/>
      </w:pPr>
      <w:r>
        <w:tab/>
      </w:r>
      <w:r w:rsidRPr="00D1571E">
        <w:t>Дата</w:t>
      </w:r>
    </w:p>
    <w:p w:rsidR="00B928F8" w:rsidRPr="00BA6E6D" w:rsidRDefault="00B928F8" w:rsidP="00B928F8">
      <w:pPr>
        <w:pStyle w:val="22"/>
        <w:rPr>
          <w:sz w:val="18"/>
          <w:szCs w:val="18"/>
        </w:rPr>
      </w:pPr>
      <w:r w:rsidRPr="00BA6E6D">
        <w:rPr>
          <w:sz w:val="18"/>
          <w:szCs w:val="18"/>
        </w:rPr>
        <w:t>*Сведения об ИНН в отношении иностранного юридического лица не указываются.</w:t>
      </w:r>
    </w:p>
    <w:p w:rsidR="00B928F8" w:rsidRPr="00BA6E6D" w:rsidRDefault="00B928F8" w:rsidP="00B928F8">
      <w:pPr>
        <w:pStyle w:val="22"/>
        <w:rPr>
          <w:sz w:val="18"/>
          <w:szCs w:val="18"/>
        </w:rPr>
        <w:sectPr w:rsidR="00B928F8" w:rsidRPr="00BA6E6D" w:rsidSect="0013435D">
          <w:headerReference w:type="default" r:id="rId14"/>
          <w:pgSz w:w="11900" w:h="16840"/>
          <w:pgMar w:top="1134" w:right="567" w:bottom="1134" w:left="1418" w:header="851" w:footer="2325" w:gutter="0"/>
          <w:pgNumType w:start="38"/>
          <w:cols w:space="720"/>
          <w:noEndnote/>
          <w:docGrid w:linePitch="360"/>
        </w:sectPr>
      </w:pPr>
      <w:r w:rsidRPr="00BA6E6D">
        <w:rPr>
          <w:sz w:val="18"/>
          <w:szCs w:val="18"/>
        </w:rPr>
        <w:t>**Нужное подчеркнуть.</w:t>
      </w:r>
    </w:p>
    <w:p w:rsidR="00EE76F8" w:rsidRDefault="00EE76F8" w:rsidP="00EE76F8">
      <w:pPr>
        <w:ind w:left="5245"/>
        <w:rPr>
          <w:rFonts w:ascii="Times New Roman" w:hAnsi="Times New Roman" w:cs="Times New Roman"/>
        </w:rPr>
      </w:pPr>
      <w:r>
        <w:rPr>
          <w:rFonts w:ascii="Times New Roman" w:hAnsi="Times New Roman" w:cs="Times New Roman"/>
        </w:rPr>
        <w:lastRenderedPageBreak/>
        <w:t>Приложение № 8</w:t>
      </w:r>
    </w:p>
    <w:p w:rsidR="00EE76F8" w:rsidRPr="00F96630" w:rsidRDefault="00EE76F8" w:rsidP="00EE76F8">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rsidR="00EE76F8" w:rsidRPr="00F96630" w:rsidRDefault="00EE76F8" w:rsidP="00EE76F8">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rsidR="00850AE5" w:rsidRDefault="00850AE5" w:rsidP="00D1571E">
      <w:pPr>
        <w:pStyle w:val="22"/>
        <w:tabs>
          <w:tab w:val="left" w:leader="underscore" w:pos="8294"/>
        </w:tabs>
      </w:pPr>
    </w:p>
    <w:p w:rsidR="000F22A6" w:rsidRPr="00D1571E" w:rsidRDefault="00AB2A26" w:rsidP="00850AE5">
      <w:pPr>
        <w:pStyle w:val="22"/>
        <w:tabs>
          <w:tab w:val="left" w:leader="underscore" w:pos="8294"/>
        </w:tabs>
        <w:jc w:val="right"/>
      </w:pPr>
      <w:r w:rsidRPr="00D1571E">
        <w:t>Кому</w:t>
      </w:r>
      <w:r w:rsidRPr="00D1571E">
        <w:tab/>
      </w:r>
    </w:p>
    <w:p w:rsidR="000F22A6" w:rsidRPr="00D1571E" w:rsidRDefault="00AB2A26" w:rsidP="00850AE5">
      <w:pPr>
        <w:pStyle w:val="32"/>
        <w:spacing w:after="0"/>
        <w:jc w:val="right"/>
        <w:rPr>
          <w:sz w:val="24"/>
          <w:szCs w:val="24"/>
        </w:rPr>
      </w:pPr>
      <w:r w:rsidRPr="00D1571E">
        <w:rPr>
          <w:sz w:val="24"/>
          <w:szCs w:val="24"/>
        </w:rPr>
        <w:t>(фамилия, имя, отчество (при наличии) заявителя,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заявителя, ИНН*, ОГРН - для юридического лица</w:t>
      </w:r>
    </w:p>
    <w:p w:rsidR="000F22A6" w:rsidRPr="00D1571E" w:rsidRDefault="00AB2A26" w:rsidP="00850AE5">
      <w:pPr>
        <w:pStyle w:val="32"/>
        <w:spacing w:after="0"/>
        <w:jc w:val="right"/>
        <w:rPr>
          <w:sz w:val="24"/>
          <w:szCs w:val="24"/>
        </w:rPr>
      </w:pPr>
      <w:r w:rsidRPr="00D1571E">
        <w:rPr>
          <w:sz w:val="24"/>
          <w:szCs w:val="24"/>
        </w:rPr>
        <w:t xml:space="preserve">почтовый индекс и адрес, телефон, адрес </w:t>
      </w:r>
      <w:r w:rsidRPr="00850AE5">
        <w:rPr>
          <w:sz w:val="24"/>
          <w:szCs w:val="24"/>
        </w:rPr>
        <w:t>электронной</w:t>
      </w:r>
      <w:r w:rsidRPr="00D1571E">
        <w:rPr>
          <w:sz w:val="24"/>
          <w:szCs w:val="24"/>
        </w:rPr>
        <w:t xml:space="preserve"> почты заявителя)</w:t>
      </w:r>
    </w:p>
    <w:p w:rsidR="00850AE5" w:rsidRDefault="00850AE5" w:rsidP="00D1571E">
      <w:pPr>
        <w:pStyle w:val="22"/>
        <w:jc w:val="center"/>
        <w:rPr>
          <w:b/>
          <w:bCs/>
        </w:rPr>
      </w:pPr>
    </w:p>
    <w:p w:rsidR="000F22A6" w:rsidRDefault="00AB2A26" w:rsidP="00D1571E">
      <w:pPr>
        <w:pStyle w:val="22"/>
        <w:jc w:val="center"/>
        <w:rPr>
          <w:b/>
          <w:bCs/>
        </w:rPr>
      </w:pPr>
      <w:r w:rsidRPr="00D1571E">
        <w:rPr>
          <w:b/>
          <w:bCs/>
        </w:rPr>
        <w:t>Р Е Ш Е Н И Е</w:t>
      </w:r>
      <w:r w:rsidRPr="00D1571E">
        <w:rPr>
          <w:b/>
          <w:bCs/>
        </w:rPr>
        <w:br/>
        <w:t>об отказе в предоставлении муниципальной услуги</w:t>
      </w:r>
    </w:p>
    <w:p w:rsidR="00850AE5" w:rsidRPr="00D1571E" w:rsidRDefault="00850AE5" w:rsidP="00D1571E">
      <w:pPr>
        <w:pStyle w:val="22"/>
        <w:jc w:val="center"/>
      </w:pPr>
      <w:r>
        <w:rPr>
          <w:b/>
          <w:bCs/>
        </w:rPr>
        <w:t>__________________________________________________________________________________</w:t>
      </w:r>
    </w:p>
    <w:p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850AE5">
        <w:rPr>
          <w:sz w:val="24"/>
          <w:szCs w:val="24"/>
        </w:rPr>
        <w:t xml:space="preserve">ской Федерации, органа местного </w:t>
      </w:r>
      <w:r w:rsidRPr="00D1571E">
        <w:rPr>
          <w:sz w:val="24"/>
          <w:szCs w:val="24"/>
        </w:rPr>
        <w:t>самоуправления)</w:t>
      </w:r>
    </w:p>
    <w:p w:rsidR="00EE76F8" w:rsidRDefault="00EE76F8" w:rsidP="00D1571E">
      <w:pPr>
        <w:pStyle w:val="22"/>
      </w:pPr>
    </w:p>
    <w:p w:rsidR="000F22A6" w:rsidRPr="00D1571E" w:rsidRDefault="00AB2A26" w:rsidP="00D1571E">
      <w:pPr>
        <w:pStyle w:val="22"/>
      </w:pPr>
      <w:r w:rsidRPr="00D1571E">
        <w:t>по результатам рассмотрения заявления по услуге «Признание садового дома жилым домом</w:t>
      </w:r>
      <w:r w:rsidR="00EE76F8">
        <w:t xml:space="preserve"> и жилого дома садовым домом</w:t>
      </w:r>
      <w:r w:rsidRPr="00D1571E">
        <w:t>» от</w:t>
      </w:r>
      <w:r w:rsidR="00EE76F8">
        <w:t>___________________</w:t>
      </w:r>
      <w:r w:rsidR="00850AE5">
        <w:t xml:space="preserve"> </w:t>
      </w:r>
      <w:r w:rsidRPr="00D1571E">
        <w:t>№</w:t>
      </w:r>
      <w:r w:rsidR="00850AE5">
        <w:t xml:space="preserve"> </w:t>
      </w:r>
      <w:r w:rsidR="00EE76F8">
        <w:t>__________</w:t>
      </w:r>
      <w:r w:rsidRPr="00D1571E">
        <w:t>и приложенных к нему документов принято решение об отказе в предоставлении услуги по следующим основаниям.</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696"/>
        <w:gridCol w:w="5387"/>
        <w:gridCol w:w="3213"/>
      </w:tblGrid>
      <w:tr w:rsidR="000F22A6" w:rsidRPr="00BA6E6D" w:rsidTr="00BA6E6D">
        <w:trPr>
          <w:trHeight w:hRule="exact" w:val="1186"/>
          <w:jc w:val="center"/>
        </w:trPr>
        <w:tc>
          <w:tcPr>
            <w:tcW w:w="1696" w:type="dxa"/>
            <w:tcBorders>
              <w:top w:val="single" w:sz="4" w:space="0" w:color="auto"/>
              <w:left w:val="single" w:sz="4" w:space="0" w:color="auto"/>
            </w:tcBorders>
            <w:shd w:val="clear" w:color="auto" w:fill="FFFFFF"/>
            <w:vAlign w:val="bottom"/>
          </w:tcPr>
          <w:p w:rsidR="000F22A6" w:rsidRPr="00BA6E6D" w:rsidRDefault="00AB2A26" w:rsidP="00D1571E">
            <w:pPr>
              <w:pStyle w:val="a7"/>
              <w:ind w:firstLine="0"/>
              <w:jc w:val="center"/>
              <w:rPr>
                <w:b/>
                <w:bCs/>
                <w:sz w:val="24"/>
                <w:szCs w:val="24"/>
              </w:rPr>
            </w:pPr>
            <w:r w:rsidRPr="00BA6E6D">
              <w:rPr>
                <w:b/>
                <w:bCs/>
                <w:sz w:val="24"/>
                <w:szCs w:val="24"/>
              </w:rPr>
              <w:t>№ пункта Административ ного регламента</w:t>
            </w:r>
          </w:p>
        </w:tc>
        <w:tc>
          <w:tcPr>
            <w:tcW w:w="5387" w:type="dxa"/>
            <w:tcBorders>
              <w:top w:val="single" w:sz="4" w:space="0" w:color="auto"/>
              <w:left w:val="single" w:sz="4" w:space="0" w:color="auto"/>
            </w:tcBorders>
            <w:shd w:val="clear" w:color="auto" w:fill="FFFFFF"/>
            <w:vAlign w:val="center"/>
          </w:tcPr>
          <w:p w:rsidR="000F22A6" w:rsidRPr="00BA6E6D" w:rsidRDefault="00AB2A26" w:rsidP="00D1571E">
            <w:pPr>
              <w:pStyle w:val="a7"/>
              <w:ind w:firstLine="0"/>
              <w:jc w:val="center"/>
              <w:rPr>
                <w:b/>
                <w:bCs/>
                <w:sz w:val="24"/>
                <w:szCs w:val="24"/>
              </w:rPr>
            </w:pPr>
            <w:r w:rsidRPr="00BA6E6D">
              <w:rPr>
                <w:b/>
                <w:bCs/>
                <w:sz w:val="24"/>
                <w:szCs w:val="24"/>
              </w:rPr>
              <w:t>Наименование основания для отказа в соответствии с единым стандартом</w:t>
            </w:r>
          </w:p>
        </w:tc>
        <w:tc>
          <w:tcPr>
            <w:tcW w:w="3213" w:type="dxa"/>
            <w:tcBorders>
              <w:top w:val="single" w:sz="4" w:space="0" w:color="auto"/>
              <w:left w:val="single" w:sz="4" w:space="0" w:color="auto"/>
              <w:right w:val="single" w:sz="4" w:space="0" w:color="auto"/>
            </w:tcBorders>
            <w:shd w:val="clear" w:color="auto" w:fill="FFFFFF"/>
            <w:vAlign w:val="center"/>
          </w:tcPr>
          <w:p w:rsidR="000F22A6" w:rsidRPr="00BA6E6D" w:rsidRDefault="00AB2A26" w:rsidP="00D1571E">
            <w:pPr>
              <w:pStyle w:val="a7"/>
              <w:ind w:firstLine="0"/>
              <w:jc w:val="center"/>
              <w:rPr>
                <w:b/>
                <w:bCs/>
                <w:sz w:val="24"/>
                <w:szCs w:val="24"/>
              </w:rPr>
            </w:pPr>
            <w:r w:rsidRPr="00BA6E6D">
              <w:rPr>
                <w:b/>
                <w:bCs/>
                <w:sz w:val="24"/>
                <w:szCs w:val="24"/>
              </w:rPr>
              <w:t>Разъяснение причин отказа в выдаче дубликата решения</w:t>
            </w:r>
          </w:p>
        </w:tc>
      </w:tr>
      <w:tr w:rsidR="000F22A6" w:rsidRPr="00D1571E" w:rsidTr="00BA6E6D">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jc w:val="center"/>
              <w:rPr>
                <w:sz w:val="24"/>
                <w:szCs w:val="24"/>
              </w:rPr>
            </w:pPr>
            <w:r w:rsidRPr="00D1571E">
              <w:rPr>
                <w:sz w:val="24"/>
                <w:szCs w:val="24"/>
              </w:rPr>
              <w:t>Для подуслуги «Признание садового дома жилым домом»</w:t>
            </w:r>
          </w:p>
        </w:tc>
      </w:tr>
      <w:tr w:rsidR="000F22A6" w:rsidRPr="00D1571E" w:rsidTr="00BA6E6D">
        <w:trPr>
          <w:trHeight w:hRule="exact" w:val="3137"/>
          <w:jc w:val="center"/>
        </w:trPr>
        <w:tc>
          <w:tcPr>
            <w:tcW w:w="1696" w:type="dxa"/>
            <w:tcBorders>
              <w:top w:val="single" w:sz="4" w:space="0" w:color="auto"/>
              <w:left w:val="single" w:sz="4" w:space="0" w:color="auto"/>
            </w:tcBorders>
            <w:shd w:val="clear" w:color="auto" w:fill="FFFFFF"/>
          </w:tcPr>
          <w:p w:rsidR="000F22A6" w:rsidRPr="00D1571E" w:rsidRDefault="00AB2A26" w:rsidP="00D82341">
            <w:pPr>
              <w:pStyle w:val="a7"/>
              <w:ind w:firstLine="0"/>
              <w:jc w:val="center"/>
              <w:rPr>
                <w:sz w:val="24"/>
                <w:szCs w:val="24"/>
              </w:rPr>
            </w:pPr>
            <w:r w:rsidRPr="00D1571E">
              <w:rPr>
                <w:sz w:val="24"/>
                <w:szCs w:val="24"/>
              </w:rPr>
              <w:t>подпункт 1 пункта 2.1</w:t>
            </w:r>
            <w:r w:rsidR="00D82341">
              <w:rPr>
                <w:sz w:val="24"/>
                <w:szCs w:val="24"/>
              </w:rPr>
              <w:t>1</w:t>
            </w:r>
          </w:p>
        </w:tc>
        <w:tc>
          <w:tcPr>
            <w:tcW w:w="5387" w:type="dxa"/>
            <w:tcBorders>
              <w:top w:val="single" w:sz="4" w:space="0" w:color="auto"/>
              <w:left w:val="single" w:sz="4" w:space="0" w:color="auto"/>
            </w:tcBorders>
            <w:shd w:val="clear" w:color="auto" w:fill="FFFFFF"/>
          </w:tcPr>
          <w:p w:rsidR="000F22A6" w:rsidRPr="00D1571E" w:rsidRDefault="00AB2A26" w:rsidP="00BA6E6D">
            <w:pPr>
              <w:pStyle w:val="a7"/>
              <w:ind w:firstLine="0"/>
              <w:jc w:val="both"/>
              <w:rPr>
                <w:sz w:val="24"/>
                <w:szCs w:val="24"/>
              </w:rPr>
            </w:pPr>
            <w:r w:rsidRPr="00D1571E">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213"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BA6E6D">
        <w:trPr>
          <w:trHeight w:hRule="exact" w:val="1126"/>
          <w:jc w:val="center"/>
        </w:trPr>
        <w:tc>
          <w:tcPr>
            <w:tcW w:w="1696" w:type="dxa"/>
            <w:tcBorders>
              <w:top w:val="single" w:sz="4" w:space="0" w:color="auto"/>
              <w:left w:val="single" w:sz="4" w:space="0" w:color="auto"/>
              <w:bottom w:val="single" w:sz="4" w:space="0" w:color="auto"/>
            </w:tcBorders>
            <w:shd w:val="clear" w:color="auto" w:fill="FFFFFF"/>
          </w:tcPr>
          <w:p w:rsidR="000F22A6" w:rsidRPr="00D1571E" w:rsidRDefault="00AB2A26" w:rsidP="00D82341">
            <w:pPr>
              <w:pStyle w:val="a7"/>
              <w:ind w:firstLine="0"/>
              <w:jc w:val="center"/>
              <w:rPr>
                <w:sz w:val="24"/>
                <w:szCs w:val="24"/>
              </w:rPr>
            </w:pPr>
            <w:r w:rsidRPr="00D1571E">
              <w:rPr>
                <w:sz w:val="24"/>
                <w:szCs w:val="24"/>
              </w:rPr>
              <w:t>подпункт 2 пункта 2.1</w:t>
            </w:r>
            <w:r w:rsidR="00D82341">
              <w:rPr>
                <w:sz w:val="24"/>
                <w:szCs w:val="24"/>
              </w:rPr>
              <w:t>1</w:t>
            </w:r>
          </w:p>
        </w:tc>
        <w:tc>
          <w:tcPr>
            <w:tcW w:w="5387" w:type="dxa"/>
            <w:tcBorders>
              <w:top w:val="single" w:sz="4" w:space="0" w:color="auto"/>
              <w:left w:val="single" w:sz="4" w:space="0" w:color="auto"/>
              <w:bottom w:val="single" w:sz="4" w:space="0" w:color="auto"/>
            </w:tcBorders>
            <w:shd w:val="clear" w:color="auto" w:fill="FFFFFF"/>
          </w:tcPr>
          <w:p w:rsidR="000F22A6" w:rsidRPr="00D1571E" w:rsidRDefault="00AB2A26" w:rsidP="00BA6E6D">
            <w:pPr>
              <w:pStyle w:val="a7"/>
              <w:ind w:firstLine="0"/>
              <w:jc w:val="both"/>
              <w:rPr>
                <w:sz w:val="24"/>
                <w:szCs w:val="24"/>
              </w:rPr>
            </w:pPr>
            <w:r w:rsidRPr="00D1571E">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213"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rsidR="000F22A6" w:rsidRPr="00D1571E" w:rsidRDefault="000F22A6" w:rsidP="00D1571E">
      <w:pPr>
        <w:rPr>
          <w:rFonts w:ascii="Times New Roman" w:hAnsi="Times New Roman" w:cs="Times New Roman"/>
        </w:rPr>
        <w:sectPr w:rsidR="000F22A6" w:rsidRPr="00D1571E" w:rsidSect="0013435D">
          <w:headerReference w:type="default" r:id="rId15"/>
          <w:pgSz w:w="11900" w:h="16840"/>
          <w:pgMar w:top="1134" w:right="567" w:bottom="1134" w:left="1418" w:header="0" w:footer="859" w:gutter="0"/>
          <w:pgNumType w:start="8"/>
          <w:cols w:space="720"/>
          <w:noEndnote/>
          <w:docGrid w:linePitch="360"/>
        </w:sect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858"/>
        <w:gridCol w:w="3585"/>
      </w:tblGrid>
      <w:tr w:rsidR="000F22A6" w:rsidRPr="00D1571E" w:rsidTr="00922B16">
        <w:trPr>
          <w:trHeight w:hRule="exact" w:val="2578"/>
          <w:jc w:val="center"/>
        </w:trPr>
        <w:tc>
          <w:tcPr>
            <w:tcW w:w="1853" w:type="dxa"/>
            <w:tcBorders>
              <w:top w:val="single" w:sz="4" w:space="0" w:color="auto"/>
              <w:left w:val="single" w:sz="4" w:space="0" w:color="auto"/>
            </w:tcBorders>
            <w:shd w:val="clear" w:color="auto" w:fill="FFFFFF"/>
          </w:tcPr>
          <w:p w:rsidR="000F22A6" w:rsidRPr="00D1571E" w:rsidRDefault="00AB2A26" w:rsidP="00D82341">
            <w:pPr>
              <w:pStyle w:val="a7"/>
              <w:ind w:firstLine="0"/>
              <w:jc w:val="center"/>
              <w:rPr>
                <w:sz w:val="24"/>
                <w:szCs w:val="24"/>
              </w:rPr>
            </w:pPr>
            <w:r w:rsidRPr="00D1571E">
              <w:rPr>
                <w:sz w:val="24"/>
                <w:szCs w:val="24"/>
              </w:rPr>
              <w:lastRenderedPageBreak/>
              <w:t>подпункт 3 пункта 2.1</w:t>
            </w:r>
            <w:r w:rsidR="00D82341">
              <w:rPr>
                <w:sz w:val="24"/>
                <w:szCs w:val="24"/>
              </w:rPr>
              <w:t>1</w:t>
            </w:r>
          </w:p>
        </w:tc>
        <w:tc>
          <w:tcPr>
            <w:tcW w:w="4858" w:type="dxa"/>
            <w:tcBorders>
              <w:top w:val="single" w:sz="4" w:space="0" w:color="auto"/>
              <w:left w:val="single" w:sz="4" w:space="0" w:color="auto"/>
            </w:tcBorders>
            <w:shd w:val="clear" w:color="auto" w:fill="FFFFFF"/>
          </w:tcPr>
          <w:p w:rsidR="000F22A6" w:rsidRPr="00D1571E" w:rsidRDefault="00AB2A26" w:rsidP="00BA6E6D">
            <w:pPr>
              <w:pStyle w:val="a7"/>
              <w:ind w:right="45" w:firstLine="0"/>
              <w:jc w:val="both"/>
              <w:rPr>
                <w:sz w:val="24"/>
                <w:szCs w:val="24"/>
              </w:rPr>
            </w:pPr>
            <w:r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85"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BA6E6D">
        <w:trPr>
          <w:trHeight w:hRule="exact" w:val="1126"/>
          <w:jc w:val="center"/>
        </w:trPr>
        <w:tc>
          <w:tcPr>
            <w:tcW w:w="1853" w:type="dxa"/>
            <w:tcBorders>
              <w:top w:val="single" w:sz="4" w:space="0" w:color="auto"/>
              <w:left w:val="single" w:sz="4" w:space="0" w:color="auto"/>
            </w:tcBorders>
            <w:shd w:val="clear" w:color="auto" w:fill="FFFFFF"/>
          </w:tcPr>
          <w:p w:rsidR="000F22A6" w:rsidRPr="00D1571E" w:rsidRDefault="00AB2A26" w:rsidP="00D82341">
            <w:pPr>
              <w:pStyle w:val="a7"/>
              <w:ind w:firstLine="0"/>
              <w:jc w:val="center"/>
              <w:rPr>
                <w:sz w:val="24"/>
                <w:szCs w:val="24"/>
              </w:rPr>
            </w:pPr>
            <w:r w:rsidRPr="00D1571E">
              <w:rPr>
                <w:sz w:val="24"/>
                <w:szCs w:val="24"/>
              </w:rPr>
              <w:t>подпункт 4 пункта 2.1</w:t>
            </w:r>
            <w:r w:rsidR="00D82341">
              <w:rPr>
                <w:sz w:val="24"/>
                <w:szCs w:val="24"/>
              </w:rPr>
              <w:t>1</w:t>
            </w:r>
          </w:p>
        </w:tc>
        <w:tc>
          <w:tcPr>
            <w:tcW w:w="4858" w:type="dxa"/>
            <w:tcBorders>
              <w:top w:val="single" w:sz="4" w:space="0" w:color="auto"/>
              <w:left w:val="single" w:sz="4" w:space="0" w:color="auto"/>
            </w:tcBorders>
            <w:shd w:val="clear" w:color="auto" w:fill="FFFFFF"/>
          </w:tcPr>
          <w:p w:rsidR="000F22A6" w:rsidRPr="00D1571E" w:rsidRDefault="00AB2A26" w:rsidP="00BA6E6D">
            <w:pPr>
              <w:pStyle w:val="a7"/>
              <w:ind w:right="45" w:firstLine="0"/>
              <w:jc w:val="both"/>
              <w:rPr>
                <w:sz w:val="24"/>
                <w:szCs w:val="24"/>
              </w:rPr>
            </w:pPr>
            <w:r w:rsidRPr="00D1571E">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85"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BA6E6D">
        <w:trPr>
          <w:trHeight w:hRule="exact" w:val="1425"/>
          <w:jc w:val="center"/>
        </w:trPr>
        <w:tc>
          <w:tcPr>
            <w:tcW w:w="1853" w:type="dxa"/>
            <w:tcBorders>
              <w:top w:val="single" w:sz="4" w:space="0" w:color="auto"/>
              <w:left w:val="single" w:sz="4" w:space="0" w:color="auto"/>
            </w:tcBorders>
            <w:shd w:val="clear" w:color="auto" w:fill="FFFFFF"/>
          </w:tcPr>
          <w:p w:rsidR="000F22A6" w:rsidRPr="00D1571E" w:rsidRDefault="00AB2A26" w:rsidP="00D82341">
            <w:pPr>
              <w:pStyle w:val="a7"/>
              <w:ind w:firstLine="0"/>
              <w:jc w:val="center"/>
              <w:rPr>
                <w:sz w:val="24"/>
                <w:szCs w:val="24"/>
              </w:rPr>
            </w:pPr>
            <w:r w:rsidRPr="00D1571E">
              <w:rPr>
                <w:sz w:val="24"/>
                <w:szCs w:val="24"/>
              </w:rPr>
              <w:t>подпункт 5 пункта 2.1</w:t>
            </w:r>
            <w:r w:rsidR="00D82341">
              <w:rPr>
                <w:sz w:val="24"/>
                <w:szCs w:val="24"/>
              </w:rPr>
              <w:t>1</w:t>
            </w:r>
          </w:p>
        </w:tc>
        <w:tc>
          <w:tcPr>
            <w:tcW w:w="4858" w:type="dxa"/>
            <w:tcBorders>
              <w:top w:val="single" w:sz="4" w:space="0" w:color="auto"/>
              <w:left w:val="single" w:sz="4" w:space="0" w:color="auto"/>
            </w:tcBorders>
            <w:shd w:val="clear" w:color="auto" w:fill="FFFFFF"/>
          </w:tcPr>
          <w:p w:rsidR="000F22A6" w:rsidRPr="00D1571E" w:rsidRDefault="00AB2A26" w:rsidP="00BA6E6D">
            <w:pPr>
              <w:pStyle w:val="a7"/>
              <w:ind w:right="45" w:firstLine="0"/>
              <w:jc w:val="both"/>
              <w:rPr>
                <w:sz w:val="24"/>
                <w:szCs w:val="24"/>
              </w:rPr>
            </w:pPr>
            <w:r w:rsidRPr="00D1571E">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85"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BA6E6D">
        <w:trPr>
          <w:trHeight w:hRule="exact" w:val="1134"/>
          <w:jc w:val="center"/>
        </w:trPr>
        <w:tc>
          <w:tcPr>
            <w:tcW w:w="1853" w:type="dxa"/>
            <w:tcBorders>
              <w:top w:val="single" w:sz="4" w:space="0" w:color="auto"/>
              <w:left w:val="single" w:sz="4" w:space="0" w:color="auto"/>
            </w:tcBorders>
            <w:shd w:val="clear" w:color="auto" w:fill="FFFFFF"/>
          </w:tcPr>
          <w:p w:rsidR="000F22A6" w:rsidRPr="00D1571E" w:rsidRDefault="00AB2A26" w:rsidP="00CF3FF7">
            <w:pPr>
              <w:pStyle w:val="a7"/>
              <w:ind w:firstLine="0"/>
              <w:jc w:val="center"/>
              <w:rPr>
                <w:sz w:val="24"/>
                <w:szCs w:val="24"/>
              </w:rPr>
            </w:pPr>
            <w:r w:rsidRPr="00D1571E">
              <w:rPr>
                <w:sz w:val="24"/>
                <w:szCs w:val="24"/>
              </w:rPr>
              <w:t xml:space="preserve">подпункт </w:t>
            </w:r>
            <w:r w:rsidR="00CF3FF7">
              <w:rPr>
                <w:sz w:val="24"/>
                <w:szCs w:val="24"/>
              </w:rPr>
              <w:t>6</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tcBorders>
            <w:shd w:val="clear" w:color="auto" w:fill="FFFFFF"/>
          </w:tcPr>
          <w:p w:rsidR="000F22A6" w:rsidRPr="00D1571E" w:rsidRDefault="00AB2A26" w:rsidP="00BA6E6D">
            <w:pPr>
              <w:pStyle w:val="a7"/>
              <w:ind w:right="187" w:firstLine="0"/>
              <w:jc w:val="both"/>
              <w:rPr>
                <w:sz w:val="24"/>
                <w:szCs w:val="24"/>
              </w:rPr>
            </w:pPr>
            <w:r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85"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5B008A">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jc w:val="center"/>
              <w:rPr>
                <w:sz w:val="24"/>
                <w:szCs w:val="24"/>
              </w:rPr>
            </w:pPr>
            <w:r w:rsidRPr="00D1571E">
              <w:rPr>
                <w:sz w:val="24"/>
                <w:szCs w:val="24"/>
              </w:rPr>
              <w:t>Для подуслуги «Признание жилого дома садовым домом»</w:t>
            </w:r>
          </w:p>
        </w:tc>
      </w:tr>
      <w:tr w:rsidR="000F22A6" w:rsidRPr="00D1571E" w:rsidTr="00BA6E6D">
        <w:trPr>
          <w:trHeight w:hRule="exact" w:val="1439"/>
          <w:jc w:val="center"/>
        </w:trPr>
        <w:tc>
          <w:tcPr>
            <w:tcW w:w="1853" w:type="dxa"/>
            <w:tcBorders>
              <w:top w:val="single" w:sz="4" w:space="0" w:color="auto"/>
              <w:left w:val="single" w:sz="4" w:space="0" w:color="auto"/>
            </w:tcBorders>
            <w:shd w:val="clear" w:color="auto" w:fill="FFFFFF"/>
          </w:tcPr>
          <w:p w:rsidR="000F22A6" w:rsidRPr="00D1571E" w:rsidRDefault="00AB2A26" w:rsidP="00CF3FF7">
            <w:pPr>
              <w:pStyle w:val="a7"/>
              <w:ind w:firstLine="0"/>
              <w:jc w:val="center"/>
              <w:rPr>
                <w:sz w:val="24"/>
                <w:szCs w:val="24"/>
              </w:rPr>
            </w:pPr>
            <w:r w:rsidRPr="00D1571E">
              <w:rPr>
                <w:sz w:val="24"/>
                <w:szCs w:val="24"/>
              </w:rPr>
              <w:t xml:space="preserve">подпункт </w:t>
            </w:r>
            <w:r w:rsidR="00CF3FF7">
              <w:rPr>
                <w:sz w:val="24"/>
                <w:szCs w:val="24"/>
              </w:rPr>
              <w:t>7</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tcBorders>
            <w:shd w:val="clear" w:color="auto" w:fill="FFFFFF"/>
          </w:tcPr>
          <w:p w:rsidR="00922B16" w:rsidRPr="00D1571E" w:rsidRDefault="00AB2A26" w:rsidP="00BA6E6D">
            <w:pPr>
              <w:pStyle w:val="11"/>
              <w:tabs>
                <w:tab w:val="left" w:pos="1126"/>
              </w:tabs>
              <w:ind w:right="45" w:firstLine="0"/>
              <w:jc w:val="both"/>
              <w:rPr>
                <w:sz w:val="24"/>
                <w:szCs w:val="24"/>
              </w:rPr>
            </w:pPr>
            <w:r w:rsidRPr="00D1571E">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r w:rsidR="00922B16">
              <w:rPr>
                <w:sz w:val="24"/>
                <w:szCs w:val="24"/>
              </w:rPr>
              <w:t xml:space="preserve"> лица, не являющегося заявителем</w:t>
            </w:r>
          </w:p>
          <w:p w:rsidR="000F22A6" w:rsidRPr="00D1571E" w:rsidRDefault="000F22A6" w:rsidP="00922B16">
            <w:pPr>
              <w:pStyle w:val="a7"/>
              <w:ind w:firstLine="0"/>
              <w:rPr>
                <w:sz w:val="24"/>
                <w:szCs w:val="24"/>
              </w:rPr>
            </w:pPr>
          </w:p>
        </w:tc>
        <w:tc>
          <w:tcPr>
            <w:tcW w:w="3585"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922B16">
        <w:trPr>
          <w:trHeight w:hRule="exact" w:val="2580"/>
          <w:jc w:val="center"/>
        </w:trPr>
        <w:tc>
          <w:tcPr>
            <w:tcW w:w="1853" w:type="dxa"/>
            <w:tcBorders>
              <w:top w:val="single" w:sz="4" w:space="0" w:color="auto"/>
              <w:left w:val="single" w:sz="4" w:space="0" w:color="auto"/>
              <w:bottom w:val="single" w:sz="4" w:space="0" w:color="auto"/>
            </w:tcBorders>
            <w:shd w:val="clear" w:color="auto" w:fill="FFFFFF"/>
          </w:tcPr>
          <w:p w:rsidR="000F22A6" w:rsidRPr="00D1571E" w:rsidRDefault="00AB2A26" w:rsidP="00CF3FF7">
            <w:pPr>
              <w:pStyle w:val="a7"/>
              <w:ind w:firstLine="0"/>
              <w:jc w:val="center"/>
              <w:rPr>
                <w:sz w:val="24"/>
                <w:szCs w:val="24"/>
              </w:rPr>
            </w:pPr>
            <w:r w:rsidRPr="00D1571E">
              <w:rPr>
                <w:sz w:val="24"/>
                <w:szCs w:val="24"/>
              </w:rPr>
              <w:t xml:space="preserve">подпункт </w:t>
            </w:r>
            <w:r w:rsidR="00CF3FF7">
              <w:rPr>
                <w:sz w:val="24"/>
                <w:szCs w:val="24"/>
              </w:rPr>
              <w:t>8</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rsidR="000F22A6" w:rsidRPr="00D1571E" w:rsidRDefault="00AB2A26" w:rsidP="00BA6E6D">
            <w:pPr>
              <w:pStyle w:val="a7"/>
              <w:ind w:firstLine="0"/>
              <w:jc w:val="both"/>
              <w:rPr>
                <w:sz w:val="24"/>
                <w:szCs w:val="24"/>
              </w:rPr>
            </w:pPr>
            <w:r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BA6E6D">
        <w:trPr>
          <w:trHeight w:hRule="exact" w:val="1114"/>
          <w:jc w:val="center"/>
        </w:trPr>
        <w:tc>
          <w:tcPr>
            <w:tcW w:w="1853" w:type="dxa"/>
            <w:tcBorders>
              <w:top w:val="single" w:sz="4" w:space="0" w:color="auto"/>
              <w:left w:val="single" w:sz="4" w:space="0" w:color="auto"/>
              <w:bottom w:val="single" w:sz="4" w:space="0" w:color="auto"/>
            </w:tcBorders>
            <w:shd w:val="clear" w:color="auto" w:fill="FFFFFF"/>
          </w:tcPr>
          <w:p w:rsidR="000F22A6" w:rsidRPr="00D1571E" w:rsidRDefault="00AB2A26" w:rsidP="00922B16">
            <w:pPr>
              <w:pStyle w:val="a7"/>
              <w:ind w:firstLine="0"/>
              <w:jc w:val="center"/>
              <w:rPr>
                <w:sz w:val="24"/>
                <w:szCs w:val="24"/>
              </w:rPr>
            </w:pPr>
            <w:r w:rsidRPr="00D1571E">
              <w:rPr>
                <w:sz w:val="24"/>
                <w:szCs w:val="24"/>
              </w:rPr>
              <w:t xml:space="preserve">подпункт </w:t>
            </w:r>
            <w:r w:rsidR="00922B16">
              <w:rPr>
                <w:sz w:val="24"/>
                <w:szCs w:val="24"/>
              </w:rPr>
              <w:t>9</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rsidR="000F22A6" w:rsidRPr="00D1571E" w:rsidRDefault="00AB2A26" w:rsidP="00BA6E6D">
            <w:pPr>
              <w:pStyle w:val="a7"/>
              <w:ind w:firstLine="0"/>
              <w:jc w:val="both"/>
              <w:rPr>
                <w:sz w:val="24"/>
                <w:szCs w:val="24"/>
              </w:rPr>
            </w:pPr>
            <w:r w:rsidRPr="00D1571E">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BA6E6D">
        <w:trPr>
          <w:trHeight w:hRule="exact" w:val="1536"/>
          <w:jc w:val="center"/>
        </w:trPr>
        <w:tc>
          <w:tcPr>
            <w:tcW w:w="1853" w:type="dxa"/>
            <w:tcBorders>
              <w:top w:val="single" w:sz="4" w:space="0" w:color="auto"/>
              <w:left w:val="single" w:sz="4" w:space="0" w:color="auto"/>
              <w:bottom w:val="single" w:sz="4" w:space="0" w:color="auto"/>
            </w:tcBorders>
            <w:shd w:val="clear" w:color="auto" w:fill="FFFFFF"/>
          </w:tcPr>
          <w:p w:rsidR="000F22A6" w:rsidRPr="00D1571E" w:rsidRDefault="00AB2A26" w:rsidP="00922B16">
            <w:pPr>
              <w:pStyle w:val="a7"/>
              <w:ind w:firstLine="0"/>
              <w:jc w:val="center"/>
              <w:rPr>
                <w:sz w:val="24"/>
                <w:szCs w:val="24"/>
              </w:rPr>
            </w:pPr>
            <w:r w:rsidRPr="00D1571E">
              <w:rPr>
                <w:sz w:val="24"/>
                <w:szCs w:val="24"/>
              </w:rPr>
              <w:t>подпункт 1</w:t>
            </w:r>
            <w:r w:rsidR="00922B16">
              <w:rPr>
                <w:sz w:val="24"/>
                <w:szCs w:val="24"/>
              </w:rPr>
              <w:t>0</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rsidR="000F22A6" w:rsidRPr="00D1571E" w:rsidRDefault="00AB2A26" w:rsidP="00BA6E6D">
            <w:pPr>
              <w:pStyle w:val="a7"/>
              <w:ind w:firstLine="0"/>
              <w:jc w:val="both"/>
              <w:rPr>
                <w:sz w:val="24"/>
                <w:szCs w:val="24"/>
              </w:rPr>
            </w:pPr>
            <w:r w:rsidRPr="00D1571E">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BA6E6D">
        <w:trPr>
          <w:trHeight w:hRule="exact" w:val="1032"/>
          <w:jc w:val="center"/>
        </w:trPr>
        <w:tc>
          <w:tcPr>
            <w:tcW w:w="1853" w:type="dxa"/>
            <w:tcBorders>
              <w:top w:val="single" w:sz="4" w:space="0" w:color="auto"/>
              <w:left w:val="single" w:sz="4" w:space="0" w:color="auto"/>
            </w:tcBorders>
            <w:shd w:val="clear" w:color="auto" w:fill="FFFFFF"/>
          </w:tcPr>
          <w:p w:rsidR="000F22A6" w:rsidRPr="00D1571E" w:rsidRDefault="00AB2A26" w:rsidP="00922B16">
            <w:pPr>
              <w:pStyle w:val="a7"/>
              <w:ind w:firstLine="0"/>
              <w:jc w:val="center"/>
              <w:rPr>
                <w:sz w:val="24"/>
                <w:szCs w:val="24"/>
              </w:rPr>
            </w:pPr>
            <w:r w:rsidRPr="00D1571E">
              <w:rPr>
                <w:sz w:val="24"/>
                <w:szCs w:val="24"/>
              </w:rPr>
              <w:lastRenderedPageBreak/>
              <w:t>подпункт 1</w:t>
            </w:r>
            <w:r w:rsidR="00922B16">
              <w:rPr>
                <w:sz w:val="24"/>
                <w:szCs w:val="24"/>
              </w:rPr>
              <w:t>1</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tcBorders>
            <w:shd w:val="clear" w:color="auto" w:fill="FFFFFF"/>
          </w:tcPr>
          <w:p w:rsidR="000F22A6" w:rsidRPr="00D1571E" w:rsidRDefault="00AB2A26" w:rsidP="00BA6E6D">
            <w:pPr>
              <w:pStyle w:val="a7"/>
              <w:ind w:firstLine="0"/>
              <w:jc w:val="both"/>
              <w:rPr>
                <w:sz w:val="24"/>
                <w:szCs w:val="24"/>
              </w:rPr>
            </w:pPr>
            <w:r w:rsidRPr="00D1571E">
              <w:rPr>
                <w:sz w:val="24"/>
                <w:szCs w:val="24"/>
              </w:rPr>
              <w:t>использования жилого дома заявителем или иным лицом в качестве места постоянного проживания</w:t>
            </w:r>
          </w:p>
        </w:tc>
        <w:tc>
          <w:tcPr>
            <w:tcW w:w="3585" w:type="dxa"/>
            <w:tcBorders>
              <w:top w:val="single" w:sz="4" w:space="0" w:color="auto"/>
              <w:left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rsidTr="00922B16">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rsidR="000F22A6" w:rsidRPr="00D1571E" w:rsidRDefault="00AB2A26" w:rsidP="00922B16">
            <w:pPr>
              <w:pStyle w:val="a7"/>
              <w:ind w:firstLine="0"/>
              <w:jc w:val="center"/>
              <w:rPr>
                <w:sz w:val="24"/>
                <w:szCs w:val="24"/>
              </w:rPr>
            </w:pPr>
            <w:r w:rsidRPr="00D1571E">
              <w:rPr>
                <w:sz w:val="24"/>
                <w:szCs w:val="24"/>
              </w:rPr>
              <w:t>подпункт 1</w:t>
            </w:r>
            <w:r w:rsidR="00922B16">
              <w:rPr>
                <w:sz w:val="24"/>
                <w:szCs w:val="24"/>
              </w:rPr>
              <w:t>2</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rsidR="000F22A6" w:rsidRPr="00D1571E" w:rsidRDefault="00AB2A26" w:rsidP="00BA6E6D">
            <w:pPr>
              <w:pStyle w:val="a7"/>
              <w:ind w:firstLine="0"/>
              <w:jc w:val="both"/>
              <w:rPr>
                <w:sz w:val="24"/>
                <w:szCs w:val="24"/>
              </w:rPr>
            </w:pPr>
            <w:r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rsidR="00D82341" w:rsidRDefault="00D82341" w:rsidP="00D82341">
      <w:pPr>
        <w:pStyle w:val="11"/>
        <w:ind w:firstLine="0"/>
        <w:jc w:val="both"/>
        <w:rPr>
          <w:rFonts w:eastAsia="Arial Unicode MS"/>
          <w:sz w:val="24"/>
          <w:szCs w:val="24"/>
        </w:rPr>
      </w:pPr>
    </w:p>
    <w:p w:rsidR="000F22A6" w:rsidRPr="00D1571E" w:rsidRDefault="00AB2A26" w:rsidP="00D82341">
      <w:pPr>
        <w:pStyle w:val="11"/>
        <w:ind w:firstLine="0"/>
        <w:jc w:val="both"/>
        <w:rPr>
          <w:sz w:val="24"/>
          <w:szCs w:val="24"/>
        </w:rPr>
      </w:pPr>
      <w:r w:rsidRPr="00D1571E">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B008A" w:rsidRDefault="005B008A" w:rsidP="00D1571E">
      <w:pPr>
        <w:pStyle w:val="11"/>
        <w:tabs>
          <w:tab w:val="left" w:leader="underscore" w:pos="5861"/>
          <w:tab w:val="left" w:leader="underscore" w:pos="10072"/>
        </w:tabs>
        <w:ind w:firstLine="0"/>
        <w:jc w:val="right"/>
        <w:rPr>
          <w:sz w:val="24"/>
          <w:szCs w:val="24"/>
        </w:rPr>
      </w:pPr>
    </w:p>
    <w:p w:rsidR="000F22A6" w:rsidRPr="00D1571E" w:rsidRDefault="00AB2A26" w:rsidP="00D1571E">
      <w:pPr>
        <w:pStyle w:val="11"/>
        <w:tabs>
          <w:tab w:val="left" w:leader="underscore" w:pos="5861"/>
          <w:tab w:val="left" w:leader="underscore" w:pos="10072"/>
        </w:tabs>
        <w:ind w:firstLine="0"/>
        <w:jc w:val="right"/>
        <w:rPr>
          <w:sz w:val="24"/>
          <w:szCs w:val="24"/>
        </w:rPr>
      </w:pPr>
      <w:r w:rsidRPr="00D1571E">
        <w:rPr>
          <w:sz w:val="24"/>
          <w:szCs w:val="24"/>
        </w:rPr>
        <w:t xml:space="preserve">Данный отказ может быть обжалован в досудебном порядке путем направления жалобы в </w:t>
      </w:r>
      <w:r w:rsidRPr="00D1571E">
        <w:rPr>
          <w:sz w:val="24"/>
          <w:szCs w:val="24"/>
        </w:rPr>
        <w:tab/>
      </w:r>
      <w:r w:rsidRPr="00D1571E">
        <w:rPr>
          <w:sz w:val="24"/>
          <w:szCs w:val="24"/>
        </w:rPr>
        <w:tab/>
      </w:r>
    </w:p>
    <w:p w:rsidR="000F22A6" w:rsidRPr="00D1571E" w:rsidRDefault="00AB2A26" w:rsidP="00D1571E">
      <w:pPr>
        <w:pStyle w:val="11"/>
        <w:tabs>
          <w:tab w:val="left" w:leader="underscore" w:pos="5462"/>
        </w:tabs>
        <w:ind w:firstLine="0"/>
        <w:rPr>
          <w:sz w:val="24"/>
          <w:szCs w:val="24"/>
        </w:rPr>
      </w:pPr>
      <w:r w:rsidRPr="00D1571E">
        <w:rPr>
          <w:sz w:val="24"/>
          <w:szCs w:val="24"/>
        </w:rPr>
        <w:tab/>
        <w:t>, а также в судебном порядке.</w:t>
      </w:r>
    </w:p>
    <w:p w:rsidR="00D82341" w:rsidRDefault="00D82341" w:rsidP="00D82341">
      <w:pPr>
        <w:pStyle w:val="11"/>
        <w:tabs>
          <w:tab w:val="left" w:leader="underscore" w:pos="10072"/>
        </w:tabs>
        <w:ind w:firstLine="0"/>
        <w:rPr>
          <w:sz w:val="24"/>
          <w:szCs w:val="24"/>
        </w:rPr>
      </w:pPr>
    </w:p>
    <w:p w:rsidR="000F22A6" w:rsidRPr="00D1571E" w:rsidRDefault="00AB2A26" w:rsidP="00D82341">
      <w:pPr>
        <w:pStyle w:val="11"/>
        <w:tabs>
          <w:tab w:val="left" w:leader="underscore" w:pos="10072"/>
        </w:tabs>
        <w:ind w:firstLine="0"/>
        <w:rPr>
          <w:sz w:val="24"/>
          <w:szCs w:val="24"/>
        </w:rPr>
      </w:pPr>
      <w:r w:rsidRPr="00D1571E">
        <w:rPr>
          <w:sz w:val="24"/>
          <w:szCs w:val="24"/>
        </w:rPr>
        <w:t>Дополнительно информируем:</w:t>
      </w:r>
      <w:r w:rsidRPr="00D1571E">
        <w:rPr>
          <w:sz w:val="24"/>
          <w:szCs w:val="24"/>
        </w:rPr>
        <w:tab/>
      </w:r>
    </w:p>
    <w:p w:rsidR="005B008A" w:rsidRDefault="00AB2A26" w:rsidP="005B008A">
      <w:pPr>
        <w:pStyle w:val="32"/>
        <w:spacing w:after="0"/>
        <w:rPr>
          <w:sz w:val="24"/>
          <w:szCs w:val="24"/>
        </w:rPr>
      </w:pPr>
      <w:r w:rsidRPr="00D1571E">
        <w:rPr>
          <w:sz w:val="24"/>
          <w:szCs w:val="24"/>
        </w:rPr>
        <w:t>(указывается информация, необходимая для устранения причин</w:t>
      </w:r>
      <w:r w:rsidR="005B008A">
        <w:rPr>
          <w:sz w:val="24"/>
          <w:szCs w:val="24"/>
        </w:rPr>
        <w:t xml:space="preserve"> отказа в отказе предоставления </w:t>
      </w:r>
      <w:r w:rsidRPr="00D1571E">
        <w:rPr>
          <w:sz w:val="24"/>
          <w:szCs w:val="24"/>
        </w:rPr>
        <w:t>муниципальной услуги, а также иная дополнительная информация при наличии)</w:t>
      </w:r>
    </w:p>
    <w:p w:rsidR="005B008A" w:rsidRDefault="005B008A" w:rsidP="005B008A">
      <w:pPr>
        <w:pStyle w:val="32"/>
        <w:spacing w:after="0"/>
        <w:rPr>
          <w:sz w:val="24"/>
          <w:szCs w:val="24"/>
        </w:rPr>
      </w:pPr>
    </w:p>
    <w:p w:rsidR="005B008A" w:rsidRPr="005B008A" w:rsidRDefault="005B008A" w:rsidP="005B008A">
      <w:pPr>
        <w:pStyle w:val="60"/>
        <w:shd w:val="clear" w:color="auto" w:fill="auto"/>
        <w:spacing w:after="0" w:line="240" w:lineRule="auto"/>
        <w:jc w:val="both"/>
        <w:rPr>
          <w:rFonts w:ascii="Times New Roman" w:hAnsi="Times New Roman" w:cs="Times New Roman"/>
        </w:rPr>
      </w:pPr>
      <w:r w:rsidRPr="005B008A">
        <w:rPr>
          <w:rFonts w:ascii="Times New Roman" w:hAnsi="Times New Roman" w:cs="Times New Roman"/>
        </w:rPr>
        <w:t>_______</w:t>
      </w:r>
      <w:r>
        <w:rPr>
          <w:rFonts w:ascii="Times New Roman" w:hAnsi="Times New Roman" w:cs="Times New Roman"/>
        </w:rPr>
        <w:t>__________</w:t>
      </w:r>
      <w:r w:rsidRPr="005B008A">
        <w:rPr>
          <w:rFonts w:ascii="Times New Roman" w:hAnsi="Times New Roman" w:cs="Times New Roman"/>
        </w:rPr>
        <w:t>___          _________________                ____________________</w:t>
      </w:r>
    </w:p>
    <w:p w:rsidR="005B008A" w:rsidRPr="005B008A" w:rsidRDefault="005B008A" w:rsidP="005B008A">
      <w:pPr>
        <w:pStyle w:val="60"/>
        <w:shd w:val="clear" w:color="auto" w:fill="auto"/>
        <w:spacing w:after="0" w:line="240" w:lineRule="auto"/>
        <w:jc w:val="both"/>
        <w:rPr>
          <w:rFonts w:ascii="Times New Roman" w:hAnsi="Times New Roman" w:cs="Times New Roman"/>
        </w:rPr>
      </w:pPr>
      <w:r w:rsidRPr="005B008A">
        <w:rPr>
          <w:rFonts w:ascii="Times New Roman" w:hAnsi="Times New Roman" w:cs="Times New Roman"/>
          <w:noProof/>
          <w:lang w:bidi="ar-SA"/>
        </w:rPr>
        <mc:AlternateContent>
          <mc:Choice Requires="wps">
            <w:drawing>
              <wp:anchor distT="0" distB="151765" distL="1217930" distR="1063625" simplePos="0" relativeHeight="251661312" behindDoc="1" locked="0" layoutInCell="1" allowOverlap="1" wp14:anchorId="19EE9B79" wp14:editId="71CF33B7">
                <wp:simplePos x="0" y="0"/>
                <wp:positionH relativeFrom="margin">
                  <wp:posOffset>2802890</wp:posOffset>
                </wp:positionH>
                <wp:positionV relativeFrom="paragraph">
                  <wp:posOffset>215900</wp:posOffset>
                </wp:positionV>
                <wp:extent cx="551815" cy="45085"/>
                <wp:effectExtent l="0" t="3810" r="1905"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7BD" w:rsidRDefault="009B17BD" w:rsidP="005B00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9B79" id="Поле 6" o:spid="_x0000_s1034" type="#_x0000_t202" style="position:absolute;left:0;text-align:left;margin-left:220.7pt;margin-top:17pt;width:43.45pt;height:3.55pt;z-index:-251655168;visibility:visible;mso-wrap-style:square;mso-width-percent:0;mso-height-percent:0;mso-wrap-distance-left:95.9pt;mso-wrap-distance-top:0;mso-wrap-distance-right:83.7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Kw9wEAALsDAAAOAAAAZHJzL2Uyb0RvYy54bWysU11u2zAMfh+wOwh6X5wUSxAYcYquRYcB&#10;3Q/Q7QCMLMfCbFGjlNjZZXaKPQ3YGXKkUnKcde3bsBeBosiPHz9Sq8u+bcRekzdoCzmbTKXQVmFp&#10;7LaQXz7fvlpK4QPYEhq0upAH7eXl+uWLVedyfYE1NqUmwSDW550rZB2Cy7PMq1q34CfotOXHCqmF&#10;wFfaZiVBx+htk11Mp4usQyododLes/dmeJTrhF9VWoWPVeV1EE0hmVtIJ6VzE89svYJ8S+Bqo040&#10;4B9YtGAsFz1D3UAAsSPzDKo1itBjFSYK2wyryiideuBuZtMn3dzX4HTqhcXx7iyT/3+w6sP+EwlT&#10;FnIhhYWWR3T8cfx9/HX8KRZRnc75nIPuHYeF/g32POXUqXd3qL56YfG6BrvVV0TY1RpKZjeLmdmj&#10;1AHHR5BN9x5LLgO7gAmor6iN0rEYgtF5SofzZHQfhGLnfD5bzuZSKH56PZ8u56kA5GOuIx/eamxF&#10;NApJPPeEDfs7HyIXyMeQWMrirWmaNPvG/uXgwOhJ3CPdgXjoN30SaTlKssHywM0QDhvFP4CNGum7&#10;FB1vUyH9tx2QlqJ5Z1mQuHqjQaOxGQ2wilMLGaQYzOswrOjOkdnWjDxIbvGKRatM6iiqO7A40eUN&#10;SY2etjmu4ON7ivrz59YPAAAA//8DAFBLAwQUAAYACAAAACEA/mI9X94AAAAJAQAADwAAAGRycy9k&#10;b3ducmV2LnhtbEyPwU7DMBBE70j8g7VI3KiTNlQlxKkqBCckRBoOHJ14m1iN1yF22/D3LCc4ruZp&#10;9k2xnd0gzjgF60lBukhAILXeWOoUfNQvdxsQIWoyevCECr4xwLa8vip0bvyFKjzvYye4hEKuFfQx&#10;jrmUoe3R6bDwIxJnBz85HfmcOmkmfeFyN8hlkqyl05b4Q69HfOqxPe5PTsHuk6pn+/XWvFeHytb1&#10;Q0Kv66NStzfz7hFExDn+wfCrz+pQslPjT2SCGBRkWZoxqmCV8SYG7pebFYiGkzQFWRby/4LyBwAA&#10;//8DAFBLAQItABQABgAIAAAAIQC2gziS/gAAAOEBAAATAAAAAAAAAAAAAAAAAAAAAABbQ29udGVu&#10;dF9UeXBlc10ueG1sUEsBAi0AFAAGAAgAAAAhADj9If/WAAAAlAEAAAsAAAAAAAAAAAAAAAAALwEA&#10;AF9yZWxzLy5yZWxzUEsBAi0AFAAGAAgAAAAhANvy4rD3AQAAuwMAAA4AAAAAAAAAAAAAAAAALgIA&#10;AGRycy9lMm9Eb2MueG1sUEsBAi0AFAAGAAgAAAAhAP5iPV/eAAAACQEAAA8AAAAAAAAAAAAAAAAA&#10;UQQAAGRycy9kb3ducmV2LnhtbFBLBQYAAAAABAAEAPMAAABcBQAAAAA=&#10;" filled="f" stroked="f">
                <v:textbox inset="0,0,0,0">
                  <w:txbxContent>
                    <w:p w:rsidR="009B17BD" w:rsidRDefault="009B17BD" w:rsidP="005B008A"/>
                  </w:txbxContent>
                </v:textbox>
                <w10:wrap type="topAndBottom" anchorx="margin"/>
              </v:shape>
            </w:pict>
          </mc:Fallback>
        </mc:AlternateContent>
      </w:r>
      <w:r w:rsidRPr="005B008A">
        <w:rPr>
          <w:rFonts w:ascii="Times New Roman" w:hAnsi="Times New Roman" w:cs="Times New Roman"/>
          <w:noProof/>
          <w:lang w:bidi="ar-SA"/>
        </w:rPr>
        <mc:AlternateContent>
          <mc:Choice Requires="wps">
            <w:drawing>
              <wp:anchor distT="0" distB="0" distL="63500" distR="670560" simplePos="0" relativeHeight="251662336" behindDoc="1" locked="0" layoutInCell="1" allowOverlap="1" wp14:anchorId="34FFED9D" wp14:editId="594B7CDF">
                <wp:simplePos x="0" y="0"/>
                <wp:positionH relativeFrom="margin">
                  <wp:posOffset>4418330</wp:posOffset>
                </wp:positionH>
                <wp:positionV relativeFrom="paragraph">
                  <wp:posOffset>192405</wp:posOffset>
                </wp:positionV>
                <wp:extent cx="1350010" cy="45085"/>
                <wp:effectExtent l="4445" t="0" r="0" b="3175"/>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7BD" w:rsidRDefault="009B17BD" w:rsidP="005B00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ED9D" id="Поле 4" o:spid="_x0000_s1035" type="#_x0000_t202" style="position:absolute;left:0;text-align:left;margin-left:347.9pt;margin-top:15.15pt;width:106.3pt;height:3.55pt;z-index:-251654144;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gi9wEAALwDAAAOAAAAZHJzL2Uyb0RvYy54bWysU12O0zAQfkfiDpbfadKlRUvUdLXsahHS&#10;8iMtHGDqOI1F4jFjt8lyGU7B00qcoUdi7DRlgTfEizW2x9983zfj1cXQtWKvyRu0pZzPcim0VVgZ&#10;uy3lp483z86l8AFsBS1aXcp77eXF+umTVe8KfYYNtpUmwSDWF70rZROCK7LMq0Z34GfotOXLGqmD&#10;wFvaZhVBz+hdm53l+YusR6ocodLe8+n1eCnXCb+utQrv69rrINpSMreQVkrrJq7ZegXFlsA1Rh1p&#10;wD+w6MBYLnqCuoYAYkfmL6jOKEKPdZgp7DKsa6N00sBq5vkfau4acDppYXO8O9nk/x+serf/QMJU&#10;pVxIYaHjFh2+HX4cHg7fxSK60ztfcNKd47QwvMKBu5yUeneL6rMXFq8asFt9SYR9o6FidvP4Mnv0&#10;dMTxEWTTv8WKy8AuYAIaauqidWyGYHTu0v2pM3oIQsWSz5c5+yOF4rvFMj9fpgpQTI8d+fBaYydi&#10;UErixidw2N/6EMlAMaXEWhZvTNum5rf2twNOjCeJfOQ7Mg/DZkguvZw82WB1z2oIx5HiL8BBg/RV&#10;ip7HqZT+yw5IS9G+sexInL0poCnYTAFYxU9LGaQYw6swzujOkdk2jDx6bvGSXatNUhTtHVkc6fKI&#10;JKHHcY4z+Hifsn59uvVPAAAA//8DAFBLAwQUAAYACAAAACEAAwV2W98AAAAJAQAADwAAAGRycy9k&#10;b3ducmV2LnhtbEyPwU7DMBBE70j8g7VI3KgNLaEJcaoKwQkJkYYDRyfeJlHjdYjdNvw9ywmOOzua&#10;eZNvZjeIE06h96ThdqFAIDXe9tRq+KhebtYgQjRkzeAJNXxjgE1xeZGbzPozlXjaxVZwCIXMaOhi&#10;HDMpQ9OhM2HhRyT+7f3kTORzaqWdzJnD3SDvlEqkMz1xQ2dGfOqwOeyOTsP2k8rn/uutfi/3ZV9V&#10;qaLX5KD19dW8fQQRcY5/ZvjFZ3QomKn2R7JBDBqS9J7Ro4alWoJgQ6rWKxA1Cw8rkEUu/y8ofgAA&#10;AP//AwBQSwECLQAUAAYACAAAACEAtoM4kv4AAADhAQAAEwAAAAAAAAAAAAAAAAAAAAAAW0NvbnRl&#10;bnRfVHlwZXNdLnhtbFBLAQItABQABgAIAAAAIQA4/SH/1gAAAJQBAAALAAAAAAAAAAAAAAAAAC8B&#10;AABfcmVscy8ucmVsc1BLAQItABQABgAIAAAAIQAa8wgi9wEAALwDAAAOAAAAAAAAAAAAAAAAAC4C&#10;AABkcnMvZTJvRG9jLnhtbFBLAQItABQABgAIAAAAIQADBXZb3wAAAAkBAAAPAAAAAAAAAAAAAAAA&#10;AFEEAABkcnMvZG93bnJldi54bWxQSwUGAAAAAAQABADzAAAAXQUAAAAA&#10;" filled="f" stroked="f">
                <v:textbox inset="0,0,0,0">
                  <w:txbxContent>
                    <w:p w:rsidR="009B17BD" w:rsidRDefault="009B17BD" w:rsidP="005B008A"/>
                  </w:txbxContent>
                </v:textbox>
                <w10:wrap type="topAndBottom" anchorx="margin"/>
              </v:shape>
            </w:pict>
          </mc:Fallback>
        </mc:AlternateContent>
      </w:r>
      <w:r>
        <w:rPr>
          <w:rFonts w:ascii="Times New Roman" w:hAnsi="Times New Roman" w:cs="Times New Roman"/>
        </w:rPr>
        <w:t xml:space="preserve">     </w:t>
      </w:r>
      <w:r w:rsidRPr="005B008A">
        <w:rPr>
          <w:rFonts w:ascii="Times New Roman" w:hAnsi="Times New Roman" w:cs="Times New Roman"/>
        </w:rPr>
        <w:t xml:space="preserve"> (должность)       </w:t>
      </w:r>
      <w:r>
        <w:rPr>
          <w:rFonts w:ascii="Times New Roman" w:hAnsi="Times New Roman" w:cs="Times New Roman"/>
        </w:rPr>
        <w:t xml:space="preserve">                        </w:t>
      </w:r>
      <w:r w:rsidRPr="005B008A">
        <w:rPr>
          <w:rFonts w:ascii="Times New Roman" w:hAnsi="Times New Roman" w:cs="Times New Roman"/>
        </w:rPr>
        <w:t xml:space="preserve">(подпись)     </w:t>
      </w:r>
      <w:r>
        <w:rPr>
          <w:rFonts w:ascii="Times New Roman" w:hAnsi="Times New Roman" w:cs="Times New Roman"/>
        </w:rPr>
        <w:t xml:space="preserve">                         </w:t>
      </w:r>
      <w:r w:rsidRPr="005B008A">
        <w:rPr>
          <w:rFonts w:ascii="Times New Roman" w:hAnsi="Times New Roman" w:cs="Times New Roman"/>
        </w:rPr>
        <w:t xml:space="preserve"> (фамилия, имя, отчество (при наличии)</w:t>
      </w:r>
      <w:r w:rsidRPr="005B008A">
        <w:rPr>
          <w:rFonts w:ascii="Times New Roman" w:hAnsi="Times New Roman" w:cs="Times New Roman"/>
          <w:color w:val="548DD4"/>
        </w:rPr>
        <w:t xml:space="preserve"> </w:t>
      </w:r>
    </w:p>
    <w:p w:rsidR="005B008A" w:rsidRDefault="005B008A" w:rsidP="005B008A">
      <w:pPr>
        <w:pStyle w:val="32"/>
        <w:spacing w:after="0"/>
      </w:pPr>
      <w:r>
        <w:t xml:space="preserve"> </w:t>
      </w:r>
    </w:p>
    <w:p w:rsidR="005B008A" w:rsidRPr="005B008A" w:rsidRDefault="005B008A" w:rsidP="005B008A">
      <w:pPr>
        <w:rPr>
          <w:rFonts w:ascii="Times New Roman" w:hAnsi="Times New Roman" w:cs="Times New Roman"/>
        </w:rPr>
      </w:pPr>
    </w:p>
    <w:p w:rsidR="005B008A" w:rsidRPr="005B008A" w:rsidRDefault="005B008A" w:rsidP="005B008A">
      <w:pPr>
        <w:rPr>
          <w:rFonts w:ascii="Times New Roman" w:hAnsi="Times New Roman" w:cs="Times New Roman"/>
        </w:rPr>
      </w:pPr>
    </w:p>
    <w:p w:rsidR="005B008A" w:rsidRPr="005B008A" w:rsidRDefault="005B008A" w:rsidP="005B008A">
      <w:pPr>
        <w:rPr>
          <w:rFonts w:ascii="Times New Roman" w:hAnsi="Times New Roman" w:cs="Times New Roman"/>
        </w:rPr>
      </w:pPr>
    </w:p>
    <w:p w:rsidR="00850AE5" w:rsidRDefault="00850AE5" w:rsidP="005B008A">
      <w:pPr>
        <w:pStyle w:val="22"/>
        <w:tabs>
          <w:tab w:val="left" w:leader="underscore" w:pos="8294"/>
        </w:tabs>
      </w:pPr>
    </w:p>
    <w:sectPr w:rsidR="00850AE5" w:rsidSect="00850AE5">
      <w:headerReference w:type="default" r:id="rId16"/>
      <w:pgSz w:w="11900" w:h="16840"/>
      <w:pgMar w:top="567" w:right="1134" w:bottom="1418" w:left="1134" w:header="839"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ABE" w:rsidRDefault="006C4ABE">
      <w:r>
        <w:separator/>
      </w:r>
    </w:p>
  </w:endnote>
  <w:endnote w:type="continuationSeparator" w:id="0">
    <w:p w:rsidR="006C4ABE" w:rsidRDefault="006C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ABE" w:rsidRDefault="006C4ABE"/>
  </w:footnote>
  <w:footnote w:type="continuationSeparator" w:id="0">
    <w:p w:rsidR="006C4ABE" w:rsidRDefault="006C4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D" w:rsidRDefault="009B17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D" w:rsidRDefault="009B17BD">
    <w:pPr>
      <w:spacing w:line="1" w:lineRule="exact"/>
    </w:pPr>
    <w:r>
      <w:rPr>
        <w:noProof/>
        <w:lang w:bidi="ar-SA"/>
      </w:rPr>
      <mc:AlternateContent>
        <mc:Choice Requires="wps">
          <w:drawing>
            <wp:anchor distT="0" distB="0" distL="0" distR="0" simplePos="0" relativeHeight="62914694" behindDoc="1" locked="0" layoutInCell="1" allowOverlap="1" wp14:anchorId="4E06B88F" wp14:editId="72E31957">
              <wp:simplePos x="0" y="0"/>
              <wp:positionH relativeFrom="page">
                <wp:posOffset>4393565</wp:posOffset>
              </wp:positionH>
              <wp:positionV relativeFrom="page">
                <wp:posOffset>759460</wp:posOffset>
              </wp:positionV>
              <wp:extent cx="2804160" cy="774065"/>
              <wp:effectExtent l="0" t="0" r="0" b="0"/>
              <wp:wrapNone/>
              <wp:docPr id="19" name="Shape 19"/>
              <wp:cNvGraphicFramePr/>
              <a:graphic xmlns:a="http://schemas.openxmlformats.org/drawingml/2006/main">
                <a:graphicData uri="http://schemas.microsoft.com/office/word/2010/wordprocessingShape">
                  <wps:wsp>
                    <wps:cNvSpPr txBox="1"/>
                    <wps:spPr>
                      <a:xfrm>
                        <a:off x="0" y="0"/>
                        <a:ext cx="2804160" cy="774065"/>
                      </a:xfrm>
                      <a:prstGeom prst="rect">
                        <a:avLst/>
                      </a:prstGeom>
                      <a:noFill/>
                    </wps:spPr>
                    <wps:txbx>
                      <w:txbxContent>
                        <w:p w:rsidR="009B17BD" w:rsidRDefault="009B17BD">
                          <w:pPr>
                            <w:pStyle w:val="24"/>
                            <w:rPr>
                              <w:sz w:val="28"/>
                              <w:szCs w:val="28"/>
                            </w:rPr>
                          </w:pPr>
                        </w:p>
                      </w:txbxContent>
                    </wps:txbx>
                    <wps:bodyPr wrap="none" lIns="0" tIns="0" rIns="0" bIns="0">
                      <a:spAutoFit/>
                    </wps:bodyPr>
                  </wps:wsp>
                </a:graphicData>
              </a:graphic>
            </wp:anchor>
          </w:drawing>
        </mc:Choice>
        <mc:Fallback>
          <w:pict>
            <v:shapetype w14:anchorId="4E06B88F" id="_x0000_t202" coordsize="21600,21600" o:spt="202" path="m,l,21600r21600,l21600,xe">
              <v:stroke joinstyle="miter"/>
              <v:path gradientshapeok="t" o:connecttype="rect"/>
            </v:shapetype>
            <v:shape id="Shape 19" o:spid="_x0000_s1036" type="#_x0000_t202" style="position:absolute;margin-left:345.95pt;margin-top:59.8pt;width:220.8pt;height:60.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KilQEAACQDAAAOAAAAZHJzL2Uyb0RvYy54bWysUttOwzAMfUfiH6K8s3YTDKjWIRACISFA&#10;Aj4gS5M1UhNHcVi7v8fJuoHgDfGS+tbj42MvrgbbsY0KaMDVfDopOVNOQmPcuubvb3cnF5xhFK4R&#10;HThV861CfrU8Plr0vlIzaKFrVGAE4rDqfc3bGH1VFChbZQVOwCtHSQ3BikhuWBdNED2h266YleW8&#10;6CE0PoBUiBS93SX5MuNrrWR81hpVZF3NiVvMb8jvKr3FciGqdRC+NXKkIf7AwgrjqOkB6lZEwT6C&#10;+QVljQyAoONEgi1AayNVnoGmmZY/pnlthVd5FhIH/UEm/D9Y+bR5Ccw0tLtLzpywtKPclpFP4vQe&#10;K6p59VQVhxsYqHAfRwqmmQcdbPrSNIzyJPP2IK0aIpMUnF2Up9M5pSTlzs9Py/lZgim+/vYB470C&#10;y5JR80Cry4qKzSPGXem+JDVzcGe6LsUTxR2VZMVhNYy8V9BsiXZP2625o/PjrHtwJF46hL0R9sZq&#10;NBI4+uuPSA1y34S6gxqb0Soy8/Fs0q6/+7nq67iXnwAAAP//AwBQSwMEFAAGAAgAAAAhAO/ckLvf&#10;AAAADAEAAA8AAABkcnMvZG93bnJldi54bWxMj8FOwzAQRO9I/IO1SNyo45amTRqnQpW4cKMgJG5u&#10;vI0j7HUUu2ny97gnOK7maeZttZ+cZSMOofMkQSwyYEiN1x21Ej4/Xp+2wEJUpJX1hBJmDLCv7+8q&#10;VWp/pXccj7FlqYRCqSSYGPuS89AYdCosfI+UsrMfnIrpHFquB3VN5c7yZZbl3KmO0oJRPR4MNj/H&#10;i5Owmb489gEP+H0em8F089a+zVI+PkwvO2ARp/gHw00/qUOdnE7+QjowKyEvRJHQFIgiB3YjxGq1&#10;BnaSsHwWa+B1xf8/Uf8CAAD//wMAUEsBAi0AFAAGAAgAAAAhALaDOJL+AAAA4QEAABMAAAAAAAAA&#10;AAAAAAAAAAAAAFtDb250ZW50X1R5cGVzXS54bWxQSwECLQAUAAYACAAAACEAOP0h/9YAAACUAQAA&#10;CwAAAAAAAAAAAAAAAAAvAQAAX3JlbHMvLnJlbHNQSwECLQAUAAYACAAAACEApBhiopUBAAAkAwAA&#10;DgAAAAAAAAAAAAAAAAAuAgAAZHJzL2Uyb0RvYy54bWxQSwECLQAUAAYACAAAACEA79yQu98AAAAM&#10;AQAADwAAAAAAAAAAAAAAAADvAwAAZHJzL2Rvd25yZXYueG1sUEsFBgAAAAAEAAQA8wAAAPsEAAAA&#10;AA==&#10;" filled="f" stroked="f">
              <v:textbox style="mso-fit-shape-to-text:t" inset="0,0,0,0">
                <w:txbxContent>
                  <w:p w:rsidR="009B17BD" w:rsidRDefault="009B17BD">
                    <w:pPr>
                      <w:pStyle w:val="24"/>
                      <w:rPr>
                        <w:sz w:val="28"/>
                        <w:szCs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D" w:rsidRDefault="009B17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D" w:rsidRDefault="009B17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D" w:rsidRDefault="009B17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D" w:rsidRDefault="009B17BD">
    <w:pPr>
      <w:spacing w:line="1" w:lineRule="exact"/>
    </w:pPr>
    <w:r>
      <w:rPr>
        <w:noProof/>
        <w:lang w:bidi="ar-SA"/>
      </w:rPr>
      <mc:AlternateContent>
        <mc:Choice Requires="wps">
          <w:drawing>
            <wp:anchor distT="0" distB="0" distL="0" distR="0" simplePos="0" relativeHeight="62914708" behindDoc="1" locked="0" layoutInCell="1" allowOverlap="1" wp14:anchorId="651D0796" wp14:editId="25B8FFDA">
              <wp:simplePos x="0" y="0"/>
              <wp:positionH relativeFrom="page">
                <wp:posOffset>4393565</wp:posOffset>
              </wp:positionH>
              <wp:positionV relativeFrom="page">
                <wp:posOffset>759460</wp:posOffset>
              </wp:positionV>
              <wp:extent cx="2800985" cy="774065"/>
              <wp:effectExtent l="0" t="0" r="0" b="0"/>
              <wp:wrapNone/>
              <wp:docPr id="37" name="Shape 3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rsidR="009B17BD" w:rsidRDefault="009B17BD">
                          <w:pPr>
                            <w:pStyle w:val="a9"/>
                            <w:jc w:val="left"/>
                          </w:pPr>
                        </w:p>
                      </w:txbxContent>
                    </wps:txbx>
                    <wps:bodyPr wrap="none" lIns="0" tIns="0" rIns="0" bIns="0">
                      <a:spAutoFit/>
                    </wps:bodyPr>
                  </wps:wsp>
                </a:graphicData>
              </a:graphic>
            </wp:anchor>
          </w:drawing>
        </mc:Choice>
        <mc:Fallback>
          <w:pict>
            <v:shapetype w14:anchorId="651D0796" id="_x0000_t202" coordsize="21600,21600" o:spt="202" path="m,l,21600r21600,l21600,xe">
              <v:stroke joinstyle="miter"/>
              <v:path gradientshapeok="t" o:connecttype="rect"/>
            </v:shapetype>
            <v:shape id="Shape 37" o:spid="_x0000_s1037" type="#_x0000_t202" style="position:absolute;margin-left:345.95pt;margin-top:59.8pt;width:220.55pt;height:60.9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umQEAACsDAAAOAAAAZHJzL2Uyb0RvYy54bWysUttOwzAMfUfiH6K8s5Zx2ajWIRACISFA&#10;GnxAliZrpCaO4rB2f4+TXUDwhnhJfevxObZn14Pt2FoFNOBqfjoqOVNOQmPcqubvb/cnU84wCteI&#10;Dpyq+UYhv54fH816X6kxtNA1KjACcVj1vuZtjL4qCpStsgJH4JWjpIZgRSQ3rIomiJ7QbVeMy/Ky&#10;6CE0PoBUiBS92yb5PONrrWR80RpVZF3NiVvMb8jvMr3FfCaqVRC+NXJHQ/yBhRXGUdMD1J2Ign0E&#10;8wvKGhkAQceRBFuA1kaqrIHUnJY/1Cxa4VXWQsNBfxgT/h+sfF6/Bmaamp9NOHPC0o5yW0Y+Daf3&#10;WFHNwlNVHG5hoCXv40jBpHnQwaYvqWGUpzFvDqNVQ2SSguNpWV5NLziTlJtMzsvLiwRTfP3tA8YH&#10;BZYlo+aBVpcnKtZPGLel+5LUzMG96boUTxS3VJIVh+WQ9RxoLqHZEPuellxzR1fIWffoaIbpHvZG&#10;2BvLnZF6oL/5iNQnt0/gW6hdT9pIFrC7nrTy736u+rrx+ScAAAD//wMAUEsDBBQABgAIAAAAIQCG&#10;1fK83wAAAAwBAAAPAAAAZHJzL2Rvd25yZXYueG1sTI/LTsMwEEX3SPyDNUjsqJMWQpPGqVAlNuxo&#10;ERI7N57GUf2IbDdN/p7pCpaje3Tn3Ho7WcNGDLH3TkC+yICha73qXSfg6/D+tAYWk3RKGu9QwIwR&#10;ts39XS0r5a/uE8d96hiVuFhJATqloeI8thqtjAs/oKPs5IOVic7QcRXklcqt4cssK7iVvaMPWg64&#10;09ie9xcr4HX69jhE3OHPaWyD7ue1+ZiFeHyY3jbAEk7pD4abPqlDQ05Hf3EqMiOgKPOSUArysgB2&#10;I/LViuYdBSyf8xfgTc3/j2h+AQAA//8DAFBLAQItABQABgAIAAAAIQC2gziS/gAAAOEBAAATAAAA&#10;AAAAAAAAAAAAAAAAAABbQ29udGVudF9UeXBlc10ueG1sUEsBAi0AFAAGAAgAAAAhADj9If/WAAAA&#10;lAEAAAsAAAAAAAAAAAAAAAAALwEAAF9yZWxzLy5yZWxzUEsBAi0AFAAGAAgAAAAhAD8sGa6ZAQAA&#10;KwMAAA4AAAAAAAAAAAAAAAAALgIAAGRycy9lMm9Eb2MueG1sUEsBAi0AFAAGAAgAAAAhAIbV8rzf&#10;AAAADAEAAA8AAAAAAAAAAAAAAAAA8wMAAGRycy9kb3ducmV2LnhtbFBLBQYAAAAABAAEAPMAAAD/&#10;BAAAAAA=&#10;" filled="f" stroked="f">
              <v:textbox style="mso-fit-shape-to-text:t" inset="0,0,0,0">
                <w:txbxContent>
                  <w:p w:rsidR="009B17BD" w:rsidRDefault="009B17BD">
                    <w:pPr>
                      <w:pStyle w:val="a9"/>
                      <w:jc w:val="left"/>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D" w:rsidRDefault="009B17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CA7"/>
    <w:multiLevelType w:val="multilevel"/>
    <w:tmpl w:val="97F881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FA25FC"/>
    <w:multiLevelType w:val="multilevel"/>
    <w:tmpl w:val="EDEAAD9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CA1680"/>
    <w:multiLevelType w:val="multilevel"/>
    <w:tmpl w:val="B6DC8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5B39A7"/>
    <w:multiLevelType w:val="multilevel"/>
    <w:tmpl w:val="E728AD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631DDE"/>
    <w:multiLevelType w:val="multilevel"/>
    <w:tmpl w:val="031EFDB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5E2596"/>
    <w:multiLevelType w:val="multilevel"/>
    <w:tmpl w:val="65341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987781"/>
    <w:multiLevelType w:val="multilevel"/>
    <w:tmpl w:val="C5500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071891"/>
    <w:multiLevelType w:val="multilevel"/>
    <w:tmpl w:val="5644FF4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071DF"/>
    <w:multiLevelType w:val="multilevel"/>
    <w:tmpl w:val="AD484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986E68"/>
    <w:multiLevelType w:val="multilevel"/>
    <w:tmpl w:val="D892F8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D54754"/>
    <w:multiLevelType w:val="multilevel"/>
    <w:tmpl w:val="4EF466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D57AA"/>
    <w:multiLevelType w:val="multilevel"/>
    <w:tmpl w:val="BD2CD3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2"/>
  </w:num>
  <w:num w:numId="4">
    <w:abstractNumId w:val="3"/>
  </w:num>
  <w:num w:numId="5">
    <w:abstractNumId w:val="6"/>
  </w:num>
  <w:num w:numId="6">
    <w:abstractNumId w:val="5"/>
  </w:num>
  <w:num w:numId="7">
    <w:abstractNumId w:val="7"/>
  </w:num>
  <w:num w:numId="8">
    <w:abstractNumId w:val="9"/>
  </w:num>
  <w:num w:numId="9">
    <w:abstractNumId w:val="0"/>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A6"/>
    <w:rsid w:val="000275B0"/>
    <w:rsid w:val="00050E5A"/>
    <w:rsid w:val="000948B6"/>
    <w:rsid w:val="000E4424"/>
    <w:rsid w:val="000F22A6"/>
    <w:rsid w:val="0013435D"/>
    <w:rsid w:val="00140675"/>
    <w:rsid w:val="001435C7"/>
    <w:rsid w:val="001B31A3"/>
    <w:rsid w:val="001F6F9D"/>
    <w:rsid w:val="00212F2E"/>
    <w:rsid w:val="00241022"/>
    <w:rsid w:val="002A3006"/>
    <w:rsid w:val="002A7E18"/>
    <w:rsid w:val="002B17A8"/>
    <w:rsid w:val="002E6157"/>
    <w:rsid w:val="002F1EE4"/>
    <w:rsid w:val="00322CFC"/>
    <w:rsid w:val="00392714"/>
    <w:rsid w:val="003A4805"/>
    <w:rsid w:val="00406F84"/>
    <w:rsid w:val="0043464F"/>
    <w:rsid w:val="00500246"/>
    <w:rsid w:val="00523963"/>
    <w:rsid w:val="005707B8"/>
    <w:rsid w:val="005A3C12"/>
    <w:rsid w:val="005B008A"/>
    <w:rsid w:val="006C4ABE"/>
    <w:rsid w:val="006D02B2"/>
    <w:rsid w:val="00737DEE"/>
    <w:rsid w:val="007A7D79"/>
    <w:rsid w:val="007D01B6"/>
    <w:rsid w:val="007D2416"/>
    <w:rsid w:val="008128B5"/>
    <w:rsid w:val="0081433B"/>
    <w:rsid w:val="00850AE5"/>
    <w:rsid w:val="008768FE"/>
    <w:rsid w:val="0089650D"/>
    <w:rsid w:val="008A7ECB"/>
    <w:rsid w:val="008C0BAD"/>
    <w:rsid w:val="008E2BD1"/>
    <w:rsid w:val="00922B16"/>
    <w:rsid w:val="009B17BD"/>
    <w:rsid w:val="009B27C7"/>
    <w:rsid w:val="009B5D78"/>
    <w:rsid w:val="009D0F41"/>
    <w:rsid w:val="009E3A03"/>
    <w:rsid w:val="00A518A4"/>
    <w:rsid w:val="00A95CDB"/>
    <w:rsid w:val="00AB2A26"/>
    <w:rsid w:val="00AD4C73"/>
    <w:rsid w:val="00AF7BBE"/>
    <w:rsid w:val="00B14D87"/>
    <w:rsid w:val="00B21DF1"/>
    <w:rsid w:val="00B2274C"/>
    <w:rsid w:val="00B928F8"/>
    <w:rsid w:val="00BA6E6D"/>
    <w:rsid w:val="00C336F8"/>
    <w:rsid w:val="00C54DFF"/>
    <w:rsid w:val="00C93E46"/>
    <w:rsid w:val="00CA0949"/>
    <w:rsid w:val="00CF3FF7"/>
    <w:rsid w:val="00D1571E"/>
    <w:rsid w:val="00D17A42"/>
    <w:rsid w:val="00D26920"/>
    <w:rsid w:val="00D272BD"/>
    <w:rsid w:val="00D650D5"/>
    <w:rsid w:val="00D82341"/>
    <w:rsid w:val="00DA1352"/>
    <w:rsid w:val="00DB12E5"/>
    <w:rsid w:val="00DB2024"/>
    <w:rsid w:val="00DB5E8D"/>
    <w:rsid w:val="00E255C7"/>
    <w:rsid w:val="00E67822"/>
    <w:rsid w:val="00EE76F8"/>
    <w:rsid w:val="00EF552E"/>
    <w:rsid w:val="00EF6941"/>
    <w:rsid w:val="00F36098"/>
    <w:rsid w:val="00F647D9"/>
    <w:rsid w:val="00F759A6"/>
    <w:rsid w:val="00F96630"/>
    <w:rsid w:val="00FC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59A7C"/>
  <w15:docId w15:val="{B063D850-F6BB-446A-9ADE-C858BB20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CA0949"/>
    <w:pPr>
      <w:keepNext/>
      <w:widowControl/>
      <w:tabs>
        <w:tab w:val="num" w:pos="0"/>
      </w:tabs>
      <w:suppressAutoHyphens/>
      <w:outlineLvl w:val="0"/>
    </w:pPr>
    <w:rPr>
      <w:rFonts w:ascii="Times New Roman" w:eastAsia="Times New Roman" w:hAnsi="Times New Roman" w:cs="Times New Roman"/>
      <w:color w:val="auto"/>
      <w:sz w:val="40"/>
      <w:szCs w:val="20"/>
      <w:lang w:eastAsia="ar-SA" w:bidi="ar-SA"/>
    </w:rPr>
  </w:style>
  <w:style w:type="paragraph" w:styleId="2">
    <w:name w:val="heading 2"/>
    <w:basedOn w:val="a"/>
    <w:next w:val="a"/>
    <w:link w:val="20"/>
    <w:semiHidden/>
    <w:unhideWhenUsed/>
    <w:qFormat/>
    <w:rsid w:val="00CA0949"/>
    <w:pPr>
      <w:keepNext/>
      <w:widowControl/>
      <w:tabs>
        <w:tab w:val="num" w:pos="0"/>
      </w:tabs>
      <w:suppressAutoHyphens/>
      <w:jc w:val="center"/>
      <w:outlineLvl w:val="1"/>
    </w:pPr>
    <w:rPr>
      <w:rFonts w:ascii="Times New Roman" w:eastAsia="Times New Roman" w:hAnsi="Times New Roman" w:cs="Times New Roman"/>
      <w:color w:val="auto"/>
      <w:sz w:val="40"/>
      <w:szCs w:val="20"/>
      <w:lang w:eastAsia="ar-SA" w:bidi="ar-SA"/>
    </w:rPr>
  </w:style>
  <w:style w:type="paragraph" w:styleId="3">
    <w:name w:val="heading 3"/>
    <w:basedOn w:val="a"/>
    <w:next w:val="a"/>
    <w:link w:val="30"/>
    <w:uiPriority w:val="99"/>
    <w:semiHidden/>
    <w:unhideWhenUsed/>
    <w:qFormat/>
    <w:rsid w:val="00CA0949"/>
    <w:pPr>
      <w:keepNext/>
      <w:widowControl/>
      <w:tabs>
        <w:tab w:val="num" w:pos="0"/>
      </w:tabs>
      <w:suppressAutoHyphens/>
      <w:jc w:val="center"/>
      <w:outlineLvl w:val="2"/>
    </w:pPr>
    <w:rPr>
      <w:rFonts w:ascii="Times New Roman" w:eastAsia="Times New Roman" w:hAnsi="Times New Roman" w:cs="Times New Roman"/>
      <w:b/>
      <w:caps/>
      <w:color w:val="auto"/>
      <w:sz w:val="40"/>
      <w:szCs w:val="20"/>
      <w:lang w:val="x-none"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shd w:val="clear" w:color="auto" w:fill="FFFFFF"/>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2">
    <w:name w:val="Основной текст (3)"/>
    <w:basedOn w:val="a"/>
    <w:link w:val="31"/>
    <w:pPr>
      <w:spacing w:after="240"/>
      <w:jc w:val="center"/>
    </w:pPr>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Колонтитул"/>
    <w:basedOn w:val="a"/>
    <w:link w:val="a8"/>
    <w:pPr>
      <w:jc w:val="right"/>
    </w:pPr>
    <w:rPr>
      <w:rFonts w:ascii="Times New Roman" w:eastAsia="Times New Roman" w:hAnsi="Times New Roman" w:cs="Times New Roman"/>
      <w:sz w:val="28"/>
      <w:szCs w:val="28"/>
      <w:shd w:val="clear" w:color="auto" w:fill="FFFFFF"/>
    </w:rPr>
  </w:style>
  <w:style w:type="paragraph" w:styleId="aa">
    <w:name w:val="header"/>
    <w:basedOn w:val="a"/>
    <w:link w:val="ab"/>
    <w:uiPriority w:val="99"/>
    <w:unhideWhenUsed/>
    <w:rsid w:val="009D0F41"/>
    <w:pPr>
      <w:tabs>
        <w:tab w:val="center" w:pos="4677"/>
        <w:tab w:val="right" w:pos="9355"/>
      </w:tabs>
    </w:pPr>
  </w:style>
  <w:style w:type="character" w:customStyle="1" w:styleId="ab">
    <w:name w:val="Верхний колонтитул Знак"/>
    <w:basedOn w:val="a0"/>
    <w:link w:val="aa"/>
    <w:uiPriority w:val="99"/>
    <w:rsid w:val="009D0F41"/>
    <w:rPr>
      <w:color w:val="000000"/>
    </w:rPr>
  </w:style>
  <w:style w:type="paragraph" w:styleId="ac">
    <w:name w:val="footer"/>
    <w:basedOn w:val="a"/>
    <w:link w:val="ad"/>
    <w:uiPriority w:val="99"/>
    <w:unhideWhenUsed/>
    <w:rsid w:val="009D0F41"/>
    <w:pPr>
      <w:tabs>
        <w:tab w:val="center" w:pos="4677"/>
        <w:tab w:val="right" w:pos="9355"/>
      </w:tabs>
    </w:pPr>
  </w:style>
  <w:style w:type="character" w:customStyle="1" w:styleId="ad">
    <w:name w:val="Нижний колонтитул Знак"/>
    <w:basedOn w:val="a0"/>
    <w:link w:val="ac"/>
    <w:uiPriority w:val="99"/>
    <w:rsid w:val="009D0F41"/>
    <w:rPr>
      <w:color w:val="000000"/>
    </w:rPr>
  </w:style>
  <w:style w:type="character" w:customStyle="1" w:styleId="10">
    <w:name w:val="Заголовок 1 Знак"/>
    <w:basedOn w:val="a0"/>
    <w:link w:val="1"/>
    <w:rsid w:val="00CA0949"/>
    <w:rPr>
      <w:rFonts w:ascii="Times New Roman" w:eastAsia="Times New Roman" w:hAnsi="Times New Roman" w:cs="Times New Roman"/>
      <w:sz w:val="40"/>
      <w:szCs w:val="20"/>
      <w:lang w:eastAsia="ar-SA" w:bidi="ar-SA"/>
    </w:rPr>
  </w:style>
  <w:style w:type="character" w:customStyle="1" w:styleId="20">
    <w:name w:val="Заголовок 2 Знак"/>
    <w:basedOn w:val="a0"/>
    <w:link w:val="2"/>
    <w:semiHidden/>
    <w:rsid w:val="00CA0949"/>
    <w:rPr>
      <w:rFonts w:ascii="Times New Roman" w:eastAsia="Times New Roman" w:hAnsi="Times New Roman" w:cs="Times New Roman"/>
      <w:sz w:val="40"/>
      <w:szCs w:val="20"/>
      <w:lang w:eastAsia="ar-SA" w:bidi="ar-SA"/>
    </w:rPr>
  </w:style>
  <w:style w:type="character" w:customStyle="1" w:styleId="30">
    <w:name w:val="Заголовок 3 Знак"/>
    <w:basedOn w:val="a0"/>
    <w:link w:val="3"/>
    <w:uiPriority w:val="99"/>
    <w:semiHidden/>
    <w:rsid w:val="00CA0949"/>
    <w:rPr>
      <w:rFonts w:ascii="Times New Roman" w:eastAsia="Times New Roman" w:hAnsi="Times New Roman" w:cs="Times New Roman"/>
      <w:b/>
      <w:caps/>
      <w:sz w:val="40"/>
      <w:szCs w:val="20"/>
      <w:lang w:val="x-none" w:eastAsia="ar-SA" w:bidi="ar-SA"/>
    </w:rPr>
  </w:style>
  <w:style w:type="table" w:styleId="ae">
    <w:name w:val="Table Grid"/>
    <w:basedOn w:val="a1"/>
    <w:uiPriority w:val="59"/>
    <w:rsid w:val="00D6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96630"/>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F96630"/>
    <w:rPr>
      <w:rFonts w:ascii="Arial" w:eastAsia="Times New Roman" w:hAnsi="Arial" w:cs="Arial"/>
      <w:sz w:val="20"/>
      <w:szCs w:val="20"/>
      <w:lang w:bidi="ar-SA"/>
    </w:rPr>
  </w:style>
  <w:style w:type="character" w:customStyle="1" w:styleId="6">
    <w:name w:val="Основной текст (6)_"/>
    <w:basedOn w:val="a0"/>
    <w:link w:val="60"/>
    <w:locked/>
    <w:rsid w:val="005B008A"/>
    <w:rPr>
      <w:shd w:val="clear" w:color="auto" w:fill="FFFFFF"/>
    </w:rPr>
  </w:style>
  <w:style w:type="paragraph" w:customStyle="1" w:styleId="60">
    <w:name w:val="Основной текст (6)"/>
    <w:basedOn w:val="a"/>
    <w:link w:val="6"/>
    <w:rsid w:val="005B008A"/>
    <w:pPr>
      <w:shd w:val="clear" w:color="auto" w:fill="FFFFFF"/>
      <w:spacing w:after="240" w:line="240" w:lineRule="exact"/>
      <w:jc w:val="center"/>
    </w:pPr>
    <w:rPr>
      <w:color w:val="auto"/>
    </w:rPr>
  </w:style>
  <w:style w:type="paragraph" w:styleId="af">
    <w:name w:val="Balloon Text"/>
    <w:basedOn w:val="a"/>
    <w:link w:val="af0"/>
    <w:uiPriority w:val="99"/>
    <w:semiHidden/>
    <w:unhideWhenUsed/>
    <w:rsid w:val="001F6F9D"/>
    <w:rPr>
      <w:rFonts w:ascii="Tahoma" w:hAnsi="Tahoma" w:cs="Tahoma"/>
      <w:sz w:val="16"/>
      <w:szCs w:val="16"/>
    </w:rPr>
  </w:style>
  <w:style w:type="character" w:customStyle="1" w:styleId="af0">
    <w:name w:val="Текст выноски Знак"/>
    <w:basedOn w:val="a0"/>
    <w:link w:val="af"/>
    <w:uiPriority w:val="99"/>
    <w:semiHidden/>
    <w:rsid w:val="001F6F9D"/>
    <w:rPr>
      <w:rFonts w:ascii="Tahoma" w:hAnsi="Tahoma" w:cs="Tahoma"/>
      <w:color w:val="000000"/>
      <w:sz w:val="16"/>
      <w:szCs w:val="16"/>
    </w:rPr>
  </w:style>
  <w:style w:type="paragraph" w:customStyle="1" w:styleId="ConsPlusTitle">
    <w:name w:val="ConsPlusTitle"/>
    <w:rsid w:val="00FC7799"/>
    <w:pPr>
      <w:autoSpaceDE w:val="0"/>
      <w:autoSpaceDN w:val="0"/>
      <w:adjustRightInd w:val="0"/>
    </w:pPr>
    <w:rPr>
      <w:rFonts w:ascii="Arial" w:eastAsia="Times New Roman" w:hAnsi="Arial" w:cs="Arial"/>
      <w:b/>
      <w:bCs/>
      <w:sz w:val="20"/>
      <w:szCs w:val="20"/>
      <w:lang w:bidi="ar-SA"/>
    </w:rPr>
  </w:style>
  <w:style w:type="character" w:styleId="af1">
    <w:name w:val="Hyperlink"/>
    <w:basedOn w:val="a0"/>
    <w:uiPriority w:val="99"/>
    <w:unhideWhenUsed/>
    <w:rsid w:val="00322CFC"/>
    <w:rPr>
      <w:color w:val="0000FF" w:themeColor="hyperlink"/>
      <w:u w:val="single"/>
    </w:rPr>
  </w:style>
  <w:style w:type="character" w:styleId="af2">
    <w:name w:val="Unresolved Mention"/>
    <w:basedOn w:val="a0"/>
    <w:uiPriority w:val="99"/>
    <w:semiHidden/>
    <w:unhideWhenUsed/>
    <w:rsid w:val="0032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870799">
      <w:bodyDiv w:val="1"/>
      <w:marLeft w:val="0"/>
      <w:marRight w:val="0"/>
      <w:marTop w:val="0"/>
      <w:marBottom w:val="0"/>
      <w:divBdr>
        <w:top w:val="none" w:sz="0" w:space="0" w:color="auto"/>
        <w:left w:val="none" w:sz="0" w:space="0" w:color="auto"/>
        <w:bottom w:val="none" w:sz="0" w:space="0" w:color="auto"/>
        <w:right w:val="none" w:sz="0" w:space="0" w:color="auto"/>
      </w:divBdr>
    </w:div>
    <w:div w:id="900678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7CDC-7FD8-4DC8-8BAA-05BCE0BD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12893</Words>
  <Characters>73494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Untitled</vt:lpstr>
    </vt:vector>
  </TitlesOfParts>
  <Company>Home</Company>
  <LinksUpToDate>false</LinksUpToDate>
  <CharactersWithSpaces>86215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User</cp:lastModifiedBy>
  <cp:revision>11</cp:revision>
  <cp:lastPrinted>2025-02-06T11:41:00Z</cp:lastPrinted>
  <dcterms:created xsi:type="dcterms:W3CDTF">2025-02-06T09:17:00Z</dcterms:created>
  <dcterms:modified xsi:type="dcterms:W3CDTF">2025-02-07T11:50:00Z</dcterms:modified>
</cp:coreProperties>
</file>