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A2A4" w14:textId="77777777" w:rsidR="00351F33" w:rsidRDefault="00351F33" w:rsidP="00351F33">
      <w:pPr>
        <w:ind w:right="-143"/>
        <w:rPr>
          <w:sz w:val="28"/>
          <w:szCs w:val="28"/>
          <w:lang w:val="ru-RU"/>
        </w:rPr>
      </w:pPr>
      <w:r>
        <w:rPr>
          <w:noProof/>
          <w:lang w:val="ru-RU" w:eastAsia="ru-RU"/>
        </w:rPr>
        <w:drawing>
          <wp:anchor distT="0" distB="0" distL="114935" distR="114935" simplePos="0" relativeHeight="251655680" behindDoc="1" locked="0" layoutInCell="1" allowOverlap="1" wp14:anchorId="7FB50A4E" wp14:editId="5F5946D9">
            <wp:simplePos x="0" y="0"/>
            <wp:positionH relativeFrom="column">
              <wp:posOffset>3124200</wp:posOffset>
            </wp:positionH>
            <wp:positionV relativeFrom="paragraph">
              <wp:posOffset>0</wp:posOffset>
            </wp:positionV>
            <wp:extent cx="554990" cy="6515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19A5C53" w14:textId="77777777" w:rsidR="00351F33" w:rsidRDefault="00351F33" w:rsidP="00351F33">
      <w:pPr>
        <w:rPr>
          <w:sz w:val="28"/>
          <w:szCs w:val="28"/>
          <w:lang w:val="ru-RU"/>
        </w:rPr>
      </w:pPr>
    </w:p>
    <w:p w14:paraId="69D4A175"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lang w:val="ru-RU"/>
        </w:rPr>
        <w:t xml:space="preserve">                   </w:t>
      </w:r>
      <w:r>
        <w:rPr>
          <w:rFonts w:ascii="Times New Roman" w:hAnsi="Times New Roman"/>
          <w:szCs w:val="28"/>
          <w:lang w:val="ru-RU"/>
        </w:rPr>
        <w:t xml:space="preserve"> </w:t>
      </w:r>
    </w:p>
    <w:p w14:paraId="1D430662"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2F58A143"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szCs w:val="28"/>
          <w:lang w:val="ru-RU"/>
        </w:rPr>
        <w:t xml:space="preserve">                 АДМИНИСТРАЦИЯ МУНИЦИПАЛЬНОГО ОБРАЗОВАНИЯ</w:t>
      </w:r>
    </w:p>
    <w:p w14:paraId="762F6200"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12CF91F7"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401F5CDD" w14:textId="77777777" w:rsidR="00351F33" w:rsidRDefault="00351F33" w:rsidP="00351F33">
      <w:pPr>
        <w:ind w:firstLine="709"/>
        <w:rPr>
          <w:caps/>
          <w:sz w:val="28"/>
          <w:szCs w:val="28"/>
        </w:rPr>
      </w:pPr>
    </w:p>
    <w:p w14:paraId="0E3A639A"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710BD233" w14:textId="77777777" w:rsidR="00351F33" w:rsidRDefault="00351F33" w:rsidP="00351F33">
      <w:pPr>
        <w:ind w:firstLine="709"/>
        <w:rPr>
          <w:sz w:val="28"/>
          <w:szCs w:val="28"/>
          <w:lang w:val="ru-RU"/>
        </w:rPr>
      </w:pPr>
    </w:p>
    <w:p w14:paraId="6D8BE4C3" w14:textId="36640331" w:rsidR="00351F33" w:rsidRDefault="00351F33" w:rsidP="00351F33">
      <w:pPr>
        <w:rPr>
          <w:sz w:val="28"/>
          <w:szCs w:val="28"/>
          <w:lang w:val="ru-RU"/>
        </w:rPr>
      </w:pPr>
      <w:r>
        <w:rPr>
          <w:sz w:val="28"/>
          <w:szCs w:val="28"/>
          <w:lang w:val="ru-RU"/>
        </w:rPr>
        <w:t xml:space="preserve">от </w:t>
      </w:r>
      <w:r w:rsidR="00AD1B0D">
        <w:rPr>
          <w:sz w:val="28"/>
          <w:szCs w:val="28"/>
          <w:lang w:val="ru-RU"/>
        </w:rPr>
        <w:t xml:space="preserve">6 июня </w:t>
      </w:r>
      <w:r>
        <w:rPr>
          <w:sz w:val="28"/>
          <w:szCs w:val="28"/>
          <w:lang w:val="ru-RU"/>
        </w:rPr>
        <w:t xml:space="preserve">2025 г.   № 620   </w:t>
      </w:r>
    </w:p>
    <w:p w14:paraId="2AD3FEF5" w14:textId="77777777" w:rsidR="00351F33" w:rsidRDefault="00351F33" w:rsidP="00351F33">
      <w:pPr>
        <w:ind w:firstLine="709"/>
        <w:rPr>
          <w:sz w:val="28"/>
          <w:szCs w:val="28"/>
          <w:lang w:val="ru-RU"/>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5048"/>
        <w:gridCol w:w="5157"/>
      </w:tblGrid>
      <w:tr w:rsidR="00351F33" w:rsidRPr="00AD1B0D" w14:paraId="1CCE9897" w14:textId="77777777" w:rsidTr="00351F33">
        <w:tc>
          <w:tcPr>
            <w:tcW w:w="5048" w:type="dxa"/>
            <w:hideMark/>
          </w:tcPr>
          <w:p w14:paraId="21E8C90F" w14:textId="34A1B9BD"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«Назначение опекунов или попечителей в отношении совершеннолетних недееспособных или не полностью дееспособных граждан», переданной на муниципальный уровень</w:t>
            </w:r>
          </w:p>
        </w:tc>
        <w:tc>
          <w:tcPr>
            <w:tcW w:w="5157" w:type="dxa"/>
          </w:tcPr>
          <w:p w14:paraId="7A7605EF" w14:textId="77777777" w:rsidR="00351F33" w:rsidRDefault="00351F33">
            <w:pPr>
              <w:pStyle w:val="a3"/>
              <w:snapToGrid w:val="0"/>
              <w:spacing w:line="252" w:lineRule="auto"/>
              <w:ind w:firstLine="709"/>
              <w:jc w:val="both"/>
              <w:rPr>
                <w:sz w:val="28"/>
                <w:szCs w:val="28"/>
                <w:lang w:val="ru-RU"/>
              </w:rPr>
            </w:pPr>
          </w:p>
        </w:tc>
      </w:tr>
    </w:tbl>
    <w:p w14:paraId="3CC08896" w14:textId="77777777" w:rsidR="00351F33" w:rsidRDefault="00351F33" w:rsidP="00351F33">
      <w:pPr>
        <w:jc w:val="both"/>
        <w:rPr>
          <w:sz w:val="28"/>
          <w:szCs w:val="28"/>
          <w:lang w:val="ru-RU"/>
        </w:rPr>
      </w:pPr>
      <w:r>
        <w:rPr>
          <w:sz w:val="28"/>
          <w:szCs w:val="28"/>
          <w:lang w:val="ru-RU"/>
        </w:rPr>
        <w:t xml:space="preserve">           </w:t>
      </w:r>
    </w:p>
    <w:p w14:paraId="4144B104" w14:textId="77777777" w:rsidR="00351F33" w:rsidRDefault="00351F33" w:rsidP="00351F33">
      <w:pPr>
        <w:jc w:val="both"/>
        <w:rPr>
          <w:sz w:val="28"/>
          <w:szCs w:val="28"/>
          <w:lang w:val="ru-RU"/>
        </w:rPr>
      </w:pPr>
    </w:p>
    <w:p w14:paraId="0347CE15"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w:t>
      </w:r>
      <w:proofErr w:type="gramStart"/>
      <w:r>
        <w:rPr>
          <w:sz w:val="28"/>
          <w:szCs w:val="28"/>
          <w:lang w:val="ru-RU"/>
        </w:rPr>
        <w:t>области  п</w:t>
      </w:r>
      <w:proofErr w:type="gramEnd"/>
      <w:r>
        <w:rPr>
          <w:sz w:val="28"/>
          <w:szCs w:val="28"/>
          <w:lang w:val="ru-RU"/>
        </w:rPr>
        <w:t xml:space="preserve"> о с т а н о в л я е т:</w:t>
      </w:r>
    </w:p>
    <w:p w14:paraId="74B9B71E" w14:textId="77777777" w:rsidR="00351F33" w:rsidRDefault="00351F33" w:rsidP="00351F33">
      <w:pPr>
        <w:jc w:val="both"/>
        <w:rPr>
          <w:sz w:val="28"/>
          <w:szCs w:val="28"/>
          <w:lang w:val="ru-RU"/>
        </w:rPr>
      </w:pPr>
    </w:p>
    <w:p w14:paraId="13B302A6"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«Назначение опекунов или попечителей в отношении совершеннолетних недееспособных или не полностью дееспособных граждан»,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415 «Об утверждении Административного регламента предоставления государственной услуги «Назначение опекунов или попечителей в отношении совершеннолетних недееспособных или не полностью дееспособных граждан», переданной на муниципальный уровень»  изменения, исключив подпункт 1.3.14. пункта 1.3. раздела 1, абзац 4) подпункта 2.16.1 пункта 2.16 раздела 2, пункт 2.17 раздела 2, абзац 2) подпункта 3.1.1. пункта 3.1 раздела 3, пункт 3.7 раздела 3.</w:t>
      </w:r>
    </w:p>
    <w:p w14:paraId="55795160"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2A33BD1F"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1DEB21A9" w14:textId="77777777" w:rsidR="00351F33" w:rsidRDefault="00351F33" w:rsidP="00351F33">
      <w:pPr>
        <w:jc w:val="both"/>
        <w:rPr>
          <w:sz w:val="28"/>
          <w:szCs w:val="28"/>
          <w:lang w:val="ru-RU"/>
        </w:rPr>
      </w:pPr>
    </w:p>
    <w:p w14:paraId="60770A3D"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51D0A8B1" w14:textId="77777777" w:rsidR="00351F33" w:rsidRDefault="00351F33" w:rsidP="00351F33">
      <w:pPr>
        <w:jc w:val="both"/>
        <w:rPr>
          <w:sz w:val="28"/>
          <w:szCs w:val="28"/>
          <w:lang w:val="ru-RU"/>
        </w:rPr>
      </w:pPr>
      <w:r>
        <w:rPr>
          <w:sz w:val="28"/>
          <w:szCs w:val="28"/>
          <w:lang w:val="ru-RU"/>
        </w:rPr>
        <w:t>«Глинковский муниципальный округ»</w:t>
      </w:r>
    </w:p>
    <w:p w14:paraId="4CE462AB" w14:textId="77777777" w:rsidR="00351F33" w:rsidRDefault="00351F33" w:rsidP="00351F33">
      <w:pPr>
        <w:jc w:val="both"/>
        <w:rPr>
          <w:lang w:val="ru-RU"/>
        </w:rPr>
      </w:pPr>
      <w:r>
        <w:rPr>
          <w:sz w:val="28"/>
          <w:szCs w:val="28"/>
          <w:lang w:val="ru-RU"/>
        </w:rPr>
        <w:t xml:space="preserve"> Смоленской области                                                                            Е.В. Кожухов</w:t>
      </w:r>
    </w:p>
    <w:p w14:paraId="78C2A27D" w14:textId="38B2553B" w:rsidR="003645C4" w:rsidRPr="00351F33" w:rsidRDefault="003645C4" w:rsidP="009C58E6">
      <w:pPr>
        <w:ind w:right="-143"/>
        <w:rPr>
          <w:sz w:val="28"/>
          <w:szCs w:val="28"/>
        </w:rPr>
      </w:pP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6368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100C1A"/>
    <w:rsid w:val="001360F7"/>
    <w:rsid w:val="00351F33"/>
    <w:rsid w:val="003645C4"/>
    <w:rsid w:val="00931382"/>
    <w:rsid w:val="009C58E6"/>
    <w:rsid w:val="00AD1B0D"/>
    <w:rsid w:val="00BC7775"/>
    <w:rsid w:val="00DF128B"/>
    <w:rsid w:val="00E4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11</cp:revision>
  <dcterms:created xsi:type="dcterms:W3CDTF">2025-06-17T06:07:00Z</dcterms:created>
  <dcterms:modified xsi:type="dcterms:W3CDTF">2025-06-17T06:51:00Z</dcterms:modified>
</cp:coreProperties>
</file>