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55EB61" w14:textId="77777777" w:rsidR="0008681F" w:rsidRDefault="0008681F" w:rsidP="0008681F">
      <w:pPr>
        <w:pStyle w:val="Default"/>
      </w:pPr>
    </w:p>
    <w:tbl>
      <w:tblPr>
        <w:tblStyle w:val="ac"/>
        <w:tblW w:w="0" w:type="auto"/>
        <w:tblInd w:w="4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tblGrid>
      <w:tr w:rsidR="0008681F" w14:paraId="3B73638F" w14:textId="77777777" w:rsidTr="00094F6E">
        <w:tc>
          <w:tcPr>
            <w:tcW w:w="4814" w:type="dxa"/>
          </w:tcPr>
          <w:p w14:paraId="4933A082" w14:textId="62322A0A" w:rsidR="0008681F" w:rsidRPr="00094F6E" w:rsidRDefault="0008681F" w:rsidP="00094F6E">
            <w:pPr>
              <w:pStyle w:val="Default"/>
              <w:jc w:val="both"/>
              <w:rPr>
                <w:sz w:val="28"/>
                <w:szCs w:val="28"/>
              </w:rPr>
            </w:pPr>
            <w:r w:rsidRPr="00094F6E">
              <w:rPr>
                <w:sz w:val="28"/>
                <w:szCs w:val="28"/>
              </w:rPr>
              <w:t>Приложение</w:t>
            </w:r>
            <w:r w:rsidR="00094F6E" w:rsidRPr="00094F6E">
              <w:rPr>
                <w:sz w:val="28"/>
                <w:szCs w:val="28"/>
              </w:rPr>
              <w:t xml:space="preserve"> </w:t>
            </w:r>
            <w:r w:rsidRPr="00094F6E">
              <w:rPr>
                <w:sz w:val="28"/>
                <w:szCs w:val="28"/>
              </w:rPr>
              <w:t>к постановлению</w:t>
            </w:r>
            <w:r w:rsidR="00094F6E" w:rsidRPr="00094F6E">
              <w:rPr>
                <w:sz w:val="28"/>
                <w:szCs w:val="28"/>
              </w:rPr>
              <w:t xml:space="preserve"> </w:t>
            </w:r>
            <w:r w:rsidRPr="00094F6E">
              <w:rPr>
                <w:sz w:val="28"/>
                <w:szCs w:val="28"/>
              </w:rPr>
              <w:t xml:space="preserve">Администрации муниципального образования «Глинковский </w:t>
            </w:r>
            <w:r w:rsidR="00A65648" w:rsidRPr="00A65648">
              <w:rPr>
                <w:sz w:val="28"/>
                <w:szCs w:val="28"/>
              </w:rPr>
              <w:t>муниципальный округ</w:t>
            </w:r>
            <w:r w:rsidRPr="00094F6E">
              <w:rPr>
                <w:sz w:val="28"/>
                <w:szCs w:val="28"/>
              </w:rPr>
              <w:t>» Смоленской области</w:t>
            </w:r>
          </w:p>
          <w:p w14:paraId="5CA184E0" w14:textId="20761277" w:rsidR="0008681F" w:rsidRPr="00094F6E" w:rsidRDefault="00FA1E0C" w:rsidP="0008681F">
            <w:pPr>
              <w:pStyle w:val="Default"/>
              <w:rPr>
                <w:sz w:val="27"/>
                <w:szCs w:val="27"/>
              </w:rPr>
            </w:pPr>
            <w:r>
              <w:rPr>
                <w:sz w:val="28"/>
                <w:szCs w:val="28"/>
              </w:rPr>
              <w:t xml:space="preserve"> от 23 апреля </w:t>
            </w:r>
            <w:r w:rsidR="0008681F" w:rsidRPr="00094F6E">
              <w:rPr>
                <w:sz w:val="28"/>
                <w:szCs w:val="28"/>
              </w:rPr>
              <w:t>202</w:t>
            </w:r>
            <w:r w:rsidR="00A65648">
              <w:rPr>
                <w:sz w:val="28"/>
                <w:szCs w:val="28"/>
              </w:rPr>
              <w:t>6</w:t>
            </w:r>
            <w:r w:rsidR="0008681F" w:rsidRPr="00094F6E">
              <w:rPr>
                <w:sz w:val="28"/>
                <w:szCs w:val="28"/>
              </w:rPr>
              <w:t>г.</w:t>
            </w:r>
            <w:r>
              <w:rPr>
                <w:sz w:val="28"/>
                <w:szCs w:val="28"/>
              </w:rPr>
              <w:t xml:space="preserve">  № 237</w:t>
            </w:r>
            <w:bookmarkStart w:id="0" w:name="_GoBack"/>
            <w:bookmarkEnd w:id="0"/>
          </w:p>
        </w:tc>
      </w:tr>
    </w:tbl>
    <w:p w14:paraId="54BF4B27" w14:textId="77777777" w:rsidR="0008681F" w:rsidRDefault="0008681F" w:rsidP="003718AE">
      <w:pPr>
        <w:pStyle w:val="Default"/>
      </w:pPr>
    </w:p>
    <w:p w14:paraId="49B2E7B7" w14:textId="77777777" w:rsidR="00516918" w:rsidRDefault="00516918" w:rsidP="003718AE">
      <w:pPr>
        <w:pStyle w:val="Default"/>
      </w:pPr>
    </w:p>
    <w:p w14:paraId="6F703B6F" w14:textId="77777777" w:rsidR="00516918" w:rsidRDefault="00516918" w:rsidP="003718AE">
      <w:pPr>
        <w:pStyle w:val="Default"/>
      </w:pPr>
    </w:p>
    <w:p w14:paraId="3FA4F701" w14:textId="77777777" w:rsidR="00516918" w:rsidRDefault="00516918" w:rsidP="003718AE">
      <w:pPr>
        <w:pStyle w:val="Default"/>
      </w:pPr>
    </w:p>
    <w:p w14:paraId="36A4A792" w14:textId="77777777" w:rsidR="00516918" w:rsidRDefault="00516918" w:rsidP="003718AE">
      <w:pPr>
        <w:pStyle w:val="Default"/>
      </w:pPr>
    </w:p>
    <w:p w14:paraId="65BD6D72" w14:textId="108D47A8" w:rsidR="00EC5EC4" w:rsidRPr="00094F6E" w:rsidRDefault="003718AE" w:rsidP="005B724E">
      <w:pPr>
        <w:pStyle w:val="Default"/>
        <w:jc w:val="center"/>
        <w:rPr>
          <w:b/>
          <w:bCs/>
          <w:sz w:val="28"/>
          <w:szCs w:val="28"/>
        </w:rPr>
      </w:pPr>
      <w:r w:rsidRPr="00094F6E">
        <w:rPr>
          <w:b/>
          <w:bCs/>
          <w:sz w:val="28"/>
          <w:szCs w:val="28"/>
        </w:rPr>
        <w:t xml:space="preserve">Административный регламент предоставления муниципальной услуги «Предоставление земельного участка, находящегося в государственной или муниципальной собственности, гражданину или юридическому лицу в собственность бесплатно» на территории </w:t>
      </w:r>
      <w:r w:rsidR="00EC5EC4" w:rsidRPr="00094F6E">
        <w:rPr>
          <w:b/>
          <w:bCs/>
          <w:sz w:val="28"/>
          <w:szCs w:val="28"/>
        </w:rPr>
        <w:t xml:space="preserve">муниципального образования «Глинковский </w:t>
      </w:r>
      <w:r w:rsidR="00A65648" w:rsidRPr="00A65648">
        <w:rPr>
          <w:b/>
          <w:bCs/>
          <w:sz w:val="28"/>
          <w:szCs w:val="28"/>
        </w:rPr>
        <w:t>муниципальный округ</w:t>
      </w:r>
      <w:r w:rsidR="00EC5EC4" w:rsidRPr="00094F6E">
        <w:rPr>
          <w:b/>
          <w:bCs/>
          <w:sz w:val="28"/>
          <w:szCs w:val="28"/>
        </w:rPr>
        <w:t>» Смоленской области</w:t>
      </w:r>
    </w:p>
    <w:p w14:paraId="2F1C8D59" w14:textId="77777777" w:rsidR="003718AE" w:rsidRPr="00094F6E" w:rsidRDefault="003718AE" w:rsidP="00EC5EC4">
      <w:pPr>
        <w:pStyle w:val="Default"/>
        <w:jc w:val="both"/>
        <w:rPr>
          <w:sz w:val="28"/>
          <w:szCs w:val="28"/>
        </w:rPr>
      </w:pPr>
      <w:r w:rsidRPr="00094F6E">
        <w:rPr>
          <w:i/>
          <w:iCs/>
          <w:sz w:val="28"/>
          <w:szCs w:val="28"/>
        </w:rPr>
        <w:t xml:space="preserve"> </w:t>
      </w:r>
    </w:p>
    <w:p w14:paraId="75676E7D" w14:textId="77777777" w:rsidR="00094F6E" w:rsidRDefault="003718AE" w:rsidP="00094F6E">
      <w:pPr>
        <w:pStyle w:val="Default"/>
        <w:numPr>
          <w:ilvl w:val="0"/>
          <w:numId w:val="1"/>
        </w:numPr>
        <w:spacing w:line="240" w:lineRule="atLeast"/>
        <w:jc w:val="both"/>
        <w:rPr>
          <w:b/>
          <w:bCs/>
          <w:sz w:val="27"/>
          <w:szCs w:val="27"/>
        </w:rPr>
      </w:pPr>
      <w:r w:rsidRPr="00094F6E">
        <w:rPr>
          <w:b/>
          <w:bCs/>
          <w:sz w:val="27"/>
          <w:szCs w:val="27"/>
        </w:rPr>
        <w:t xml:space="preserve">Общие положения </w:t>
      </w:r>
    </w:p>
    <w:p w14:paraId="1C06A57A" w14:textId="77777777" w:rsidR="00094F6E" w:rsidRPr="00094F6E" w:rsidRDefault="00094F6E" w:rsidP="00094F6E">
      <w:pPr>
        <w:pStyle w:val="Default"/>
        <w:spacing w:line="240" w:lineRule="atLeast"/>
        <w:ind w:left="2970"/>
        <w:jc w:val="both"/>
        <w:rPr>
          <w:b/>
          <w:bCs/>
          <w:sz w:val="27"/>
          <w:szCs w:val="27"/>
        </w:rPr>
      </w:pPr>
    </w:p>
    <w:p w14:paraId="4606FABC" w14:textId="77777777" w:rsidR="00094F6E" w:rsidRPr="00094F6E" w:rsidRDefault="005B724E" w:rsidP="00094F6E">
      <w:pPr>
        <w:pStyle w:val="Default"/>
        <w:spacing w:line="240" w:lineRule="atLeast"/>
        <w:jc w:val="both"/>
        <w:rPr>
          <w:b/>
          <w:bCs/>
          <w:sz w:val="28"/>
          <w:szCs w:val="28"/>
        </w:rPr>
      </w:pPr>
      <w:r w:rsidRPr="00094F6E">
        <w:rPr>
          <w:b/>
          <w:bCs/>
          <w:sz w:val="28"/>
          <w:szCs w:val="28"/>
        </w:rPr>
        <w:t xml:space="preserve">            </w:t>
      </w:r>
      <w:r w:rsidR="0081663B" w:rsidRPr="00094F6E">
        <w:rPr>
          <w:b/>
          <w:bCs/>
          <w:sz w:val="28"/>
          <w:szCs w:val="28"/>
        </w:rPr>
        <w:t>1.</w:t>
      </w:r>
      <w:r w:rsidR="003718AE" w:rsidRPr="00094F6E">
        <w:rPr>
          <w:b/>
          <w:bCs/>
          <w:sz w:val="28"/>
          <w:szCs w:val="28"/>
        </w:rPr>
        <w:t xml:space="preserve">Предмет регулирования Административного регламента </w:t>
      </w:r>
    </w:p>
    <w:p w14:paraId="14CDC7BB" w14:textId="77777777" w:rsidR="00094F6E" w:rsidRPr="00094F6E" w:rsidRDefault="00094F6E" w:rsidP="00094F6E">
      <w:pPr>
        <w:pStyle w:val="Default"/>
        <w:spacing w:line="240" w:lineRule="atLeast"/>
        <w:jc w:val="both"/>
        <w:rPr>
          <w:b/>
          <w:bCs/>
          <w:sz w:val="28"/>
          <w:szCs w:val="28"/>
        </w:rPr>
      </w:pPr>
    </w:p>
    <w:p w14:paraId="357404B6" w14:textId="3171CDF6" w:rsidR="003718AE" w:rsidRPr="00094F6E" w:rsidRDefault="005B724E" w:rsidP="00EC5EC4">
      <w:pPr>
        <w:pStyle w:val="Default"/>
        <w:jc w:val="both"/>
        <w:rPr>
          <w:sz w:val="28"/>
          <w:szCs w:val="28"/>
        </w:rPr>
      </w:pPr>
      <w:r w:rsidRPr="00094F6E">
        <w:rPr>
          <w:sz w:val="28"/>
          <w:szCs w:val="28"/>
        </w:rPr>
        <w:t xml:space="preserve">      </w:t>
      </w:r>
      <w:r w:rsidR="003718AE" w:rsidRPr="00094F6E">
        <w:rPr>
          <w:sz w:val="28"/>
          <w:szCs w:val="28"/>
        </w:rPr>
        <w:t xml:space="preserve">1.1. </w:t>
      </w:r>
      <w:proofErr w:type="gramStart"/>
      <w:r w:rsidR="003718AE" w:rsidRPr="00094F6E">
        <w:rPr>
          <w:sz w:val="28"/>
          <w:szCs w:val="28"/>
        </w:rPr>
        <w:t xml:space="preserve">Административный регламент предоставления муниципальной услуги «Предоставление земельного участка, находящегося в государственной или муниципальной собственности, гражданину или юридическому лицу в собственность бесплатно»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предоставлению земельного участка, находящегося в государственной или муниципальной собственности, в собственность бесплатно в </w:t>
      </w:r>
      <w:r w:rsidR="00EC5EC4" w:rsidRPr="00094F6E">
        <w:rPr>
          <w:sz w:val="28"/>
          <w:szCs w:val="28"/>
        </w:rPr>
        <w:t xml:space="preserve">муниципальном образовании «Глинковский </w:t>
      </w:r>
      <w:r w:rsidR="00A65648" w:rsidRPr="00A65648">
        <w:rPr>
          <w:sz w:val="28"/>
          <w:szCs w:val="28"/>
        </w:rPr>
        <w:t>муниципальный</w:t>
      </w:r>
      <w:proofErr w:type="gramEnd"/>
      <w:r w:rsidR="00A65648" w:rsidRPr="00A65648">
        <w:rPr>
          <w:sz w:val="28"/>
          <w:szCs w:val="28"/>
        </w:rPr>
        <w:t xml:space="preserve"> округ</w:t>
      </w:r>
      <w:r w:rsidR="00EC5EC4" w:rsidRPr="00094F6E">
        <w:rPr>
          <w:sz w:val="28"/>
          <w:szCs w:val="28"/>
        </w:rPr>
        <w:t>» Смоленской области</w:t>
      </w:r>
      <w:r w:rsidR="007179D1" w:rsidRPr="00094F6E">
        <w:rPr>
          <w:sz w:val="28"/>
          <w:szCs w:val="28"/>
        </w:rPr>
        <w:t xml:space="preserve"> (дале</w:t>
      </w:r>
      <w:proofErr w:type="gramStart"/>
      <w:r w:rsidR="007179D1" w:rsidRPr="00094F6E">
        <w:rPr>
          <w:sz w:val="28"/>
          <w:szCs w:val="28"/>
        </w:rPr>
        <w:t>е-</w:t>
      </w:r>
      <w:proofErr w:type="gramEnd"/>
      <w:r w:rsidR="007179D1" w:rsidRPr="00094F6E">
        <w:rPr>
          <w:sz w:val="28"/>
          <w:szCs w:val="28"/>
        </w:rPr>
        <w:t xml:space="preserve"> Администрация).</w:t>
      </w:r>
    </w:p>
    <w:p w14:paraId="3EE5814D" w14:textId="77777777" w:rsidR="003718AE" w:rsidRPr="00094F6E" w:rsidRDefault="003718AE" w:rsidP="00EC5EC4">
      <w:pPr>
        <w:pStyle w:val="Default"/>
        <w:jc w:val="both"/>
        <w:rPr>
          <w:sz w:val="28"/>
          <w:szCs w:val="28"/>
        </w:rPr>
      </w:pPr>
      <w:r w:rsidRPr="00094F6E">
        <w:rPr>
          <w:sz w:val="28"/>
          <w:szCs w:val="28"/>
        </w:rPr>
        <w:t xml:space="preserve">Возможные цели обращения: </w:t>
      </w:r>
    </w:p>
    <w:p w14:paraId="059E2FE2" w14:textId="77777777" w:rsidR="003718AE" w:rsidRPr="00094F6E" w:rsidRDefault="005B724E" w:rsidP="00EC5EC4">
      <w:pPr>
        <w:pStyle w:val="Default"/>
        <w:jc w:val="both"/>
        <w:rPr>
          <w:sz w:val="28"/>
          <w:szCs w:val="28"/>
        </w:rPr>
      </w:pPr>
      <w:r w:rsidRPr="00094F6E">
        <w:rPr>
          <w:sz w:val="28"/>
          <w:szCs w:val="28"/>
        </w:rPr>
        <w:t xml:space="preserve">     </w:t>
      </w:r>
      <w:r w:rsidR="003718AE" w:rsidRPr="00094F6E">
        <w:rPr>
          <w:sz w:val="28"/>
          <w:szCs w:val="28"/>
        </w:rPr>
        <w:t xml:space="preserve">- предоставление земельного участка, находящегося в государственной или муниципальной собственности, в собственность бесплатно. </w:t>
      </w:r>
    </w:p>
    <w:p w14:paraId="209F9A77" w14:textId="77777777" w:rsidR="003718AE" w:rsidRPr="00094F6E" w:rsidRDefault="003718AE" w:rsidP="00EC5EC4">
      <w:pPr>
        <w:pStyle w:val="Default"/>
        <w:jc w:val="both"/>
        <w:rPr>
          <w:sz w:val="28"/>
          <w:szCs w:val="28"/>
        </w:rPr>
      </w:pPr>
      <w:r w:rsidRPr="00094F6E">
        <w:rPr>
          <w:sz w:val="28"/>
          <w:szCs w:val="28"/>
        </w:rPr>
        <w:t xml:space="preserve">Настоящий Административный регламент не применяется в случаях, если требуется образование земельного участка или уточнение его границ в соответствии Федеральным законом от 13 июля 2015 г. № 218-ФЗ «О государственной регистрации недвижимости». </w:t>
      </w:r>
    </w:p>
    <w:p w14:paraId="25F584E6" w14:textId="77777777" w:rsidR="00523B61" w:rsidRPr="00094F6E" w:rsidRDefault="005B724E" w:rsidP="00094F6E">
      <w:pPr>
        <w:pStyle w:val="Default"/>
        <w:spacing w:line="240" w:lineRule="atLeast"/>
        <w:jc w:val="both"/>
        <w:rPr>
          <w:sz w:val="28"/>
          <w:szCs w:val="28"/>
        </w:rPr>
      </w:pPr>
      <w:r w:rsidRPr="00094F6E">
        <w:rPr>
          <w:sz w:val="28"/>
          <w:szCs w:val="28"/>
        </w:rPr>
        <w:t xml:space="preserve">     </w:t>
      </w:r>
      <w:r w:rsidR="003718AE" w:rsidRPr="00094F6E">
        <w:rPr>
          <w:sz w:val="28"/>
          <w:szCs w:val="28"/>
        </w:rPr>
        <w:t xml:space="preserve">При предоставлении земельного участка, находящегося в государственной или муниципальной собственности, в собственность бесплатно по основаниям, указанным в подпунктах 6 и 7 статьи 39.5 Земельного кодекса Российской Федерации, настоящий Административный регламент </w:t>
      </w:r>
      <w:r w:rsidR="003718AE" w:rsidRPr="00094F6E">
        <w:rPr>
          <w:sz w:val="28"/>
          <w:szCs w:val="28"/>
        </w:rPr>
        <w:lastRenderedPageBreak/>
        <w:t xml:space="preserve">применяется в части, не противоречащей закону субъекта Российской Федерации. </w:t>
      </w:r>
    </w:p>
    <w:p w14:paraId="56F831D6" w14:textId="77777777" w:rsidR="00094F6E" w:rsidRPr="00094F6E" w:rsidRDefault="005B724E" w:rsidP="00094F6E">
      <w:pPr>
        <w:pStyle w:val="Default"/>
        <w:spacing w:line="240" w:lineRule="atLeast"/>
        <w:jc w:val="both"/>
        <w:rPr>
          <w:b/>
          <w:bCs/>
          <w:sz w:val="28"/>
          <w:szCs w:val="28"/>
        </w:rPr>
      </w:pPr>
      <w:r w:rsidRPr="00094F6E">
        <w:rPr>
          <w:b/>
          <w:bCs/>
          <w:sz w:val="28"/>
          <w:szCs w:val="28"/>
        </w:rPr>
        <w:t xml:space="preserve">                                                </w:t>
      </w:r>
    </w:p>
    <w:p w14:paraId="0A9CC71F" w14:textId="77777777" w:rsidR="003718AE" w:rsidRPr="00094F6E" w:rsidRDefault="003718AE" w:rsidP="00094F6E">
      <w:pPr>
        <w:pStyle w:val="Default"/>
        <w:spacing w:line="240" w:lineRule="atLeast"/>
        <w:jc w:val="center"/>
        <w:rPr>
          <w:b/>
          <w:bCs/>
          <w:sz w:val="28"/>
          <w:szCs w:val="28"/>
        </w:rPr>
      </w:pPr>
      <w:r w:rsidRPr="00094F6E">
        <w:rPr>
          <w:b/>
          <w:bCs/>
          <w:sz w:val="28"/>
          <w:szCs w:val="28"/>
        </w:rPr>
        <w:t>Круг Заявителей</w:t>
      </w:r>
    </w:p>
    <w:p w14:paraId="3B8FA4B6" w14:textId="77777777" w:rsidR="00094F6E" w:rsidRPr="00094F6E" w:rsidRDefault="00094F6E" w:rsidP="00094F6E">
      <w:pPr>
        <w:pStyle w:val="Default"/>
        <w:spacing w:line="240" w:lineRule="atLeast"/>
        <w:jc w:val="center"/>
        <w:rPr>
          <w:b/>
          <w:bCs/>
          <w:sz w:val="28"/>
          <w:szCs w:val="28"/>
        </w:rPr>
      </w:pPr>
    </w:p>
    <w:p w14:paraId="10AEB9A7" w14:textId="77777777" w:rsidR="003718AE" w:rsidRPr="00094F6E" w:rsidRDefault="005B724E" w:rsidP="00EC5EC4">
      <w:pPr>
        <w:pStyle w:val="Default"/>
        <w:jc w:val="both"/>
        <w:rPr>
          <w:sz w:val="28"/>
          <w:szCs w:val="28"/>
        </w:rPr>
      </w:pPr>
      <w:r w:rsidRPr="00094F6E">
        <w:rPr>
          <w:sz w:val="28"/>
          <w:szCs w:val="28"/>
        </w:rPr>
        <w:t xml:space="preserve">     </w:t>
      </w:r>
      <w:r w:rsidR="003718AE" w:rsidRPr="00094F6E">
        <w:rPr>
          <w:sz w:val="28"/>
          <w:szCs w:val="28"/>
        </w:rPr>
        <w:t xml:space="preserve">1.2. Заявителями на получение муниципальной услуги являются (далее при совместном упоминании - Заявители) являются физические лица, юридические лица и индивидуальные предприниматели. </w:t>
      </w:r>
    </w:p>
    <w:p w14:paraId="1A1505DA" w14:textId="77777777" w:rsidR="003718AE" w:rsidRPr="00094F6E" w:rsidRDefault="005B724E" w:rsidP="00EC5EC4">
      <w:pPr>
        <w:pStyle w:val="Default"/>
        <w:jc w:val="both"/>
        <w:rPr>
          <w:color w:val="auto"/>
          <w:sz w:val="28"/>
          <w:szCs w:val="28"/>
        </w:rPr>
      </w:pPr>
      <w:r w:rsidRPr="00094F6E">
        <w:rPr>
          <w:sz w:val="28"/>
          <w:szCs w:val="28"/>
        </w:rPr>
        <w:t xml:space="preserve">     </w:t>
      </w:r>
      <w:r w:rsidR="003718AE" w:rsidRPr="00094F6E">
        <w:rPr>
          <w:sz w:val="28"/>
          <w:szCs w:val="28"/>
        </w:rPr>
        <w:t xml:space="preserve">1.3. Интересы заявителей, указанных в пункте 1.2 настоящего </w:t>
      </w:r>
      <w:r w:rsidR="003718AE" w:rsidRPr="00094F6E">
        <w:rPr>
          <w:color w:val="auto"/>
          <w:sz w:val="28"/>
          <w:szCs w:val="28"/>
        </w:rPr>
        <w:t xml:space="preserve">Административного регламента, могут представлять лица, обладающие соответствующими полномочиями (далее – представитель). </w:t>
      </w:r>
    </w:p>
    <w:p w14:paraId="338E28EE" w14:textId="77777777" w:rsidR="003718AE" w:rsidRDefault="003718AE" w:rsidP="00EC5EC4">
      <w:pPr>
        <w:pStyle w:val="Default"/>
        <w:jc w:val="both"/>
        <w:rPr>
          <w:color w:val="auto"/>
          <w:sz w:val="28"/>
          <w:szCs w:val="28"/>
        </w:rPr>
      </w:pPr>
    </w:p>
    <w:p w14:paraId="6FC4F6CB" w14:textId="77777777" w:rsidR="003718AE" w:rsidRDefault="003718AE" w:rsidP="005B724E">
      <w:pPr>
        <w:pStyle w:val="Default"/>
        <w:jc w:val="center"/>
        <w:rPr>
          <w:b/>
          <w:bCs/>
          <w:color w:val="auto"/>
          <w:sz w:val="28"/>
          <w:szCs w:val="28"/>
        </w:rPr>
      </w:pPr>
      <w:r>
        <w:rPr>
          <w:b/>
          <w:bCs/>
          <w:color w:val="auto"/>
          <w:sz w:val="28"/>
          <w:szCs w:val="28"/>
        </w:rPr>
        <w:t>Требования предоставления заявителю муниципальной услуги в соответствии с вариантом предоставления муниципальной услуги, соответствующим признакам заявителя, определенным в результате анкетирования, проводимого органом, предоставляющим услугу (далее - профилирование), а также результата, за предоставлением которого обратился заявитель</w:t>
      </w:r>
    </w:p>
    <w:p w14:paraId="723CBCC2" w14:textId="77777777" w:rsidR="00094F6E" w:rsidRDefault="00094F6E" w:rsidP="005B724E">
      <w:pPr>
        <w:pStyle w:val="Default"/>
        <w:jc w:val="center"/>
        <w:rPr>
          <w:color w:val="auto"/>
          <w:sz w:val="28"/>
          <w:szCs w:val="28"/>
        </w:rPr>
      </w:pPr>
    </w:p>
    <w:p w14:paraId="1F2257CA"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1.4. </w:t>
      </w:r>
      <w:r w:rsidR="007179D1">
        <w:rPr>
          <w:color w:val="auto"/>
          <w:sz w:val="28"/>
          <w:szCs w:val="28"/>
        </w:rPr>
        <w:t>М</w:t>
      </w:r>
      <w:r w:rsidR="003718AE">
        <w:rPr>
          <w:color w:val="auto"/>
          <w:sz w:val="28"/>
          <w:szCs w:val="28"/>
        </w:rPr>
        <w:t xml:space="preserve">униципальная услуга должна быть предоставлена Заявителю в соответствии с вариантом предоставления муниципальной услуги (далее – вариант). </w:t>
      </w:r>
    </w:p>
    <w:p w14:paraId="038E96DC"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1.5. </w:t>
      </w:r>
      <w:proofErr w:type="gramStart"/>
      <w:r w:rsidR="003718AE">
        <w:rPr>
          <w:color w:val="auto"/>
          <w:sz w:val="28"/>
          <w:szCs w:val="28"/>
        </w:rPr>
        <w:t xml:space="preserve">Вариант, в соответствии с которым заявителю будет предоставлена муниципальная услуга, определяется в соответствии с настоящим Административным регламентом, исходя из признаков Заявителя (принадлежащего ему объекта) и показателей таких признаков (перечень признаков Заявителя (принадлежащих им объектов), а также комбинации значений признаков, каждая из которых соответствует одному варианту предоставления муниципальной услуги приведен в Приложении № 1 к настоящему Административному регламенту. </w:t>
      </w:r>
      <w:proofErr w:type="gramEnd"/>
    </w:p>
    <w:p w14:paraId="103E2B6D" w14:textId="77777777" w:rsidR="00EC5EC4" w:rsidRDefault="00EC5EC4" w:rsidP="00EC5EC4">
      <w:pPr>
        <w:pStyle w:val="Default"/>
        <w:jc w:val="both"/>
        <w:rPr>
          <w:b/>
          <w:bCs/>
          <w:color w:val="auto"/>
          <w:sz w:val="28"/>
          <w:szCs w:val="28"/>
        </w:rPr>
      </w:pPr>
    </w:p>
    <w:p w14:paraId="3C149C3C" w14:textId="77777777" w:rsidR="003718AE" w:rsidRDefault="005B724E" w:rsidP="00EC5EC4">
      <w:pPr>
        <w:pStyle w:val="Default"/>
        <w:jc w:val="both"/>
        <w:rPr>
          <w:color w:val="auto"/>
          <w:sz w:val="28"/>
          <w:szCs w:val="28"/>
        </w:rPr>
      </w:pPr>
      <w:r>
        <w:rPr>
          <w:b/>
          <w:bCs/>
          <w:color w:val="auto"/>
          <w:sz w:val="28"/>
          <w:szCs w:val="28"/>
        </w:rPr>
        <w:t xml:space="preserve">                  </w:t>
      </w:r>
      <w:r w:rsidR="003718AE">
        <w:rPr>
          <w:b/>
          <w:bCs/>
          <w:color w:val="auto"/>
          <w:sz w:val="28"/>
          <w:szCs w:val="28"/>
        </w:rPr>
        <w:t xml:space="preserve">II. Стандарт предоставления </w:t>
      </w:r>
      <w:r w:rsidR="007179D1">
        <w:rPr>
          <w:b/>
          <w:bCs/>
          <w:color w:val="auto"/>
          <w:sz w:val="28"/>
          <w:szCs w:val="28"/>
        </w:rPr>
        <w:t>м</w:t>
      </w:r>
      <w:r w:rsidR="003718AE">
        <w:rPr>
          <w:b/>
          <w:bCs/>
          <w:color w:val="auto"/>
          <w:sz w:val="28"/>
          <w:szCs w:val="28"/>
        </w:rPr>
        <w:t xml:space="preserve">униципальной услуги </w:t>
      </w:r>
    </w:p>
    <w:p w14:paraId="7DBA8701" w14:textId="77777777" w:rsidR="003718AE" w:rsidRDefault="003718AE" w:rsidP="00EC5EC4">
      <w:pPr>
        <w:pStyle w:val="Default"/>
        <w:jc w:val="both"/>
        <w:rPr>
          <w:color w:val="auto"/>
          <w:sz w:val="28"/>
          <w:szCs w:val="28"/>
        </w:rPr>
      </w:pPr>
    </w:p>
    <w:p w14:paraId="77DA3010" w14:textId="77777777" w:rsidR="003718AE" w:rsidRDefault="005B724E" w:rsidP="00EC5EC4">
      <w:pPr>
        <w:pStyle w:val="Default"/>
        <w:jc w:val="both"/>
        <w:rPr>
          <w:color w:val="auto"/>
          <w:sz w:val="28"/>
          <w:szCs w:val="28"/>
        </w:rPr>
      </w:pPr>
      <w:r>
        <w:rPr>
          <w:b/>
          <w:bCs/>
          <w:color w:val="auto"/>
          <w:sz w:val="28"/>
          <w:szCs w:val="28"/>
        </w:rPr>
        <w:t xml:space="preserve">                            </w:t>
      </w:r>
      <w:r w:rsidR="0081663B">
        <w:rPr>
          <w:b/>
          <w:bCs/>
          <w:color w:val="auto"/>
          <w:sz w:val="28"/>
          <w:szCs w:val="28"/>
        </w:rPr>
        <w:t>2.</w:t>
      </w:r>
      <w:r w:rsidR="003718AE">
        <w:rPr>
          <w:b/>
          <w:bCs/>
          <w:color w:val="auto"/>
          <w:sz w:val="28"/>
          <w:szCs w:val="28"/>
        </w:rPr>
        <w:t xml:space="preserve">Наименование муниципальной услуги </w:t>
      </w:r>
    </w:p>
    <w:p w14:paraId="0872DC03"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2.</w:t>
      </w:r>
      <w:r w:rsidR="00973391">
        <w:rPr>
          <w:color w:val="auto"/>
          <w:sz w:val="28"/>
          <w:szCs w:val="28"/>
        </w:rPr>
        <w:t>1.</w:t>
      </w:r>
      <w:r w:rsidR="003718AE">
        <w:rPr>
          <w:color w:val="auto"/>
          <w:sz w:val="28"/>
          <w:szCs w:val="28"/>
        </w:rPr>
        <w:t xml:space="preserve"> </w:t>
      </w:r>
      <w:r w:rsidR="007179D1">
        <w:rPr>
          <w:color w:val="auto"/>
          <w:sz w:val="28"/>
          <w:szCs w:val="28"/>
        </w:rPr>
        <w:t>Му</w:t>
      </w:r>
      <w:r w:rsidR="003718AE">
        <w:rPr>
          <w:color w:val="auto"/>
          <w:sz w:val="28"/>
          <w:szCs w:val="28"/>
        </w:rPr>
        <w:t xml:space="preserve">ниципальная услуга «Предоставление земельного участка, </w:t>
      </w:r>
      <w:proofErr w:type="gramStart"/>
      <w:r w:rsidR="003718AE">
        <w:rPr>
          <w:color w:val="auto"/>
          <w:sz w:val="28"/>
          <w:szCs w:val="28"/>
        </w:rPr>
        <w:t>находящегося</w:t>
      </w:r>
      <w:proofErr w:type="gramEnd"/>
      <w:r w:rsidR="003718AE">
        <w:rPr>
          <w:color w:val="auto"/>
          <w:sz w:val="28"/>
          <w:szCs w:val="28"/>
        </w:rPr>
        <w:t xml:space="preserve"> в государственной или муниципальной собственности, гражданину или юридическому лицу в собственность бесплатно». </w:t>
      </w:r>
    </w:p>
    <w:p w14:paraId="396F1EDB" w14:textId="77777777" w:rsidR="003718AE" w:rsidRDefault="003718AE" w:rsidP="00EC5EC4">
      <w:pPr>
        <w:pStyle w:val="Default"/>
        <w:jc w:val="both"/>
        <w:rPr>
          <w:color w:val="auto"/>
          <w:sz w:val="28"/>
          <w:szCs w:val="28"/>
        </w:rPr>
      </w:pPr>
    </w:p>
    <w:p w14:paraId="76FF8123" w14:textId="77777777" w:rsidR="003718AE" w:rsidRDefault="003718AE" w:rsidP="005B724E">
      <w:pPr>
        <w:pStyle w:val="Default"/>
        <w:jc w:val="center"/>
        <w:rPr>
          <w:color w:val="auto"/>
          <w:sz w:val="28"/>
          <w:szCs w:val="28"/>
        </w:rPr>
      </w:pPr>
      <w:r>
        <w:rPr>
          <w:b/>
          <w:bCs/>
          <w:color w:val="auto"/>
          <w:sz w:val="28"/>
          <w:szCs w:val="28"/>
        </w:rPr>
        <w:t>Наименование органа государственной власти, органа местного самоуправления (организации), предоставляющего муниципальную услугу</w:t>
      </w:r>
    </w:p>
    <w:p w14:paraId="430A03CA" w14:textId="5AEFF142" w:rsidR="003718AE" w:rsidRDefault="005B724E" w:rsidP="00EC5EC4">
      <w:pPr>
        <w:pStyle w:val="Default"/>
        <w:jc w:val="both"/>
        <w:rPr>
          <w:color w:val="auto"/>
          <w:sz w:val="20"/>
          <w:szCs w:val="20"/>
        </w:rPr>
      </w:pPr>
      <w:r>
        <w:rPr>
          <w:color w:val="auto"/>
          <w:sz w:val="28"/>
          <w:szCs w:val="28"/>
        </w:rPr>
        <w:t xml:space="preserve">      </w:t>
      </w:r>
      <w:r w:rsidR="003718AE">
        <w:rPr>
          <w:color w:val="auto"/>
          <w:sz w:val="28"/>
          <w:szCs w:val="28"/>
        </w:rPr>
        <w:t xml:space="preserve">2.2. </w:t>
      </w:r>
      <w:r w:rsidR="007179D1">
        <w:rPr>
          <w:color w:val="auto"/>
          <w:sz w:val="28"/>
          <w:szCs w:val="28"/>
        </w:rPr>
        <w:t>М</w:t>
      </w:r>
      <w:r w:rsidR="003718AE">
        <w:rPr>
          <w:color w:val="auto"/>
          <w:sz w:val="28"/>
          <w:szCs w:val="28"/>
        </w:rPr>
        <w:t xml:space="preserve">униципальная услуга предоставляется Уполномоченным органом </w:t>
      </w:r>
      <w:r w:rsidR="00EC5EC4">
        <w:rPr>
          <w:color w:val="auto"/>
          <w:sz w:val="28"/>
          <w:szCs w:val="28"/>
        </w:rPr>
        <w:t>–</w:t>
      </w:r>
      <w:r w:rsidR="003718AE">
        <w:rPr>
          <w:color w:val="auto"/>
          <w:sz w:val="28"/>
          <w:szCs w:val="28"/>
        </w:rPr>
        <w:t xml:space="preserve"> </w:t>
      </w:r>
      <w:r w:rsidR="00EC5EC4">
        <w:rPr>
          <w:color w:val="auto"/>
          <w:sz w:val="28"/>
          <w:szCs w:val="28"/>
        </w:rPr>
        <w:t xml:space="preserve">Администрацией муниципального образования «Глинковский </w:t>
      </w:r>
      <w:r w:rsidR="00A65648" w:rsidRPr="00A65648">
        <w:rPr>
          <w:color w:val="auto"/>
          <w:sz w:val="28"/>
          <w:szCs w:val="28"/>
        </w:rPr>
        <w:lastRenderedPageBreak/>
        <w:t>муниципальный округ</w:t>
      </w:r>
      <w:r w:rsidR="00EC5EC4">
        <w:rPr>
          <w:color w:val="auto"/>
          <w:sz w:val="28"/>
          <w:szCs w:val="28"/>
        </w:rPr>
        <w:t>» Смоленской области</w:t>
      </w:r>
      <w:r w:rsidR="00AD307A">
        <w:rPr>
          <w:color w:val="auto"/>
          <w:sz w:val="28"/>
          <w:szCs w:val="28"/>
        </w:rPr>
        <w:t xml:space="preserve">, </w:t>
      </w:r>
      <w:proofErr w:type="gramStart"/>
      <w:r w:rsidR="00AD307A">
        <w:rPr>
          <w:color w:val="auto"/>
          <w:sz w:val="28"/>
          <w:szCs w:val="28"/>
        </w:rPr>
        <w:t>непосредственно-специалистом</w:t>
      </w:r>
      <w:proofErr w:type="gramEnd"/>
      <w:r w:rsidR="00AD307A">
        <w:rPr>
          <w:color w:val="auto"/>
          <w:sz w:val="28"/>
          <w:szCs w:val="28"/>
        </w:rPr>
        <w:t xml:space="preserve"> отдела в соответствии с должностной инструкцией</w:t>
      </w:r>
      <w:r w:rsidR="00EC5EC4">
        <w:rPr>
          <w:color w:val="auto"/>
          <w:sz w:val="28"/>
          <w:szCs w:val="28"/>
        </w:rPr>
        <w:t>.</w:t>
      </w:r>
    </w:p>
    <w:p w14:paraId="724041C2" w14:textId="77777777" w:rsidR="003718AE" w:rsidRDefault="00B46A15" w:rsidP="00EC5EC4">
      <w:pPr>
        <w:pStyle w:val="Default"/>
        <w:jc w:val="both"/>
        <w:rPr>
          <w:color w:val="auto"/>
          <w:sz w:val="28"/>
          <w:szCs w:val="28"/>
        </w:rPr>
      </w:pPr>
      <w:r>
        <w:rPr>
          <w:color w:val="auto"/>
          <w:sz w:val="28"/>
          <w:szCs w:val="28"/>
        </w:rPr>
        <w:t xml:space="preserve">      2.3.</w:t>
      </w:r>
      <w:r w:rsidR="003718AE">
        <w:rPr>
          <w:color w:val="auto"/>
          <w:sz w:val="28"/>
          <w:szCs w:val="28"/>
        </w:rPr>
        <w:t xml:space="preserve">При предоставлении муниципальной услуги Уполномоченный орган взаимодействует </w:t>
      </w:r>
      <w:proofErr w:type="gramStart"/>
      <w:r w:rsidR="003718AE">
        <w:rPr>
          <w:color w:val="auto"/>
          <w:sz w:val="28"/>
          <w:szCs w:val="28"/>
        </w:rPr>
        <w:t>с</w:t>
      </w:r>
      <w:proofErr w:type="gramEnd"/>
      <w:r w:rsidR="003718AE">
        <w:rPr>
          <w:color w:val="auto"/>
          <w:sz w:val="28"/>
          <w:szCs w:val="28"/>
        </w:rPr>
        <w:t xml:space="preserve">: </w:t>
      </w:r>
    </w:p>
    <w:p w14:paraId="2627A677" w14:textId="77777777" w:rsidR="003718AE" w:rsidRDefault="005B724E" w:rsidP="00EC5EC4">
      <w:pPr>
        <w:pStyle w:val="Default"/>
        <w:jc w:val="both"/>
        <w:rPr>
          <w:color w:val="auto"/>
          <w:sz w:val="23"/>
          <w:szCs w:val="23"/>
        </w:rPr>
      </w:pPr>
      <w:r>
        <w:rPr>
          <w:color w:val="auto"/>
          <w:sz w:val="28"/>
          <w:szCs w:val="28"/>
        </w:rPr>
        <w:t xml:space="preserve">     </w:t>
      </w:r>
      <w:r w:rsidR="003718AE">
        <w:rPr>
          <w:color w:val="auto"/>
          <w:sz w:val="28"/>
          <w:szCs w:val="28"/>
        </w:rPr>
        <w:t xml:space="preserve">2.3.1. Федеральной налоговой службой в части получения сведений </w:t>
      </w:r>
    </w:p>
    <w:p w14:paraId="5A29E7CA" w14:textId="77777777" w:rsidR="003718AE" w:rsidRDefault="003718AE" w:rsidP="00EC5EC4">
      <w:pPr>
        <w:pStyle w:val="Default"/>
        <w:jc w:val="both"/>
        <w:rPr>
          <w:color w:val="auto"/>
          <w:sz w:val="28"/>
          <w:szCs w:val="28"/>
        </w:rPr>
      </w:pPr>
      <w:r>
        <w:rPr>
          <w:color w:val="auto"/>
          <w:sz w:val="28"/>
          <w:szCs w:val="28"/>
        </w:rPr>
        <w:t xml:space="preserve">из Единого государственного реестра юридических лиц, сведений из Единого государственного реестра индивидуальных предпринимателей; </w:t>
      </w:r>
    </w:p>
    <w:p w14:paraId="14AE11F1"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2.3.2. Федеральной службой государственной регистрации, кадастра и картографии в части получения сведений из Единого государственного реестра недвижимости; </w:t>
      </w:r>
    </w:p>
    <w:p w14:paraId="74F3110E"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2.3.3. Иными органами государственной власти, органами государственной власти, органами местного самоуправления, уполномоченными на предоставление документов, указанных в пункте 2.12 настоящего Административного регламента. </w:t>
      </w:r>
    </w:p>
    <w:p w14:paraId="2BE2435E"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2.4. В предоставлении муниципальной услуги могут принимать участие многофункциональные центры предоставления государственных и муниципальных услуг (далее – МФЦ) при наличии соответствующего соглашения о взаимодействии между МФЦ и Уполномоченным органом, заключенным в соответствии с постановлением Правительства Российской Федерации от 27 сентября 2011 г. № 797 (далее – Соглашение о взаимодействии). </w:t>
      </w:r>
    </w:p>
    <w:p w14:paraId="223F3B9A" w14:textId="77777777" w:rsidR="003718AE" w:rsidRDefault="005B724E" w:rsidP="00EC5EC4">
      <w:pPr>
        <w:pStyle w:val="Default"/>
        <w:jc w:val="both"/>
        <w:rPr>
          <w:color w:val="auto"/>
          <w:sz w:val="28"/>
          <w:szCs w:val="28"/>
        </w:rPr>
      </w:pPr>
      <w:r>
        <w:rPr>
          <w:color w:val="auto"/>
          <w:sz w:val="28"/>
          <w:szCs w:val="28"/>
        </w:rPr>
        <w:t xml:space="preserve">      </w:t>
      </w:r>
      <w:proofErr w:type="gramStart"/>
      <w:r w:rsidR="003718AE">
        <w:rPr>
          <w:color w:val="auto"/>
          <w:sz w:val="28"/>
          <w:szCs w:val="28"/>
        </w:rPr>
        <w:t xml:space="preserve">МФЦ, в которых подается заявление о предоставлении муниципальной услуги, не могут принять решение об отказе в приеме заявления и документов и (или) информации, необходимых для ее предоставления. </w:t>
      </w:r>
      <w:proofErr w:type="gramEnd"/>
    </w:p>
    <w:p w14:paraId="6EDE3D3D" w14:textId="77777777" w:rsidR="00F61C38" w:rsidRDefault="00F61C38" w:rsidP="00EC5EC4">
      <w:pPr>
        <w:pStyle w:val="Default"/>
        <w:jc w:val="both"/>
        <w:rPr>
          <w:color w:val="auto"/>
          <w:sz w:val="28"/>
          <w:szCs w:val="28"/>
        </w:rPr>
      </w:pPr>
    </w:p>
    <w:p w14:paraId="5EE03323" w14:textId="77777777" w:rsidR="003718AE" w:rsidRDefault="005B724E" w:rsidP="00EC5EC4">
      <w:pPr>
        <w:pStyle w:val="Default"/>
        <w:jc w:val="both"/>
        <w:rPr>
          <w:b/>
          <w:bCs/>
          <w:color w:val="auto"/>
          <w:sz w:val="28"/>
          <w:szCs w:val="28"/>
        </w:rPr>
      </w:pPr>
      <w:r>
        <w:rPr>
          <w:b/>
          <w:bCs/>
          <w:color w:val="auto"/>
          <w:sz w:val="28"/>
          <w:szCs w:val="28"/>
        </w:rPr>
        <w:t xml:space="preserve">                  </w:t>
      </w:r>
      <w:r w:rsidR="003718AE">
        <w:rPr>
          <w:b/>
          <w:bCs/>
          <w:color w:val="auto"/>
          <w:sz w:val="28"/>
          <w:szCs w:val="28"/>
        </w:rPr>
        <w:t xml:space="preserve">Результат предоставления муниципальной услуги </w:t>
      </w:r>
    </w:p>
    <w:p w14:paraId="5A16A7CB" w14:textId="77777777" w:rsidR="00F61C38" w:rsidRDefault="00F61C38" w:rsidP="00EC5EC4">
      <w:pPr>
        <w:pStyle w:val="Default"/>
        <w:jc w:val="both"/>
        <w:rPr>
          <w:color w:val="auto"/>
          <w:sz w:val="28"/>
          <w:szCs w:val="28"/>
        </w:rPr>
      </w:pPr>
    </w:p>
    <w:p w14:paraId="32300E08"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2.5. В соответствии с вариантами, приведенными в пункте 3.7 настоящего Административного регламента, результатом предоставления муниципальной услуги являются: </w:t>
      </w:r>
    </w:p>
    <w:p w14:paraId="78972956"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2.5.1. решение о предоставлении земельного участка, находящегося в государственной или муниципальной собственности, в собственность бесплатно по форме согласно Приложению № 2 к настоящему Административному регламенту; </w:t>
      </w:r>
    </w:p>
    <w:p w14:paraId="5A19BFAD"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2.5.2. решение об отказе в предоставлении услуги по форме согласно Приложению № 3 к настоящему Административному регламенту. </w:t>
      </w:r>
    </w:p>
    <w:p w14:paraId="28DB3E5E"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2.6. Документом, содержащим решение о предоставление муниципальной услуги, на основании которого Заявителю предоставляются результаты, указанные в пункте 2.5 настоящего Административного регламента, является правовой акт Уполномоченного органа, содержащий такие реквизиты, как номер и дата. </w:t>
      </w:r>
    </w:p>
    <w:p w14:paraId="7DF472E9"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2.7. </w:t>
      </w:r>
      <w:proofErr w:type="gramStart"/>
      <w:r w:rsidR="003718AE">
        <w:rPr>
          <w:color w:val="auto"/>
          <w:sz w:val="28"/>
          <w:szCs w:val="28"/>
        </w:rPr>
        <w:t xml:space="preserve">Результаты муниципальной услуги, указанные в пункте 2.5 настоящего Административного регламента, могут быть получены посредством федеральной государственной информационной системы </w:t>
      </w:r>
      <w:r w:rsidR="003718AE">
        <w:rPr>
          <w:color w:val="auto"/>
          <w:sz w:val="28"/>
          <w:szCs w:val="28"/>
        </w:rPr>
        <w:lastRenderedPageBreak/>
        <w:t xml:space="preserve">«Единый портал государственных и муниципальных услуг (функций)» в форме электронного документа подписанного усиленной квалифицированной электронной подписью (далее соответственно – ЕПГУ, УКЭП) должностного лица, уполномоченного на принятие решения. </w:t>
      </w:r>
      <w:proofErr w:type="gramEnd"/>
    </w:p>
    <w:p w14:paraId="25E961E3" w14:textId="77777777" w:rsidR="003718AE" w:rsidRDefault="003718AE" w:rsidP="00EC5EC4">
      <w:pPr>
        <w:pStyle w:val="Default"/>
        <w:jc w:val="both"/>
        <w:rPr>
          <w:color w:val="auto"/>
          <w:sz w:val="28"/>
          <w:szCs w:val="28"/>
        </w:rPr>
      </w:pPr>
    </w:p>
    <w:p w14:paraId="055D0414" w14:textId="77777777" w:rsidR="003718AE" w:rsidRDefault="005B724E" w:rsidP="00EC5EC4">
      <w:pPr>
        <w:pStyle w:val="Default"/>
        <w:jc w:val="both"/>
        <w:rPr>
          <w:b/>
          <w:bCs/>
          <w:color w:val="auto"/>
          <w:sz w:val="28"/>
          <w:szCs w:val="28"/>
        </w:rPr>
      </w:pPr>
      <w:r>
        <w:rPr>
          <w:b/>
          <w:bCs/>
          <w:color w:val="auto"/>
          <w:sz w:val="28"/>
          <w:szCs w:val="28"/>
        </w:rPr>
        <w:t xml:space="preserve">                         </w:t>
      </w:r>
      <w:r w:rsidR="003718AE">
        <w:rPr>
          <w:b/>
          <w:bCs/>
          <w:color w:val="auto"/>
          <w:sz w:val="28"/>
          <w:szCs w:val="28"/>
        </w:rPr>
        <w:t>Срок предоставления муниципальной</w:t>
      </w:r>
      <w:r w:rsidR="00AD307A">
        <w:rPr>
          <w:b/>
          <w:bCs/>
          <w:color w:val="auto"/>
          <w:sz w:val="28"/>
          <w:szCs w:val="28"/>
        </w:rPr>
        <w:t xml:space="preserve"> </w:t>
      </w:r>
      <w:r w:rsidR="003718AE">
        <w:rPr>
          <w:b/>
          <w:bCs/>
          <w:color w:val="auto"/>
          <w:sz w:val="28"/>
          <w:szCs w:val="28"/>
        </w:rPr>
        <w:t xml:space="preserve">услуги </w:t>
      </w:r>
    </w:p>
    <w:p w14:paraId="5C723919" w14:textId="77777777" w:rsidR="00523B61" w:rsidRDefault="00523B61" w:rsidP="00EC5EC4">
      <w:pPr>
        <w:pStyle w:val="Default"/>
        <w:jc w:val="both"/>
        <w:rPr>
          <w:color w:val="auto"/>
          <w:sz w:val="28"/>
          <w:szCs w:val="28"/>
        </w:rPr>
      </w:pPr>
    </w:p>
    <w:p w14:paraId="25055903"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2.8. Срок предоставления муниципальной услуги определяется в соответствии с Земельным кодексом Российской Федерации. </w:t>
      </w:r>
    </w:p>
    <w:p w14:paraId="59349544"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Органом государственной власти субъекта Российской Федерации, органом местного самоуправления может быть предусмотрено оказание муниципальной услуги в иной срок, не превышающий установленный Земельным кодексом Российской Федерации. </w:t>
      </w:r>
    </w:p>
    <w:p w14:paraId="514F2EFD" w14:textId="77777777" w:rsidR="00973391" w:rsidRDefault="00973391" w:rsidP="00EC5EC4">
      <w:pPr>
        <w:pStyle w:val="Default"/>
        <w:jc w:val="both"/>
        <w:rPr>
          <w:color w:val="auto"/>
          <w:sz w:val="28"/>
          <w:szCs w:val="28"/>
        </w:rPr>
      </w:pPr>
    </w:p>
    <w:p w14:paraId="65CA7F38" w14:textId="77777777" w:rsidR="00973391" w:rsidRDefault="00973391" w:rsidP="00EC5EC4">
      <w:pPr>
        <w:pStyle w:val="Default"/>
        <w:jc w:val="both"/>
        <w:rPr>
          <w:color w:val="auto"/>
          <w:sz w:val="28"/>
          <w:szCs w:val="28"/>
        </w:rPr>
      </w:pPr>
    </w:p>
    <w:p w14:paraId="247F62FC" w14:textId="77777777" w:rsidR="00973391" w:rsidRDefault="005B724E" w:rsidP="00EC5EC4">
      <w:pPr>
        <w:pStyle w:val="Default"/>
        <w:jc w:val="both"/>
        <w:rPr>
          <w:b/>
          <w:bCs/>
          <w:color w:val="auto"/>
          <w:sz w:val="28"/>
          <w:szCs w:val="28"/>
        </w:rPr>
      </w:pPr>
      <w:r>
        <w:rPr>
          <w:b/>
          <w:bCs/>
          <w:color w:val="auto"/>
          <w:sz w:val="28"/>
          <w:szCs w:val="28"/>
        </w:rPr>
        <w:t xml:space="preserve">     </w:t>
      </w:r>
      <w:r w:rsidR="003718AE">
        <w:rPr>
          <w:b/>
          <w:bCs/>
          <w:color w:val="auto"/>
          <w:sz w:val="28"/>
          <w:szCs w:val="28"/>
        </w:rPr>
        <w:t>Правовые основания для предоставления муниципальной услуги</w:t>
      </w:r>
    </w:p>
    <w:p w14:paraId="460516A4" w14:textId="77777777" w:rsidR="003718AE" w:rsidRDefault="003718AE" w:rsidP="00EC5EC4">
      <w:pPr>
        <w:pStyle w:val="Default"/>
        <w:jc w:val="both"/>
        <w:rPr>
          <w:b/>
          <w:bCs/>
          <w:color w:val="auto"/>
          <w:sz w:val="28"/>
          <w:szCs w:val="28"/>
        </w:rPr>
      </w:pPr>
      <w:r>
        <w:rPr>
          <w:b/>
          <w:bCs/>
          <w:color w:val="auto"/>
          <w:sz w:val="28"/>
          <w:szCs w:val="28"/>
        </w:rPr>
        <w:t xml:space="preserve"> </w:t>
      </w:r>
    </w:p>
    <w:p w14:paraId="4C427B27"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2.9.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информация о порядке досудебного (внесудебного) обжалования решений и действий (бездействия) органов, предоставляющих муниципальную услугу, а также их должностных лиц, государственных или муниципальных служащих, работников размещен на официальном сайте Уполномоченного органа, на ЕПГУ</w:t>
      </w:r>
      <w:r w:rsidR="003718AE">
        <w:rPr>
          <w:i/>
          <w:iCs/>
          <w:color w:val="auto"/>
          <w:sz w:val="28"/>
          <w:szCs w:val="28"/>
        </w:rPr>
        <w:t xml:space="preserve">. </w:t>
      </w:r>
    </w:p>
    <w:p w14:paraId="2D7B5E63" w14:textId="77777777" w:rsidR="003718AE" w:rsidRDefault="003718AE" w:rsidP="00EC5EC4">
      <w:pPr>
        <w:pStyle w:val="Default"/>
        <w:jc w:val="both"/>
        <w:rPr>
          <w:color w:val="auto"/>
          <w:sz w:val="28"/>
          <w:szCs w:val="28"/>
        </w:rPr>
      </w:pPr>
    </w:p>
    <w:p w14:paraId="70E0BFEC" w14:textId="77777777" w:rsidR="003718AE" w:rsidRDefault="003718AE" w:rsidP="005B724E">
      <w:pPr>
        <w:pStyle w:val="Default"/>
        <w:jc w:val="center"/>
        <w:rPr>
          <w:b/>
          <w:bCs/>
          <w:color w:val="auto"/>
          <w:sz w:val="28"/>
          <w:szCs w:val="28"/>
        </w:rPr>
      </w:pPr>
      <w:r>
        <w:rPr>
          <w:b/>
          <w:bCs/>
          <w:color w:val="auto"/>
          <w:sz w:val="28"/>
          <w:szCs w:val="28"/>
        </w:rPr>
        <w:t>Исчерпывающий перечень документов, необходимых для предоставления муниципальной услуги</w:t>
      </w:r>
    </w:p>
    <w:p w14:paraId="792FB745" w14:textId="77777777" w:rsidR="00523B61" w:rsidRDefault="00523B61" w:rsidP="00EC5EC4">
      <w:pPr>
        <w:pStyle w:val="Default"/>
        <w:jc w:val="both"/>
        <w:rPr>
          <w:color w:val="auto"/>
          <w:sz w:val="28"/>
          <w:szCs w:val="28"/>
        </w:rPr>
      </w:pPr>
    </w:p>
    <w:p w14:paraId="3696B9B1"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2.10. Для получения муниципальной услуги Заявитель представляет в Уполномоченный орган заявление о предоставлении муниципальной услуги по форме согласно Приложению № 4 к настоящему Административному регламенту одним из следующих способов по личному усмотрению: </w:t>
      </w:r>
    </w:p>
    <w:p w14:paraId="4F5E9D3B"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2.10.1. в электронной форме посредством ЕПГУ. </w:t>
      </w:r>
    </w:p>
    <w:p w14:paraId="7BC2C9C8" w14:textId="77777777" w:rsidR="003718AE" w:rsidRDefault="00596491" w:rsidP="00EC5EC4">
      <w:pPr>
        <w:pStyle w:val="Default"/>
        <w:jc w:val="both"/>
        <w:rPr>
          <w:color w:val="auto"/>
          <w:sz w:val="28"/>
          <w:szCs w:val="28"/>
        </w:rPr>
      </w:pPr>
      <w:r>
        <w:rPr>
          <w:color w:val="auto"/>
          <w:sz w:val="28"/>
          <w:szCs w:val="28"/>
        </w:rPr>
        <w:t xml:space="preserve">  </w:t>
      </w:r>
      <w:proofErr w:type="gramStart"/>
      <w:r w:rsidR="003718AE">
        <w:rPr>
          <w:color w:val="auto"/>
          <w:sz w:val="28"/>
          <w:szCs w:val="28"/>
        </w:rPr>
        <w:t>а) В случае представления Заявления и прилагаемых к нему документов указанным способом Заявитель, прошедший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 системы в</w:t>
      </w:r>
      <w:proofErr w:type="gramEnd"/>
      <w:r w:rsidR="003718AE">
        <w:rPr>
          <w:color w:val="auto"/>
          <w:sz w:val="28"/>
          <w:szCs w:val="28"/>
        </w:rPr>
        <w:t xml:space="preserve"> установленном Правительством Российской Федерации порядке обеспечивают взаимодействие с ЕСИА, при условии совпадения сведений о физическом </w:t>
      </w:r>
      <w:r w:rsidR="003718AE">
        <w:rPr>
          <w:color w:val="auto"/>
          <w:sz w:val="28"/>
          <w:szCs w:val="28"/>
        </w:rPr>
        <w:lastRenderedPageBreak/>
        <w:t xml:space="preserve">лице в указанных информационных системах, заполняет форму указанного Заявления с использованием интерактивной формы в электронном виде, без необходимости дополнительной подачи Заявления в какой-либо иной форме. </w:t>
      </w:r>
    </w:p>
    <w:p w14:paraId="7AC3E654" w14:textId="77777777" w:rsidR="003718AE" w:rsidRDefault="00596491" w:rsidP="00F61C38">
      <w:pPr>
        <w:pStyle w:val="Default"/>
        <w:jc w:val="both"/>
        <w:rPr>
          <w:color w:val="auto"/>
          <w:sz w:val="28"/>
          <w:szCs w:val="28"/>
        </w:rPr>
      </w:pPr>
      <w:r>
        <w:rPr>
          <w:color w:val="auto"/>
          <w:sz w:val="28"/>
          <w:szCs w:val="28"/>
        </w:rPr>
        <w:t xml:space="preserve">  </w:t>
      </w:r>
      <w:r w:rsidR="003718AE">
        <w:rPr>
          <w:color w:val="auto"/>
          <w:sz w:val="28"/>
          <w:szCs w:val="28"/>
        </w:rPr>
        <w:t xml:space="preserve">б) Заявление направляется Заявителем вместе с прикрепленными электронными документами, указанными в подпунктах 2 – 5 пункта 2.11 настоящего Административного регламента. </w:t>
      </w:r>
      <w:proofErr w:type="gramStart"/>
      <w:r w:rsidR="003718AE">
        <w:rPr>
          <w:color w:val="auto"/>
          <w:sz w:val="28"/>
          <w:szCs w:val="28"/>
        </w:rPr>
        <w:t>Заявление подписывается Заявителем, уполномоченным на подписание такого Заявления, УКЭП либо усиленной неквалифицированной электронной подписью (далее – УНЭП),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w:t>
      </w:r>
      <w:proofErr w:type="gramEnd"/>
      <w:r w:rsidR="003718AE">
        <w:rPr>
          <w:color w:val="auto"/>
          <w:sz w:val="28"/>
          <w:szCs w:val="28"/>
        </w:rPr>
        <w:t xml:space="preserve"> </w:t>
      </w:r>
      <w:proofErr w:type="gramStart"/>
      <w:r w:rsidR="003718AE">
        <w:rPr>
          <w:color w:val="auto"/>
          <w:sz w:val="28"/>
          <w:szCs w:val="28"/>
        </w:rPr>
        <w:t>исполнительной власти в области обеспечения безопасности в соответствии с частью 5 статьи 8 Федерального закона от 6 апреля 2011 г. № 63-ФЗ «Об электронной подписи», а также при наличии у владельца сертификата ключа проверки ключа простой электронной подписи (далее – ЭП), выданного ему при личном приеме в соответствии с Правилами использования простой ЭП при обращении за получением государственных и муниципальных услуг, утвержденными</w:t>
      </w:r>
      <w:proofErr w:type="gramEnd"/>
      <w:r w:rsidR="003718AE">
        <w:rPr>
          <w:color w:val="auto"/>
          <w:sz w:val="28"/>
          <w:szCs w:val="28"/>
        </w:rPr>
        <w:t xml:space="preserve"> постановлением Правительства Российской Федерации от 25 января 2013 № 33,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 № 634; </w:t>
      </w:r>
    </w:p>
    <w:p w14:paraId="48681B47"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2.10.2. на бумажном носителе посредством личного обращения в Уполномоченный орган, в том числе через МФЦ в соответствии с Соглашением о взаимодействии, либо посредством почтового отправления с уведомлением о вручении. </w:t>
      </w:r>
    </w:p>
    <w:p w14:paraId="5CEB48E2"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2.11. С заявлением о предоставлении муниципальной услуги Заявитель самостоятельно </w:t>
      </w:r>
      <w:proofErr w:type="gramStart"/>
      <w:r w:rsidR="003718AE">
        <w:rPr>
          <w:color w:val="auto"/>
          <w:sz w:val="28"/>
          <w:szCs w:val="28"/>
        </w:rPr>
        <w:t>предоставляет следующие документы</w:t>
      </w:r>
      <w:proofErr w:type="gramEnd"/>
      <w:r w:rsidR="003718AE">
        <w:rPr>
          <w:color w:val="auto"/>
          <w:sz w:val="28"/>
          <w:szCs w:val="28"/>
        </w:rPr>
        <w:t xml:space="preserve">, необходимые для оказания муниципальной услуги и обязательные для предоставления: </w:t>
      </w:r>
    </w:p>
    <w:p w14:paraId="4957FAFD"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1) заявление о предоставлении муниципальной услуги. </w:t>
      </w:r>
      <w:proofErr w:type="gramStart"/>
      <w:r w:rsidR="003718AE">
        <w:rPr>
          <w:color w:val="auto"/>
          <w:sz w:val="28"/>
          <w:szCs w:val="28"/>
        </w:rPr>
        <w:t xml:space="preserve">В случае подачи заявления в электронной форме посредством ЕПГУ в соответствии с подпунктом «а» пункта 2.10.1 настоящего Административного регламента указанное заявление заполняется путем внесения соответствующих сведений в интерактивную форму на ЕПГУ, без необходимости предоставления в иной форме; </w:t>
      </w:r>
      <w:proofErr w:type="gramEnd"/>
    </w:p>
    <w:p w14:paraId="4F44A389"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2) документ, удостоверяющего личность Заявителя (предоставляется в случае личного обращения в Уполномоченный орган либо МФЦ). В случае направления Заявления посредством ЕПГУ сведения из </w:t>
      </w:r>
      <w:proofErr w:type="gramStart"/>
      <w:r w:rsidR="003718AE">
        <w:rPr>
          <w:color w:val="auto"/>
          <w:sz w:val="28"/>
          <w:szCs w:val="28"/>
        </w:rPr>
        <w:t>документа, удостоверяющего личность Заинтересованного лица формируются</w:t>
      </w:r>
      <w:proofErr w:type="gramEnd"/>
      <w:r w:rsidR="003718AE">
        <w:rPr>
          <w:color w:val="auto"/>
          <w:sz w:val="28"/>
          <w:szCs w:val="28"/>
        </w:rPr>
        <w:t xml:space="preserve"> при </w:t>
      </w:r>
      <w:r w:rsidR="003718AE">
        <w:rPr>
          <w:color w:val="auto"/>
          <w:sz w:val="28"/>
          <w:szCs w:val="28"/>
        </w:rPr>
        <w:lastRenderedPageBreak/>
        <w:t xml:space="preserve">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федеральной государственной информационной системы «Единая система межведомственного электронного взаимодействия» (далее – СМЭВ); </w:t>
      </w:r>
    </w:p>
    <w:p w14:paraId="1742A0A1"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3) документ, подтверждающий полномочия представителя действовать от имени заявителя - </w:t>
      </w:r>
      <w:proofErr w:type="gramStart"/>
      <w:r w:rsidR="003718AE">
        <w:rPr>
          <w:color w:val="auto"/>
          <w:sz w:val="28"/>
          <w:szCs w:val="28"/>
        </w:rPr>
        <w:t>случае</w:t>
      </w:r>
      <w:proofErr w:type="gramEnd"/>
      <w:r w:rsidR="003718AE">
        <w:rPr>
          <w:color w:val="auto"/>
          <w:sz w:val="28"/>
          <w:szCs w:val="28"/>
        </w:rPr>
        <w:t xml:space="preserve">, если заявление подается представителем. </w:t>
      </w:r>
    </w:p>
    <w:p w14:paraId="7218FC81" w14:textId="77777777" w:rsidR="003718AE" w:rsidRDefault="003718AE" w:rsidP="00F61C38">
      <w:pPr>
        <w:pStyle w:val="Default"/>
        <w:jc w:val="both"/>
        <w:rPr>
          <w:color w:val="auto"/>
          <w:sz w:val="28"/>
          <w:szCs w:val="28"/>
        </w:rPr>
      </w:pPr>
      <w:r>
        <w:rPr>
          <w:color w:val="auto"/>
          <w:sz w:val="28"/>
          <w:szCs w:val="28"/>
        </w:rPr>
        <w:t xml:space="preserve">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 </w:t>
      </w:r>
    </w:p>
    <w:p w14:paraId="439BCDA9" w14:textId="77777777" w:rsidR="003718AE" w:rsidRDefault="003718AE" w:rsidP="00EC5EC4">
      <w:pPr>
        <w:pStyle w:val="Default"/>
        <w:jc w:val="both"/>
        <w:rPr>
          <w:color w:val="auto"/>
          <w:sz w:val="28"/>
          <w:szCs w:val="28"/>
        </w:rPr>
      </w:pPr>
      <w:r>
        <w:rPr>
          <w:color w:val="auto"/>
          <w:sz w:val="28"/>
          <w:szCs w:val="28"/>
        </w:rPr>
        <w:t xml:space="preserve">При обращении посредством ЕПГУ указанный документ, выданный: </w:t>
      </w:r>
    </w:p>
    <w:p w14:paraId="4B2D9C58"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а) организацией, удостоверяется УКЭП правомочного должностного лица организации; </w:t>
      </w:r>
    </w:p>
    <w:p w14:paraId="2FD3AE8B"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б) физическим лицом - УКЭП нотариуса с приложением файла </w:t>
      </w:r>
      <w:proofErr w:type="gramStart"/>
      <w:r w:rsidR="003718AE">
        <w:rPr>
          <w:color w:val="auto"/>
          <w:sz w:val="28"/>
          <w:szCs w:val="28"/>
        </w:rPr>
        <w:t>открепленной</w:t>
      </w:r>
      <w:proofErr w:type="gramEnd"/>
      <w:r w:rsidR="003718AE">
        <w:rPr>
          <w:color w:val="auto"/>
          <w:sz w:val="28"/>
          <w:szCs w:val="28"/>
        </w:rPr>
        <w:t xml:space="preserve"> УКЭП в формате </w:t>
      </w:r>
      <w:proofErr w:type="spellStart"/>
      <w:r w:rsidR="003718AE">
        <w:rPr>
          <w:color w:val="auto"/>
          <w:sz w:val="28"/>
          <w:szCs w:val="28"/>
        </w:rPr>
        <w:t>sig</w:t>
      </w:r>
      <w:proofErr w:type="spellEnd"/>
      <w:r w:rsidR="003718AE">
        <w:rPr>
          <w:color w:val="auto"/>
          <w:sz w:val="28"/>
          <w:szCs w:val="28"/>
        </w:rPr>
        <w:t xml:space="preserve">; </w:t>
      </w:r>
    </w:p>
    <w:p w14:paraId="66DBC46A"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 </w:t>
      </w:r>
    </w:p>
    <w:p w14:paraId="180B0002"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5) подготовленный садоводческим или огородническим некоммерческим товариществом реестр членов такого товарищества в случае, если подано заявление предоставлении земельного участка такому товариществу; </w:t>
      </w:r>
    </w:p>
    <w:p w14:paraId="790C1CF9"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6) договор о развитии застроенной территории, если обращается лицо, с которым заключен договор о развитии застроенной территории; </w:t>
      </w:r>
    </w:p>
    <w:p w14:paraId="60C06AE6"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7) документ, удостоверяющий (устанавливающий) права заявителя на здание, сооружение, если право на такое здание, сооружение не зарегистрировано в ЕГРН, если обращается религиозная организация, имеющая в собственности здания или сооружения религиозного или благотворительного назначения; </w:t>
      </w:r>
    </w:p>
    <w:p w14:paraId="50D1EFDE"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8) 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 если обращается религиозная организация, имеющая в собственности здания или сооружения религиозного или благотворительного назначения; </w:t>
      </w:r>
    </w:p>
    <w:p w14:paraId="20EBEA39"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9) 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 если обращается религиозная организация, имеющая в </w:t>
      </w:r>
      <w:r w:rsidR="003718AE">
        <w:rPr>
          <w:color w:val="auto"/>
          <w:sz w:val="28"/>
          <w:szCs w:val="28"/>
        </w:rPr>
        <w:lastRenderedPageBreak/>
        <w:t xml:space="preserve">собственности здания или сооружения религиозного или благотворительного назначения; </w:t>
      </w:r>
    </w:p>
    <w:p w14:paraId="158546A1" w14:textId="77777777" w:rsidR="003718AE" w:rsidRDefault="00596491" w:rsidP="00EC5EC4">
      <w:pPr>
        <w:pStyle w:val="Default"/>
        <w:jc w:val="both"/>
        <w:rPr>
          <w:color w:val="auto"/>
          <w:sz w:val="28"/>
          <w:szCs w:val="28"/>
        </w:rPr>
      </w:pPr>
      <w:r>
        <w:rPr>
          <w:color w:val="auto"/>
          <w:sz w:val="28"/>
          <w:szCs w:val="28"/>
        </w:rPr>
        <w:t xml:space="preserve">  </w:t>
      </w:r>
      <w:proofErr w:type="gramStart"/>
      <w:r w:rsidR="003718AE">
        <w:rPr>
          <w:color w:val="auto"/>
          <w:sz w:val="28"/>
          <w:szCs w:val="28"/>
        </w:rPr>
        <w:t xml:space="preserve">10) решение общего собрания членов садоводческого или огороднического некоммерческого товарищества о приобретении земельного участка общего назначения, расположенного в границах территории садоводства или огородничества, с указанием долей в праве общей долевой собственности каждого собственника земельного участка, если обращается лицо, уполномоченное на подачу заявления решением общего собрания членов садоводческого или огороднического некоммерческого товарищества; </w:t>
      </w:r>
      <w:proofErr w:type="gramEnd"/>
    </w:p>
    <w:p w14:paraId="34F351A0"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11) приказ о приеме на работу, выписка из трудовой книжки (либо сведения о трудовой деятельности) или трудовой договор (контракт), если обращается гражданин, работающий по основному месту работы в муниципальном образовании по специальности, которая установлена законом субъекта Российской Федерации; </w:t>
      </w:r>
    </w:p>
    <w:p w14:paraId="758F375F" w14:textId="77777777" w:rsidR="003718AE" w:rsidRDefault="00596491" w:rsidP="00F61C38">
      <w:pPr>
        <w:pStyle w:val="Default"/>
        <w:jc w:val="both"/>
        <w:rPr>
          <w:color w:val="auto"/>
          <w:sz w:val="28"/>
          <w:szCs w:val="28"/>
        </w:rPr>
      </w:pPr>
      <w:r>
        <w:rPr>
          <w:color w:val="auto"/>
          <w:sz w:val="28"/>
          <w:szCs w:val="28"/>
        </w:rPr>
        <w:t xml:space="preserve">  </w:t>
      </w:r>
      <w:r w:rsidR="003718AE">
        <w:rPr>
          <w:color w:val="auto"/>
          <w:sz w:val="28"/>
          <w:szCs w:val="28"/>
        </w:rPr>
        <w:t xml:space="preserve">12) документы, подтверждающие условия предоставления земельных участков в соответствии с законодательством субъектов Российской Федерации, если обращаются граждане, имеющие трех и более детей; отдельные категории граждан и (или) некоммерческие организации, созданные гражданами, устанавливаемые федеральным законом; религиозная организация, имеющая земельный участок на праве постоянного (бессрочного) пользования, предназначенный для сельскохозяйственного производства. </w:t>
      </w:r>
    </w:p>
    <w:p w14:paraId="124C25F6" w14:textId="77777777" w:rsidR="003718AE" w:rsidRDefault="003718AE" w:rsidP="00EC5EC4">
      <w:pPr>
        <w:pStyle w:val="Default"/>
        <w:jc w:val="both"/>
        <w:rPr>
          <w:color w:val="auto"/>
          <w:sz w:val="28"/>
          <w:szCs w:val="28"/>
        </w:rPr>
      </w:pPr>
      <w:r>
        <w:rPr>
          <w:color w:val="auto"/>
          <w:sz w:val="28"/>
          <w:szCs w:val="28"/>
        </w:rPr>
        <w:t>Предоставление указанных документов не требуется в случае, если указанные документы направлялись в уполномоченный орган с заявлением о предварительном согласовании предоставления земельного участка, по итогам рассмотрения</w:t>
      </w:r>
      <w:r w:rsidR="00973391">
        <w:rPr>
          <w:color w:val="auto"/>
          <w:sz w:val="28"/>
          <w:szCs w:val="28"/>
        </w:rPr>
        <w:t>,</w:t>
      </w:r>
      <w:r>
        <w:rPr>
          <w:color w:val="auto"/>
          <w:sz w:val="28"/>
          <w:szCs w:val="28"/>
        </w:rPr>
        <w:t xml:space="preserve"> которого принято решение о предварительном согласовании предоставления земельного участка. </w:t>
      </w:r>
    </w:p>
    <w:p w14:paraId="0E58F7F5"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2.12. С заявлением о предоставлении муниципальной услуги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следующие документы, необходимые для оказания муниципальной услуги: </w:t>
      </w:r>
    </w:p>
    <w:p w14:paraId="062D1E37"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1) выписка из Единого государственного реестра юридических лиц о юридическом лице, являющемся заявителем; </w:t>
      </w:r>
    </w:p>
    <w:p w14:paraId="0BECDDE7"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2) выписка из Единого государственного реестра индивидуальных предпринимателей об индивидуальном предпринимателе, являющемся заявителем; </w:t>
      </w:r>
    </w:p>
    <w:p w14:paraId="1909AA0E"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3) выписка из ЕГРН об испрашиваемом земельном участке, о земельном участке, из которого образуется испрашиваемый земельный участок, об объекте недвижимости, расположенном на земельном участке; </w:t>
      </w:r>
    </w:p>
    <w:p w14:paraId="22CDAB56"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4) документ о предоставлении исходного земельного участка садоводческому некоммерческому товариществу или огородническому некоммерческому товариществу (за исключением случаев, если право на исходный земельный участок зарегистрировано в ЕГРН), если обращается </w:t>
      </w:r>
      <w:r w:rsidR="003718AE">
        <w:rPr>
          <w:color w:val="auto"/>
          <w:sz w:val="28"/>
          <w:szCs w:val="28"/>
        </w:rPr>
        <w:lastRenderedPageBreak/>
        <w:t xml:space="preserve">лицо, уполномоченное на подачу заявления решением общего собрания членов такого товарищества; </w:t>
      </w:r>
    </w:p>
    <w:p w14:paraId="4732CA53"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5) утвержденный проект межевания территории, если обращается лицо, с которым заключен договор о развитии застроенной территории; лицо, уполномоченное на подачу заявления решением общего собрания членов садоводческого некоммерческого товарищества или огороднического некоммерческого товарищества; </w:t>
      </w:r>
    </w:p>
    <w:p w14:paraId="0288A1F4"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6) утвержденный проект планировки территории, если обращается лицо, с которым заключен договор о развитии застроенной территории; </w:t>
      </w:r>
    </w:p>
    <w:p w14:paraId="4EB9D246"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2.13. Документы, прилагаемые Заявителем к Заявлению, представляемые в электронной форме, направляются в следующих форматах: </w:t>
      </w:r>
    </w:p>
    <w:p w14:paraId="49C4AFF5"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1) </w:t>
      </w:r>
      <w:proofErr w:type="spellStart"/>
      <w:r w:rsidR="003718AE">
        <w:rPr>
          <w:color w:val="auto"/>
          <w:sz w:val="28"/>
          <w:szCs w:val="28"/>
        </w:rPr>
        <w:t>xml</w:t>
      </w:r>
      <w:proofErr w:type="spellEnd"/>
      <w:r w:rsidR="003718AE">
        <w:rPr>
          <w:color w:val="auto"/>
          <w:sz w:val="28"/>
          <w:szCs w:val="28"/>
        </w:rPr>
        <w:t xml:space="preserve"> – для документов, в отношении которых утверждены формы и требования по формированию электронных документов в виде файлов в формате </w:t>
      </w:r>
      <w:proofErr w:type="spellStart"/>
      <w:r w:rsidR="003718AE">
        <w:rPr>
          <w:color w:val="auto"/>
          <w:sz w:val="28"/>
          <w:szCs w:val="28"/>
        </w:rPr>
        <w:t>xml</w:t>
      </w:r>
      <w:proofErr w:type="spellEnd"/>
      <w:r w:rsidR="003718AE">
        <w:rPr>
          <w:color w:val="auto"/>
          <w:sz w:val="28"/>
          <w:szCs w:val="28"/>
        </w:rPr>
        <w:t xml:space="preserve">; </w:t>
      </w:r>
    </w:p>
    <w:p w14:paraId="199F2365"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2) </w:t>
      </w:r>
      <w:proofErr w:type="spellStart"/>
      <w:r w:rsidR="003718AE">
        <w:rPr>
          <w:color w:val="auto"/>
          <w:sz w:val="28"/>
          <w:szCs w:val="28"/>
        </w:rPr>
        <w:t>doc</w:t>
      </w:r>
      <w:proofErr w:type="spellEnd"/>
      <w:r w:rsidR="003718AE">
        <w:rPr>
          <w:color w:val="auto"/>
          <w:sz w:val="28"/>
          <w:szCs w:val="28"/>
        </w:rPr>
        <w:t xml:space="preserve">, </w:t>
      </w:r>
      <w:proofErr w:type="spellStart"/>
      <w:r w:rsidR="003718AE">
        <w:rPr>
          <w:color w:val="auto"/>
          <w:sz w:val="28"/>
          <w:szCs w:val="28"/>
        </w:rPr>
        <w:t>docx</w:t>
      </w:r>
      <w:proofErr w:type="spellEnd"/>
      <w:r w:rsidR="003718AE">
        <w:rPr>
          <w:color w:val="auto"/>
          <w:sz w:val="28"/>
          <w:szCs w:val="28"/>
        </w:rPr>
        <w:t xml:space="preserve">, </w:t>
      </w:r>
      <w:proofErr w:type="spellStart"/>
      <w:r w:rsidR="003718AE">
        <w:rPr>
          <w:color w:val="auto"/>
          <w:sz w:val="28"/>
          <w:szCs w:val="28"/>
        </w:rPr>
        <w:t>odt</w:t>
      </w:r>
      <w:proofErr w:type="spellEnd"/>
      <w:r w:rsidR="003718AE">
        <w:rPr>
          <w:color w:val="auto"/>
          <w:sz w:val="28"/>
          <w:szCs w:val="28"/>
        </w:rPr>
        <w:t xml:space="preserve"> – для документов с текстовым содержанием, не включающим формулы; </w:t>
      </w:r>
    </w:p>
    <w:p w14:paraId="091DA7EC"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3) </w:t>
      </w:r>
      <w:proofErr w:type="spellStart"/>
      <w:r w:rsidR="003718AE">
        <w:rPr>
          <w:color w:val="auto"/>
          <w:sz w:val="28"/>
          <w:szCs w:val="28"/>
        </w:rPr>
        <w:t>pdf</w:t>
      </w:r>
      <w:proofErr w:type="spellEnd"/>
      <w:r w:rsidR="003718AE">
        <w:rPr>
          <w:color w:val="auto"/>
          <w:sz w:val="28"/>
          <w:szCs w:val="28"/>
        </w:rPr>
        <w:t xml:space="preserve">, </w:t>
      </w:r>
      <w:proofErr w:type="spellStart"/>
      <w:r w:rsidR="003718AE">
        <w:rPr>
          <w:color w:val="auto"/>
          <w:sz w:val="28"/>
          <w:szCs w:val="28"/>
        </w:rPr>
        <w:t>jpg</w:t>
      </w:r>
      <w:proofErr w:type="spellEnd"/>
      <w:r w:rsidR="003718AE">
        <w:rPr>
          <w:color w:val="auto"/>
          <w:sz w:val="28"/>
          <w:szCs w:val="28"/>
        </w:rPr>
        <w:t xml:space="preserve">, </w:t>
      </w:r>
      <w:proofErr w:type="spellStart"/>
      <w:r w:rsidR="003718AE">
        <w:rPr>
          <w:color w:val="auto"/>
          <w:sz w:val="28"/>
          <w:szCs w:val="28"/>
        </w:rPr>
        <w:t>jpeg</w:t>
      </w:r>
      <w:proofErr w:type="spellEnd"/>
      <w:r w:rsidR="003718AE">
        <w:rPr>
          <w:color w:val="auto"/>
          <w:sz w:val="28"/>
          <w:szCs w:val="28"/>
        </w:rPr>
        <w:t xml:space="preserve">, </w:t>
      </w:r>
      <w:proofErr w:type="spellStart"/>
      <w:r w:rsidR="003718AE">
        <w:rPr>
          <w:color w:val="auto"/>
          <w:sz w:val="28"/>
          <w:szCs w:val="28"/>
        </w:rPr>
        <w:t>png</w:t>
      </w:r>
      <w:proofErr w:type="spellEnd"/>
      <w:r w:rsidR="003718AE">
        <w:rPr>
          <w:color w:val="auto"/>
          <w:sz w:val="28"/>
          <w:szCs w:val="28"/>
        </w:rPr>
        <w:t xml:space="preserve">, </w:t>
      </w:r>
      <w:proofErr w:type="spellStart"/>
      <w:r w:rsidR="003718AE">
        <w:rPr>
          <w:color w:val="auto"/>
          <w:sz w:val="28"/>
          <w:szCs w:val="28"/>
        </w:rPr>
        <w:t>bmp</w:t>
      </w:r>
      <w:proofErr w:type="spellEnd"/>
      <w:r w:rsidR="003718AE">
        <w:rPr>
          <w:color w:val="auto"/>
          <w:sz w:val="28"/>
          <w:szCs w:val="28"/>
        </w:rPr>
        <w:t xml:space="preserve">, </w:t>
      </w:r>
      <w:proofErr w:type="spellStart"/>
      <w:r w:rsidR="003718AE">
        <w:rPr>
          <w:color w:val="auto"/>
          <w:sz w:val="28"/>
          <w:szCs w:val="28"/>
        </w:rPr>
        <w:t>tiff</w:t>
      </w:r>
      <w:proofErr w:type="spellEnd"/>
      <w:r w:rsidR="003718AE">
        <w:rPr>
          <w:color w:val="auto"/>
          <w:sz w:val="28"/>
          <w:szCs w:val="28"/>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 </w:t>
      </w:r>
    </w:p>
    <w:p w14:paraId="51BFAE1F"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4) </w:t>
      </w:r>
      <w:proofErr w:type="spellStart"/>
      <w:r w:rsidR="003718AE">
        <w:rPr>
          <w:color w:val="auto"/>
          <w:sz w:val="28"/>
          <w:szCs w:val="28"/>
        </w:rPr>
        <w:t>zip</w:t>
      </w:r>
      <w:proofErr w:type="spellEnd"/>
      <w:r w:rsidR="003718AE">
        <w:rPr>
          <w:color w:val="auto"/>
          <w:sz w:val="28"/>
          <w:szCs w:val="28"/>
        </w:rPr>
        <w:t xml:space="preserve">, </w:t>
      </w:r>
      <w:proofErr w:type="spellStart"/>
      <w:r w:rsidR="003718AE">
        <w:rPr>
          <w:color w:val="auto"/>
          <w:sz w:val="28"/>
          <w:szCs w:val="28"/>
        </w:rPr>
        <w:t>rar</w:t>
      </w:r>
      <w:proofErr w:type="spellEnd"/>
      <w:r w:rsidR="003718AE">
        <w:rPr>
          <w:color w:val="auto"/>
          <w:sz w:val="28"/>
          <w:szCs w:val="28"/>
        </w:rPr>
        <w:t xml:space="preserve"> – для сжатых документов в один файл; </w:t>
      </w:r>
    </w:p>
    <w:p w14:paraId="4187CD9A" w14:textId="77777777" w:rsidR="003718AE" w:rsidRDefault="00596491" w:rsidP="00F61C38">
      <w:pPr>
        <w:pStyle w:val="Default"/>
        <w:jc w:val="both"/>
        <w:rPr>
          <w:color w:val="auto"/>
          <w:sz w:val="28"/>
          <w:szCs w:val="28"/>
        </w:rPr>
      </w:pPr>
      <w:r>
        <w:rPr>
          <w:color w:val="auto"/>
          <w:sz w:val="28"/>
          <w:szCs w:val="28"/>
        </w:rPr>
        <w:t xml:space="preserve">  </w:t>
      </w:r>
      <w:r w:rsidR="003718AE">
        <w:rPr>
          <w:color w:val="auto"/>
          <w:sz w:val="28"/>
          <w:szCs w:val="28"/>
        </w:rPr>
        <w:t xml:space="preserve">5) </w:t>
      </w:r>
      <w:proofErr w:type="spellStart"/>
      <w:r w:rsidR="003718AE">
        <w:rPr>
          <w:color w:val="auto"/>
          <w:sz w:val="28"/>
          <w:szCs w:val="28"/>
        </w:rPr>
        <w:t>sig</w:t>
      </w:r>
      <w:proofErr w:type="spellEnd"/>
      <w:r w:rsidR="003718AE">
        <w:rPr>
          <w:color w:val="auto"/>
          <w:sz w:val="28"/>
          <w:szCs w:val="28"/>
        </w:rPr>
        <w:t xml:space="preserve"> – для открепленной УКЭП. </w:t>
      </w:r>
      <w:proofErr w:type="gramStart"/>
      <w:r w:rsidR="003718AE">
        <w:rPr>
          <w:color w:val="auto"/>
          <w:sz w:val="28"/>
          <w:szCs w:val="28"/>
        </w:rPr>
        <w:t xml:space="preserve">В случае если оригиналы документов, прилагаемых к Заявлению, выданы и подписаны органом государственной власти или органом местного самоуправления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003718AE">
        <w:rPr>
          <w:color w:val="auto"/>
          <w:sz w:val="28"/>
          <w:szCs w:val="28"/>
        </w:rPr>
        <w:t>dpi</w:t>
      </w:r>
      <w:proofErr w:type="spellEnd"/>
      <w:r w:rsidR="003718AE">
        <w:rPr>
          <w:color w:val="auto"/>
          <w:sz w:val="28"/>
          <w:szCs w:val="28"/>
        </w:rPr>
        <w:t xml:space="preserve"> (масштаб 1:1) и всех аутентичных признаков подлинности (графической</w:t>
      </w:r>
      <w:proofErr w:type="gramEnd"/>
      <w:r w:rsidR="003718AE">
        <w:rPr>
          <w:color w:val="auto"/>
          <w:sz w:val="28"/>
          <w:szCs w:val="28"/>
        </w:rPr>
        <w:t xml:space="preserve"> подписи лица, печати, углового штампа бланка), с использованием следующих режимов: </w:t>
      </w:r>
    </w:p>
    <w:p w14:paraId="11E76DD5"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1) «черно-белый» (при отсутствии в документе графических изображений </w:t>
      </w:r>
      <w:proofErr w:type="gramStart"/>
      <w:r w:rsidR="003718AE">
        <w:rPr>
          <w:color w:val="auto"/>
          <w:sz w:val="28"/>
          <w:szCs w:val="28"/>
        </w:rPr>
        <w:t>и(</w:t>
      </w:r>
      <w:proofErr w:type="gramEnd"/>
      <w:r w:rsidR="003718AE">
        <w:rPr>
          <w:color w:val="auto"/>
          <w:sz w:val="28"/>
          <w:szCs w:val="28"/>
        </w:rPr>
        <w:t xml:space="preserve">или) цветного текста); </w:t>
      </w:r>
    </w:p>
    <w:p w14:paraId="766D3288"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2) «оттенки серого» (при наличии в документе графических изображений, отличных от цветного графического изображения); </w:t>
      </w:r>
    </w:p>
    <w:p w14:paraId="56388769"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3) «цветной» или «режим полной цветопередачи» (при наличии в документе цветных графических изображений либо цветного текста). </w:t>
      </w:r>
    </w:p>
    <w:p w14:paraId="51AFB8A9" w14:textId="77777777" w:rsidR="003718AE" w:rsidRDefault="003718AE" w:rsidP="00EC5EC4">
      <w:pPr>
        <w:pStyle w:val="Default"/>
        <w:jc w:val="both"/>
        <w:rPr>
          <w:color w:val="auto"/>
          <w:sz w:val="28"/>
          <w:szCs w:val="28"/>
        </w:rPr>
      </w:pPr>
      <w:r>
        <w:rPr>
          <w:color w:val="auto"/>
          <w:sz w:val="28"/>
          <w:szCs w:val="28"/>
        </w:rPr>
        <w:t xml:space="preserve">Количество файлов должно соответствовать количеству документов, каждый из которых содержит текстовую </w:t>
      </w:r>
      <w:proofErr w:type="gramStart"/>
      <w:r>
        <w:rPr>
          <w:color w:val="auto"/>
          <w:sz w:val="28"/>
          <w:szCs w:val="28"/>
        </w:rPr>
        <w:t>и(</w:t>
      </w:r>
      <w:proofErr w:type="gramEnd"/>
      <w:r>
        <w:rPr>
          <w:color w:val="auto"/>
          <w:sz w:val="28"/>
          <w:szCs w:val="28"/>
        </w:rPr>
        <w:t xml:space="preserve">или) графическую информацию. </w:t>
      </w:r>
    </w:p>
    <w:p w14:paraId="5D4C0C5A" w14:textId="77777777" w:rsidR="003718AE" w:rsidRDefault="003718AE" w:rsidP="00EC5EC4">
      <w:pPr>
        <w:pStyle w:val="Default"/>
        <w:jc w:val="both"/>
        <w:rPr>
          <w:color w:val="auto"/>
          <w:sz w:val="28"/>
          <w:szCs w:val="28"/>
        </w:rPr>
      </w:pPr>
      <w:r>
        <w:rPr>
          <w:color w:val="auto"/>
          <w:sz w:val="28"/>
          <w:szCs w:val="28"/>
        </w:rPr>
        <w:t xml:space="preserve">Документы, прилагаемые Заявителем к Заявлению, представляемые в электронной форме, должны обеспечивать возможность идентифицировать документ и количество листов в документе. </w:t>
      </w:r>
    </w:p>
    <w:p w14:paraId="4982B42F"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2.14. В целях предоставления муниципальной услуги Заявителю обеспечивается в МФЦ доступ к ЕПГУ, в соответствии с постановлением Правительства Российской Федерации от 22 декабря 2012 г. № 1376. </w:t>
      </w:r>
    </w:p>
    <w:p w14:paraId="36474099" w14:textId="77777777" w:rsidR="003718AE" w:rsidRDefault="003718AE" w:rsidP="00EC5EC4">
      <w:pPr>
        <w:pStyle w:val="Default"/>
        <w:jc w:val="both"/>
        <w:rPr>
          <w:color w:val="auto"/>
          <w:sz w:val="28"/>
          <w:szCs w:val="28"/>
        </w:rPr>
      </w:pPr>
    </w:p>
    <w:p w14:paraId="6685F908" w14:textId="77777777" w:rsidR="00523B61" w:rsidRDefault="003718AE" w:rsidP="005B724E">
      <w:pPr>
        <w:pStyle w:val="Default"/>
        <w:jc w:val="center"/>
        <w:rPr>
          <w:b/>
          <w:bCs/>
          <w:color w:val="auto"/>
          <w:sz w:val="28"/>
          <w:szCs w:val="28"/>
        </w:rPr>
      </w:pPr>
      <w:r>
        <w:rPr>
          <w:b/>
          <w:bCs/>
          <w:color w:val="auto"/>
          <w:sz w:val="28"/>
          <w:szCs w:val="28"/>
        </w:rPr>
        <w:t>Исчерпывающий перечень оснований для отказа в приеме документов, необходимых для предоставления муниципальной услуги</w:t>
      </w:r>
    </w:p>
    <w:p w14:paraId="3CAFA4BD" w14:textId="77777777" w:rsidR="003718AE" w:rsidRDefault="003718AE" w:rsidP="00EC5EC4">
      <w:pPr>
        <w:pStyle w:val="Default"/>
        <w:jc w:val="both"/>
        <w:rPr>
          <w:color w:val="auto"/>
          <w:sz w:val="28"/>
          <w:szCs w:val="28"/>
        </w:rPr>
      </w:pPr>
      <w:r>
        <w:rPr>
          <w:b/>
          <w:bCs/>
          <w:color w:val="auto"/>
          <w:sz w:val="28"/>
          <w:szCs w:val="28"/>
        </w:rPr>
        <w:t xml:space="preserve"> </w:t>
      </w:r>
    </w:p>
    <w:p w14:paraId="394FB1AA"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2.15. Основаниями для отказа в приеме к рассмотрению документов, необходимых для предоставления муниципальной услуги, являются: </w:t>
      </w:r>
    </w:p>
    <w:p w14:paraId="415F99C7"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2.15.1. представление неполного комплекта документов; </w:t>
      </w:r>
    </w:p>
    <w:p w14:paraId="0B9B4B07"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2.15.2. представленные документы утратили силу на момент обращения за услугой; </w:t>
      </w:r>
    </w:p>
    <w:p w14:paraId="5F99F5F3"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2.15.3. представленные документы содержат подчистки и исправления текста, не заверенные в порядке, установленном законодательством Российской Федерации; </w:t>
      </w:r>
    </w:p>
    <w:p w14:paraId="307D6423"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2.15.4.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 </w:t>
      </w:r>
    </w:p>
    <w:p w14:paraId="55776C07"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2.15.5. несоблюдение установленных статьей 11 Федерального закона от 6 апреля 2011 года № 63-ФЗ «Об электронной подписи» условий признания действительности, усиленной квалифицированной электронной подписи; </w:t>
      </w:r>
    </w:p>
    <w:p w14:paraId="61783629"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2.15.6. подача запроса о предоставлении услуги и документов, необходимых для предоставления услуги, в электронной форме с нарушением установленных требований; </w:t>
      </w:r>
    </w:p>
    <w:p w14:paraId="5BC2B921"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2.15.7. неполное заполнение полей в форме заявления, в том числе </w:t>
      </w:r>
    </w:p>
    <w:p w14:paraId="584518F4" w14:textId="77777777" w:rsidR="003718AE" w:rsidRDefault="003718AE" w:rsidP="00EC5EC4">
      <w:pPr>
        <w:pStyle w:val="Default"/>
        <w:jc w:val="both"/>
        <w:rPr>
          <w:color w:val="auto"/>
          <w:sz w:val="28"/>
          <w:szCs w:val="28"/>
        </w:rPr>
      </w:pPr>
      <w:r>
        <w:rPr>
          <w:color w:val="auto"/>
          <w:sz w:val="28"/>
          <w:szCs w:val="28"/>
        </w:rPr>
        <w:t xml:space="preserve">в интерактивной форме заявления на ЕПГУ. </w:t>
      </w:r>
    </w:p>
    <w:p w14:paraId="6DDB2D0B"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2.16. Решение об отказе в приеме документов, необходимых для предоставления муниципальной услуги, по форме, приведенной в приложении № 5 к настоящему Административному регламенту, направляется в личный кабинет Заявителя на ЕПГУ не позднее первого рабочего дня, следующего за днем подачи заявления. </w:t>
      </w:r>
    </w:p>
    <w:p w14:paraId="0C5BE820"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2.17. Отказ в приеме документов, необходимых для предоставления муниципальной услуги, не препятствует повторному обращению Заявителя за предоставлением муниципальной услуги. </w:t>
      </w:r>
    </w:p>
    <w:p w14:paraId="3CE4C11B" w14:textId="77777777" w:rsidR="003718AE" w:rsidRDefault="003718AE" w:rsidP="00EC5EC4">
      <w:pPr>
        <w:pStyle w:val="Default"/>
        <w:jc w:val="both"/>
        <w:rPr>
          <w:color w:val="auto"/>
          <w:sz w:val="28"/>
          <w:szCs w:val="28"/>
        </w:rPr>
      </w:pPr>
    </w:p>
    <w:p w14:paraId="2ED10C77" w14:textId="77777777" w:rsidR="003718AE" w:rsidRDefault="003718AE" w:rsidP="005B724E">
      <w:pPr>
        <w:pStyle w:val="Default"/>
        <w:jc w:val="center"/>
        <w:rPr>
          <w:b/>
          <w:bCs/>
          <w:color w:val="auto"/>
          <w:sz w:val="28"/>
          <w:szCs w:val="28"/>
        </w:rPr>
      </w:pPr>
      <w:r>
        <w:rPr>
          <w:b/>
          <w:bCs/>
          <w:color w:val="auto"/>
          <w:sz w:val="28"/>
          <w:szCs w:val="28"/>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24D7FB09" w14:textId="77777777" w:rsidR="00523B61" w:rsidRDefault="00523B61" w:rsidP="00EC5EC4">
      <w:pPr>
        <w:pStyle w:val="Default"/>
        <w:jc w:val="both"/>
        <w:rPr>
          <w:color w:val="auto"/>
          <w:sz w:val="28"/>
          <w:szCs w:val="28"/>
        </w:rPr>
      </w:pPr>
    </w:p>
    <w:p w14:paraId="0CC65EE4"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2.18. Основания для приостановления предоставления муниципальной услуги законодательством не установлены. </w:t>
      </w:r>
    </w:p>
    <w:p w14:paraId="31330368"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2.19. Основания для отказа в предоставлении муниципальной услуги: </w:t>
      </w:r>
    </w:p>
    <w:p w14:paraId="0D167790"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2.19.1. с заявлением обратилось лицо, которое в соответствии с земельным законодательством не имеет права на приобретение земельного участка без проведения торгов; </w:t>
      </w:r>
    </w:p>
    <w:p w14:paraId="31F58D6E" w14:textId="77777777" w:rsidR="003718AE" w:rsidRDefault="005B724E" w:rsidP="00EC5EC4">
      <w:pPr>
        <w:pStyle w:val="Default"/>
        <w:jc w:val="both"/>
        <w:rPr>
          <w:color w:val="auto"/>
          <w:sz w:val="28"/>
          <w:szCs w:val="28"/>
        </w:rPr>
      </w:pPr>
      <w:r>
        <w:rPr>
          <w:color w:val="auto"/>
          <w:sz w:val="28"/>
          <w:szCs w:val="28"/>
        </w:rPr>
        <w:lastRenderedPageBreak/>
        <w:t xml:space="preserve">      </w:t>
      </w:r>
      <w:r w:rsidR="003718AE">
        <w:rPr>
          <w:color w:val="auto"/>
          <w:sz w:val="28"/>
          <w:szCs w:val="28"/>
        </w:rPr>
        <w:t xml:space="preserve">2.19.2. указанный в заявлении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w:t>
      </w:r>
    </w:p>
    <w:p w14:paraId="343F7EB1" w14:textId="77777777" w:rsidR="003718AE" w:rsidRDefault="005B724E" w:rsidP="00EC5EC4">
      <w:pPr>
        <w:pStyle w:val="Default"/>
        <w:jc w:val="both"/>
        <w:rPr>
          <w:color w:val="auto"/>
          <w:sz w:val="28"/>
          <w:szCs w:val="28"/>
        </w:rPr>
      </w:pPr>
      <w:r>
        <w:rPr>
          <w:color w:val="auto"/>
          <w:sz w:val="28"/>
          <w:szCs w:val="28"/>
        </w:rPr>
        <w:t xml:space="preserve">      </w:t>
      </w:r>
      <w:proofErr w:type="gramStart"/>
      <w:r w:rsidR="003718AE">
        <w:rPr>
          <w:color w:val="auto"/>
          <w:sz w:val="28"/>
          <w:szCs w:val="28"/>
        </w:rPr>
        <w:t xml:space="preserve">2.19.3. указанный в заявлении земельный участок образуется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 </w:t>
      </w:r>
      <w:proofErr w:type="gramEnd"/>
    </w:p>
    <w:p w14:paraId="02EC1BF4" w14:textId="77777777" w:rsidR="003718AE" w:rsidRDefault="005B724E" w:rsidP="00EC5EC4">
      <w:pPr>
        <w:pStyle w:val="Default"/>
        <w:jc w:val="both"/>
        <w:rPr>
          <w:color w:val="auto"/>
          <w:sz w:val="28"/>
          <w:szCs w:val="28"/>
        </w:rPr>
      </w:pPr>
      <w:r>
        <w:rPr>
          <w:color w:val="auto"/>
          <w:sz w:val="28"/>
          <w:szCs w:val="28"/>
        </w:rPr>
        <w:t xml:space="preserve">      </w:t>
      </w:r>
      <w:proofErr w:type="gramStart"/>
      <w:r w:rsidR="003718AE">
        <w:rPr>
          <w:color w:val="auto"/>
          <w:sz w:val="28"/>
          <w:szCs w:val="28"/>
        </w:rPr>
        <w:t>2.19.4. на указанном в заявлении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w:t>
      </w:r>
      <w:proofErr w:type="gramEnd"/>
      <w:r w:rsidR="003718AE">
        <w:rPr>
          <w:color w:val="auto"/>
          <w:sz w:val="28"/>
          <w:szCs w:val="28"/>
        </w:rPr>
        <w:t xml:space="preserve"> </w:t>
      </w:r>
      <w:proofErr w:type="gramStart"/>
      <w:r w:rsidR="003718AE">
        <w:rPr>
          <w:color w:val="auto"/>
          <w:sz w:val="28"/>
          <w:szCs w:val="28"/>
        </w:rPr>
        <w:t xml:space="preserve">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w:t>
      </w:r>
      <w:proofErr w:type="gramEnd"/>
    </w:p>
    <w:p w14:paraId="36F91657" w14:textId="77777777" w:rsidR="003718AE" w:rsidRDefault="003718AE" w:rsidP="00EC5EC4">
      <w:pPr>
        <w:pStyle w:val="Default"/>
        <w:jc w:val="both"/>
        <w:rPr>
          <w:color w:val="auto"/>
          <w:sz w:val="28"/>
          <w:szCs w:val="28"/>
        </w:rPr>
      </w:pPr>
      <w:r>
        <w:rPr>
          <w:color w:val="auto"/>
          <w:sz w:val="28"/>
          <w:szCs w:val="28"/>
        </w:rPr>
        <w:t xml:space="preserve">установленные указанными решениями, не выполнены обязанности, предусмотренные частью 11 статьи 55.32 Градостроительного кодекса Российской Федерации; </w:t>
      </w:r>
    </w:p>
    <w:p w14:paraId="0CDAD204" w14:textId="77777777" w:rsidR="003718AE" w:rsidRDefault="005B724E" w:rsidP="00EC5EC4">
      <w:pPr>
        <w:pStyle w:val="Default"/>
        <w:jc w:val="both"/>
        <w:rPr>
          <w:color w:val="auto"/>
          <w:sz w:val="28"/>
          <w:szCs w:val="28"/>
        </w:rPr>
      </w:pPr>
      <w:r>
        <w:rPr>
          <w:color w:val="auto"/>
          <w:sz w:val="28"/>
          <w:szCs w:val="28"/>
        </w:rPr>
        <w:t xml:space="preserve">       </w:t>
      </w:r>
      <w:proofErr w:type="gramStart"/>
      <w:r w:rsidR="003718AE">
        <w:rPr>
          <w:color w:val="auto"/>
          <w:sz w:val="28"/>
          <w:szCs w:val="28"/>
        </w:rPr>
        <w:t>2.19.5. на указанном в заявлении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w:t>
      </w:r>
      <w:proofErr w:type="gramEnd"/>
      <w:r w:rsidR="003718AE">
        <w:rPr>
          <w:color w:val="auto"/>
          <w:sz w:val="28"/>
          <w:szCs w:val="28"/>
        </w:rPr>
        <w:t xml:space="preserve"> </w:t>
      </w:r>
      <w:proofErr w:type="gramStart"/>
      <w:r w:rsidR="003718AE">
        <w:rPr>
          <w:color w:val="auto"/>
          <w:sz w:val="28"/>
          <w:szCs w:val="28"/>
        </w:rPr>
        <w:t>предоставлении</w:t>
      </w:r>
      <w:proofErr w:type="gramEnd"/>
      <w:r w:rsidR="003718AE">
        <w:rPr>
          <w:color w:val="auto"/>
          <w:sz w:val="28"/>
          <w:szCs w:val="28"/>
        </w:rPr>
        <w:t xml:space="preserve"> земельного участка обратился правообладатель этих здания, сооружения, помещений в них, этого объекта незавершенного строительства; </w:t>
      </w:r>
    </w:p>
    <w:p w14:paraId="41B795BB"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2.19.6. указанный в заявлении земельный участок является изъятым из оборота или ограниченным в обороте и его предоставление не допускается на праве собственности; </w:t>
      </w:r>
    </w:p>
    <w:p w14:paraId="3AF7FC34"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2.19.7. указанный в заявлении земельный участок является зарезервированным для государственных или муниципальных нужд, за </w:t>
      </w:r>
      <w:r w:rsidR="003718AE">
        <w:rPr>
          <w:color w:val="auto"/>
          <w:sz w:val="28"/>
          <w:szCs w:val="28"/>
        </w:rPr>
        <w:lastRenderedPageBreak/>
        <w:t xml:space="preserve">исключением случая предоставления земельного участка для целей резервирования; </w:t>
      </w:r>
    </w:p>
    <w:p w14:paraId="5693257D"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2.19.8. указанный в заявлении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 </w:t>
      </w:r>
    </w:p>
    <w:p w14:paraId="66121B01" w14:textId="77777777" w:rsidR="003718AE" w:rsidRDefault="005B724E" w:rsidP="00EC5EC4">
      <w:pPr>
        <w:pStyle w:val="Default"/>
        <w:jc w:val="both"/>
        <w:rPr>
          <w:color w:val="auto"/>
          <w:sz w:val="28"/>
          <w:szCs w:val="28"/>
        </w:rPr>
      </w:pPr>
      <w:r>
        <w:rPr>
          <w:color w:val="auto"/>
          <w:sz w:val="28"/>
          <w:szCs w:val="28"/>
        </w:rPr>
        <w:t xml:space="preserve">      </w:t>
      </w:r>
      <w:proofErr w:type="gramStart"/>
      <w:r w:rsidR="003718AE">
        <w:rPr>
          <w:color w:val="auto"/>
          <w:sz w:val="28"/>
          <w:szCs w:val="28"/>
        </w:rPr>
        <w:t>2.19.9. указанный в заявлении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w:t>
      </w:r>
      <w:proofErr w:type="gramEnd"/>
      <w:r w:rsidR="003718AE">
        <w:rPr>
          <w:color w:val="auto"/>
          <w:sz w:val="28"/>
          <w:szCs w:val="28"/>
        </w:rPr>
        <w:t xml:space="preserve"> значения и с заявлением обратилось лицо, уполномоченное на строительство указанных объектов; </w:t>
      </w:r>
    </w:p>
    <w:p w14:paraId="5FA2D319"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2.19.10. указанный в заявлении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w:t>
      </w:r>
    </w:p>
    <w:p w14:paraId="048948D7"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2.19.11. указанный в заявлении земельный участок является предметом аукциона, </w:t>
      </w:r>
      <w:proofErr w:type="gramStart"/>
      <w:r w:rsidR="003718AE">
        <w:rPr>
          <w:color w:val="auto"/>
          <w:sz w:val="28"/>
          <w:szCs w:val="28"/>
        </w:rPr>
        <w:t>извещение</w:t>
      </w:r>
      <w:proofErr w:type="gramEnd"/>
      <w:r w:rsidR="003718AE">
        <w:rPr>
          <w:color w:val="auto"/>
          <w:sz w:val="28"/>
          <w:szCs w:val="28"/>
        </w:rPr>
        <w:t xml:space="preserve"> о проведении которого размещено в соответствии с пунктом 19 статьи 39.11 Земельного кодекса Российской Федерации; </w:t>
      </w:r>
    </w:p>
    <w:p w14:paraId="21BC2305" w14:textId="77777777" w:rsidR="003718AE" w:rsidRDefault="005B724E" w:rsidP="00EC5EC4">
      <w:pPr>
        <w:pStyle w:val="Default"/>
        <w:jc w:val="both"/>
        <w:rPr>
          <w:color w:val="auto"/>
          <w:sz w:val="28"/>
          <w:szCs w:val="28"/>
        </w:rPr>
      </w:pPr>
      <w:r>
        <w:rPr>
          <w:color w:val="auto"/>
          <w:sz w:val="28"/>
          <w:szCs w:val="28"/>
        </w:rPr>
        <w:t xml:space="preserve">       </w:t>
      </w:r>
      <w:proofErr w:type="gramStart"/>
      <w:r w:rsidR="003718AE">
        <w:rPr>
          <w:color w:val="auto"/>
          <w:sz w:val="28"/>
          <w:szCs w:val="28"/>
        </w:rPr>
        <w:t>2.19.12. в отношении земельного участка, указанного в заявлении,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w:t>
      </w:r>
      <w:proofErr w:type="gramEnd"/>
      <w:r w:rsidR="003718AE">
        <w:rPr>
          <w:color w:val="auto"/>
          <w:sz w:val="28"/>
          <w:szCs w:val="28"/>
        </w:rPr>
        <w:t xml:space="preserve"> решение об отказе в проведении этого аукциона по основаниям, предусмотренным пунктом 8 статьи 39.11 Земельного кодекса Российской Федерации; </w:t>
      </w:r>
    </w:p>
    <w:p w14:paraId="49983229"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2.19.13. в отношении земельного участка, указанного в заявлении,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 </w:t>
      </w:r>
    </w:p>
    <w:p w14:paraId="6EC92356"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2.19.14. разрешенное использование земельного участка не соответствует целям использования такого земельного участка, указанным в заявлении, за </w:t>
      </w:r>
      <w:r w:rsidR="003718AE">
        <w:rPr>
          <w:color w:val="auto"/>
          <w:sz w:val="28"/>
          <w:szCs w:val="28"/>
        </w:rPr>
        <w:lastRenderedPageBreak/>
        <w:t xml:space="preserve">исключением случаев размещения линейного объекта в соответствии с утвержденным проектом планировки территории; </w:t>
      </w:r>
    </w:p>
    <w:p w14:paraId="355D8F48"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2.19.15.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w:t>
      </w:r>
    </w:p>
    <w:p w14:paraId="614E8C81"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2.19.16. указанный в заявлении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обратилось лицо, не уполномоченное на строительство этих объектов; </w:t>
      </w:r>
    </w:p>
    <w:p w14:paraId="1D71186B"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2.19.17. указанный в заявлении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обратилось лицо, не уполномоченное на строительство этих здания, сооружения; </w:t>
      </w:r>
    </w:p>
    <w:p w14:paraId="16C27566"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2.19.18. предоставление земельного участка на заявленном виде прав не допускается; </w:t>
      </w:r>
    </w:p>
    <w:p w14:paraId="3D1E8A32"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2.19.19. в отношении земельного участка, указанного в заявлении, не установлен вид разрешенного использования; </w:t>
      </w:r>
    </w:p>
    <w:p w14:paraId="57A86639"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2.19.20. указанный в заявлении земельный участок, не отнесен к определенной категории земель; </w:t>
      </w:r>
    </w:p>
    <w:p w14:paraId="72666C2D"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2.19.21. в отношении земельного участка, указанного в заявлении, принято решение о предварительном согласовании его предоставления, срок действия которого не истек; </w:t>
      </w:r>
    </w:p>
    <w:p w14:paraId="5E50E186" w14:textId="77777777" w:rsidR="003718AE" w:rsidRDefault="005B724E" w:rsidP="00EC5EC4">
      <w:pPr>
        <w:pStyle w:val="Default"/>
        <w:jc w:val="both"/>
        <w:rPr>
          <w:color w:val="auto"/>
          <w:sz w:val="28"/>
          <w:szCs w:val="28"/>
        </w:rPr>
      </w:pPr>
      <w:r>
        <w:rPr>
          <w:color w:val="auto"/>
          <w:sz w:val="28"/>
          <w:szCs w:val="28"/>
        </w:rPr>
        <w:t xml:space="preserve">      </w:t>
      </w:r>
      <w:proofErr w:type="gramStart"/>
      <w:r w:rsidR="003718AE">
        <w:rPr>
          <w:color w:val="auto"/>
          <w:sz w:val="28"/>
          <w:szCs w:val="28"/>
        </w:rPr>
        <w:t xml:space="preserve">2.19.22. указанный в заявлении земельный участок изъят для государственных или муниципальных нужд и указанная в заявлении цель последующего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 </w:t>
      </w:r>
      <w:proofErr w:type="gramEnd"/>
    </w:p>
    <w:p w14:paraId="5FE8B02A"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2.19.23. границы земельного участка, указанного в заявлении, подлежат уточнению в соответствии с Федеральным законом от 13 июля 2015 г. № 218-ФЗ «О государственной регистрации недвижимости»; </w:t>
      </w:r>
    </w:p>
    <w:p w14:paraId="7CBB16F7"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2.19.24. площадь земельного участка, указанного в заявлении,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 </w:t>
      </w:r>
    </w:p>
    <w:p w14:paraId="306D0E86" w14:textId="77777777" w:rsidR="003718AE" w:rsidRDefault="003718AE" w:rsidP="00EC5EC4">
      <w:pPr>
        <w:pStyle w:val="Default"/>
        <w:jc w:val="both"/>
        <w:rPr>
          <w:color w:val="auto"/>
          <w:sz w:val="28"/>
          <w:szCs w:val="28"/>
        </w:rPr>
      </w:pPr>
    </w:p>
    <w:p w14:paraId="62D2E9D8" w14:textId="77777777" w:rsidR="003718AE" w:rsidRDefault="003718AE" w:rsidP="005B724E">
      <w:pPr>
        <w:pStyle w:val="Default"/>
        <w:jc w:val="center"/>
        <w:rPr>
          <w:b/>
          <w:bCs/>
          <w:color w:val="auto"/>
          <w:sz w:val="28"/>
          <w:szCs w:val="28"/>
        </w:rPr>
      </w:pPr>
      <w:r>
        <w:rPr>
          <w:b/>
          <w:bCs/>
          <w:color w:val="auto"/>
          <w:sz w:val="28"/>
          <w:szCs w:val="28"/>
        </w:rPr>
        <w:lastRenderedPageBreak/>
        <w:t>Размер платы, взимаемой с заявителя при предоставлении муниципальной услуги, и способы ее взимания</w:t>
      </w:r>
    </w:p>
    <w:p w14:paraId="5061E207" w14:textId="77777777" w:rsidR="00523B61" w:rsidRDefault="00523B61" w:rsidP="00EC5EC4">
      <w:pPr>
        <w:pStyle w:val="Default"/>
        <w:jc w:val="both"/>
        <w:rPr>
          <w:color w:val="auto"/>
          <w:sz w:val="28"/>
          <w:szCs w:val="28"/>
        </w:rPr>
      </w:pPr>
    </w:p>
    <w:p w14:paraId="56290939"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2.20. Предоставление  муниципальной услуги осуществляется бесплатно. </w:t>
      </w:r>
    </w:p>
    <w:p w14:paraId="7F53B202" w14:textId="77777777" w:rsidR="003718AE" w:rsidRDefault="003718AE" w:rsidP="00EC5EC4">
      <w:pPr>
        <w:pStyle w:val="Default"/>
        <w:jc w:val="both"/>
        <w:rPr>
          <w:color w:val="auto"/>
          <w:sz w:val="28"/>
          <w:szCs w:val="28"/>
        </w:rPr>
      </w:pPr>
    </w:p>
    <w:p w14:paraId="48E102EB" w14:textId="77777777" w:rsidR="003718AE" w:rsidRDefault="003718AE" w:rsidP="005B724E">
      <w:pPr>
        <w:pStyle w:val="Default"/>
        <w:jc w:val="center"/>
        <w:rPr>
          <w:b/>
          <w:bCs/>
          <w:color w:val="auto"/>
          <w:sz w:val="28"/>
          <w:szCs w:val="28"/>
        </w:rPr>
      </w:pPr>
      <w:r>
        <w:rPr>
          <w:b/>
          <w:bCs/>
          <w:color w:val="auto"/>
          <w:sz w:val="28"/>
          <w:szCs w:val="28"/>
        </w:rPr>
        <w:t>Срок и порядок регистрации запроса заявителя о предоставлении муниципальной услуги, в том числе в электронной форме</w:t>
      </w:r>
    </w:p>
    <w:p w14:paraId="7B39C583" w14:textId="77777777" w:rsidR="00523B61" w:rsidRDefault="00523B61" w:rsidP="005B724E">
      <w:pPr>
        <w:pStyle w:val="Default"/>
        <w:jc w:val="center"/>
        <w:rPr>
          <w:color w:val="auto"/>
          <w:sz w:val="28"/>
          <w:szCs w:val="28"/>
        </w:rPr>
      </w:pPr>
    </w:p>
    <w:p w14:paraId="725B321D"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2.21. Регистрация направленного Заявителем заявления о предоставлении муниципальной услуги способами, указанными в пунктах 2.10.1 и 2.10.2 настоящего Административного регламента в Уполномоченном органе осуществляется не позднее 1 (одного) рабочего дня, следующего за днем его поступления. </w:t>
      </w:r>
    </w:p>
    <w:p w14:paraId="2F9E88BC"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2.22. В случае направления Заявителем заявления о предоставлении муниципальной услуги способами, указанными в пунктах 2.10.1 и 2.10.2 настоящего Административного регламента вне рабочего времени Уполномоченного органа либо в выходной, нерабочий праздничный день, днем получения заявления считается 1 (первый) рабочий день, следующий за днем его направления. </w:t>
      </w:r>
    </w:p>
    <w:p w14:paraId="6FF0540F" w14:textId="77777777" w:rsidR="003718AE" w:rsidRDefault="003718AE" w:rsidP="00EC5EC4">
      <w:pPr>
        <w:pStyle w:val="Default"/>
        <w:jc w:val="both"/>
        <w:rPr>
          <w:color w:val="auto"/>
          <w:sz w:val="28"/>
          <w:szCs w:val="28"/>
        </w:rPr>
      </w:pPr>
    </w:p>
    <w:p w14:paraId="71D5B364" w14:textId="77777777" w:rsidR="003718AE" w:rsidRDefault="003718AE" w:rsidP="005B724E">
      <w:pPr>
        <w:pStyle w:val="Default"/>
        <w:jc w:val="center"/>
        <w:rPr>
          <w:b/>
          <w:bCs/>
          <w:color w:val="auto"/>
          <w:sz w:val="28"/>
          <w:szCs w:val="28"/>
        </w:rPr>
      </w:pPr>
      <w:r>
        <w:rPr>
          <w:b/>
          <w:bCs/>
          <w:color w:val="auto"/>
          <w:sz w:val="28"/>
          <w:szCs w:val="28"/>
        </w:rPr>
        <w:t>Требования к помещениям, в которых предоставляется муниципальная услуга</w:t>
      </w:r>
    </w:p>
    <w:p w14:paraId="2E4FEB8E" w14:textId="77777777" w:rsidR="00523B61" w:rsidRDefault="00523B61" w:rsidP="00EC5EC4">
      <w:pPr>
        <w:pStyle w:val="Default"/>
        <w:jc w:val="both"/>
        <w:rPr>
          <w:color w:val="auto"/>
          <w:sz w:val="28"/>
          <w:szCs w:val="28"/>
        </w:rPr>
      </w:pPr>
    </w:p>
    <w:p w14:paraId="4B0C7389"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2.23. Административные здания, в которых предоставляется муниципальная услуга, должны обеспечивать удобные и комфортные условия для Заявителей. </w:t>
      </w:r>
    </w:p>
    <w:p w14:paraId="37B93D84"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 </w:t>
      </w:r>
    </w:p>
    <w:p w14:paraId="5879B643" w14:textId="77777777" w:rsidR="00F61C38" w:rsidRDefault="005B724E" w:rsidP="00F61C38">
      <w:pPr>
        <w:pStyle w:val="Default"/>
        <w:jc w:val="both"/>
        <w:rPr>
          <w:color w:val="auto"/>
          <w:sz w:val="28"/>
          <w:szCs w:val="28"/>
        </w:rPr>
      </w:pPr>
      <w:r>
        <w:rPr>
          <w:color w:val="auto"/>
          <w:sz w:val="28"/>
          <w:szCs w:val="28"/>
        </w:rPr>
        <w:t xml:space="preserve">     </w:t>
      </w:r>
      <w:r w:rsidR="003718AE">
        <w:rPr>
          <w:color w:val="auto"/>
          <w:sz w:val="28"/>
          <w:szCs w:val="28"/>
        </w:rPr>
        <w:t>В случае</w:t>
      </w:r>
      <w:proofErr w:type="gramStart"/>
      <w:r w:rsidR="003718AE">
        <w:rPr>
          <w:color w:val="auto"/>
          <w:sz w:val="28"/>
          <w:szCs w:val="28"/>
        </w:rPr>
        <w:t>,</w:t>
      </w:r>
      <w:proofErr w:type="gramEnd"/>
      <w:r w:rsidR="003718AE">
        <w:rPr>
          <w:color w:val="auto"/>
          <w:sz w:val="28"/>
          <w:szCs w:val="28"/>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14:paraId="505202DA" w14:textId="77777777" w:rsidR="003718AE" w:rsidRDefault="005B724E" w:rsidP="00F61C38">
      <w:pPr>
        <w:pStyle w:val="Default"/>
        <w:jc w:val="both"/>
        <w:rPr>
          <w:color w:val="auto"/>
          <w:sz w:val="28"/>
          <w:szCs w:val="28"/>
        </w:rPr>
      </w:pPr>
      <w:r>
        <w:rPr>
          <w:color w:val="auto"/>
          <w:sz w:val="28"/>
          <w:szCs w:val="28"/>
        </w:rPr>
        <w:t xml:space="preserve">    </w:t>
      </w:r>
      <w:r w:rsidR="003718AE">
        <w:rPr>
          <w:color w:val="auto"/>
          <w:sz w:val="28"/>
          <w:szCs w:val="28"/>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w:t>
      </w:r>
    </w:p>
    <w:p w14:paraId="75444F37"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w:t>
      </w:r>
      <w:r w:rsidR="003718AE">
        <w:rPr>
          <w:color w:val="auto"/>
          <w:sz w:val="28"/>
          <w:szCs w:val="28"/>
        </w:rPr>
        <w:lastRenderedPageBreak/>
        <w:t xml:space="preserve">которых предоставляется </w:t>
      </w:r>
      <w:r w:rsidR="00052CD6">
        <w:rPr>
          <w:color w:val="auto"/>
          <w:sz w:val="28"/>
          <w:szCs w:val="28"/>
        </w:rPr>
        <w:t>м</w:t>
      </w:r>
      <w:r w:rsidR="003718AE">
        <w:rPr>
          <w:color w:val="auto"/>
          <w:sz w:val="28"/>
          <w:szCs w:val="28"/>
        </w:rPr>
        <w:t xml:space="preserve">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 </w:t>
      </w:r>
    </w:p>
    <w:p w14:paraId="589FF201"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Центральный вход в здание Уполномоченного органа должен быть оборудован информационной табличкой (вывеской), содержащей информацию: </w:t>
      </w:r>
    </w:p>
    <w:p w14:paraId="0B14087A" w14:textId="77777777" w:rsidR="003718AE" w:rsidRDefault="003718AE" w:rsidP="00EC5EC4">
      <w:pPr>
        <w:pStyle w:val="Default"/>
        <w:jc w:val="both"/>
        <w:rPr>
          <w:color w:val="auto"/>
          <w:sz w:val="28"/>
          <w:szCs w:val="28"/>
        </w:rPr>
      </w:pPr>
      <w:r>
        <w:rPr>
          <w:color w:val="auto"/>
          <w:sz w:val="28"/>
          <w:szCs w:val="28"/>
        </w:rPr>
        <w:t xml:space="preserve">наименование; </w:t>
      </w:r>
    </w:p>
    <w:p w14:paraId="1A95EA51" w14:textId="77777777" w:rsidR="003718AE" w:rsidRDefault="003718AE" w:rsidP="00EC5EC4">
      <w:pPr>
        <w:pStyle w:val="Default"/>
        <w:jc w:val="both"/>
        <w:rPr>
          <w:color w:val="auto"/>
          <w:sz w:val="28"/>
          <w:szCs w:val="28"/>
        </w:rPr>
      </w:pPr>
      <w:r>
        <w:rPr>
          <w:color w:val="auto"/>
          <w:sz w:val="28"/>
          <w:szCs w:val="28"/>
        </w:rPr>
        <w:t xml:space="preserve">местонахождение и юридический адрес; </w:t>
      </w:r>
    </w:p>
    <w:p w14:paraId="044AEF89" w14:textId="77777777" w:rsidR="003718AE" w:rsidRDefault="003718AE" w:rsidP="00EC5EC4">
      <w:pPr>
        <w:pStyle w:val="Default"/>
        <w:jc w:val="both"/>
        <w:rPr>
          <w:color w:val="auto"/>
          <w:sz w:val="28"/>
          <w:szCs w:val="28"/>
        </w:rPr>
      </w:pPr>
      <w:r>
        <w:rPr>
          <w:color w:val="auto"/>
          <w:sz w:val="28"/>
          <w:szCs w:val="28"/>
        </w:rPr>
        <w:t xml:space="preserve">режим работы; </w:t>
      </w:r>
    </w:p>
    <w:p w14:paraId="49D40088" w14:textId="77777777" w:rsidR="003718AE" w:rsidRDefault="003718AE" w:rsidP="00EC5EC4">
      <w:pPr>
        <w:pStyle w:val="Default"/>
        <w:jc w:val="both"/>
        <w:rPr>
          <w:color w:val="auto"/>
          <w:sz w:val="28"/>
          <w:szCs w:val="28"/>
        </w:rPr>
      </w:pPr>
      <w:r>
        <w:rPr>
          <w:color w:val="auto"/>
          <w:sz w:val="28"/>
          <w:szCs w:val="28"/>
        </w:rPr>
        <w:t xml:space="preserve">график приема; </w:t>
      </w:r>
    </w:p>
    <w:p w14:paraId="65255039" w14:textId="77777777" w:rsidR="003718AE" w:rsidRDefault="003718AE" w:rsidP="00EC5EC4">
      <w:pPr>
        <w:pStyle w:val="Default"/>
        <w:jc w:val="both"/>
        <w:rPr>
          <w:color w:val="auto"/>
          <w:sz w:val="28"/>
          <w:szCs w:val="28"/>
        </w:rPr>
      </w:pPr>
      <w:r>
        <w:rPr>
          <w:color w:val="auto"/>
          <w:sz w:val="28"/>
          <w:szCs w:val="28"/>
        </w:rPr>
        <w:t xml:space="preserve">номера телефонов для справок. </w:t>
      </w:r>
    </w:p>
    <w:p w14:paraId="63838D58" w14:textId="77777777" w:rsidR="003718AE" w:rsidRDefault="005B724E" w:rsidP="00EC5EC4">
      <w:pPr>
        <w:pStyle w:val="Default"/>
        <w:jc w:val="both"/>
        <w:rPr>
          <w:color w:val="auto"/>
          <w:sz w:val="28"/>
          <w:szCs w:val="28"/>
        </w:rPr>
      </w:pPr>
      <w:r>
        <w:rPr>
          <w:color w:val="auto"/>
          <w:sz w:val="28"/>
          <w:szCs w:val="28"/>
        </w:rPr>
        <w:t xml:space="preserve">     </w:t>
      </w:r>
      <w:r w:rsidR="003718AE">
        <w:rPr>
          <w:color w:val="auto"/>
          <w:sz w:val="28"/>
          <w:szCs w:val="28"/>
        </w:rPr>
        <w:t xml:space="preserve">Помещения, в которых предоставляется муниципальная услуга, должны соответствовать санитарно-эпидемиологическим правилам и нормативам. </w:t>
      </w:r>
    </w:p>
    <w:p w14:paraId="48D265B9" w14:textId="77777777" w:rsidR="003718AE" w:rsidRDefault="003718AE" w:rsidP="00EC5EC4">
      <w:pPr>
        <w:pStyle w:val="Default"/>
        <w:jc w:val="both"/>
        <w:rPr>
          <w:color w:val="auto"/>
          <w:sz w:val="28"/>
          <w:szCs w:val="28"/>
        </w:rPr>
      </w:pPr>
      <w:r>
        <w:rPr>
          <w:color w:val="auto"/>
          <w:sz w:val="28"/>
          <w:szCs w:val="28"/>
        </w:rPr>
        <w:t xml:space="preserve">Помещения, в которых предоставляется муниципальная услуга, оснащаются: </w:t>
      </w:r>
    </w:p>
    <w:p w14:paraId="4A95549B" w14:textId="77777777" w:rsidR="003718AE" w:rsidRDefault="003718AE" w:rsidP="00EC5EC4">
      <w:pPr>
        <w:pStyle w:val="Default"/>
        <w:jc w:val="both"/>
        <w:rPr>
          <w:color w:val="auto"/>
          <w:sz w:val="28"/>
          <w:szCs w:val="28"/>
        </w:rPr>
      </w:pPr>
      <w:r>
        <w:rPr>
          <w:color w:val="auto"/>
          <w:sz w:val="28"/>
          <w:szCs w:val="28"/>
        </w:rPr>
        <w:t xml:space="preserve">противопожарной системой и средствами пожаротушения; </w:t>
      </w:r>
    </w:p>
    <w:p w14:paraId="5DDB9573" w14:textId="77777777" w:rsidR="003718AE" w:rsidRDefault="003718AE" w:rsidP="00EC5EC4">
      <w:pPr>
        <w:pStyle w:val="Default"/>
        <w:jc w:val="both"/>
        <w:rPr>
          <w:color w:val="auto"/>
          <w:sz w:val="28"/>
          <w:szCs w:val="28"/>
        </w:rPr>
      </w:pPr>
      <w:r>
        <w:rPr>
          <w:color w:val="auto"/>
          <w:sz w:val="28"/>
          <w:szCs w:val="28"/>
        </w:rPr>
        <w:t xml:space="preserve">системой оповещения о возникновении чрезвычайной ситуации; средствами оказания первой медицинской помощи; </w:t>
      </w:r>
    </w:p>
    <w:p w14:paraId="4C014022" w14:textId="77777777" w:rsidR="003718AE" w:rsidRDefault="003718AE" w:rsidP="00EC5EC4">
      <w:pPr>
        <w:pStyle w:val="Default"/>
        <w:jc w:val="both"/>
        <w:rPr>
          <w:color w:val="auto"/>
          <w:sz w:val="28"/>
          <w:szCs w:val="28"/>
        </w:rPr>
      </w:pPr>
      <w:r>
        <w:rPr>
          <w:color w:val="auto"/>
          <w:sz w:val="28"/>
          <w:szCs w:val="28"/>
        </w:rPr>
        <w:t xml:space="preserve">туалетными комнатами для посетителей. </w:t>
      </w:r>
    </w:p>
    <w:p w14:paraId="67062CA5"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 </w:t>
      </w:r>
    </w:p>
    <w:p w14:paraId="72EB9D0A"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 </w:t>
      </w:r>
    </w:p>
    <w:p w14:paraId="53F48670"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Места для заполнения заявлений оборудуются стульями, столами (стойками), бланками заявлений, письменными принадлежностями. </w:t>
      </w:r>
    </w:p>
    <w:p w14:paraId="66D64FA0"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Места приема Заявителей оборудуются информационными табличками (вывесками) с указанием: </w:t>
      </w:r>
    </w:p>
    <w:p w14:paraId="46B99E44" w14:textId="77777777" w:rsidR="003718AE" w:rsidRDefault="003718AE" w:rsidP="00EC5EC4">
      <w:pPr>
        <w:pStyle w:val="Default"/>
        <w:jc w:val="both"/>
        <w:rPr>
          <w:color w:val="auto"/>
          <w:sz w:val="28"/>
          <w:szCs w:val="28"/>
        </w:rPr>
      </w:pPr>
      <w:r>
        <w:rPr>
          <w:color w:val="auto"/>
          <w:sz w:val="28"/>
          <w:szCs w:val="28"/>
        </w:rPr>
        <w:t xml:space="preserve">номера кабинета и наименования отдела; </w:t>
      </w:r>
    </w:p>
    <w:p w14:paraId="59F97B2E" w14:textId="77777777" w:rsidR="003718AE" w:rsidRDefault="003718AE" w:rsidP="00EC5EC4">
      <w:pPr>
        <w:pStyle w:val="Default"/>
        <w:jc w:val="both"/>
        <w:rPr>
          <w:color w:val="auto"/>
          <w:sz w:val="28"/>
          <w:szCs w:val="28"/>
        </w:rPr>
      </w:pPr>
      <w:r>
        <w:rPr>
          <w:color w:val="auto"/>
          <w:sz w:val="28"/>
          <w:szCs w:val="28"/>
        </w:rPr>
        <w:t xml:space="preserve">фамилии, имени и отчества (последнее - при наличии), должности ответственного лица за прием документов; </w:t>
      </w:r>
    </w:p>
    <w:p w14:paraId="52F783CE" w14:textId="77777777" w:rsidR="003718AE" w:rsidRDefault="003718AE" w:rsidP="00EC5EC4">
      <w:pPr>
        <w:pStyle w:val="Default"/>
        <w:jc w:val="both"/>
        <w:rPr>
          <w:color w:val="auto"/>
          <w:sz w:val="28"/>
          <w:szCs w:val="28"/>
        </w:rPr>
      </w:pPr>
      <w:r>
        <w:rPr>
          <w:color w:val="auto"/>
          <w:sz w:val="28"/>
          <w:szCs w:val="28"/>
        </w:rPr>
        <w:t xml:space="preserve">графика приема Заявителей. </w:t>
      </w:r>
    </w:p>
    <w:p w14:paraId="7C88457B" w14:textId="77777777" w:rsidR="003718AE" w:rsidRDefault="00BA19D2" w:rsidP="00F61C38">
      <w:pPr>
        <w:pStyle w:val="Default"/>
        <w:jc w:val="both"/>
        <w:rPr>
          <w:color w:val="auto"/>
          <w:sz w:val="28"/>
          <w:szCs w:val="28"/>
        </w:rPr>
      </w:pPr>
      <w:r>
        <w:rPr>
          <w:color w:val="auto"/>
          <w:sz w:val="28"/>
          <w:szCs w:val="28"/>
        </w:rPr>
        <w:t xml:space="preserve">      </w:t>
      </w:r>
      <w:r w:rsidR="003718AE">
        <w:rPr>
          <w:color w:val="auto"/>
          <w:sz w:val="28"/>
          <w:szCs w:val="28"/>
        </w:rPr>
        <w:t xml:space="preserve">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 </w:t>
      </w:r>
    </w:p>
    <w:p w14:paraId="12DE831C"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Лицо, ответственное за прием документов, должно иметь настольную табличку с указанием фамилии, имени, отчества (последнее - при наличии) и должности. </w:t>
      </w:r>
    </w:p>
    <w:p w14:paraId="7D5893B9"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При предоставлении муниципальной</w:t>
      </w:r>
      <w:r w:rsidR="00052CD6">
        <w:rPr>
          <w:color w:val="auto"/>
          <w:sz w:val="28"/>
          <w:szCs w:val="28"/>
        </w:rPr>
        <w:t xml:space="preserve"> </w:t>
      </w:r>
      <w:r w:rsidR="003718AE">
        <w:rPr>
          <w:color w:val="auto"/>
          <w:sz w:val="28"/>
          <w:szCs w:val="28"/>
        </w:rPr>
        <w:t xml:space="preserve">услуги инвалидам обеспечиваются: </w:t>
      </w:r>
    </w:p>
    <w:p w14:paraId="4A281625"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возможность беспрепятственного доступа к объекту (зданию, помещению), в котором предоставляется муниципальная услуга; </w:t>
      </w:r>
    </w:p>
    <w:p w14:paraId="7EE65FAE" w14:textId="77777777" w:rsidR="003718AE" w:rsidRDefault="00BA19D2" w:rsidP="00EC5EC4">
      <w:pPr>
        <w:pStyle w:val="Default"/>
        <w:jc w:val="both"/>
        <w:rPr>
          <w:color w:val="auto"/>
          <w:sz w:val="28"/>
          <w:szCs w:val="28"/>
        </w:rPr>
      </w:pPr>
      <w:r>
        <w:rPr>
          <w:color w:val="auto"/>
          <w:sz w:val="28"/>
          <w:szCs w:val="28"/>
        </w:rPr>
        <w:lastRenderedPageBreak/>
        <w:t xml:space="preserve">- </w:t>
      </w:r>
      <w:r w:rsidR="003718AE">
        <w:rPr>
          <w:color w:val="auto"/>
          <w:sz w:val="28"/>
          <w:szCs w:val="28"/>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w:t>
      </w:r>
      <w:proofErr w:type="gramStart"/>
      <w:r w:rsidR="003718AE">
        <w:rPr>
          <w:color w:val="auto"/>
          <w:sz w:val="28"/>
          <w:szCs w:val="28"/>
        </w:rPr>
        <w:t>а-</w:t>
      </w:r>
      <w:proofErr w:type="gramEnd"/>
      <w:r w:rsidR="003718AE">
        <w:rPr>
          <w:color w:val="auto"/>
          <w:sz w:val="28"/>
          <w:szCs w:val="28"/>
        </w:rPr>
        <w:t xml:space="preserve"> коляски; </w:t>
      </w:r>
    </w:p>
    <w:p w14:paraId="66F19909"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сопровождение инвалидов, имеющих стойкие расстройства функции зрения и самостоятельного передвижения; </w:t>
      </w:r>
    </w:p>
    <w:p w14:paraId="5D88CDCD" w14:textId="77777777" w:rsidR="003718AE" w:rsidRDefault="00BA19D2" w:rsidP="00EC5EC4">
      <w:pPr>
        <w:pStyle w:val="Default"/>
        <w:jc w:val="both"/>
        <w:rPr>
          <w:color w:val="auto"/>
          <w:sz w:val="28"/>
          <w:szCs w:val="28"/>
        </w:rPr>
      </w:pPr>
      <w:r>
        <w:rPr>
          <w:color w:val="auto"/>
          <w:sz w:val="28"/>
          <w:szCs w:val="28"/>
        </w:rPr>
        <w:t xml:space="preserve">- </w:t>
      </w:r>
      <w:r w:rsidR="003718AE" w:rsidRPr="00052CD6">
        <w:rPr>
          <w:color w:val="auto"/>
          <w:sz w:val="28"/>
          <w:szCs w:val="28"/>
        </w:rPr>
        <w:t xml:space="preserve">надлежащее размещение оборудования и носителей информации, необходимых для обеспечения беспрепятственного доступа инвалидов </w:t>
      </w:r>
      <w:r w:rsidR="00052CD6" w:rsidRPr="00052CD6">
        <w:rPr>
          <w:color w:val="auto"/>
          <w:sz w:val="28"/>
          <w:szCs w:val="28"/>
        </w:rPr>
        <w:t xml:space="preserve">к </w:t>
      </w:r>
      <w:r w:rsidR="003718AE" w:rsidRPr="00052CD6">
        <w:rPr>
          <w:color w:val="auto"/>
          <w:sz w:val="28"/>
          <w:szCs w:val="28"/>
        </w:rPr>
        <w:t>зданиям и помещениям, в которых предоставляется муниципальная услуга, и к муниципальной услуге с учетом ограничений их жизнедеятельности;</w:t>
      </w:r>
      <w:r w:rsidR="003718AE">
        <w:rPr>
          <w:color w:val="auto"/>
          <w:sz w:val="28"/>
          <w:szCs w:val="28"/>
        </w:rPr>
        <w:t xml:space="preserve"> </w:t>
      </w:r>
    </w:p>
    <w:p w14:paraId="644C2203"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w:t>
      </w:r>
    </w:p>
    <w:p w14:paraId="57C1C68C" w14:textId="77777777" w:rsidR="003718AE" w:rsidRDefault="003718AE" w:rsidP="00EC5EC4">
      <w:pPr>
        <w:pStyle w:val="Default"/>
        <w:jc w:val="both"/>
        <w:rPr>
          <w:color w:val="auto"/>
          <w:sz w:val="28"/>
          <w:szCs w:val="28"/>
        </w:rPr>
      </w:pPr>
      <w:r>
        <w:rPr>
          <w:color w:val="auto"/>
          <w:sz w:val="28"/>
          <w:szCs w:val="28"/>
        </w:rPr>
        <w:t xml:space="preserve">допуск </w:t>
      </w:r>
      <w:proofErr w:type="spellStart"/>
      <w:r>
        <w:rPr>
          <w:color w:val="auto"/>
          <w:sz w:val="28"/>
          <w:szCs w:val="28"/>
        </w:rPr>
        <w:t>сурдопереводчика</w:t>
      </w:r>
      <w:proofErr w:type="spellEnd"/>
      <w:r>
        <w:rPr>
          <w:color w:val="auto"/>
          <w:sz w:val="28"/>
          <w:szCs w:val="28"/>
        </w:rPr>
        <w:t xml:space="preserve"> и </w:t>
      </w:r>
      <w:proofErr w:type="spellStart"/>
      <w:r>
        <w:rPr>
          <w:color w:val="auto"/>
          <w:sz w:val="28"/>
          <w:szCs w:val="28"/>
        </w:rPr>
        <w:t>тифлосурдопереводчика</w:t>
      </w:r>
      <w:proofErr w:type="spellEnd"/>
      <w:r>
        <w:rPr>
          <w:color w:val="auto"/>
          <w:sz w:val="28"/>
          <w:szCs w:val="28"/>
        </w:rPr>
        <w:t xml:space="preserve">; </w:t>
      </w:r>
    </w:p>
    <w:p w14:paraId="3FEAD38F"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допуск собаки-проводника при наличии документа, подтверждающего ее специальное обучение, на объекты (здания, помещения), в которых</w:t>
      </w:r>
      <w:r>
        <w:rPr>
          <w:color w:val="auto"/>
          <w:sz w:val="28"/>
          <w:szCs w:val="28"/>
        </w:rPr>
        <w:t xml:space="preserve"> </w:t>
      </w:r>
      <w:r w:rsidR="003718AE">
        <w:rPr>
          <w:color w:val="auto"/>
          <w:sz w:val="28"/>
          <w:szCs w:val="28"/>
        </w:rPr>
        <w:t xml:space="preserve">предоставляются </w:t>
      </w:r>
      <w:proofErr w:type="gramStart"/>
      <w:r w:rsidR="003718AE">
        <w:rPr>
          <w:color w:val="auto"/>
          <w:sz w:val="28"/>
          <w:szCs w:val="28"/>
        </w:rPr>
        <w:t>муниципальная</w:t>
      </w:r>
      <w:proofErr w:type="gramEnd"/>
      <w:r w:rsidR="003718AE">
        <w:rPr>
          <w:color w:val="auto"/>
          <w:sz w:val="28"/>
          <w:szCs w:val="28"/>
        </w:rPr>
        <w:t xml:space="preserve"> услуги; </w:t>
      </w:r>
    </w:p>
    <w:p w14:paraId="2EC2E19A"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оказание инвалидам помощи в преодолении барьеров, мешающих получению ими государственных и муниципальных услуг наравне с другими лицами. </w:t>
      </w:r>
    </w:p>
    <w:p w14:paraId="0555A3D2" w14:textId="77777777" w:rsidR="00973391" w:rsidRDefault="00973391" w:rsidP="00EC5EC4">
      <w:pPr>
        <w:pStyle w:val="Default"/>
        <w:jc w:val="both"/>
        <w:rPr>
          <w:color w:val="auto"/>
          <w:sz w:val="28"/>
          <w:szCs w:val="28"/>
        </w:rPr>
      </w:pPr>
    </w:p>
    <w:p w14:paraId="417A5EB8" w14:textId="77777777" w:rsidR="003718AE" w:rsidRDefault="003718AE" w:rsidP="00BA19D2">
      <w:pPr>
        <w:pStyle w:val="Default"/>
        <w:jc w:val="center"/>
        <w:rPr>
          <w:b/>
          <w:bCs/>
          <w:color w:val="auto"/>
          <w:sz w:val="28"/>
          <w:szCs w:val="28"/>
        </w:rPr>
      </w:pPr>
      <w:r>
        <w:rPr>
          <w:b/>
          <w:bCs/>
          <w:color w:val="auto"/>
          <w:sz w:val="28"/>
          <w:szCs w:val="28"/>
        </w:rPr>
        <w:t>Показатели доступности и качества муниципальной услуги</w:t>
      </w:r>
    </w:p>
    <w:p w14:paraId="0E9091DD" w14:textId="77777777" w:rsidR="00523B61" w:rsidRDefault="00523B61" w:rsidP="00EC5EC4">
      <w:pPr>
        <w:pStyle w:val="Default"/>
        <w:jc w:val="both"/>
        <w:rPr>
          <w:color w:val="auto"/>
          <w:sz w:val="28"/>
          <w:szCs w:val="28"/>
        </w:rPr>
      </w:pPr>
    </w:p>
    <w:p w14:paraId="5B3876AB"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2.24. Основными показателями доступности предоставления муниципальной услуги являются: </w:t>
      </w:r>
    </w:p>
    <w:p w14:paraId="202D5E7B"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2.24.1. наличие полной и понятной информации о порядке, сроках и ходе предоставления </w:t>
      </w:r>
      <w:r w:rsidR="00052CD6">
        <w:rPr>
          <w:color w:val="auto"/>
          <w:sz w:val="28"/>
          <w:szCs w:val="28"/>
        </w:rPr>
        <w:t>муниципальной</w:t>
      </w:r>
      <w:r w:rsidR="003718AE">
        <w:rPr>
          <w:color w:val="auto"/>
          <w:sz w:val="28"/>
          <w:szCs w:val="28"/>
        </w:rPr>
        <w:t xml:space="preserve"> услуги в информационно-телекоммуникационной сети «Интернет» (далее – сеть «Интернет»), средствах массовой информации; </w:t>
      </w:r>
    </w:p>
    <w:p w14:paraId="078E5ECB"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2.24.2. доступность электронных форм документов, необходимых для предоставления муниципальной услуги; </w:t>
      </w:r>
    </w:p>
    <w:p w14:paraId="7BD73782"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2.24.3. возможность подачи заявления на получение муниципальной услуги и документов в электронной форме; </w:t>
      </w:r>
    </w:p>
    <w:p w14:paraId="0A79650D" w14:textId="77777777" w:rsidR="003718AE" w:rsidRDefault="00BA19D2" w:rsidP="00F61C38">
      <w:pPr>
        <w:pStyle w:val="Default"/>
        <w:jc w:val="both"/>
        <w:rPr>
          <w:color w:val="auto"/>
          <w:sz w:val="28"/>
          <w:szCs w:val="28"/>
        </w:rPr>
      </w:pPr>
      <w:r>
        <w:rPr>
          <w:color w:val="auto"/>
          <w:sz w:val="28"/>
          <w:szCs w:val="28"/>
        </w:rPr>
        <w:t xml:space="preserve">    </w:t>
      </w:r>
      <w:r w:rsidR="003718AE">
        <w:rPr>
          <w:color w:val="auto"/>
          <w:sz w:val="28"/>
          <w:szCs w:val="28"/>
        </w:rPr>
        <w:t xml:space="preserve">2.24.4. предоставление муниципальной услуги в соответствии с вариантом предоставления муниципальной услуги; </w:t>
      </w:r>
    </w:p>
    <w:p w14:paraId="6E2649B5"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2.24.5. удобство информирования Заявителя о ходе предоставления муниципальной услуги, а также получения результата предоставления муниципальной услуги; </w:t>
      </w:r>
    </w:p>
    <w:p w14:paraId="4DE6A87A"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2.24.6. возможность получения Заявителем уведомлений о предоставлении муниципальной услуги с помощью ЕПГУ; </w:t>
      </w:r>
    </w:p>
    <w:p w14:paraId="24DA36C0"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2.24.7. возможность получения информации о ходе предоставления </w:t>
      </w:r>
      <w:r w:rsidR="00052CD6">
        <w:rPr>
          <w:color w:val="auto"/>
          <w:sz w:val="28"/>
          <w:szCs w:val="28"/>
        </w:rPr>
        <w:t>муниципальной</w:t>
      </w:r>
      <w:r w:rsidR="003718AE">
        <w:rPr>
          <w:color w:val="auto"/>
          <w:sz w:val="28"/>
          <w:szCs w:val="28"/>
        </w:rPr>
        <w:t xml:space="preserve"> услуги, в том числе с использованием сети «Интернет». </w:t>
      </w:r>
    </w:p>
    <w:p w14:paraId="627322D6" w14:textId="77777777" w:rsidR="003718AE" w:rsidRDefault="00BA19D2" w:rsidP="00EC5EC4">
      <w:pPr>
        <w:pStyle w:val="Default"/>
        <w:jc w:val="both"/>
        <w:rPr>
          <w:color w:val="auto"/>
          <w:sz w:val="28"/>
          <w:szCs w:val="28"/>
        </w:rPr>
      </w:pPr>
      <w:r>
        <w:rPr>
          <w:color w:val="auto"/>
          <w:sz w:val="28"/>
          <w:szCs w:val="28"/>
        </w:rPr>
        <w:lastRenderedPageBreak/>
        <w:t xml:space="preserve">    </w:t>
      </w:r>
      <w:r w:rsidR="003718AE">
        <w:rPr>
          <w:color w:val="auto"/>
          <w:sz w:val="28"/>
          <w:szCs w:val="28"/>
        </w:rPr>
        <w:t xml:space="preserve">2.25. Основными показателями качества предоставления муниципальной услуги являются: </w:t>
      </w:r>
    </w:p>
    <w:p w14:paraId="760C69B2"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2.25.1.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 </w:t>
      </w:r>
    </w:p>
    <w:p w14:paraId="553FB877"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2.25.2. Минимально возможное количество взаимодействий гражданина с должностными лицами, участвующими в предоставлении муниципальной услуги. </w:t>
      </w:r>
    </w:p>
    <w:p w14:paraId="08948F2A"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2.25.3. Отсутствие обоснованных жалоб на действия (бездействие) сотрудников и их некорректное (невнимательное) отношение к заявителям. </w:t>
      </w:r>
    </w:p>
    <w:p w14:paraId="4645013E"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2.25.4. Отсутствие нарушений установленных сроков в процессе предоставления муниципальной услуги. </w:t>
      </w:r>
    </w:p>
    <w:p w14:paraId="604D9032"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2.25.5.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w:t>
      </w:r>
      <w:proofErr w:type="gramStart"/>
      <w:r w:rsidR="003718AE">
        <w:rPr>
          <w:color w:val="auto"/>
          <w:sz w:val="28"/>
          <w:szCs w:val="28"/>
        </w:rPr>
        <w:t>итогам</w:t>
      </w:r>
      <w:proofErr w:type="gramEnd"/>
      <w:r w:rsidR="003718AE">
        <w:rPr>
          <w:color w:val="auto"/>
          <w:sz w:val="28"/>
          <w:szCs w:val="28"/>
        </w:rPr>
        <w:t xml:space="preserve"> рассмотрения которых вынесены решения об удовлетворении (частичном удовлетворении) требований заявителей. </w:t>
      </w:r>
    </w:p>
    <w:p w14:paraId="1AA1C4DA" w14:textId="77777777" w:rsidR="003718AE" w:rsidRDefault="003718AE" w:rsidP="00EC5EC4">
      <w:pPr>
        <w:pStyle w:val="Default"/>
        <w:jc w:val="both"/>
        <w:rPr>
          <w:color w:val="auto"/>
          <w:sz w:val="28"/>
          <w:szCs w:val="28"/>
        </w:rPr>
      </w:pPr>
    </w:p>
    <w:p w14:paraId="4B09AE3F" w14:textId="77777777" w:rsidR="003718AE" w:rsidRDefault="003718AE" w:rsidP="00BA19D2">
      <w:pPr>
        <w:pStyle w:val="Default"/>
        <w:jc w:val="center"/>
        <w:rPr>
          <w:b/>
          <w:bCs/>
          <w:color w:val="auto"/>
          <w:sz w:val="28"/>
          <w:szCs w:val="28"/>
        </w:rPr>
      </w:pPr>
      <w:r>
        <w:rPr>
          <w:b/>
          <w:bCs/>
          <w:color w:val="auto"/>
          <w:sz w:val="28"/>
          <w:szCs w:val="28"/>
        </w:rPr>
        <w:t>Иные требования к предоставлению муниципальной услуги</w:t>
      </w:r>
    </w:p>
    <w:p w14:paraId="4D6E7290" w14:textId="77777777" w:rsidR="00523B61" w:rsidRDefault="00523B61" w:rsidP="00EC5EC4">
      <w:pPr>
        <w:pStyle w:val="Default"/>
        <w:jc w:val="both"/>
        <w:rPr>
          <w:color w:val="auto"/>
          <w:sz w:val="28"/>
          <w:szCs w:val="28"/>
        </w:rPr>
      </w:pPr>
    </w:p>
    <w:p w14:paraId="212DE9B0"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2.26. Услуги, являющиеся обязательными и необходимыми для предоставления муниципальной услуги, отсутствуют. </w:t>
      </w:r>
    </w:p>
    <w:p w14:paraId="796AC393"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2.27. Информационные системы, используемые для предоставления муниципальной услуги, не предусмотрены. </w:t>
      </w:r>
    </w:p>
    <w:p w14:paraId="0FDDD8EA" w14:textId="77777777" w:rsidR="003718AE" w:rsidRDefault="003718AE" w:rsidP="00EC5EC4">
      <w:pPr>
        <w:pStyle w:val="Default"/>
        <w:jc w:val="both"/>
        <w:rPr>
          <w:color w:val="auto"/>
          <w:sz w:val="28"/>
          <w:szCs w:val="28"/>
        </w:rPr>
      </w:pPr>
    </w:p>
    <w:p w14:paraId="4CD73BE2" w14:textId="77777777" w:rsidR="003718AE" w:rsidRDefault="003718AE" w:rsidP="00BA19D2">
      <w:pPr>
        <w:pStyle w:val="Default"/>
        <w:jc w:val="center"/>
        <w:rPr>
          <w:color w:val="auto"/>
          <w:sz w:val="28"/>
          <w:szCs w:val="28"/>
        </w:rPr>
      </w:pPr>
      <w:r>
        <w:rPr>
          <w:b/>
          <w:bCs/>
          <w:color w:val="auto"/>
          <w:sz w:val="28"/>
          <w:szCs w:val="28"/>
        </w:rPr>
        <w:t>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14:paraId="782133C0" w14:textId="77777777" w:rsidR="003718AE" w:rsidRDefault="003718AE" w:rsidP="00EC5EC4">
      <w:pPr>
        <w:pStyle w:val="Default"/>
        <w:jc w:val="both"/>
        <w:rPr>
          <w:color w:val="auto"/>
          <w:sz w:val="28"/>
          <w:szCs w:val="28"/>
        </w:rPr>
      </w:pPr>
    </w:p>
    <w:p w14:paraId="2CCB471C" w14:textId="77777777" w:rsidR="003718AE" w:rsidRDefault="00BA19D2" w:rsidP="00EC5EC4">
      <w:pPr>
        <w:pStyle w:val="Default"/>
        <w:jc w:val="both"/>
        <w:rPr>
          <w:b/>
          <w:bCs/>
          <w:color w:val="auto"/>
          <w:sz w:val="28"/>
          <w:szCs w:val="28"/>
        </w:rPr>
      </w:pPr>
      <w:r>
        <w:rPr>
          <w:b/>
          <w:bCs/>
          <w:color w:val="auto"/>
          <w:sz w:val="28"/>
          <w:szCs w:val="28"/>
        </w:rPr>
        <w:t xml:space="preserve">          </w:t>
      </w:r>
      <w:r w:rsidR="0081663B">
        <w:rPr>
          <w:b/>
          <w:bCs/>
          <w:color w:val="auto"/>
          <w:sz w:val="28"/>
          <w:szCs w:val="28"/>
        </w:rPr>
        <w:t>3.</w:t>
      </w:r>
      <w:r w:rsidR="003718AE">
        <w:rPr>
          <w:b/>
          <w:bCs/>
          <w:color w:val="auto"/>
          <w:sz w:val="28"/>
          <w:szCs w:val="28"/>
        </w:rPr>
        <w:t xml:space="preserve">Исчерпывающий перечень административных процедур </w:t>
      </w:r>
    </w:p>
    <w:p w14:paraId="0D73C87A" w14:textId="77777777" w:rsidR="00523B61" w:rsidRDefault="00523B61" w:rsidP="00EC5EC4">
      <w:pPr>
        <w:pStyle w:val="Default"/>
        <w:jc w:val="both"/>
        <w:rPr>
          <w:color w:val="auto"/>
          <w:sz w:val="28"/>
          <w:szCs w:val="28"/>
        </w:rPr>
      </w:pPr>
    </w:p>
    <w:p w14:paraId="2DDEB8DA"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3.1. Предоставление муниципальной услуги включает в себя следующие административные процедуры: </w:t>
      </w:r>
    </w:p>
    <w:p w14:paraId="54665671" w14:textId="77777777" w:rsidR="00E31FA7" w:rsidRDefault="00BA19D2" w:rsidP="00F61C38">
      <w:pPr>
        <w:pStyle w:val="Default"/>
        <w:jc w:val="both"/>
        <w:rPr>
          <w:color w:val="auto"/>
          <w:sz w:val="28"/>
          <w:szCs w:val="28"/>
        </w:rPr>
      </w:pPr>
      <w:r>
        <w:rPr>
          <w:color w:val="auto"/>
          <w:sz w:val="28"/>
          <w:szCs w:val="28"/>
        </w:rPr>
        <w:t xml:space="preserve"> </w:t>
      </w:r>
      <w:r w:rsidR="00596491">
        <w:rPr>
          <w:color w:val="auto"/>
          <w:sz w:val="28"/>
          <w:szCs w:val="28"/>
        </w:rPr>
        <w:t xml:space="preserve">  </w:t>
      </w:r>
      <w:r w:rsidR="003718AE">
        <w:rPr>
          <w:color w:val="auto"/>
          <w:sz w:val="28"/>
          <w:szCs w:val="28"/>
        </w:rPr>
        <w:t>1) прием и проверка комплектности документов на наличие/отсутствие оснований для отказа в приеме документов:</w:t>
      </w:r>
    </w:p>
    <w:p w14:paraId="750EFF52" w14:textId="77777777" w:rsidR="003718AE" w:rsidRDefault="003718AE" w:rsidP="00F61C38">
      <w:pPr>
        <w:pStyle w:val="Default"/>
        <w:jc w:val="both"/>
        <w:rPr>
          <w:color w:val="auto"/>
          <w:sz w:val="28"/>
          <w:szCs w:val="28"/>
        </w:rPr>
      </w:pPr>
      <w:r>
        <w:rPr>
          <w:color w:val="auto"/>
          <w:sz w:val="28"/>
          <w:szCs w:val="28"/>
        </w:rPr>
        <w:t xml:space="preserve"> </w:t>
      </w:r>
      <w:r w:rsidR="00596491">
        <w:rPr>
          <w:color w:val="auto"/>
          <w:sz w:val="28"/>
          <w:szCs w:val="28"/>
        </w:rPr>
        <w:t xml:space="preserve">  </w:t>
      </w:r>
      <w:r>
        <w:rPr>
          <w:color w:val="auto"/>
          <w:sz w:val="28"/>
          <w:szCs w:val="28"/>
        </w:rPr>
        <w:t xml:space="preserve">а) проверка направленного Заявителем Заявления и документов, представленных для получения муниципальной услуги; </w:t>
      </w:r>
    </w:p>
    <w:p w14:paraId="5B65D78F"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б) направление Заявителю уведомления о приеме заявления к рассмотрению либо отказа в приеме заявления к рассмотрению с обоснованием отказа по форме Приложения № 5 к настоящему Административному регламенту; </w:t>
      </w:r>
    </w:p>
    <w:p w14:paraId="6D0B8301"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2) получение сведений посредством межведомственного информационного взаимодействия, в том числе с использованием СМЭВ: </w:t>
      </w:r>
    </w:p>
    <w:p w14:paraId="6DADB971"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а) направление межведомственных запросов в органы и организации; </w:t>
      </w:r>
    </w:p>
    <w:p w14:paraId="3CB01C76" w14:textId="77777777" w:rsidR="003718AE" w:rsidRDefault="00596491" w:rsidP="00EC5EC4">
      <w:pPr>
        <w:pStyle w:val="Default"/>
        <w:jc w:val="both"/>
        <w:rPr>
          <w:color w:val="auto"/>
          <w:sz w:val="28"/>
          <w:szCs w:val="28"/>
        </w:rPr>
      </w:pPr>
      <w:r>
        <w:rPr>
          <w:color w:val="auto"/>
          <w:sz w:val="28"/>
          <w:szCs w:val="28"/>
        </w:rPr>
        <w:lastRenderedPageBreak/>
        <w:t xml:space="preserve">  </w:t>
      </w:r>
      <w:r w:rsidR="003718AE">
        <w:rPr>
          <w:color w:val="auto"/>
          <w:sz w:val="28"/>
          <w:szCs w:val="28"/>
        </w:rPr>
        <w:t xml:space="preserve">б) получение ответов на межведомственные запросы, формирование полного комплекта документов; </w:t>
      </w:r>
    </w:p>
    <w:p w14:paraId="4B40B0CF" w14:textId="77777777" w:rsidR="003718AE" w:rsidRDefault="00BA19D2" w:rsidP="00EC5EC4">
      <w:pPr>
        <w:pStyle w:val="Default"/>
        <w:jc w:val="both"/>
        <w:rPr>
          <w:color w:val="auto"/>
          <w:sz w:val="28"/>
          <w:szCs w:val="28"/>
        </w:rPr>
      </w:pPr>
      <w:r>
        <w:rPr>
          <w:color w:val="auto"/>
          <w:sz w:val="28"/>
          <w:szCs w:val="28"/>
        </w:rPr>
        <w:t xml:space="preserve"> </w:t>
      </w:r>
      <w:r w:rsidR="00596491">
        <w:rPr>
          <w:color w:val="auto"/>
          <w:sz w:val="28"/>
          <w:szCs w:val="28"/>
        </w:rPr>
        <w:t xml:space="preserve"> </w:t>
      </w:r>
      <w:r w:rsidR="003718AE">
        <w:rPr>
          <w:color w:val="auto"/>
          <w:sz w:val="28"/>
          <w:szCs w:val="28"/>
        </w:rPr>
        <w:t xml:space="preserve">3) рассмотрение документов и сведений: </w:t>
      </w:r>
    </w:p>
    <w:p w14:paraId="0BCBDC27"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а) проверка соответствия документов и сведений требованиям нормативных правовых актов предоставления муниципальной услуги; </w:t>
      </w:r>
    </w:p>
    <w:p w14:paraId="26C98DAD" w14:textId="77777777" w:rsidR="003718AE" w:rsidRDefault="00596491" w:rsidP="00EC5EC4">
      <w:pPr>
        <w:pStyle w:val="Default"/>
        <w:jc w:val="both"/>
        <w:rPr>
          <w:color w:val="auto"/>
          <w:sz w:val="28"/>
          <w:szCs w:val="28"/>
        </w:rPr>
      </w:pPr>
      <w:r>
        <w:rPr>
          <w:color w:val="auto"/>
          <w:sz w:val="28"/>
          <w:szCs w:val="28"/>
        </w:rPr>
        <w:t xml:space="preserve"> </w:t>
      </w:r>
      <w:r w:rsidR="00BA19D2">
        <w:rPr>
          <w:color w:val="auto"/>
          <w:sz w:val="28"/>
          <w:szCs w:val="28"/>
        </w:rPr>
        <w:t xml:space="preserve"> </w:t>
      </w:r>
      <w:r w:rsidR="003718AE">
        <w:rPr>
          <w:color w:val="auto"/>
          <w:sz w:val="28"/>
          <w:szCs w:val="28"/>
        </w:rPr>
        <w:t xml:space="preserve">4) принятие решения о предоставлении муниципальной услуги: </w:t>
      </w:r>
    </w:p>
    <w:p w14:paraId="1D4CE098"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а) принятие решения о предоставление или </w:t>
      </w:r>
      <w:proofErr w:type="gramStart"/>
      <w:r w:rsidR="003718AE">
        <w:rPr>
          <w:color w:val="auto"/>
          <w:sz w:val="28"/>
          <w:szCs w:val="28"/>
        </w:rPr>
        <w:t>отказе</w:t>
      </w:r>
      <w:proofErr w:type="gramEnd"/>
      <w:r w:rsidR="003718AE">
        <w:rPr>
          <w:color w:val="auto"/>
          <w:sz w:val="28"/>
          <w:szCs w:val="28"/>
        </w:rPr>
        <w:t xml:space="preserve"> в предоставлении муниципальной услуги с направлением Заявителю соответствующего уведомления; </w:t>
      </w:r>
    </w:p>
    <w:p w14:paraId="2950EA48"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б) направление Заявителю результата муниципальной услуги, подписанного уполномоченным должностным лицом Уполномоченного органа; </w:t>
      </w:r>
    </w:p>
    <w:p w14:paraId="20389570" w14:textId="77777777" w:rsidR="003718AE" w:rsidRDefault="00596491" w:rsidP="00EC5EC4">
      <w:pPr>
        <w:pStyle w:val="Default"/>
        <w:jc w:val="both"/>
        <w:rPr>
          <w:color w:val="auto"/>
          <w:sz w:val="28"/>
          <w:szCs w:val="28"/>
        </w:rPr>
      </w:pPr>
      <w:r>
        <w:rPr>
          <w:color w:val="auto"/>
          <w:sz w:val="28"/>
          <w:szCs w:val="28"/>
        </w:rPr>
        <w:t xml:space="preserve">  </w:t>
      </w:r>
      <w:r w:rsidR="00BA19D2">
        <w:rPr>
          <w:color w:val="auto"/>
          <w:sz w:val="28"/>
          <w:szCs w:val="28"/>
        </w:rPr>
        <w:t xml:space="preserve"> </w:t>
      </w:r>
      <w:r w:rsidR="003718AE">
        <w:rPr>
          <w:color w:val="auto"/>
          <w:sz w:val="28"/>
          <w:szCs w:val="28"/>
        </w:rPr>
        <w:t xml:space="preserve">5) выдача результата (независимо от выбора Заявителю): </w:t>
      </w:r>
    </w:p>
    <w:p w14:paraId="35C9B5E4"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а) регистрация результата предоставления муниципальной услуги. </w:t>
      </w:r>
    </w:p>
    <w:p w14:paraId="1653BB41"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3.2. Описание административных процедур предоставления муниципальной услуги представлено в Приложении № 6 к настоящему Административному регламенту. </w:t>
      </w:r>
    </w:p>
    <w:p w14:paraId="254374C5" w14:textId="77777777" w:rsidR="003718AE" w:rsidRDefault="003718AE" w:rsidP="00EC5EC4">
      <w:pPr>
        <w:pStyle w:val="Default"/>
        <w:jc w:val="both"/>
        <w:rPr>
          <w:color w:val="auto"/>
          <w:sz w:val="28"/>
          <w:szCs w:val="28"/>
        </w:rPr>
      </w:pPr>
    </w:p>
    <w:p w14:paraId="27E38056" w14:textId="77777777" w:rsidR="003718AE" w:rsidRDefault="003718AE" w:rsidP="00BA19D2">
      <w:pPr>
        <w:pStyle w:val="Default"/>
        <w:jc w:val="center"/>
        <w:rPr>
          <w:b/>
          <w:bCs/>
          <w:color w:val="auto"/>
          <w:sz w:val="28"/>
          <w:szCs w:val="28"/>
        </w:rPr>
      </w:pPr>
      <w:r>
        <w:rPr>
          <w:b/>
          <w:bCs/>
          <w:color w:val="auto"/>
          <w:sz w:val="28"/>
          <w:szCs w:val="28"/>
        </w:rPr>
        <w:t>Перечень административных процедур (действий) при предоставлении муниципальной услуги в электронной форме</w:t>
      </w:r>
    </w:p>
    <w:p w14:paraId="5DBF23C1" w14:textId="77777777" w:rsidR="00523B61" w:rsidRDefault="00523B61" w:rsidP="00EC5EC4">
      <w:pPr>
        <w:pStyle w:val="Default"/>
        <w:jc w:val="both"/>
        <w:rPr>
          <w:color w:val="auto"/>
          <w:sz w:val="28"/>
          <w:szCs w:val="28"/>
        </w:rPr>
      </w:pPr>
    </w:p>
    <w:p w14:paraId="08CB8C04"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3.3. При предоставлении муниципальной услуги в электронной форме заявителю обеспечиваются: </w:t>
      </w:r>
    </w:p>
    <w:p w14:paraId="03C73452"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получение информации о порядке и сроках предоставления муниципальной услуги; </w:t>
      </w:r>
    </w:p>
    <w:p w14:paraId="0C2EF07B"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формирование заявления; </w:t>
      </w:r>
    </w:p>
    <w:p w14:paraId="7FCC451E" w14:textId="77777777" w:rsidR="003718AE" w:rsidRDefault="00BA19D2" w:rsidP="00BA19D2">
      <w:pPr>
        <w:pStyle w:val="Default"/>
        <w:jc w:val="both"/>
        <w:rPr>
          <w:color w:val="auto"/>
          <w:sz w:val="28"/>
          <w:szCs w:val="28"/>
        </w:rPr>
      </w:pPr>
      <w:r>
        <w:rPr>
          <w:color w:val="auto"/>
          <w:sz w:val="28"/>
          <w:szCs w:val="28"/>
        </w:rPr>
        <w:t xml:space="preserve">- </w:t>
      </w:r>
      <w:r w:rsidR="003718AE">
        <w:rPr>
          <w:color w:val="auto"/>
          <w:sz w:val="28"/>
          <w:szCs w:val="28"/>
        </w:rPr>
        <w:t xml:space="preserve">прием и регистрация Уполномоченным органом заявления и иных документов, необходимых для предоставления муниципальной услуги; </w:t>
      </w:r>
    </w:p>
    <w:p w14:paraId="5A849711" w14:textId="77777777" w:rsidR="003718AE" w:rsidRDefault="00BA19D2" w:rsidP="00BA19D2">
      <w:pPr>
        <w:pStyle w:val="Default"/>
        <w:jc w:val="both"/>
        <w:rPr>
          <w:color w:val="auto"/>
          <w:sz w:val="28"/>
          <w:szCs w:val="28"/>
        </w:rPr>
      </w:pPr>
      <w:r>
        <w:rPr>
          <w:color w:val="auto"/>
          <w:sz w:val="28"/>
          <w:szCs w:val="28"/>
        </w:rPr>
        <w:t xml:space="preserve">- </w:t>
      </w:r>
      <w:r w:rsidR="003718AE">
        <w:rPr>
          <w:color w:val="auto"/>
          <w:sz w:val="28"/>
          <w:szCs w:val="28"/>
        </w:rPr>
        <w:t xml:space="preserve">получение результата предоставления муниципальной услуги; </w:t>
      </w:r>
    </w:p>
    <w:p w14:paraId="2BA45B17" w14:textId="77777777" w:rsidR="003718AE" w:rsidRDefault="00BA19D2" w:rsidP="00BA19D2">
      <w:pPr>
        <w:pStyle w:val="Default"/>
        <w:jc w:val="both"/>
        <w:rPr>
          <w:color w:val="auto"/>
          <w:sz w:val="28"/>
          <w:szCs w:val="28"/>
        </w:rPr>
      </w:pPr>
      <w:r>
        <w:rPr>
          <w:color w:val="auto"/>
          <w:sz w:val="28"/>
          <w:szCs w:val="28"/>
        </w:rPr>
        <w:t xml:space="preserve">- </w:t>
      </w:r>
      <w:r w:rsidR="003718AE">
        <w:rPr>
          <w:color w:val="auto"/>
          <w:sz w:val="28"/>
          <w:szCs w:val="28"/>
        </w:rPr>
        <w:t xml:space="preserve">получение сведений о ходе рассмотрения заявления; </w:t>
      </w:r>
    </w:p>
    <w:p w14:paraId="5B475B1E" w14:textId="77777777" w:rsidR="003718AE" w:rsidRDefault="00BA19D2" w:rsidP="00BA19D2">
      <w:pPr>
        <w:pStyle w:val="Default"/>
        <w:jc w:val="both"/>
        <w:rPr>
          <w:color w:val="auto"/>
          <w:sz w:val="28"/>
          <w:szCs w:val="28"/>
        </w:rPr>
      </w:pPr>
      <w:r>
        <w:rPr>
          <w:color w:val="auto"/>
          <w:sz w:val="28"/>
          <w:szCs w:val="28"/>
        </w:rPr>
        <w:t xml:space="preserve">- </w:t>
      </w:r>
      <w:r w:rsidR="003718AE">
        <w:rPr>
          <w:color w:val="auto"/>
          <w:sz w:val="28"/>
          <w:szCs w:val="28"/>
        </w:rPr>
        <w:t xml:space="preserve">осуществление оценки качества предоставления муниципальной услуги; </w:t>
      </w:r>
    </w:p>
    <w:p w14:paraId="5B7F7EF7" w14:textId="77777777" w:rsidR="003718AE" w:rsidRDefault="00BA19D2" w:rsidP="00BA19D2">
      <w:pPr>
        <w:pStyle w:val="Default"/>
        <w:jc w:val="both"/>
        <w:rPr>
          <w:color w:val="auto"/>
          <w:sz w:val="28"/>
          <w:szCs w:val="28"/>
        </w:rPr>
      </w:pPr>
      <w:r>
        <w:rPr>
          <w:color w:val="auto"/>
          <w:sz w:val="28"/>
          <w:szCs w:val="28"/>
        </w:rPr>
        <w:t xml:space="preserve">- </w:t>
      </w:r>
      <w:r w:rsidR="003718AE">
        <w:rPr>
          <w:color w:val="auto"/>
          <w:sz w:val="28"/>
          <w:szCs w:val="28"/>
        </w:rPr>
        <w:t xml:space="preserve">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 </w:t>
      </w:r>
    </w:p>
    <w:p w14:paraId="4536A73E" w14:textId="77777777" w:rsidR="00973391" w:rsidRDefault="00973391" w:rsidP="00F61C38">
      <w:pPr>
        <w:pStyle w:val="Default"/>
        <w:jc w:val="both"/>
        <w:rPr>
          <w:color w:val="auto"/>
          <w:sz w:val="28"/>
          <w:szCs w:val="28"/>
        </w:rPr>
      </w:pPr>
    </w:p>
    <w:p w14:paraId="5CBAC35F" w14:textId="77777777" w:rsidR="003718AE" w:rsidRDefault="003718AE" w:rsidP="00BA19D2">
      <w:pPr>
        <w:pStyle w:val="Default"/>
        <w:jc w:val="center"/>
        <w:rPr>
          <w:b/>
          <w:bCs/>
          <w:color w:val="auto"/>
          <w:sz w:val="28"/>
          <w:szCs w:val="28"/>
        </w:rPr>
      </w:pPr>
      <w:r>
        <w:rPr>
          <w:b/>
          <w:bCs/>
          <w:color w:val="auto"/>
          <w:sz w:val="28"/>
          <w:szCs w:val="28"/>
        </w:rPr>
        <w:t>Порядок осуществления административных процедур (действий) в электронной форме</w:t>
      </w:r>
    </w:p>
    <w:p w14:paraId="03E60927" w14:textId="77777777" w:rsidR="00BA19D2" w:rsidRDefault="00BA19D2" w:rsidP="00BA19D2">
      <w:pPr>
        <w:pStyle w:val="Default"/>
        <w:jc w:val="center"/>
        <w:rPr>
          <w:b/>
          <w:bCs/>
          <w:color w:val="auto"/>
          <w:sz w:val="28"/>
          <w:szCs w:val="28"/>
        </w:rPr>
      </w:pPr>
    </w:p>
    <w:p w14:paraId="2AF9D764"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3.4. Исчерпывающий порядок осуществления административных процедур (действий) в электронной форме </w:t>
      </w:r>
    </w:p>
    <w:p w14:paraId="4DC8CFF9"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3.4.1. Формирование заявления. </w:t>
      </w:r>
    </w:p>
    <w:p w14:paraId="2BDF6996" w14:textId="77777777" w:rsidR="003718AE" w:rsidRDefault="003718AE" w:rsidP="00EC5EC4">
      <w:pPr>
        <w:pStyle w:val="Default"/>
        <w:jc w:val="both"/>
        <w:rPr>
          <w:color w:val="auto"/>
          <w:sz w:val="28"/>
          <w:szCs w:val="28"/>
        </w:rPr>
      </w:pPr>
      <w:r>
        <w:rPr>
          <w:color w:val="auto"/>
          <w:sz w:val="28"/>
          <w:szCs w:val="28"/>
        </w:rPr>
        <w:t xml:space="preserve">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 </w:t>
      </w:r>
    </w:p>
    <w:p w14:paraId="34E26913" w14:textId="77777777" w:rsidR="003718AE" w:rsidRDefault="003718AE" w:rsidP="00EC5EC4">
      <w:pPr>
        <w:pStyle w:val="Default"/>
        <w:jc w:val="both"/>
        <w:rPr>
          <w:color w:val="auto"/>
          <w:sz w:val="28"/>
          <w:szCs w:val="28"/>
        </w:rPr>
      </w:pPr>
      <w:r>
        <w:rPr>
          <w:color w:val="auto"/>
          <w:sz w:val="28"/>
          <w:szCs w:val="28"/>
        </w:rPr>
        <w:lastRenderedPageBreak/>
        <w:t xml:space="preserve">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 </w:t>
      </w:r>
    </w:p>
    <w:p w14:paraId="6CE5BF9D"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При формировании заявления заявителю обеспечивается: </w:t>
      </w:r>
    </w:p>
    <w:p w14:paraId="44F4CF57"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а) возможность копирования и сохранения заявления и иных документов, указанных в пункте 2.11 настоящего Административного регламента, необходимых для предоставления муниципальной услуги; </w:t>
      </w:r>
    </w:p>
    <w:p w14:paraId="7EC30642"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б) возможность печати на бумажном носителе копии электронной формы заявления; </w:t>
      </w:r>
    </w:p>
    <w:p w14:paraId="1AD40106"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 </w:t>
      </w:r>
    </w:p>
    <w:p w14:paraId="5237FE26"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 </w:t>
      </w:r>
    </w:p>
    <w:p w14:paraId="491DCFC5"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д) возможность вернуться на любой из этапов заполнения электронной формы заявления без </w:t>
      </w:r>
      <w:proofErr w:type="gramStart"/>
      <w:r w:rsidR="003718AE">
        <w:rPr>
          <w:color w:val="auto"/>
          <w:sz w:val="28"/>
          <w:szCs w:val="28"/>
        </w:rPr>
        <w:t>потери</w:t>
      </w:r>
      <w:proofErr w:type="gramEnd"/>
      <w:r w:rsidR="003718AE">
        <w:rPr>
          <w:color w:val="auto"/>
          <w:sz w:val="28"/>
          <w:szCs w:val="28"/>
        </w:rPr>
        <w:t xml:space="preserve"> ранее введенной информации; </w:t>
      </w:r>
    </w:p>
    <w:p w14:paraId="17B89BD9"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 </w:t>
      </w:r>
    </w:p>
    <w:p w14:paraId="203FA129" w14:textId="77777777" w:rsidR="003718AE" w:rsidRDefault="003718AE" w:rsidP="00EC5EC4">
      <w:pPr>
        <w:pStyle w:val="Default"/>
        <w:jc w:val="both"/>
        <w:rPr>
          <w:color w:val="auto"/>
          <w:sz w:val="28"/>
          <w:szCs w:val="28"/>
        </w:rPr>
      </w:pPr>
      <w:r>
        <w:rPr>
          <w:color w:val="auto"/>
          <w:sz w:val="28"/>
          <w:szCs w:val="28"/>
        </w:rPr>
        <w:t xml:space="preserve">Сформированное и подписанное </w:t>
      </w:r>
      <w:proofErr w:type="gramStart"/>
      <w:r>
        <w:rPr>
          <w:color w:val="auto"/>
          <w:sz w:val="28"/>
          <w:szCs w:val="28"/>
        </w:rPr>
        <w:t>заявление</w:t>
      </w:r>
      <w:proofErr w:type="gramEnd"/>
      <w:r>
        <w:rPr>
          <w:color w:val="auto"/>
          <w:sz w:val="28"/>
          <w:szCs w:val="28"/>
        </w:rPr>
        <w:t xml:space="preserve"> и иные документы, необходимые для предоставления муниципальной услуги, направляются в Уполномоченный орган посредством ЕПГУ. </w:t>
      </w:r>
    </w:p>
    <w:p w14:paraId="441666C1"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3.4.2. Уполномоченный орган обеспечивает в сроки, указанные в пунктах 2.21 и 2.22 настоящего Административного регламента: </w:t>
      </w:r>
    </w:p>
    <w:p w14:paraId="2A70D12E" w14:textId="77777777" w:rsidR="003718AE" w:rsidRDefault="003718AE" w:rsidP="00EC5EC4">
      <w:pPr>
        <w:pStyle w:val="Default"/>
        <w:jc w:val="both"/>
        <w:rPr>
          <w:color w:val="auto"/>
          <w:sz w:val="28"/>
          <w:szCs w:val="28"/>
        </w:rPr>
      </w:pPr>
      <w:r>
        <w:rPr>
          <w:color w:val="auto"/>
          <w:sz w:val="28"/>
          <w:szCs w:val="28"/>
        </w:rPr>
        <w:t xml:space="preserve">а) прием документов, необходимых для предоставления муниципальной услуги, и направление заявителю электронного сообщения о поступлении заявления; </w:t>
      </w:r>
    </w:p>
    <w:p w14:paraId="4515AE19" w14:textId="77777777" w:rsidR="003718AE" w:rsidRDefault="00596491" w:rsidP="00F61C38">
      <w:pPr>
        <w:pStyle w:val="Default"/>
        <w:jc w:val="both"/>
        <w:rPr>
          <w:color w:val="auto"/>
          <w:sz w:val="28"/>
          <w:szCs w:val="28"/>
        </w:rPr>
      </w:pPr>
      <w:r>
        <w:rPr>
          <w:color w:val="auto"/>
          <w:sz w:val="28"/>
          <w:szCs w:val="28"/>
        </w:rPr>
        <w:t xml:space="preserve">  </w:t>
      </w:r>
      <w:r w:rsidR="003718AE">
        <w:rPr>
          <w:color w:val="auto"/>
          <w:sz w:val="28"/>
          <w:szCs w:val="28"/>
        </w:rPr>
        <w:t xml:space="preserve">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 </w:t>
      </w:r>
    </w:p>
    <w:p w14:paraId="6BC4CD7F"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3.4.3.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 </w:t>
      </w:r>
    </w:p>
    <w:p w14:paraId="780C67DC" w14:textId="77777777" w:rsidR="003718AE" w:rsidRDefault="003718AE" w:rsidP="00EC5EC4">
      <w:pPr>
        <w:pStyle w:val="Default"/>
        <w:jc w:val="both"/>
        <w:rPr>
          <w:color w:val="auto"/>
          <w:sz w:val="28"/>
          <w:szCs w:val="28"/>
        </w:rPr>
      </w:pPr>
      <w:r>
        <w:rPr>
          <w:color w:val="auto"/>
          <w:sz w:val="28"/>
          <w:szCs w:val="28"/>
        </w:rPr>
        <w:t xml:space="preserve">Ответственное должностное лицо: </w:t>
      </w:r>
    </w:p>
    <w:p w14:paraId="0EF96454" w14:textId="77777777" w:rsidR="003718AE" w:rsidRDefault="003718AE" w:rsidP="00EC5EC4">
      <w:pPr>
        <w:pStyle w:val="Default"/>
        <w:jc w:val="both"/>
        <w:rPr>
          <w:color w:val="auto"/>
          <w:sz w:val="28"/>
          <w:szCs w:val="28"/>
        </w:rPr>
      </w:pPr>
      <w:r>
        <w:rPr>
          <w:color w:val="auto"/>
          <w:sz w:val="28"/>
          <w:szCs w:val="28"/>
        </w:rPr>
        <w:t xml:space="preserve">проверяет наличие электронных заявлений, поступивших с ЕПГУ, с периодом не реже 2 (двух) раз в день; </w:t>
      </w:r>
    </w:p>
    <w:p w14:paraId="108A924E" w14:textId="77777777" w:rsidR="003718AE" w:rsidRDefault="003718AE" w:rsidP="00EC5EC4">
      <w:pPr>
        <w:pStyle w:val="Default"/>
        <w:jc w:val="both"/>
        <w:rPr>
          <w:color w:val="auto"/>
          <w:sz w:val="28"/>
          <w:szCs w:val="28"/>
        </w:rPr>
      </w:pPr>
      <w:r>
        <w:rPr>
          <w:color w:val="auto"/>
          <w:sz w:val="28"/>
          <w:szCs w:val="28"/>
        </w:rPr>
        <w:lastRenderedPageBreak/>
        <w:t xml:space="preserve">рассматривает поступившие заявления и приложенные образы документов (документы); </w:t>
      </w:r>
    </w:p>
    <w:p w14:paraId="2F1B7F1F" w14:textId="77777777" w:rsidR="003718AE" w:rsidRDefault="003718AE" w:rsidP="00EC5EC4">
      <w:pPr>
        <w:pStyle w:val="Default"/>
        <w:jc w:val="both"/>
        <w:rPr>
          <w:color w:val="auto"/>
          <w:sz w:val="28"/>
          <w:szCs w:val="28"/>
        </w:rPr>
      </w:pPr>
      <w:r>
        <w:rPr>
          <w:color w:val="auto"/>
          <w:sz w:val="28"/>
          <w:szCs w:val="28"/>
        </w:rPr>
        <w:t xml:space="preserve">производит действия в соответствии с пунктом 3.1 настоящего Административного регламента. </w:t>
      </w:r>
    </w:p>
    <w:p w14:paraId="4CE8985C"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3.4.4. Заявителю в качестве результата предоставления муниципальной услуги обеспечивается возможность получения документа: </w:t>
      </w:r>
    </w:p>
    <w:p w14:paraId="1229E1EF" w14:textId="77777777" w:rsidR="003718AE" w:rsidRDefault="003718AE" w:rsidP="00EC5EC4">
      <w:pPr>
        <w:pStyle w:val="Default"/>
        <w:jc w:val="both"/>
        <w:rPr>
          <w:color w:val="auto"/>
          <w:sz w:val="28"/>
          <w:szCs w:val="28"/>
        </w:rPr>
      </w:pPr>
      <w:r>
        <w:rPr>
          <w:color w:val="auto"/>
          <w:sz w:val="28"/>
          <w:szCs w:val="28"/>
        </w:rPr>
        <w:t xml:space="preserve">в форме электронного документа, подписанного УКЭП уполномоченного должностного лица Уполномоченного органа, направленного заявителю в личный кабинет на ЕПГУ; </w:t>
      </w:r>
    </w:p>
    <w:p w14:paraId="6BCD3F80" w14:textId="77777777" w:rsidR="003718AE" w:rsidRDefault="003718AE" w:rsidP="00EC5EC4">
      <w:pPr>
        <w:pStyle w:val="Default"/>
        <w:jc w:val="both"/>
        <w:rPr>
          <w:color w:val="auto"/>
          <w:sz w:val="28"/>
          <w:szCs w:val="28"/>
        </w:rPr>
      </w:pPr>
      <w:r>
        <w:rPr>
          <w:color w:val="auto"/>
          <w:sz w:val="28"/>
          <w:szCs w:val="28"/>
        </w:rPr>
        <w:t xml:space="preserve">в виде бумажного документа, подтверждающего содержание электронного документа, который заявитель получает при личном обращении в МФЦ. </w:t>
      </w:r>
    </w:p>
    <w:p w14:paraId="3C09FBC0"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3.4.5.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 </w:t>
      </w:r>
    </w:p>
    <w:p w14:paraId="660BBE1A"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При предоставлении муниципальной услуги в электронной форме заявителю направляется: </w:t>
      </w:r>
    </w:p>
    <w:p w14:paraId="6B88E4FA" w14:textId="77777777" w:rsidR="003718AE" w:rsidRDefault="00596491" w:rsidP="00EC5EC4">
      <w:pPr>
        <w:pStyle w:val="Default"/>
        <w:jc w:val="both"/>
        <w:rPr>
          <w:color w:val="auto"/>
          <w:sz w:val="28"/>
          <w:szCs w:val="28"/>
        </w:rPr>
      </w:pPr>
      <w:r>
        <w:rPr>
          <w:color w:val="auto"/>
          <w:sz w:val="28"/>
          <w:szCs w:val="28"/>
        </w:rPr>
        <w:t xml:space="preserve">  </w:t>
      </w:r>
      <w:proofErr w:type="gramStart"/>
      <w:r w:rsidR="003718AE">
        <w:rPr>
          <w:color w:val="auto"/>
          <w:sz w:val="28"/>
          <w:szCs w:val="28"/>
        </w:rPr>
        <w:t xml:space="preserve">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 </w:t>
      </w:r>
      <w:proofErr w:type="gramEnd"/>
    </w:p>
    <w:p w14:paraId="7DC53C7C"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 </w:t>
      </w:r>
    </w:p>
    <w:p w14:paraId="12AE5005"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3.5. Оценка качества предоставления муниципальной услуги. </w:t>
      </w:r>
    </w:p>
    <w:p w14:paraId="444083BE" w14:textId="77777777" w:rsidR="003718AE" w:rsidRDefault="003718AE" w:rsidP="00F61C38">
      <w:pPr>
        <w:pStyle w:val="Default"/>
        <w:jc w:val="both"/>
        <w:rPr>
          <w:color w:val="auto"/>
          <w:sz w:val="28"/>
          <w:szCs w:val="28"/>
        </w:rPr>
      </w:pPr>
      <w:proofErr w:type="gramStart"/>
      <w:r>
        <w:rPr>
          <w:color w:val="auto"/>
          <w:sz w:val="28"/>
          <w:szCs w:val="28"/>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w:t>
      </w:r>
      <w:proofErr w:type="gramEnd"/>
      <w:r>
        <w:rPr>
          <w:color w:val="auto"/>
          <w:sz w:val="28"/>
          <w:szCs w:val="28"/>
        </w:rPr>
        <w:t xml:space="preserve"> </w:t>
      </w:r>
      <w:proofErr w:type="gramStart"/>
      <w:r>
        <w:rPr>
          <w:color w:val="auto"/>
          <w:sz w:val="28"/>
          <w:szCs w:val="28"/>
        </w:rPr>
        <w:t xml:space="preserve">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w:t>
      </w:r>
      <w:r>
        <w:rPr>
          <w:color w:val="auto"/>
          <w:sz w:val="28"/>
          <w:szCs w:val="28"/>
        </w:rPr>
        <w:lastRenderedPageBreak/>
        <w:t>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w:t>
      </w:r>
      <w:proofErr w:type="gramEnd"/>
      <w:r>
        <w:rPr>
          <w:color w:val="auto"/>
          <w:sz w:val="28"/>
          <w:szCs w:val="28"/>
        </w:rPr>
        <w:t xml:space="preserve"> решений о досрочном прекращении исполнения соответствующими руководителями своих должностных обязанностей». </w:t>
      </w:r>
    </w:p>
    <w:p w14:paraId="7A0AE524"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3.6. </w:t>
      </w:r>
      <w:proofErr w:type="gramStart"/>
      <w:r w:rsidR="003718AE">
        <w:rPr>
          <w:color w:val="auto"/>
          <w:sz w:val="28"/>
          <w:szCs w:val="28"/>
        </w:rPr>
        <w:t>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от 27 июля 2010 г. № 210-ФЗ «Об организации предоставления государственных и муниципальных услуг» (далее – Федеральный закон 210-ФЗ) и в порядке, установленном постановлением Правительства Российской Федерации от 20 ноября 2012 года № 1198 «О федеральной государственной</w:t>
      </w:r>
      <w:proofErr w:type="gramEnd"/>
      <w:r w:rsidR="003718AE">
        <w:rPr>
          <w:color w:val="auto"/>
          <w:sz w:val="28"/>
          <w:szCs w:val="28"/>
        </w:rPr>
        <w:t xml:space="preserve">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3718AE">
        <w:rPr>
          <w:color w:val="auto"/>
          <w:sz w:val="18"/>
          <w:szCs w:val="18"/>
        </w:rPr>
        <w:t>1</w:t>
      </w:r>
      <w:r w:rsidR="003718AE">
        <w:rPr>
          <w:color w:val="auto"/>
          <w:sz w:val="28"/>
          <w:szCs w:val="28"/>
        </w:rPr>
        <w:t xml:space="preserve">. </w:t>
      </w:r>
    </w:p>
    <w:p w14:paraId="0F057D1C" w14:textId="77777777" w:rsidR="003718AE" w:rsidRDefault="003718AE" w:rsidP="00EC5EC4">
      <w:pPr>
        <w:pStyle w:val="Default"/>
        <w:jc w:val="both"/>
        <w:rPr>
          <w:color w:val="auto"/>
          <w:sz w:val="28"/>
          <w:szCs w:val="28"/>
        </w:rPr>
      </w:pPr>
    </w:p>
    <w:p w14:paraId="609D455B" w14:textId="77777777" w:rsidR="003718AE" w:rsidRDefault="003718AE" w:rsidP="00BA19D2">
      <w:pPr>
        <w:pStyle w:val="Default"/>
        <w:jc w:val="center"/>
        <w:rPr>
          <w:b/>
          <w:bCs/>
          <w:color w:val="auto"/>
          <w:sz w:val="28"/>
          <w:szCs w:val="28"/>
        </w:rPr>
      </w:pPr>
      <w:r>
        <w:rPr>
          <w:b/>
          <w:bCs/>
          <w:color w:val="auto"/>
          <w:sz w:val="28"/>
          <w:szCs w:val="28"/>
        </w:rPr>
        <w:t>Перечень вариантов предоставления муниципальной услуги</w:t>
      </w:r>
    </w:p>
    <w:p w14:paraId="0C7A9804" w14:textId="77777777" w:rsidR="00523B61" w:rsidRDefault="00523B61" w:rsidP="00EC5EC4">
      <w:pPr>
        <w:pStyle w:val="Default"/>
        <w:jc w:val="both"/>
        <w:rPr>
          <w:color w:val="auto"/>
          <w:sz w:val="28"/>
          <w:szCs w:val="28"/>
        </w:rPr>
      </w:pPr>
    </w:p>
    <w:p w14:paraId="562690C4" w14:textId="77777777" w:rsidR="003718AE" w:rsidRDefault="00BA19D2" w:rsidP="00EC5EC4">
      <w:pPr>
        <w:pStyle w:val="Default"/>
        <w:jc w:val="both"/>
        <w:rPr>
          <w:color w:val="auto"/>
          <w:sz w:val="28"/>
          <w:szCs w:val="28"/>
        </w:rPr>
      </w:pPr>
      <w:r>
        <w:rPr>
          <w:color w:val="auto"/>
          <w:sz w:val="28"/>
          <w:szCs w:val="28"/>
        </w:rPr>
        <w:t xml:space="preserve"> </w:t>
      </w:r>
      <w:r w:rsidR="00596491">
        <w:rPr>
          <w:color w:val="auto"/>
          <w:sz w:val="28"/>
          <w:szCs w:val="28"/>
        </w:rPr>
        <w:t xml:space="preserve"> </w:t>
      </w:r>
      <w:r>
        <w:rPr>
          <w:color w:val="auto"/>
          <w:sz w:val="28"/>
          <w:szCs w:val="28"/>
        </w:rPr>
        <w:t xml:space="preserve">    </w:t>
      </w:r>
      <w:r w:rsidR="003718AE">
        <w:rPr>
          <w:color w:val="auto"/>
          <w:sz w:val="28"/>
          <w:szCs w:val="28"/>
        </w:rPr>
        <w:t xml:space="preserve">3.7. Предоставление муниципальной услуги включает в себя следующие варианты: </w:t>
      </w:r>
    </w:p>
    <w:p w14:paraId="208C9BB4"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3.7.1. предоставление земельного участка, находящегося в государственной или муниципальной собственности, в собственность бесплатно; </w:t>
      </w:r>
    </w:p>
    <w:p w14:paraId="4D3DFC77"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3.7.2. отказ в предоставлении услуги. </w:t>
      </w:r>
    </w:p>
    <w:p w14:paraId="5E0B4449" w14:textId="77777777" w:rsidR="00E31FA7" w:rsidRDefault="00E31FA7" w:rsidP="00EC5EC4">
      <w:pPr>
        <w:pStyle w:val="Default"/>
        <w:jc w:val="both"/>
        <w:rPr>
          <w:color w:val="auto"/>
          <w:sz w:val="28"/>
          <w:szCs w:val="28"/>
        </w:rPr>
      </w:pPr>
    </w:p>
    <w:p w14:paraId="7147834D" w14:textId="77777777" w:rsidR="003718AE" w:rsidRDefault="00BA19D2" w:rsidP="00EC5EC4">
      <w:pPr>
        <w:pStyle w:val="Default"/>
        <w:jc w:val="both"/>
        <w:rPr>
          <w:b/>
          <w:bCs/>
          <w:color w:val="auto"/>
          <w:sz w:val="28"/>
          <w:szCs w:val="28"/>
        </w:rPr>
      </w:pPr>
      <w:r>
        <w:rPr>
          <w:b/>
          <w:bCs/>
          <w:color w:val="auto"/>
          <w:sz w:val="28"/>
          <w:szCs w:val="28"/>
        </w:rPr>
        <w:t xml:space="preserve">                               </w:t>
      </w:r>
      <w:r w:rsidR="003718AE">
        <w:rPr>
          <w:b/>
          <w:bCs/>
          <w:color w:val="auto"/>
          <w:sz w:val="28"/>
          <w:szCs w:val="28"/>
        </w:rPr>
        <w:t xml:space="preserve">Профилирование заявителя </w:t>
      </w:r>
    </w:p>
    <w:p w14:paraId="5F85188E" w14:textId="77777777" w:rsidR="00523B61" w:rsidRDefault="00523B61" w:rsidP="00EC5EC4">
      <w:pPr>
        <w:pStyle w:val="Default"/>
        <w:jc w:val="both"/>
        <w:rPr>
          <w:color w:val="auto"/>
          <w:sz w:val="28"/>
          <w:szCs w:val="28"/>
        </w:rPr>
      </w:pPr>
    </w:p>
    <w:p w14:paraId="100BFBE5" w14:textId="77777777" w:rsidR="003718AE" w:rsidRDefault="00BA19D2" w:rsidP="00F61C38">
      <w:pPr>
        <w:pStyle w:val="Default"/>
        <w:jc w:val="both"/>
        <w:rPr>
          <w:color w:val="auto"/>
          <w:sz w:val="28"/>
          <w:szCs w:val="28"/>
        </w:rPr>
      </w:pPr>
      <w:r>
        <w:rPr>
          <w:color w:val="auto"/>
          <w:sz w:val="28"/>
          <w:szCs w:val="28"/>
        </w:rPr>
        <w:t xml:space="preserve">       </w:t>
      </w:r>
      <w:r w:rsidR="003718AE">
        <w:rPr>
          <w:color w:val="auto"/>
          <w:sz w:val="28"/>
          <w:szCs w:val="28"/>
        </w:rPr>
        <w:t xml:space="preserve">3.8. Вариант предоставления муниципальной услуги определяется на основании ответов на вопросы анкетирования Заявителя посредством ЕПГУ. Перечень признаков Заявителей (принадлежащих им объектов), а также комбинации значений признаков, каждая из которых </w:t>
      </w:r>
      <w:proofErr w:type="gramStart"/>
      <w:r w:rsidR="003718AE">
        <w:rPr>
          <w:color w:val="auto"/>
          <w:sz w:val="28"/>
          <w:szCs w:val="28"/>
        </w:rPr>
        <w:t>соответствует одному варианту предоставления муниципальной услуги приведены</w:t>
      </w:r>
      <w:proofErr w:type="gramEnd"/>
      <w:r w:rsidR="003718AE">
        <w:rPr>
          <w:color w:val="auto"/>
          <w:sz w:val="28"/>
          <w:szCs w:val="28"/>
        </w:rPr>
        <w:t xml:space="preserve"> в Приложении № 1 к настоящему Административному регламенту. </w:t>
      </w:r>
    </w:p>
    <w:p w14:paraId="36CB40C8" w14:textId="77777777" w:rsidR="00E31FA7" w:rsidRDefault="00E31FA7" w:rsidP="00F61C38">
      <w:pPr>
        <w:pStyle w:val="Default"/>
        <w:jc w:val="both"/>
        <w:rPr>
          <w:color w:val="auto"/>
          <w:sz w:val="28"/>
          <w:szCs w:val="28"/>
        </w:rPr>
      </w:pPr>
    </w:p>
    <w:p w14:paraId="2E81022A" w14:textId="77777777" w:rsidR="003718AE" w:rsidRDefault="003718AE" w:rsidP="00BA19D2">
      <w:pPr>
        <w:pStyle w:val="Default"/>
        <w:jc w:val="center"/>
        <w:rPr>
          <w:b/>
          <w:bCs/>
          <w:color w:val="auto"/>
          <w:sz w:val="28"/>
          <w:szCs w:val="28"/>
        </w:rPr>
      </w:pPr>
      <w:r>
        <w:rPr>
          <w:b/>
          <w:bCs/>
          <w:color w:val="auto"/>
          <w:sz w:val="28"/>
          <w:szCs w:val="28"/>
        </w:rPr>
        <w:t>Порядок исправления допущенных опечаток и ошибок в выданных в результате предоставления муниципальной услуги документах</w:t>
      </w:r>
    </w:p>
    <w:p w14:paraId="263CC001" w14:textId="77777777" w:rsidR="00523B61" w:rsidRDefault="00523B61" w:rsidP="00EC5EC4">
      <w:pPr>
        <w:pStyle w:val="Default"/>
        <w:jc w:val="both"/>
        <w:rPr>
          <w:color w:val="auto"/>
          <w:sz w:val="28"/>
          <w:szCs w:val="28"/>
        </w:rPr>
      </w:pPr>
    </w:p>
    <w:p w14:paraId="039EA96E"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3.9. </w:t>
      </w:r>
      <w:proofErr w:type="gramStart"/>
      <w:r w:rsidR="003718AE">
        <w:rPr>
          <w:color w:val="auto"/>
          <w:sz w:val="28"/>
          <w:szCs w:val="28"/>
        </w:rPr>
        <w:t xml:space="preserve">В случае выявления опечаток и ошибок Заявитель вправе обратиться в Уполномоченный орган с заявлением об исправлении допущенных опечаток и (или) ошибок в выданных в результате предоставления муниципальной услуги документах в соответствии с </w:t>
      </w:r>
      <w:r w:rsidR="003718AE">
        <w:rPr>
          <w:color w:val="auto"/>
          <w:sz w:val="28"/>
          <w:szCs w:val="28"/>
        </w:rPr>
        <w:lastRenderedPageBreak/>
        <w:t xml:space="preserve">Приложением № 7 настоящего Административного регламента (далее – заявление по форме Приложения № 7) и приложением документов, указанных в пункте 2.11 настоящего Административного регламента. </w:t>
      </w:r>
      <w:proofErr w:type="gramEnd"/>
    </w:p>
    <w:p w14:paraId="78D683E0"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3.10. Исправление допущенных опечаток и ошибок в выданных в результате предоставления муниципальной услуги документах осуществляется в следующем порядке: </w:t>
      </w:r>
    </w:p>
    <w:p w14:paraId="588E1AF0"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по форме Приложения № 7; </w:t>
      </w:r>
    </w:p>
    <w:p w14:paraId="5EAC5F0C"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2) Уполномоченный орган при получении заявления по форме Приложения № 7, рассматривает необходимость внесения соответствующих изменений в документы, являющиеся результатом предоставления муниципальной услуги; </w:t>
      </w:r>
    </w:p>
    <w:p w14:paraId="15C744DA"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3) Уполномоченный орган обеспечивает устранение опечаток и ошибок в документах, являющихся результатом предоставления муниципальной услуги. </w:t>
      </w:r>
    </w:p>
    <w:p w14:paraId="18A90B7B"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Срок устранения опечаток и ошибок не должен превышать 3 (трех) рабочих дней </w:t>
      </w:r>
      <w:proofErr w:type="gramStart"/>
      <w:r w:rsidR="003718AE">
        <w:rPr>
          <w:color w:val="auto"/>
          <w:sz w:val="28"/>
          <w:szCs w:val="28"/>
        </w:rPr>
        <w:t>с даты регистрации</w:t>
      </w:r>
      <w:proofErr w:type="gramEnd"/>
      <w:r w:rsidR="003718AE">
        <w:rPr>
          <w:color w:val="auto"/>
          <w:sz w:val="28"/>
          <w:szCs w:val="28"/>
        </w:rPr>
        <w:t xml:space="preserve"> заявления по форме Приложения № 7. </w:t>
      </w:r>
    </w:p>
    <w:p w14:paraId="282A2E93" w14:textId="77777777" w:rsidR="00E31FA7" w:rsidRDefault="00E31FA7" w:rsidP="00EC5EC4">
      <w:pPr>
        <w:pStyle w:val="Default"/>
        <w:jc w:val="both"/>
        <w:rPr>
          <w:color w:val="auto"/>
          <w:sz w:val="28"/>
          <w:szCs w:val="28"/>
        </w:rPr>
      </w:pPr>
    </w:p>
    <w:p w14:paraId="75497C6A" w14:textId="77777777" w:rsidR="003718AE" w:rsidRDefault="003718AE" w:rsidP="00BA19D2">
      <w:pPr>
        <w:pStyle w:val="Default"/>
        <w:jc w:val="center"/>
        <w:rPr>
          <w:color w:val="auto"/>
          <w:sz w:val="28"/>
          <w:szCs w:val="28"/>
        </w:rPr>
      </w:pPr>
      <w:r>
        <w:rPr>
          <w:b/>
          <w:bCs/>
          <w:color w:val="auto"/>
          <w:sz w:val="28"/>
          <w:szCs w:val="28"/>
        </w:rPr>
        <w:t xml:space="preserve">IV. Формы </w:t>
      </w:r>
      <w:proofErr w:type="gramStart"/>
      <w:r>
        <w:rPr>
          <w:b/>
          <w:bCs/>
          <w:color w:val="auto"/>
          <w:sz w:val="28"/>
          <w:szCs w:val="28"/>
        </w:rPr>
        <w:t>контроля за</w:t>
      </w:r>
      <w:proofErr w:type="gramEnd"/>
      <w:r>
        <w:rPr>
          <w:b/>
          <w:bCs/>
          <w:color w:val="auto"/>
          <w:sz w:val="28"/>
          <w:szCs w:val="28"/>
        </w:rPr>
        <w:t xml:space="preserve"> исполнением административного регламента</w:t>
      </w:r>
    </w:p>
    <w:p w14:paraId="1F36E57F" w14:textId="77777777" w:rsidR="003718AE" w:rsidRDefault="003718AE" w:rsidP="00EC5EC4">
      <w:pPr>
        <w:pStyle w:val="Default"/>
        <w:jc w:val="both"/>
        <w:rPr>
          <w:color w:val="auto"/>
          <w:sz w:val="28"/>
          <w:szCs w:val="28"/>
        </w:rPr>
      </w:pPr>
    </w:p>
    <w:p w14:paraId="180EFDB3" w14:textId="77777777" w:rsidR="003718AE" w:rsidRDefault="0081663B" w:rsidP="00BA19D2">
      <w:pPr>
        <w:pStyle w:val="Default"/>
        <w:jc w:val="center"/>
        <w:rPr>
          <w:b/>
          <w:bCs/>
          <w:color w:val="auto"/>
          <w:sz w:val="28"/>
          <w:szCs w:val="28"/>
        </w:rPr>
      </w:pPr>
      <w:r>
        <w:rPr>
          <w:b/>
          <w:bCs/>
          <w:color w:val="auto"/>
          <w:sz w:val="28"/>
          <w:szCs w:val="28"/>
        </w:rPr>
        <w:t>4.</w:t>
      </w:r>
      <w:r w:rsidR="003718AE">
        <w:rPr>
          <w:b/>
          <w:bCs/>
          <w:color w:val="auto"/>
          <w:sz w:val="28"/>
          <w:szCs w:val="28"/>
        </w:rPr>
        <w:t xml:space="preserve">Порядок осуществления текущего </w:t>
      </w:r>
      <w:proofErr w:type="gramStart"/>
      <w:r w:rsidR="003718AE">
        <w:rPr>
          <w:b/>
          <w:bCs/>
          <w:color w:val="auto"/>
          <w:sz w:val="28"/>
          <w:szCs w:val="28"/>
        </w:rPr>
        <w:t>контроля за</w:t>
      </w:r>
      <w:proofErr w:type="gramEnd"/>
      <w:r w:rsidR="003718AE">
        <w:rPr>
          <w:b/>
          <w:bCs/>
          <w:color w:val="auto"/>
          <w:sz w:val="28"/>
          <w:szCs w:val="28"/>
        </w:rPr>
        <w:t xml:space="preserve">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12277739" w14:textId="77777777" w:rsidR="00523B61" w:rsidRDefault="00523B61" w:rsidP="00BA19D2">
      <w:pPr>
        <w:pStyle w:val="Default"/>
        <w:jc w:val="center"/>
        <w:rPr>
          <w:color w:val="auto"/>
          <w:sz w:val="28"/>
          <w:szCs w:val="28"/>
        </w:rPr>
      </w:pPr>
    </w:p>
    <w:p w14:paraId="0F158C38"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4.1. Текущий </w:t>
      </w:r>
      <w:proofErr w:type="gramStart"/>
      <w:r w:rsidR="003718AE">
        <w:rPr>
          <w:color w:val="auto"/>
          <w:sz w:val="28"/>
          <w:szCs w:val="28"/>
        </w:rPr>
        <w:t>контроль за</w:t>
      </w:r>
      <w:proofErr w:type="gramEnd"/>
      <w:r w:rsidR="003718AE">
        <w:rPr>
          <w:color w:val="auto"/>
          <w:sz w:val="28"/>
          <w:szCs w:val="28"/>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w:t>
      </w:r>
      <w:r w:rsidR="00F61C38">
        <w:rPr>
          <w:color w:val="auto"/>
          <w:sz w:val="28"/>
          <w:szCs w:val="28"/>
        </w:rPr>
        <w:t xml:space="preserve"> </w:t>
      </w:r>
      <w:r w:rsidR="003718AE">
        <w:rPr>
          <w:color w:val="auto"/>
          <w:sz w:val="28"/>
          <w:szCs w:val="28"/>
        </w:rPr>
        <w:t xml:space="preserve">органа, уполномоченными на осуществление контроля за предоставлением муниципальной услуги. </w:t>
      </w:r>
    </w:p>
    <w:p w14:paraId="48B0F0E6"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 </w:t>
      </w:r>
    </w:p>
    <w:p w14:paraId="47167601"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Текущий контроль осуществляется путем проведения проверок: </w:t>
      </w:r>
    </w:p>
    <w:p w14:paraId="43B9E505"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решений о предоставлении (об отказе в предоставлении) муниципальной услуги; </w:t>
      </w:r>
    </w:p>
    <w:p w14:paraId="4D93D6CB"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выявления и устранения нарушений прав граждан; </w:t>
      </w:r>
    </w:p>
    <w:p w14:paraId="3BA40BC1"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рассмотрения, принятия решений и подготовки ответов на обращения граждан, содержащие жалобы на решения, действия (бездействие) должностных лиц. </w:t>
      </w:r>
    </w:p>
    <w:p w14:paraId="1F63B512" w14:textId="77777777" w:rsidR="00523B61" w:rsidRDefault="00523B61" w:rsidP="00EC5EC4">
      <w:pPr>
        <w:pStyle w:val="Default"/>
        <w:jc w:val="both"/>
        <w:rPr>
          <w:color w:val="auto"/>
          <w:sz w:val="28"/>
          <w:szCs w:val="28"/>
        </w:rPr>
      </w:pPr>
    </w:p>
    <w:p w14:paraId="4F2631BB" w14:textId="77777777" w:rsidR="003718AE" w:rsidRDefault="003718AE" w:rsidP="00BA19D2">
      <w:pPr>
        <w:pStyle w:val="Default"/>
        <w:jc w:val="center"/>
        <w:rPr>
          <w:b/>
          <w:bCs/>
          <w:color w:val="auto"/>
          <w:sz w:val="28"/>
          <w:szCs w:val="28"/>
        </w:rPr>
      </w:pPr>
      <w:r>
        <w:rPr>
          <w:b/>
          <w:bCs/>
          <w:color w:val="auto"/>
          <w:sz w:val="28"/>
          <w:szCs w:val="28"/>
        </w:rPr>
        <w:lastRenderedPageBreak/>
        <w:t xml:space="preserve">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Pr>
          <w:b/>
          <w:bCs/>
          <w:color w:val="auto"/>
          <w:sz w:val="28"/>
          <w:szCs w:val="28"/>
        </w:rPr>
        <w:t>контроля за</w:t>
      </w:r>
      <w:proofErr w:type="gramEnd"/>
      <w:r>
        <w:rPr>
          <w:b/>
          <w:bCs/>
          <w:color w:val="auto"/>
          <w:sz w:val="28"/>
          <w:szCs w:val="28"/>
        </w:rPr>
        <w:t xml:space="preserve"> полнотой и качеством предоставления муниципальной услуги</w:t>
      </w:r>
    </w:p>
    <w:p w14:paraId="074EA3A3" w14:textId="77777777" w:rsidR="00E31FA7" w:rsidRDefault="00E31FA7" w:rsidP="00EC5EC4">
      <w:pPr>
        <w:pStyle w:val="Default"/>
        <w:jc w:val="both"/>
        <w:rPr>
          <w:color w:val="auto"/>
          <w:sz w:val="28"/>
          <w:szCs w:val="28"/>
        </w:rPr>
      </w:pPr>
    </w:p>
    <w:p w14:paraId="6EE84960"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4.2. </w:t>
      </w:r>
      <w:proofErr w:type="gramStart"/>
      <w:r w:rsidR="003718AE">
        <w:rPr>
          <w:color w:val="auto"/>
          <w:sz w:val="28"/>
          <w:szCs w:val="28"/>
        </w:rPr>
        <w:t>Контроль за</w:t>
      </w:r>
      <w:proofErr w:type="gramEnd"/>
      <w:r w:rsidR="003718AE">
        <w:rPr>
          <w:color w:val="auto"/>
          <w:sz w:val="28"/>
          <w:szCs w:val="28"/>
        </w:rPr>
        <w:t xml:space="preserve"> полнотой и качеством предоставления муниципальной услуги включает в себя проведение плановых и внеплановых проверок. </w:t>
      </w:r>
    </w:p>
    <w:p w14:paraId="6053EBAC"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 </w:t>
      </w:r>
    </w:p>
    <w:p w14:paraId="0E8512CF" w14:textId="77777777" w:rsidR="003718AE" w:rsidRDefault="003718AE" w:rsidP="00EC5EC4">
      <w:pPr>
        <w:pStyle w:val="Default"/>
        <w:jc w:val="both"/>
        <w:rPr>
          <w:color w:val="auto"/>
          <w:sz w:val="28"/>
          <w:szCs w:val="28"/>
        </w:rPr>
      </w:pPr>
      <w:r>
        <w:rPr>
          <w:color w:val="auto"/>
          <w:sz w:val="28"/>
          <w:szCs w:val="28"/>
        </w:rPr>
        <w:t xml:space="preserve">соблюдение сроков предоставления муниципальной услуги; соблюдение положений настоящего Административного регламента; </w:t>
      </w:r>
    </w:p>
    <w:p w14:paraId="222F4334" w14:textId="77777777" w:rsidR="003718AE" w:rsidRDefault="003718AE" w:rsidP="00EC5EC4">
      <w:pPr>
        <w:pStyle w:val="Default"/>
        <w:jc w:val="both"/>
        <w:rPr>
          <w:color w:val="auto"/>
          <w:sz w:val="28"/>
          <w:szCs w:val="28"/>
        </w:rPr>
      </w:pPr>
      <w:r>
        <w:rPr>
          <w:color w:val="auto"/>
          <w:sz w:val="28"/>
          <w:szCs w:val="28"/>
        </w:rPr>
        <w:t xml:space="preserve">правильность и обоснованность принятого решения об отказе в предоставлении муниципальной услуги. </w:t>
      </w:r>
    </w:p>
    <w:p w14:paraId="0A31D79E"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Основанием для проведения внеплановых проверок являются: </w:t>
      </w:r>
    </w:p>
    <w:p w14:paraId="352984F1" w14:textId="77777777" w:rsidR="003718AE" w:rsidRDefault="003718AE" w:rsidP="00EC5EC4">
      <w:pPr>
        <w:pStyle w:val="Default"/>
        <w:jc w:val="both"/>
        <w:rPr>
          <w:color w:val="auto"/>
          <w:sz w:val="28"/>
          <w:szCs w:val="28"/>
        </w:rPr>
      </w:pPr>
      <w:r>
        <w:rPr>
          <w:color w:val="auto"/>
          <w:sz w:val="28"/>
          <w:szCs w:val="28"/>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и нормативных правовых актов органов местного самоуправления</w:t>
      </w:r>
      <w:proofErr w:type="gramStart"/>
      <w:r>
        <w:rPr>
          <w:color w:val="auto"/>
          <w:sz w:val="28"/>
          <w:szCs w:val="28"/>
        </w:rPr>
        <w:t xml:space="preserve"> </w:t>
      </w:r>
      <w:r w:rsidR="00034BCD">
        <w:rPr>
          <w:color w:val="auto"/>
          <w:sz w:val="28"/>
          <w:szCs w:val="28"/>
        </w:rPr>
        <w:t>,</w:t>
      </w:r>
      <w:proofErr w:type="gramEnd"/>
      <w:r w:rsidR="00034BCD">
        <w:rPr>
          <w:color w:val="auto"/>
          <w:sz w:val="28"/>
          <w:szCs w:val="28"/>
        </w:rPr>
        <w:t xml:space="preserve"> </w:t>
      </w:r>
      <w:r>
        <w:rPr>
          <w:color w:val="auto"/>
          <w:sz w:val="28"/>
          <w:szCs w:val="28"/>
        </w:rPr>
        <w:t xml:space="preserve">обращения граждан и юридических лиц на нарушения законодательства, в том числе на качество предоставления муниципальной услуги. </w:t>
      </w:r>
    </w:p>
    <w:p w14:paraId="14DDE267" w14:textId="77777777" w:rsidR="00973391" w:rsidRDefault="00973391" w:rsidP="00EC5EC4">
      <w:pPr>
        <w:pStyle w:val="Default"/>
        <w:jc w:val="both"/>
        <w:rPr>
          <w:color w:val="auto"/>
          <w:sz w:val="28"/>
          <w:szCs w:val="28"/>
        </w:rPr>
      </w:pPr>
    </w:p>
    <w:p w14:paraId="1F433C85" w14:textId="77777777" w:rsidR="003718AE" w:rsidRDefault="003718AE" w:rsidP="00BA19D2">
      <w:pPr>
        <w:pStyle w:val="Default"/>
        <w:jc w:val="center"/>
        <w:rPr>
          <w:b/>
          <w:bCs/>
          <w:color w:val="auto"/>
          <w:sz w:val="28"/>
          <w:szCs w:val="28"/>
        </w:rPr>
      </w:pPr>
      <w:r>
        <w:rPr>
          <w:b/>
          <w:bCs/>
          <w:color w:val="auto"/>
          <w:sz w:val="28"/>
          <w:szCs w:val="28"/>
        </w:rPr>
        <w:t>Ответственность должностных лиц органа, предоставляющего муниципальную услуги, за решения и действия (бездействие), принимаемые (осуществляемые) ими в ходе предоставления муниципальной услуги</w:t>
      </w:r>
    </w:p>
    <w:p w14:paraId="71758F82" w14:textId="77777777" w:rsidR="00523B61" w:rsidRDefault="00523B61" w:rsidP="00F61C38">
      <w:pPr>
        <w:pStyle w:val="Default"/>
        <w:jc w:val="both"/>
        <w:rPr>
          <w:color w:val="auto"/>
        </w:rPr>
      </w:pPr>
    </w:p>
    <w:p w14:paraId="460F5C39"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4.4. По результатам проведенных проверок в случае выявления нарушений положений настоящего Административного регламента, нормативных правовых актов </w:t>
      </w:r>
      <w:r w:rsidR="003718AE">
        <w:rPr>
          <w:i/>
          <w:iCs/>
          <w:color w:val="auto"/>
          <w:sz w:val="28"/>
          <w:szCs w:val="28"/>
        </w:rPr>
        <w:t xml:space="preserve"> </w:t>
      </w:r>
      <w:r w:rsidR="003718AE">
        <w:rPr>
          <w:color w:val="auto"/>
          <w:sz w:val="28"/>
          <w:szCs w:val="28"/>
        </w:rPr>
        <w:t xml:space="preserve">и нормативных правовых актов органов местного самоуправления осуществляется привлечение виновных лиц к ответственности в соответствии с законодательством Российской Федерации. </w:t>
      </w:r>
    </w:p>
    <w:p w14:paraId="5651C30F"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 </w:t>
      </w:r>
    </w:p>
    <w:p w14:paraId="19B4F3D0" w14:textId="77777777" w:rsidR="00973391" w:rsidRDefault="00973391" w:rsidP="00EC5EC4">
      <w:pPr>
        <w:pStyle w:val="Default"/>
        <w:jc w:val="both"/>
        <w:rPr>
          <w:color w:val="auto"/>
          <w:sz w:val="28"/>
          <w:szCs w:val="28"/>
        </w:rPr>
      </w:pPr>
    </w:p>
    <w:p w14:paraId="4DFA327A" w14:textId="77777777" w:rsidR="003718AE" w:rsidRDefault="003718AE" w:rsidP="00BA19D2">
      <w:pPr>
        <w:pStyle w:val="Default"/>
        <w:jc w:val="center"/>
        <w:rPr>
          <w:b/>
          <w:bCs/>
          <w:color w:val="auto"/>
          <w:sz w:val="28"/>
          <w:szCs w:val="28"/>
        </w:rPr>
      </w:pPr>
      <w:r>
        <w:rPr>
          <w:b/>
          <w:bCs/>
          <w:color w:val="auto"/>
          <w:sz w:val="28"/>
          <w:szCs w:val="28"/>
        </w:rPr>
        <w:t xml:space="preserve">Требования к порядку и формам </w:t>
      </w:r>
      <w:proofErr w:type="gramStart"/>
      <w:r>
        <w:rPr>
          <w:b/>
          <w:bCs/>
          <w:color w:val="auto"/>
          <w:sz w:val="28"/>
          <w:szCs w:val="28"/>
        </w:rPr>
        <w:t>контроля за</w:t>
      </w:r>
      <w:proofErr w:type="gramEnd"/>
      <w:r>
        <w:rPr>
          <w:b/>
          <w:bCs/>
          <w:color w:val="auto"/>
          <w:sz w:val="28"/>
          <w:szCs w:val="28"/>
        </w:rPr>
        <w:t xml:space="preserve"> предоставлением муниципальной услуги, в том числе со стороны граждан, их объединений и организаций</w:t>
      </w:r>
    </w:p>
    <w:p w14:paraId="126F49D7" w14:textId="77777777" w:rsidR="00523B61" w:rsidRDefault="00523B61" w:rsidP="00EC5EC4">
      <w:pPr>
        <w:pStyle w:val="Default"/>
        <w:jc w:val="both"/>
        <w:rPr>
          <w:color w:val="auto"/>
          <w:sz w:val="28"/>
          <w:szCs w:val="28"/>
        </w:rPr>
      </w:pPr>
    </w:p>
    <w:p w14:paraId="52707693"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4.5. Граждане, их объединения и организации имеют право осуществлять </w:t>
      </w:r>
      <w:proofErr w:type="gramStart"/>
      <w:r w:rsidR="003718AE">
        <w:rPr>
          <w:color w:val="auto"/>
          <w:sz w:val="28"/>
          <w:szCs w:val="28"/>
        </w:rPr>
        <w:t>контроль за</w:t>
      </w:r>
      <w:proofErr w:type="gramEnd"/>
      <w:r w:rsidR="003718AE">
        <w:rPr>
          <w:color w:val="auto"/>
          <w:sz w:val="28"/>
          <w:szCs w:val="28"/>
        </w:rPr>
        <w:t xml:space="preserve"> предоставлением муниципальной услуги путем получения </w:t>
      </w:r>
      <w:r w:rsidR="003718AE">
        <w:rPr>
          <w:color w:val="auto"/>
          <w:sz w:val="28"/>
          <w:szCs w:val="28"/>
        </w:rPr>
        <w:lastRenderedPageBreak/>
        <w:t xml:space="preserve">информации о ходе предоставления муниципальной услуги, в том числе о сроках завершения административных процедур (действий). </w:t>
      </w:r>
    </w:p>
    <w:p w14:paraId="3F81CB74" w14:textId="77777777" w:rsidR="003718AE" w:rsidRDefault="003718AE" w:rsidP="00EC5EC4">
      <w:pPr>
        <w:pStyle w:val="Default"/>
        <w:jc w:val="both"/>
        <w:rPr>
          <w:color w:val="auto"/>
          <w:sz w:val="28"/>
          <w:szCs w:val="28"/>
        </w:rPr>
      </w:pPr>
      <w:r>
        <w:rPr>
          <w:color w:val="auto"/>
          <w:sz w:val="28"/>
          <w:szCs w:val="28"/>
        </w:rPr>
        <w:t xml:space="preserve">Граждане, их объединения и организации также имеют право: </w:t>
      </w:r>
    </w:p>
    <w:p w14:paraId="71670A1D" w14:textId="77777777" w:rsidR="003718AE" w:rsidRDefault="003718AE" w:rsidP="00EC5EC4">
      <w:pPr>
        <w:pStyle w:val="Default"/>
        <w:jc w:val="both"/>
        <w:rPr>
          <w:color w:val="auto"/>
          <w:sz w:val="28"/>
          <w:szCs w:val="28"/>
        </w:rPr>
      </w:pPr>
      <w:r>
        <w:rPr>
          <w:color w:val="auto"/>
          <w:sz w:val="28"/>
          <w:szCs w:val="28"/>
        </w:rPr>
        <w:t xml:space="preserve">направлять замечания и предложения по улучшению доступности и качества предоставления муниципальной услуги; </w:t>
      </w:r>
    </w:p>
    <w:p w14:paraId="18FBE6BC" w14:textId="77777777" w:rsidR="003718AE" w:rsidRDefault="003718AE" w:rsidP="00EC5EC4">
      <w:pPr>
        <w:pStyle w:val="Default"/>
        <w:jc w:val="both"/>
        <w:rPr>
          <w:color w:val="auto"/>
          <w:sz w:val="28"/>
          <w:szCs w:val="28"/>
        </w:rPr>
      </w:pPr>
      <w:r>
        <w:rPr>
          <w:color w:val="auto"/>
          <w:sz w:val="28"/>
          <w:szCs w:val="28"/>
        </w:rPr>
        <w:t xml:space="preserve">вносить предложения о мерах по устранению нарушений настоящего Административного регламента. </w:t>
      </w:r>
    </w:p>
    <w:p w14:paraId="12CF78DD"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4.6.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 </w:t>
      </w:r>
    </w:p>
    <w:p w14:paraId="3C5C8376" w14:textId="77777777" w:rsidR="003718AE" w:rsidRDefault="003718AE" w:rsidP="00EC5EC4">
      <w:pPr>
        <w:pStyle w:val="Default"/>
        <w:jc w:val="both"/>
        <w:rPr>
          <w:color w:val="auto"/>
          <w:sz w:val="28"/>
          <w:szCs w:val="28"/>
        </w:rPr>
      </w:pPr>
      <w:r>
        <w:rPr>
          <w:color w:val="auto"/>
          <w:sz w:val="28"/>
          <w:szCs w:val="28"/>
        </w:rPr>
        <w:t xml:space="preserve">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 </w:t>
      </w:r>
    </w:p>
    <w:p w14:paraId="442C2327" w14:textId="77777777" w:rsidR="00523B61" w:rsidRDefault="00523B61" w:rsidP="00EC5EC4">
      <w:pPr>
        <w:pStyle w:val="Default"/>
        <w:jc w:val="both"/>
        <w:rPr>
          <w:color w:val="auto"/>
          <w:sz w:val="28"/>
          <w:szCs w:val="28"/>
        </w:rPr>
      </w:pPr>
    </w:p>
    <w:p w14:paraId="6C4D6E79" w14:textId="77777777" w:rsidR="003718AE" w:rsidRDefault="003718AE" w:rsidP="00BA19D2">
      <w:pPr>
        <w:pStyle w:val="Default"/>
        <w:jc w:val="center"/>
        <w:rPr>
          <w:color w:val="auto"/>
          <w:sz w:val="28"/>
          <w:szCs w:val="28"/>
        </w:rPr>
      </w:pPr>
      <w:r>
        <w:rPr>
          <w:b/>
          <w:bCs/>
          <w:color w:val="auto"/>
          <w:sz w:val="28"/>
          <w:szCs w:val="28"/>
        </w:rPr>
        <w:t>V. Досудебный (внесудебный) порядок обжалования решений и действий (бездействия) органа, предоставляющего муниципальную услугу, МФЦ, организаций, указанных в части 1.1 статьи 16 Федерального закона № 210-ФЗ, а также их должностных лиц, государственных или муниципальных служащих, работников</w:t>
      </w:r>
    </w:p>
    <w:p w14:paraId="719419F4" w14:textId="77777777" w:rsidR="003718AE" w:rsidRDefault="003718AE" w:rsidP="00EC5EC4">
      <w:pPr>
        <w:pStyle w:val="Default"/>
        <w:jc w:val="both"/>
        <w:rPr>
          <w:color w:val="auto"/>
          <w:sz w:val="28"/>
          <w:szCs w:val="28"/>
        </w:rPr>
      </w:pPr>
    </w:p>
    <w:p w14:paraId="59B4AB89" w14:textId="77777777" w:rsidR="00523B61" w:rsidRDefault="00BA19D2" w:rsidP="00F61C38">
      <w:pPr>
        <w:pStyle w:val="Default"/>
        <w:jc w:val="both"/>
        <w:rPr>
          <w:color w:val="auto"/>
          <w:sz w:val="28"/>
          <w:szCs w:val="28"/>
        </w:rPr>
      </w:pPr>
      <w:r>
        <w:rPr>
          <w:color w:val="auto"/>
          <w:sz w:val="28"/>
          <w:szCs w:val="28"/>
        </w:rPr>
        <w:t xml:space="preserve">      </w:t>
      </w:r>
      <w:r w:rsidR="003718AE">
        <w:rPr>
          <w:color w:val="auto"/>
          <w:sz w:val="28"/>
          <w:szCs w:val="28"/>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МФЦ, работника МФЦ, организаций, указанных в части 1.1 статьи 16 Федерального закона № 210-ФЗ, и их работников при предоставлении муниципальной услуги в досудебном (внесудебном) порядке (далее - жалоба).</w:t>
      </w:r>
    </w:p>
    <w:p w14:paraId="03259764" w14:textId="77777777" w:rsidR="00925423" w:rsidRDefault="003718AE" w:rsidP="00F61C38">
      <w:pPr>
        <w:pStyle w:val="Default"/>
        <w:jc w:val="both"/>
        <w:rPr>
          <w:color w:val="auto"/>
          <w:sz w:val="28"/>
          <w:szCs w:val="28"/>
        </w:rPr>
      </w:pPr>
      <w:r>
        <w:rPr>
          <w:color w:val="auto"/>
          <w:sz w:val="28"/>
          <w:szCs w:val="28"/>
        </w:rPr>
        <w:t xml:space="preserve"> </w:t>
      </w:r>
    </w:p>
    <w:p w14:paraId="542D8B07" w14:textId="77777777" w:rsidR="003718AE" w:rsidRDefault="003718AE" w:rsidP="00BA19D2">
      <w:pPr>
        <w:pStyle w:val="Default"/>
        <w:jc w:val="center"/>
        <w:rPr>
          <w:b/>
          <w:bCs/>
          <w:color w:val="auto"/>
          <w:sz w:val="28"/>
          <w:szCs w:val="28"/>
        </w:rPr>
      </w:pPr>
      <w:r>
        <w:rPr>
          <w:b/>
          <w:bCs/>
          <w:color w:val="auto"/>
          <w:sz w:val="28"/>
          <w:szCs w:val="28"/>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14:paraId="723B721F" w14:textId="77777777" w:rsidR="00523B61" w:rsidRDefault="00523B61" w:rsidP="00BA19D2">
      <w:pPr>
        <w:pStyle w:val="Default"/>
        <w:jc w:val="center"/>
        <w:rPr>
          <w:color w:val="auto"/>
          <w:sz w:val="28"/>
          <w:szCs w:val="28"/>
        </w:rPr>
      </w:pPr>
    </w:p>
    <w:p w14:paraId="6D95F34A"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 </w:t>
      </w:r>
    </w:p>
    <w:p w14:paraId="2CA34A9B" w14:textId="77777777" w:rsidR="003718AE" w:rsidRDefault="00BA19D2" w:rsidP="00EC5EC4">
      <w:pPr>
        <w:pStyle w:val="Default"/>
        <w:jc w:val="both"/>
        <w:rPr>
          <w:color w:val="auto"/>
          <w:sz w:val="28"/>
          <w:szCs w:val="28"/>
        </w:rPr>
      </w:pPr>
      <w:proofErr w:type="gramStart"/>
      <w:r>
        <w:rPr>
          <w:color w:val="auto"/>
          <w:sz w:val="28"/>
          <w:szCs w:val="28"/>
        </w:rPr>
        <w:t xml:space="preserve">- </w:t>
      </w:r>
      <w:r w:rsidR="003718AE">
        <w:rPr>
          <w:color w:val="auto"/>
          <w:sz w:val="28"/>
          <w:szCs w:val="28"/>
        </w:rPr>
        <w:t xml:space="preserve">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 </w:t>
      </w:r>
      <w:proofErr w:type="gramEnd"/>
    </w:p>
    <w:p w14:paraId="0F71E55E"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в вышестоящий орган на решение и (или) действия (бездействие) должностного лица, руководителя структурного подразделения Уполномоченного органа; </w:t>
      </w:r>
    </w:p>
    <w:p w14:paraId="1F78FE73"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к руководителю МФЦ, организации, указанной в части 1.1 статьи 16 Федерального закона № 210-ФЗ, - на решения и действия (бездействие) </w:t>
      </w:r>
      <w:r w:rsidR="003718AE">
        <w:rPr>
          <w:color w:val="auto"/>
          <w:sz w:val="28"/>
          <w:szCs w:val="28"/>
        </w:rPr>
        <w:lastRenderedPageBreak/>
        <w:t xml:space="preserve">работника МФЦ, организации, указанной в части 1.1 статьи 16 Федерального закона № 210-ФЗ; </w:t>
      </w:r>
    </w:p>
    <w:p w14:paraId="7FC63733"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к учредителю МФЦ, организации, указанной в части 1.1 статьи 16 Федерального закона № 210-ФЗ - на решение и действия (бездействие) МФЦ, организации, указанной в части 1.1 статьи 16 Федерального закона № 210-ФЗ. </w:t>
      </w:r>
    </w:p>
    <w:p w14:paraId="72408CEB"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В Уполномоченном органе, МФЦ, организации, указанной в части 1.1 статьи 16 Федерального закона № 210-ФЗ, у учредителя МФЦ, организации, указанной в части 1.1 статьи 16 Федерального закона № 210-ФЗ, определяются уполномоченные на рассмотрение жалоб должностные лица. </w:t>
      </w:r>
    </w:p>
    <w:p w14:paraId="316B1B11" w14:textId="77777777" w:rsidR="00523B61" w:rsidRDefault="00523B61" w:rsidP="00EC5EC4">
      <w:pPr>
        <w:pStyle w:val="Default"/>
        <w:jc w:val="both"/>
        <w:rPr>
          <w:color w:val="auto"/>
          <w:sz w:val="28"/>
          <w:szCs w:val="28"/>
        </w:rPr>
      </w:pPr>
    </w:p>
    <w:p w14:paraId="74FA3337" w14:textId="77777777" w:rsidR="003718AE" w:rsidRDefault="003718AE" w:rsidP="00BA19D2">
      <w:pPr>
        <w:pStyle w:val="Default"/>
        <w:jc w:val="center"/>
        <w:rPr>
          <w:b/>
          <w:bCs/>
          <w:color w:val="auto"/>
          <w:sz w:val="28"/>
          <w:szCs w:val="28"/>
        </w:rPr>
      </w:pPr>
      <w:r>
        <w:rPr>
          <w:b/>
          <w:bCs/>
          <w:color w:val="auto"/>
          <w:sz w:val="28"/>
          <w:szCs w:val="28"/>
        </w:rPr>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14:paraId="3D8BAF3B" w14:textId="77777777" w:rsidR="00523B61" w:rsidRDefault="00523B61" w:rsidP="00EC5EC4">
      <w:pPr>
        <w:pStyle w:val="Default"/>
        <w:jc w:val="both"/>
        <w:rPr>
          <w:color w:val="auto"/>
          <w:sz w:val="28"/>
          <w:szCs w:val="28"/>
        </w:rPr>
      </w:pPr>
    </w:p>
    <w:p w14:paraId="32CE33CA"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5.3.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 </w:t>
      </w:r>
    </w:p>
    <w:p w14:paraId="2BA59F8E" w14:textId="77777777" w:rsidR="003718AE" w:rsidRDefault="003718AE" w:rsidP="00EC5EC4">
      <w:pPr>
        <w:pStyle w:val="Default"/>
        <w:jc w:val="both"/>
        <w:rPr>
          <w:color w:val="auto"/>
          <w:sz w:val="28"/>
          <w:szCs w:val="28"/>
        </w:rPr>
      </w:pPr>
    </w:p>
    <w:p w14:paraId="0BE6D5E4" w14:textId="77777777" w:rsidR="003718AE" w:rsidRDefault="003718AE" w:rsidP="00BA19D2">
      <w:pPr>
        <w:pStyle w:val="Default"/>
        <w:jc w:val="center"/>
        <w:rPr>
          <w:b/>
          <w:bCs/>
          <w:color w:val="auto"/>
          <w:sz w:val="28"/>
          <w:szCs w:val="28"/>
        </w:rPr>
      </w:pPr>
      <w:proofErr w:type="gramStart"/>
      <w:r>
        <w:rPr>
          <w:b/>
          <w:bCs/>
          <w:color w:val="auto"/>
          <w:sz w:val="28"/>
          <w:szCs w:val="28"/>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14:paraId="31A8545C" w14:textId="77777777" w:rsidR="00523B61" w:rsidRDefault="00523B61" w:rsidP="00BA19D2">
      <w:pPr>
        <w:pStyle w:val="Default"/>
        <w:jc w:val="center"/>
        <w:rPr>
          <w:color w:val="auto"/>
          <w:sz w:val="28"/>
          <w:szCs w:val="28"/>
        </w:rPr>
      </w:pPr>
    </w:p>
    <w:p w14:paraId="21B920AB"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 </w:t>
      </w:r>
    </w:p>
    <w:p w14:paraId="56271264"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Федеральным законом № 210-ФЗ; постановлением Правительства Российской Федерации от 20 ноября 2012 г.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w:t>
      </w:r>
    </w:p>
    <w:p w14:paraId="33F9711A" w14:textId="77777777" w:rsidR="00523B61" w:rsidRDefault="00523B61" w:rsidP="00EC5EC4">
      <w:pPr>
        <w:pStyle w:val="Default"/>
        <w:jc w:val="both"/>
        <w:rPr>
          <w:color w:val="auto"/>
          <w:sz w:val="28"/>
          <w:szCs w:val="28"/>
        </w:rPr>
      </w:pPr>
    </w:p>
    <w:p w14:paraId="0374C612" w14:textId="77777777" w:rsidR="003718AE" w:rsidRDefault="003718AE" w:rsidP="00BA19D2">
      <w:pPr>
        <w:pStyle w:val="Default"/>
        <w:jc w:val="center"/>
        <w:rPr>
          <w:color w:val="auto"/>
          <w:sz w:val="28"/>
          <w:szCs w:val="28"/>
        </w:rPr>
      </w:pPr>
      <w:r>
        <w:rPr>
          <w:b/>
          <w:bCs/>
          <w:color w:val="auto"/>
          <w:sz w:val="28"/>
          <w:szCs w:val="28"/>
        </w:rPr>
        <w:t>VI. Особенности выполнения административных процедур (действий) в многофункциональных центрах предоставления  муниципальных услуг</w:t>
      </w:r>
    </w:p>
    <w:p w14:paraId="31DF48ED" w14:textId="77777777" w:rsidR="003718AE" w:rsidRDefault="003718AE" w:rsidP="00BA19D2">
      <w:pPr>
        <w:pStyle w:val="Default"/>
        <w:jc w:val="center"/>
        <w:rPr>
          <w:color w:val="auto"/>
          <w:sz w:val="28"/>
          <w:szCs w:val="28"/>
        </w:rPr>
      </w:pPr>
    </w:p>
    <w:p w14:paraId="5DFD8244" w14:textId="77777777" w:rsidR="003718AE" w:rsidRDefault="0081663B" w:rsidP="00BA19D2">
      <w:pPr>
        <w:pStyle w:val="Default"/>
        <w:jc w:val="center"/>
        <w:rPr>
          <w:b/>
          <w:bCs/>
          <w:color w:val="auto"/>
          <w:sz w:val="28"/>
          <w:szCs w:val="28"/>
        </w:rPr>
      </w:pPr>
      <w:r>
        <w:rPr>
          <w:b/>
          <w:bCs/>
          <w:color w:val="auto"/>
          <w:sz w:val="28"/>
          <w:szCs w:val="28"/>
        </w:rPr>
        <w:t xml:space="preserve">6. </w:t>
      </w:r>
      <w:r w:rsidR="003718AE">
        <w:rPr>
          <w:b/>
          <w:bCs/>
          <w:color w:val="auto"/>
          <w:sz w:val="28"/>
          <w:szCs w:val="28"/>
        </w:rPr>
        <w:t>Исчерпывающий перечень административных процедур (действий) при предоставлении муниципальной услуги, выполняемых МФЦ</w:t>
      </w:r>
    </w:p>
    <w:p w14:paraId="617B4032" w14:textId="77777777" w:rsidR="00523B61" w:rsidRDefault="00523B61" w:rsidP="00EC5EC4">
      <w:pPr>
        <w:pStyle w:val="Default"/>
        <w:jc w:val="both"/>
        <w:rPr>
          <w:color w:val="auto"/>
          <w:sz w:val="28"/>
          <w:szCs w:val="28"/>
        </w:rPr>
      </w:pPr>
    </w:p>
    <w:p w14:paraId="505AA1AB"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6.1 МФЦ осуществляет: </w:t>
      </w:r>
    </w:p>
    <w:p w14:paraId="3FF8FF5A" w14:textId="77777777" w:rsidR="003718AE" w:rsidRDefault="00BA19D2" w:rsidP="00EC5EC4">
      <w:pPr>
        <w:pStyle w:val="Default"/>
        <w:jc w:val="both"/>
        <w:rPr>
          <w:color w:val="auto"/>
          <w:sz w:val="28"/>
          <w:szCs w:val="28"/>
        </w:rPr>
      </w:pPr>
      <w:r>
        <w:rPr>
          <w:color w:val="auto"/>
          <w:sz w:val="28"/>
          <w:szCs w:val="28"/>
        </w:rPr>
        <w:lastRenderedPageBreak/>
        <w:t xml:space="preserve">- </w:t>
      </w:r>
      <w:r w:rsidR="003718AE">
        <w:rPr>
          <w:color w:val="auto"/>
          <w:sz w:val="28"/>
          <w:szCs w:val="28"/>
        </w:rPr>
        <w:t xml:space="preserve">информирование Заявителей о порядке предоставления муниципальной услуги в МФЦ,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w:t>
      </w:r>
    </w:p>
    <w:p w14:paraId="4E68FE8E"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МФЦ по результатам предоставления муниципальной услуги, а также выдача документов, включая составление на бумажном носителе и </w:t>
      </w:r>
      <w:proofErr w:type="gramStart"/>
      <w:r w:rsidR="003718AE">
        <w:rPr>
          <w:color w:val="auto"/>
          <w:sz w:val="28"/>
          <w:szCs w:val="28"/>
        </w:rPr>
        <w:t>заверение выписок</w:t>
      </w:r>
      <w:proofErr w:type="gramEnd"/>
      <w:r w:rsidR="003718AE">
        <w:rPr>
          <w:color w:val="auto"/>
          <w:sz w:val="28"/>
          <w:szCs w:val="28"/>
        </w:rPr>
        <w:t xml:space="preserve"> из информационных систем органов, предоставляющих муниципальных услуг; </w:t>
      </w:r>
    </w:p>
    <w:p w14:paraId="2CFA65C7"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иные процедуры и действия, предусмотренные Федеральным законом № 210-ФЗ. </w:t>
      </w:r>
    </w:p>
    <w:p w14:paraId="1D1F551E"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В соответствии с частью 1.1 статьи 16 Федерального закона № 210-ФЗ для реализации своих функций МФЦ вправе привлекать иные организации. </w:t>
      </w:r>
    </w:p>
    <w:p w14:paraId="561120DC" w14:textId="77777777" w:rsidR="00973391" w:rsidRDefault="00973391" w:rsidP="00EC5EC4">
      <w:pPr>
        <w:pStyle w:val="Default"/>
        <w:jc w:val="both"/>
        <w:rPr>
          <w:color w:val="auto"/>
          <w:sz w:val="28"/>
          <w:szCs w:val="28"/>
        </w:rPr>
      </w:pPr>
    </w:p>
    <w:p w14:paraId="6A268444" w14:textId="77777777" w:rsidR="003718AE" w:rsidRDefault="00BA19D2" w:rsidP="00EC5EC4">
      <w:pPr>
        <w:pStyle w:val="Default"/>
        <w:jc w:val="both"/>
        <w:rPr>
          <w:b/>
          <w:bCs/>
          <w:color w:val="auto"/>
          <w:sz w:val="28"/>
          <w:szCs w:val="28"/>
        </w:rPr>
      </w:pPr>
      <w:r>
        <w:rPr>
          <w:b/>
          <w:bCs/>
          <w:color w:val="auto"/>
          <w:sz w:val="28"/>
          <w:szCs w:val="28"/>
        </w:rPr>
        <w:t xml:space="preserve">                                      </w:t>
      </w:r>
      <w:r w:rsidR="003718AE">
        <w:rPr>
          <w:b/>
          <w:bCs/>
          <w:color w:val="auto"/>
          <w:sz w:val="28"/>
          <w:szCs w:val="28"/>
        </w:rPr>
        <w:t xml:space="preserve">Информирование заявителей </w:t>
      </w:r>
    </w:p>
    <w:p w14:paraId="62AD1791" w14:textId="77777777" w:rsidR="00523B61" w:rsidRDefault="00523B61" w:rsidP="00EC5EC4">
      <w:pPr>
        <w:pStyle w:val="Default"/>
        <w:jc w:val="both"/>
        <w:rPr>
          <w:color w:val="auto"/>
          <w:sz w:val="28"/>
          <w:szCs w:val="28"/>
        </w:rPr>
      </w:pPr>
    </w:p>
    <w:p w14:paraId="256E00FA"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6.2. Информирование заявителя МФЦ осуществляется следующими способами: </w:t>
      </w:r>
    </w:p>
    <w:p w14:paraId="08282E7F"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а) посредством привлечения средств массовой информации, а также путем размещения информации на официальных сайтах и информационных стендах МФЦ; </w:t>
      </w:r>
    </w:p>
    <w:p w14:paraId="088C700B" w14:textId="77777777" w:rsidR="003718AE" w:rsidRDefault="00596491" w:rsidP="00EC5EC4">
      <w:pPr>
        <w:pStyle w:val="Default"/>
        <w:jc w:val="both"/>
        <w:rPr>
          <w:color w:val="auto"/>
          <w:sz w:val="28"/>
          <w:szCs w:val="28"/>
        </w:rPr>
      </w:pPr>
      <w:r>
        <w:rPr>
          <w:color w:val="auto"/>
          <w:sz w:val="28"/>
          <w:szCs w:val="28"/>
        </w:rPr>
        <w:t xml:space="preserve">  </w:t>
      </w:r>
      <w:r w:rsidR="003718AE">
        <w:rPr>
          <w:color w:val="auto"/>
          <w:sz w:val="28"/>
          <w:szCs w:val="28"/>
        </w:rPr>
        <w:t xml:space="preserve">б) при обращении заявителя в МФЦ лично, по телефону, посредством почтовых отправлений, либо по электронной почте. </w:t>
      </w:r>
    </w:p>
    <w:p w14:paraId="0EB3086D" w14:textId="77777777" w:rsidR="003718AE" w:rsidRDefault="003718AE" w:rsidP="00F61C38">
      <w:pPr>
        <w:pStyle w:val="Default"/>
        <w:jc w:val="both"/>
        <w:rPr>
          <w:color w:val="auto"/>
          <w:sz w:val="28"/>
          <w:szCs w:val="28"/>
        </w:rPr>
      </w:pPr>
      <w:r>
        <w:rPr>
          <w:color w:val="auto"/>
          <w:sz w:val="28"/>
          <w:szCs w:val="28"/>
        </w:rPr>
        <w:t xml:space="preserve">При личном обращении работник МФЦ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 </w:t>
      </w:r>
    </w:p>
    <w:p w14:paraId="0556FA71"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Ответ на телефонный звонок должен начинаться с информации о наименовании организации, фамилии, имени, отчестве и должности работника МФЦ, принявшего телефонный звонок. Индивидуальное устное консультирование при обращении заявителя по телефону работник МФЦ осуществляет не более 10 минут; </w:t>
      </w:r>
    </w:p>
    <w:p w14:paraId="74D28768"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В случае если для подготовки ответа требуется более продолжительное время, работник МФЦ, осуществляющий индивидуальное устное консультирование по телефону, может предложить заявителю: </w:t>
      </w:r>
    </w:p>
    <w:p w14:paraId="4BA19020" w14:textId="77777777" w:rsidR="003718AE" w:rsidRDefault="003718AE" w:rsidP="00EC5EC4">
      <w:pPr>
        <w:pStyle w:val="Default"/>
        <w:jc w:val="both"/>
        <w:rPr>
          <w:color w:val="auto"/>
          <w:sz w:val="28"/>
          <w:szCs w:val="28"/>
        </w:rPr>
      </w:pPr>
      <w:r>
        <w:rPr>
          <w:color w:val="auto"/>
          <w:sz w:val="28"/>
          <w:szCs w:val="28"/>
        </w:rPr>
        <w:t xml:space="preserve">изложить обращение в письменной форме (ответ направляется Заявителю в соответствии со способом, указанным в обращении); </w:t>
      </w:r>
    </w:p>
    <w:p w14:paraId="1022F278" w14:textId="77777777" w:rsidR="003718AE" w:rsidRDefault="003718AE" w:rsidP="00EC5EC4">
      <w:pPr>
        <w:pStyle w:val="Default"/>
        <w:jc w:val="both"/>
        <w:rPr>
          <w:color w:val="auto"/>
          <w:sz w:val="28"/>
          <w:szCs w:val="28"/>
        </w:rPr>
      </w:pPr>
      <w:r>
        <w:rPr>
          <w:color w:val="auto"/>
          <w:sz w:val="28"/>
          <w:szCs w:val="28"/>
        </w:rPr>
        <w:t xml:space="preserve">назначить другое время для консультаций. </w:t>
      </w:r>
    </w:p>
    <w:p w14:paraId="27BCAD14" w14:textId="77777777" w:rsidR="003718AE" w:rsidRDefault="00BA19D2" w:rsidP="00EC5EC4">
      <w:pPr>
        <w:pStyle w:val="Default"/>
        <w:jc w:val="both"/>
        <w:rPr>
          <w:color w:val="auto"/>
          <w:sz w:val="28"/>
          <w:szCs w:val="28"/>
        </w:rPr>
      </w:pPr>
      <w:r>
        <w:rPr>
          <w:color w:val="auto"/>
          <w:sz w:val="28"/>
          <w:szCs w:val="28"/>
        </w:rPr>
        <w:t xml:space="preserve">       </w:t>
      </w:r>
      <w:proofErr w:type="gramStart"/>
      <w:r w:rsidR="003718AE">
        <w:rPr>
          <w:color w:val="auto"/>
          <w:sz w:val="28"/>
          <w:szCs w:val="28"/>
        </w:rPr>
        <w:t xml:space="preserve">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w:t>
      </w:r>
      <w:r w:rsidR="003718AE">
        <w:rPr>
          <w:color w:val="auto"/>
          <w:sz w:val="28"/>
          <w:szCs w:val="28"/>
        </w:rPr>
        <w:lastRenderedPageBreak/>
        <w:t xml:space="preserve">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МФЦ в письменной форме. </w:t>
      </w:r>
      <w:proofErr w:type="gramEnd"/>
    </w:p>
    <w:p w14:paraId="0C4896AF" w14:textId="77777777" w:rsidR="00973391" w:rsidRDefault="00973391" w:rsidP="00EC5EC4">
      <w:pPr>
        <w:pStyle w:val="Default"/>
        <w:jc w:val="both"/>
        <w:rPr>
          <w:color w:val="auto"/>
          <w:sz w:val="28"/>
          <w:szCs w:val="28"/>
        </w:rPr>
      </w:pPr>
    </w:p>
    <w:p w14:paraId="57C976D0" w14:textId="77777777" w:rsidR="003718AE" w:rsidRDefault="00BA19D2" w:rsidP="00EC5EC4">
      <w:pPr>
        <w:pStyle w:val="Default"/>
        <w:jc w:val="both"/>
        <w:rPr>
          <w:b/>
          <w:bCs/>
          <w:color w:val="auto"/>
          <w:sz w:val="28"/>
          <w:szCs w:val="28"/>
        </w:rPr>
      </w:pPr>
      <w:r>
        <w:rPr>
          <w:b/>
          <w:bCs/>
          <w:color w:val="auto"/>
          <w:sz w:val="28"/>
          <w:szCs w:val="28"/>
        </w:rPr>
        <w:t xml:space="preserve">  </w:t>
      </w:r>
      <w:r w:rsidR="003718AE">
        <w:rPr>
          <w:b/>
          <w:bCs/>
          <w:color w:val="auto"/>
          <w:sz w:val="28"/>
          <w:szCs w:val="28"/>
        </w:rPr>
        <w:t xml:space="preserve">Выдача заявителю результата предоставления муниципальной услуги </w:t>
      </w:r>
    </w:p>
    <w:p w14:paraId="66DFEF17" w14:textId="77777777" w:rsidR="00523B61" w:rsidRDefault="00523B61" w:rsidP="00EC5EC4">
      <w:pPr>
        <w:pStyle w:val="Default"/>
        <w:jc w:val="both"/>
        <w:rPr>
          <w:color w:val="auto"/>
          <w:sz w:val="28"/>
          <w:szCs w:val="28"/>
        </w:rPr>
      </w:pPr>
    </w:p>
    <w:p w14:paraId="37E423EA"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6.3. </w:t>
      </w:r>
      <w:proofErr w:type="gramStart"/>
      <w:r w:rsidR="003718AE">
        <w:rPr>
          <w:color w:val="auto"/>
          <w:sz w:val="28"/>
          <w:szCs w:val="28"/>
        </w:rPr>
        <w:t>При наличии в заявлении о предоставлении муниципальной услуги указания о выдаче результатов оказания услуги через многофункциональный центр</w:t>
      </w:r>
      <w:proofErr w:type="gramEnd"/>
      <w:r w:rsidR="003718AE">
        <w:rPr>
          <w:color w:val="auto"/>
          <w:sz w:val="28"/>
          <w:szCs w:val="28"/>
        </w:rPr>
        <w:t xml:space="preserve">, Уполномоченный орган передает документы в МФЦ для последующей выдачи заявителю (представителю) способом, согласно заключенному Соглашению о взаимодействии. </w:t>
      </w:r>
    </w:p>
    <w:p w14:paraId="4642AAB0" w14:textId="77777777" w:rsidR="003718AE" w:rsidRDefault="003718AE" w:rsidP="00EC5EC4">
      <w:pPr>
        <w:pStyle w:val="Default"/>
        <w:jc w:val="both"/>
        <w:rPr>
          <w:color w:val="auto"/>
          <w:sz w:val="28"/>
          <w:szCs w:val="28"/>
        </w:rPr>
      </w:pPr>
      <w:r>
        <w:rPr>
          <w:color w:val="auto"/>
          <w:sz w:val="28"/>
          <w:szCs w:val="28"/>
        </w:rPr>
        <w:t xml:space="preserve">Порядок и сроки передачи Уполномоченным органом таких документов в МФЦ определяются Соглашением о взаимодействии. </w:t>
      </w:r>
    </w:p>
    <w:p w14:paraId="069B043F" w14:textId="77777777" w:rsidR="003718AE" w:rsidRDefault="00BA19D2" w:rsidP="00EC5EC4">
      <w:pPr>
        <w:pStyle w:val="Default"/>
        <w:jc w:val="both"/>
        <w:rPr>
          <w:color w:val="auto"/>
          <w:sz w:val="28"/>
          <w:szCs w:val="28"/>
        </w:rPr>
      </w:pPr>
      <w:r>
        <w:rPr>
          <w:color w:val="auto"/>
          <w:sz w:val="28"/>
          <w:szCs w:val="28"/>
        </w:rPr>
        <w:t xml:space="preserve">    </w:t>
      </w:r>
      <w:r w:rsidR="003718AE">
        <w:rPr>
          <w:color w:val="auto"/>
          <w:sz w:val="28"/>
          <w:szCs w:val="28"/>
        </w:rPr>
        <w:t xml:space="preserve">6.4.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14:paraId="03FEA45B" w14:textId="77777777" w:rsidR="0081663B" w:rsidRDefault="0081663B" w:rsidP="00EC5EC4">
      <w:pPr>
        <w:pStyle w:val="Default"/>
        <w:jc w:val="both"/>
        <w:rPr>
          <w:color w:val="auto"/>
          <w:sz w:val="28"/>
          <w:szCs w:val="28"/>
        </w:rPr>
      </w:pPr>
      <w:r>
        <w:rPr>
          <w:color w:val="auto"/>
          <w:sz w:val="28"/>
          <w:szCs w:val="28"/>
        </w:rPr>
        <w:t xml:space="preserve">     </w:t>
      </w:r>
      <w:r w:rsidR="003718AE">
        <w:rPr>
          <w:color w:val="auto"/>
          <w:sz w:val="28"/>
          <w:szCs w:val="28"/>
        </w:rPr>
        <w:t xml:space="preserve">Работник МФЦ осуществляет следующие действия: </w:t>
      </w:r>
    </w:p>
    <w:p w14:paraId="5AF3E4C3" w14:textId="77777777" w:rsidR="003718AE" w:rsidRDefault="0081663B" w:rsidP="00EC5EC4">
      <w:pPr>
        <w:pStyle w:val="Default"/>
        <w:jc w:val="both"/>
        <w:rPr>
          <w:color w:val="auto"/>
          <w:sz w:val="28"/>
          <w:szCs w:val="28"/>
        </w:rPr>
      </w:pPr>
      <w:r>
        <w:rPr>
          <w:color w:val="auto"/>
          <w:sz w:val="28"/>
          <w:szCs w:val="28"/>
        </w:rPr>
        <w:t xml:space="preserve">- </w:t>
      </w:r>
      <w:r w:rsidR="003718AE">
        <w:rPr>
          <w:color w:val="auto"/>
          <w:sz w:val="28"/>
          <w:szCs w:val="28"/>
        </w:rPr>
        <w:t xml:space="preserve">устанавливает личность заявителя на основании документа, удостоверяющего личность в соответствии с законодательством Российской Федерации; </w:t>
      </w:r>
    </w:p>
    <w:p w14:paraId="599C0566" w14:textId="77777777" w:rsidR="003718AE" w:rsidRDefault="0081663B" w:rsidP="00EC5EC4">
      <w:pPr>
        <w:pStyle w:val="Default"/>
        <w:jc w:val="both"/>
        <w:rPr>
          <w:color w:val="auto"/>
          <w:sz w:val="28"/>
          <w:szCs w:val="28"/>
        </w:rPr>
      </w:pPr>
      <w:r>
        <w:rPr>
          <w:color w:val="auto"/>
          <w:sz w:val="28"/>
          <w:szCs w:val="28"/>
        </w:rPr>
        <w:t xml:space="preserve">- </w:t>
      </w:r>
      <w:r w:rsidR="003718AE">
        <w:rPr>
          <w:color w:val="auto"/>
          <w:sz w:val="28"/>
          <w:szCs w:val="28"/>
        </w:rPr>
        <w:t xml:space="preserve">проверяет полномочия представителя заявителя (в случае обращения представителя заявителя); </w:t>
      </w:r>
    </w:p>
    <w:p w14:paraId="5187FDDC" w14:textId="77777777" w:rsidR="003718AE" w:rsidRDefault="0081663B" w:rsidP="00EC5EC4">
      <w:pPr>
        <w:pStyle w:val="Default"/>
        <w:jc w:val="both"/>
        <w:rPr>
          <w:color w:val="auto"/>
          <w:sz w:val="28"/>
          <w:szCs w:val="28"/>
        </w:rPr>
      </w:pPr>
      <w:r>
        <w:rPr>
          <w:color w:val="auto"/>
          <w:sz w:val="28"/>
          <w:szCs w:val="28"/>
        </w:rPr>
        <w:t xml:space="preserve">- </w:t>
      </w:r>
      <w:r w:rsidR="003718AE">
        <w:rPr>
          <w:color w:val="auto"/>
          <w:sz w:val="28"/>
          <w:szCs w:val="28"/>
        </w:rPr>
        <w:t xml:space="preserve">определяет статус исполнения заявления заявителя в ГИС; </w:t>
      </w:r>
    </w:p>
    <w:p w14:paraId="6922B8A9" w14:textId="77777777" w:rsidR="003718AE" w:rsidRDefault="0081663B" w:rsidP="00F61C38">
      <w:pPr>
        <w:pStyle w:val="Default"/>
        <w:jc w:val="both"/>
        <w:rPr>
          <w:color w:val="auto"/>
          <w:sz w:val="28"/>
          <w:szCs w:val="28"/>
        </w:rPr>
      </w:pPr>
      <w:proofErr w:type="gramStart"/>
      <w:r>
        <w:rPr>
          <w:color w:val="auto"/>
          <w:sz w:val="28"/>
          <w:szCs w:val="28"/>
        </w:rPr>
        <w:t xml:space="preserve">- </w:t>
      </w:r>
      <w:r w:rsidR="003718AE">
        <w:rPr>
          <w:color w:val="auto"/>
          <w:sz w:val="28"/>
          <w:szCs w:val="28"/>
        </w:rPr>
        <w:t xml:space="preserve">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 </w:t>
      </w:r>
      <w:proofErr w:type="gramEnd"/>
    </w:p>
    <w:p w14:paraId="74132021" w14:textId="77777777" w:rsidR="003718AE" w:rsidRDefault="0081663B" w:rsidP="00EC5EC4">
      <w:pPr>
        <w:pStyle w:val="Default"/>
        <w:jc w:val="both"/>
        <w:rPr>
          <w:color w:val="auto"/>
          <w:sz w:val="28"/>
          <w:szCs w:val="28"/>
        </w:rPr>
      </w:pPr>
      <w:r>
        <w:rPr>
          <w:color w:val="auto"/>
          <w:sz w:val="28"/>
          <w:szCs w:val="28"/>
        </w:rPr>
        <w:t xml:space="preserve">- </w:t>
      </w:r>
      <w:r w:rsidR="003718AE">
        <w:rPr>
          <w:color w:val="auto"/>
          <w:sz w:val="28"/>
          <w:szCs w:val="28"/>
        </w:rPr>
        <w:t xml:space="preserve">заверяет экземпляр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 </w:t>
      </w:r>
    </w:p>
    <w:p w14:paraId="1CC4920B" w14:textId="77777777" w:rsidR="003718AE" w:rsidRDefault="0081663B" w:rsidP="00EC5EC4">
      <w:pPr>
        <w:pStyle w:val="Default"/>
        <w:jc w:val="both"/>
        <w:rPr>
          <w:color w:val="auto"/>
          <w:sz w:val="28"/>
          <w:szCs w:val="28"/>
        </w:rPr>
      </w:pPr>
      <w:r>
        <w:rPr>
          <w:color w:val="auto"/>
          <w:sz w:val="28"/>
          <w:szCs w:val="28"/>
        </w:rPr>
        <w:t xml:space="preserve">- </w:t>
      </w:r>
      <w:r w:rsidR="003718AE">
        <w:rPr>
          <w:color w:val="auto"/>
          <w:sz w:val="28"/>
          <w:szCs w:val="28"/>
        </w:rPr>
        <w:t xml:space="preserve">выдает документы заявителю, при необходимости запрашивает у заявителя подписи за каждый выданный документ; </w:t>
      </w:r>
    </w:p>
    <w:p w14:paraId="3C2373CF" w14:textId="77777777" w:rsidR="003718AE" w:rsidRDefault="0081663B" w:rsidP="00EC5EC4">
      <w:pPr>
        <w:pStyle w:val="Default"/>
        <w:jc w:val="both"/>
        <w:rPr>
          <w:color w:val="auto"/>
          <w:sz w:val="23"/>
          <w:szCs w:val="23"/>
        </w:rPr>
      </w:pPr>
      <w:r>
        <w:rPr>
          <w:color w:val="auto"/>
          <w:sz w:val="28"/>
          <w:szCs w:val="28"/>
        </w:rPr>
        <w:t xml:space="preserve">- </w:t>
      </w:r>
      <w:r w:rsidR="003718AE">
        <w:rPr>
          <w:color w:val="auto"/>
          <w:sz w:val="28"/>
          <w:szCs w:val="28"/>
        </w:rPr>
        <w:t xml:space="preserve">запрашивает согласие заявителя на участие в смс-опросе для оценки качества предоставленных услуг МФЦ. </w:t>
      </w:r>
      <w:r w:rsidR="003718AE">
        <w:rPr>
          <w:color w:val="auto"/>
          <w:sz w:val="23"/>
          <w:szCs w:val="23"/>
        </w:rPr>
        <w:t xml:space="preserve"> </w:t>
      </w:r>
    </w:p>
    <w:p w14:paraId="371E8E70" w14:textId="77777777" w:rsidR="003718AE" w:rsidRDefault="003718AE" w:rsidP="00EC5EC4">
      <w:pPr>
        <w:pStyle w:val="Default"/>
        <w:jc w:val="both"/>
        <w:rPr>
          <w:color w:val="auto"/>
        </w:rPr>
      </w:pPr>
    </w:p>
    <w:p w14:paraId="2A4B280B" w14:textId="77777777" w:rsidR="003718AE" w:rsidRPr="00973391" w:rsidRDefault="003718AE" w:rsidP="00935EBF">
      <w:pPr>
        <w:pStyle w:val="Default"/>
        <w:pageBreakBefore/>
        <w:jc w:val="right"/>
        <w:rPr>
          <w:color w:val="auto"/>
        </w:rPr>
      </w:pPr>
      <w:r w:rsidRPr="00973391">
        <w:rPr>
          <w:color w:val="auto"/>
        </w:rPr>
        <w:lastRenderedPageBreak/>
        <w:t xml:space="preserve">Приложение № 1 </w:t>
      </w:r>
    </w:p>
    <w:p w14:paraId="204C012B" w14:textId="77777777" w:rsidR="003718AE" w:rsidRPr="00973391" w:rsidRDefault="003718AE" w:rsidP="00935EBF">
      <w:pPr>
        <w:pStyle w:val="Default"/>
        <w:jc w:val="right"/>
        <w:rPr>
          <w:color w:val="auto"/>
        </w:rPr>
      </w:pPr>
      <w:r w:rsidRPr="00973391">
        <w:rPr>
          <w:color w:val="auto"/>
        </w:rPr>
        <w:t xml:space="preserve">к Административному регламенту </w:t>
      </w:r>
    </w:p>
    <w:p w14:paraId="1ED599ED" w14:textId="77777777" w:rsidR="003718AE" w:rsidRPr="00973391" w:rsidRDefault="003718AE" w:rsidP="00935EBF">
      <w:pPr>
        <w:pStyle w:val="Default"/>
        <w:jc w:val="right"/>
        <w:rPr>
          <w:color w:val="auto"/>
        </w:rPr>
      </w:pPr>
      <w:r w:rsidRPr="00973391">
        <w:rPr>
          <w:color w:val="auto"/>
        </w:rPr>
        <w:t xml:space="preserve">по предоставлению муниципальной услуги </w:t>
      </w:r>
    </w:p>
    <w:tbl>
      <w:tblPr>
        <w:tblW w:w="9813" w:type="dxa"/>
        <w:tblInd w:w="-108" w:type="dxa"/>
        <w:tblBorders>
          <w:top w:val="nil"/>
          <w:left w:val="nil"/>
          <w:bottom w:val="nil"/>
          <w:right w:val="nil"/>
        </w:tblBorders>
        <w:tblLayout w:type="fixed"/>
        <w:tblLook w:val="0000" w:firstRow="0" w:lastRow="0" w:firstColumn="0" w:lastColumn="0" w:noHBand="0" w:noVBand="0"/>
      </w:tblPr>
      <w:tblGrid>
        <w:gridCol w:w="2641"/>
        <w:gridCol w:w="630"/>
        <w:gridCol w:w="2011"/>
        <w:gridCol w:w="1260"/>
        <w:gridCol w:w="1381"/>
        <w:gridCol w:w="1890"/>
      </w:tblGrid>
      <w:tr w:rsidR="003718AE" w:rsidRPr="00C42518" w14:paraId="17671B74" w14:textId="77777777" w:rsidTr="00984B39">
        <w:trPr>
          <w:trHeight w:val="257"/>
        </w:trPr>
        <w:tc>
          <w:tcPr>
            <w:tcW w:w="3271" w:type="dxa"/>
            <w:gridSpan w:val="2"/>
          </w:tcPr>
          <w:p w14:paraId="037EE1A2" w14:textId="77777777" w:rsidR="003718AE" w:rsidRPr="00C42518" w:rsidRDefault="003718AE" w:rsidP="00935EBF">
            <w:pPr>
              <w:pStyle w:val="a3"/>
              <w:jc w:val="right"/>
              <w:rPr>
                <w:rFonts w:ascii="Times New Roman" w:hAnsi="Times New Roman" w:cs="Times New Roman"/>
                <w:sz w:val="20"/>
                <w:szCs w:val="20"/>
              </w:rPr>
            </w:pPr>
            <w:r w:rsidRPr="00C42518">
              <w:rPr>
                <w:rFonts w:ascii="Times New Roman" w:hAnsi="Times New Roman" w:cs="Times New Roman"/>
                <w:sz w:val="20"/>
                <w:szCs w:val="20"/>
              </w:rPr>
              <w:t xml:space="preserve">Признаки, определяющие вариант предоставления муниципальной услуги № </w:t>
            </w:r>
            <w:proofErr w:type="gramStart"/>
            <w:r w:rsidRPr="00C42518">
              <w:rPr>
                <w:rFonts w:ascii="Times New Roman" w:hAnsi="Times New Roman" w:cs="Times New Roman"/>
                <w:sz w:val="20"/>
                <w:szCs w:val="20"/>
              </w:rPr>
              <w:t>п</w:t>
            </w:r>
            <w:proofErr w:type="gramEnd"/>
            <w:r w:rsidRPr="00C42518">
              <w:rPr>
                <w:rFonts w:ascii="Times New Roman" w:hAnsi="Times New Roman" w:cs="Times New Roman"/>
                <w:sz w:val="20"/>
                <w:szCs w:val="20"/>
              </w:rPr>
              <w:t xml:space="preserve">/п </w:t>
            </w:r>
          </w:p>
        </w:tc>
        <w:tc>
          <w:tcPr>
            <w:tcW w:w="3271" w:type="dxa"/>
            <w:gridSpan w:val="2"/>
          </w:tcPr>
          <w:p w14:paraId="35A2B0BC" w14:textId="77777777" w:rsidR="003718AE" w:rsidRPr="00C42518" w:rsidRDefault="003718AE" w:rsidP="00935EBF">
            <w:pPr>
              <w:pStyle w:val="a3"/>
              <w:jc w:val="right"/>
              <w:rPr>
                <w:rFonts w:ascii="Times New Roman" w:hAnsi="Times New Roman" w:cs="Times New Roman"/>
                <w:sz w:val="20"/>
                <w:szCs w:val="20"/>
              </w:rPr>
            </w:pPr>
            <w:r w:rsidRPr="00C42518">
              <w:rPr>
                <w:rFonts w:ascii="Times New Roman" w:hAnsi="Times New Roman" w:cs="Times New Roman"/>
                <w:sz w:val="20"/>
                <w:szCs w:val="20"/>
              </w:rPr>
              <w:t xml:space="preserve">Наименование признака </w:t>
            </w:r>
          </w:p>
        </w:tc>
        <w:tc>
          <w:tcPr>
            <w:tcW w:w="3271" w:type="dxa"/>
            <w:gridSpan w:val="2"/>
          </w:tcPr>
          <w:p w14:paraId="3D62EE92" w14:textId="77777777" w:rsidR="003718AE" w:rsidRPr="00C42518" w:rsidRDefault="003718AE" w:rsidP="00935EBF">
            <w:pPr>
              <w:pStyle w:val="a3"/>
              <w:jc w:val="right"/>
              <w:rPr>
                <w:rFonts w:ascii="Times New Roman" w:hAnsi="Times New Roman" w:cs="Times New Roman"/>
                <w:sz w:val="20"/>
                <w:szCs w:val="20"/>
              </w:rPr>
            </w:pPr>
            <w:r w:rsidRPr="00C42518">
              <w:rPr>
                <w:rFonts w:ascii="Times New Roman" w:hAnsi="Times New Roman" w:cs="Times New Roman"/>
                <w:sz w:val="20"/>
                <w:szCs w:val="20"/>
              </w:rPr>
              <w:t xml:space="preserve">Значения признака </w:t>
            </w:r>
          </w:p>
        </w:tc>
      </w:tr>
      <w:tr w:rsidR="003718AE" w:rsidRPr="00C42518" w14:paraId="7D2D21DA" w14:textId="77777777" w:rsidTr="00984B39">
        <w:trPr>
          <w:trHeight w:val="90"/>
        </w:trPr>
        <w:tc>
          <w:tcPr>
            <w:tcW w:w="3271" w:type="dxa"/>
            <w:gridSpan w:val="2"/>
          </w:tcPr>
          <w:p w14:paraId="6994DE65"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1 </w:t>
            </w:r>
          </w:p>
        </w:tc>
        <w:tc>
          <w:tcPr>
            <w:tcW w:w="3271" w:type="dxa"/>
            <w:gridSpan w:val="2"/>
          </w:tcPr>
          <w:p w14:paraId="0F24BDCF"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2 </w:t>
            </w:r>
          </w:p>
        </w:tc>
        <w:tc>
          <w:tcPr>
            <w:tcW w:w="3271" w:type="dxa"/>
            <w:gridSpan w:val="2"/>
          </w:tcPr>
          <w:p w14:paraId="0F925E02"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3 </w:t>
            </w:r>
          </w:p>
        </w:tc>
      </w:tr>
      <w:tr w:rsidR="003718AE" w:rsidRPr="00C42518" w14:paraId="0079CE8B" w14:textId="77777777" w:rsidTr="00984B39">
        <w:trPr>
          <w:trHeight w:val="257"/>
        </w:trPr>
        <w:tc>
          <w:tcPr>
            <w:tcW w:w="3271" w:type="dxa"/>
            <w:gridSpan w:val="2"/>
          </w:tcPr>
          <w:p w14:paraId="4778B210" w14:textId="77777777" w:rsidR="003718AE" w:rsidRPr="00C42518" w:rsidRDefault="003718AE" w:rsidP="00973391">
            <w:pPr>
              <w:pStyle w:val="a3"/>
              <w:rPr>
                <w:rFonts w:ascii="Times New Roman" w:hAnsi="Times New Roman" w:cs="Times New Roman"/>
                <w:sz w:val="20"/>
                <w:szCs w:val="20"/>
              </w:rPr>
            </w:pPr>
          </w:p>
          <w:p w14:paraId="7C53F20A"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1. </w:t>
            </w:r>
          </w:p>
          <w:p w14:paraId="3B796EDB" w14:textId="77777777" w:rsidR="003718AE" w:rsidRPr="00C42518" w:rsidRDefault="003718AE" w:rsidP="00973391">
            <w:pPr>
              <w:pStyle w:val="a3"/>
              <w:rPr>
                <w:rFonts w:ascii="Times New Roman" w:hAnsi="Times New Roman" w:cs="Times New Roman"/>
                <w:sz w:val="20"/>
                <w:szCs w:val="20"/>
              </w:rPr>
            </w:pPr>
          </w:p>
        </w:tc>
        <w:tc>
          <w:tcPr>
            <w:tcW w:w="3271" w:type="dxa"/>
            <w:gridSpan w:val="2"/>
          </w:tcPr>
          <w:p w14:paraId="3C9E9FE6"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1. Кто обращается за услугой? </w:t>
            </w:r>
          </w:p>
        </w:tc>
        <w:tc>
          <w:tcPr>
            <w:tcW w:w="3271" w:type="dxa"/>
            <w:gridSpan w:val="2"/>
          </w:tcPr>
          <w:p w14:paraId="2C691A51"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2. Заявитель </w:t>
            </w:r>
          </w:p>
          <w:p w14:paraId="57234E25"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3. Представитель </w:t>
            </w:r>
          </w:p>
        </w:tc>
      </w:tr>
      <w:tr w:rsidR="003718AE" w:rsidRPr="00C42518" w14:paraId="64A25207" w14:textId="77777777" w:rsidTr="00984B39">
        <w:trPr>
          <w:trHeight w:val="406"/>
        </w:trPr>
        <w:tc>
          <w:tcPr>
            <w:tcW w:w="3271" w:type="dxa"/>
            <w:gridSpan w:val="2"/>
          </w:tcPr>
          <w:p w14:paraId="5BF54997" w14:textId="77777777" w:rsidR="003718AE" w:rsidRPr="00C42518" w:rsidRDefault="003718AE" w:rsidP="00973391">
            <w:pPr>
              <w:pStyle w:val="a3"/>
              <w:rPr>
                <w:rFonts w:ascii="Times New Roman" w:hAnsi="Times New Roman" w:cs="Times New Roman"/>
                <w:sz w:val="20"/>
                <w:szCs w:val="20"/>
              </w:rPr>
            </w:pPr>
          </w:p>
          <w:p w14:paraId="6C150E4E"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2. </w:t>
            </w:r>
          </w:p>
          <w:p w14:paraId="7ED2B394" w14:textId="77777777" w:rsidR="003718AE" w:rsidRPr="00C42518" w:rsidRDefault="003718AE" w:rsidP="00973391">
            <w:pPr>
              <w:pStyle w:val="a3"/>
              <w:rPr>
                <w:rFonts w:ascii="Times New Roman" w:hAnsi="Times New Roman" w:cs="Times New Roman"/>
                <w:sz w:val="20"/>
                <w:szCs w:val="20"/>
              </w:rPr>
            </w:pPr>
          </w:p>
        </w:tc>
        <w:tc>
          <w:tcPr>
            <w:tcW w:w="3271" w:type="dxa"/>
            <w:gridSpan w:val="2"/>
          </w:tcPr>
          <w:p w14:paraId="74402EAC"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4. К какой категории относится заявитель? </w:t>
            </w:r>
          </w:p>
        </w:tc>
        <w:tc>
          <w:tcPr>
            <w:tcW w:w="3271" w:type="dxa"/>
            <w:gridSpan w:val="2"/>
          </w:tcPr>
          <w:p w14:paraId="5D4B6AB4"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5. Физическое лицо (ФЛ) </w:t>
            </w:r>
          </w:p>
          <w:p w14:paraId="31495CB9"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6. Индивидуальный предприниматель (ИП) </w:t>
            </w:r>
          </w:p>
          <w:p w14:paraId="6676FD2C"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7. Юридическое лицо (ЮЛ) </w:t>
            </w:r>
          </w:p>
          <w:p w14:paraId="7DDB6443" w14:textId="77777777" w:rsidR="003718AE" w:rsidRPr="00C42518" w:rsidRDefault="003718AE" w:rsidP="00973391">
            <w:pPr>
              <w:pStyle w:val="a3"/>
              <w:rPr>
                <w:rFonts w:ascii="Times New Roman" w:hAnsi="Times New Roman" w:cs="Times New Roman"/>
                <w:sz w:val="20"/>
                <w:szCs w:val="20"/>
              </w:rPr>
            </w:pPr>
          </w:p>
        </w:tc>
      </w:tr>
      <w:tr w:rsidR="003718AE" w:rsidRPr="00C42518" w14:paraId="06A6999C" w14:textId="77777777" w:rsidTr="00984B39">
        <w:trPr>
          <w:trHeight w:val="422"/>
        </w:trPr>
        <w:tc>
          <w:tcPr>
            <w:tcW w:w="3271" w:type="dxa"/>
            <w:gridSpan w:val="2"/>
          </w:tcPr>
          <w:p w14:paraId="4231C1C4" w14:textId="77777777" w:rsidR="003718AE" w:rsidRPr="00C42518" w:rsidRDefault="003718AE" w:rsidP="00973391">
            <w:pPr>
              <w:pStyle w:val="a3"/>
              <w:rPr>
                <w:rFonts w:ascii="Times New Roman" w:hAnsi="Times New Roman" w:cs="Times New Roman"/>
                <w:sz w:val="20"/>
                <w:szCs w:val="20"/>
              </w:rPr>
            </w:pPr>
          </w:p>
          <w:p w14:paraId="09E35346"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3. </w:t>
            </w:r>
          </w:p>
          <w:p w14:paraId="70FE5A73" w14:textId="77777777" w:rsidR="003718AE" w:rsidRPr="00C42518" w:rsidRDefault="003718AE" w:rsidP="00973391">
            <w:pPr>
              <w:pStyle w:val="a3"/>
              <w:rPr>
                <w:rFonts w:ascii="Times New Roman" w:hAnsi="Times New Roman" w:cs="Times New Roman"/>
                <w:sz w:val="20"/>
                <w:szCs w:val="20"/>
              </w:rPr>
            </w:pPr>
          </w:p>
        </w:tc>
        <w:tc>
          <w:tcPr>
            <w:tcW w:w="3271" w:type="dxa"/>
            <w:gridSpan w:val="2"/>
          </w:tcPr>
          <w:p w14:paraId="68E0EC8E"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8.Заявитель является иностранным юридическим лицом? </w:t>
            </w:r>
          </w:p>
        </w:tc>
        <w:tc>
          <w:tcPr>
            <w:tcW w:w="3271" w:type="dxa"/>
            <w:gridSpan w:val="2"/>
          </w:tcPr>
          <w:p w14:paraId="17DFEA51"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9. Юридическое лицо зарегистрировано в РФ </w:t>
            </w:r>
          </w:p>
          <w:p w14:paraId="042CDA08"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10. Иностранное юридическое лицо </w:t>
            </w:r>
          </w:p>
          <w:p w14:paraId="47B505A6" w14:textId="77777777" w:rsidR="003718AE" w:rsidRPr="00C42518" w:rsidRDefault="003718AE" w:rsidP="00973391">
            <w:pPr>
              <w:pStyle w:val="a3"/>
              <w:rPr>
                <w:rFonts w:ascii="Times New Roman" w:hAnsi="Times New Roman" w:cs="Times New Roman"/>
                <w:sz w:val="20"/>
                <w:szCs w:val="20"/>
              </w:rPr>
            </w:pPr>
          </w:p>
        </w:tc>
      </w:tr>
      <w:tr w:rsidR="003718AE" w:rsidRPr="00C42518" w14:paraId="06BCFA05" w14:textId="77777777" w:rsidTr="00984B39">
        <w:trPr>
          <w:trHeight w:val="1150"/>
        </w:trPr>
        <w:tc>
          <w:tcPr>
            <w:tcW w:w="3271" w:type="dxa"/>
            <w:gridSpan w:val="2"/>
          </w:tcPr>
          <w:p w14:paraId="405FA327" w14:textId="77777777" w:rsidR="003718AE" w:rsidRPr="00C42518" w:rsidRDefault="003718AE" w:rsidP="00973391">
            <w:pPr>
              <w:pStyle w:val="a3"/>
              <w:rPr>
                <w:rFonts w:ascii="Times New Roman" w:hAnsi="Times New Roman" w:cs="Times New Roman"/>
                <w:sz w:val="20"/>
                <w:szCs w:val="20"/>
              </w:rPr>
            </w:pPr>
          </w:p>
          <w:p w14:paraId="3002F2D3"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4. </w:t>
            </w:r>
          </w:p>
          <w:p w14:paraId="7C2A5274" w14:textId="77777777" w:rsidR="003718AE" w:rsidRPr="00C42518" w:rsidRDefault="003718AE" w:rsidP="00973391">
            <w:pPr>
              <w:pStyle w:val="a3"/>
              <w:rPr>
                <w:rFonts w:ascii="Times New Roman" w:hAnsi="Times New Roman" w:cs="Times New Roman"/>
                <w:sz w:val="20"/>
                <w:szCs w:val="20"/>
              </w:rPr>
            </w:pPr>
          </w:p>
        </w:tc>
        <w:tc>
          <w:tcPr>
            <w:tcW w:w="3271" w:type="dxa"/>
            <w:gridSpan w:val="2"/>
          </w:tcPr>
          <w:p w14:paraId="7EAA291E"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11. К какой категории относится заявитель (физическое лицо)? </w:t>
            </w:r>
          </w:p>
        </w:tc>
        <w:tc>
          <w:tcPr>
            <w:tcW w:w="3271" w:type="dxa"/>
            <w:gridSpan w:val="2"/>
          </w:tcPr>
          <w:p w14:paraId="60F86333"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12. Гражданин, которому участок предоставлен в безвозмездное пользование </w:t>
            </w:r>
          </w:p>
          <w:p w14:paraId="34028CBF"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13. Граждане, имеющие трех и более детей </w:t>
            </w:r>
          </w:p>
          <w:p w14:paraId="60DE4078"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14. Лицо, уполномоченное садовым или огородническим товариществом </w:t>
            </w:r>
          </w:p>
          <w:p w14:paraId="495C2791"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15. Работник </w:t>
            </w:r>
            <w:proofErr w:type="gramStart"/>
            <w:r w:rsidRPr="00C42518">
              <w:rPr>
                <w:rFonts w:ascii="Times New Roman" w:hAnsi="Times New Roman" w:cs="Times New Roman"/>
                <w:sz w:val="20"/>
                <w:szCs w:val="20"/>
              </w:rPr>
              <w:t>по</w:t>
            </w:r>
            <w:proofErr w:type="gramEnd"/>
            <w:r w:rsidRPr="00C42518">
              <w:rPr>
                <w:rFonts w:ascii="Times New Roman" w:hAnsi="Times New Roman" w:cs="Times New Roman"/>
                <w:sz w:val="20"/>
                <w:szCs w:val="20"/>
              </w:rPr>
              <w:t xml:space="preserve"> установленной </w:t>
            </w:r>
          </w:p>
          <w:p w14:paraId="6F66B5B2" w14:textId="77777777" w:rsidR="003718AE" w:rsidRPr="00C42518" w:rsidRDefault="003718AE" w:rsidP="00973391">
            <w:pPr>
              <w:pStyle w:val="a3"/>
              <w:rPr>
                <w:rFonts w:ascii="Times New Roman" w:hAnsi="Times New Roman" w:cs="Times New Roman"/>
                <w:sz w:val="20"/>
                <w:szCs w:val="20"/>
              </w:rPr>
            </w:pPr>
          </w:p>
          <w:p w14:paraId="52556D91"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законодательством специальности </w:t>
            </w:r>
          </w:p>
          <w:p w14:paraId="32592FEA"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16. Иные категории </w:t>
            </w:r>
          </w:p>
          <w:p w14:paraId="228FEE7D" w14:textId="77777777" w:rsidR="003718AE" w:rsidRPr="00C42518" w:rsidRDefault="003718AE" w:rsidP="00973391">
            <w:pPr>
              <w:pStyle w:val="a3"/>
              <w:rPr>
                <w:rFonts w:ascii="Times New Roman" w:hAnsi="Times New Roman" w:cs="Times New Roman"/>
                <w:sz w:val="20"/>
                <w:szCs w:val="20"/>
              </w:rPr>
            </w:pPr>
          </w:p>
        </w:tc>
      </w:tr>
      <w:tr w:rsidR="003718AE" w:rsidRPr="00C42518" w14:paraId="7582B260" w14:textId="77777777" w:rsidTr="00984B39">
        <w:trPr>
          <w:trHeight w:val="422"/>
        </w:trPr>
        <w:tc>
          <w:tcPr>
            <w:tcW w:w="3271" w:type="dxa"/>
            <w:gridSpan w:val="2"/>
          </w:tcPr>
          <w:p w14:paraId="1AD045AB" w14:textId="77777777" w:rsidR="003718AE" w:rsidRPr="00C42518" w:rsidRDefault="003718AE" w:rsidP="00973391">
            <w:pPr>
              <w:pStyle w:val="a3"/>
              <w:rPr>
                <w:rFonts w:ascii="Times New Roman" w:hAnsi="Times New Roman" w:cs="Times New Roman"/>
                <w:sz w:val="20"/>
                <w:szCs w:val="20"/>
              </w:rPr>
            </w:pPr>
          </w:p>
          <w:p w14:paraId="430D7F45"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5. </w:t>
            </w:r>
          </w:p>
          <w:p w14:paraId="77D86536" w14:textId="77777777" w:rsidR="003718AE" w:rsidRPr="00C42518" w:rsidRDefault="003718AE" w:rsidP="00973391">
            <w:pPr>
              <w:pStyle w:val="a3"/>
              <w:rPr>
                <w:rFonts w:ascii="Times New Roman" w:hAnsi="Times New Roman" w:cs="Times New Roman"/>
                <w:sz w:val="20"/>
                <w:szCs w:val="20"/>
              </w:rPr>
            </w:pPr>
          </w:p>
        </w:tc>
        <w:tc>
          <w:tcPr>
            <w:tcW w:w="3271" w:type="dxa"/>
            <w:gridSpan w:val="2"/>
          </w:tcPr>
          <w:p w14:paraId="43AFBF14"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17. Право на исходный земельный участок зарегистрировано в ЕГРН? </w:t>
            </w:r>
          </w:p>
        </w:tc>
        <w:tc>
          <w:tcPr>
            <w:tcW w:w="3271" w:type="dxa"/>
            <w:gridSpan w:val="2"/>
          </w:tcPr>
          <w:p w14:paraId="484242D9"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18. Право зарегистрировано в ЕГРН </w:t>
            </w:r>
          </w:p>
          <w:p w14:paraId="310B5DD8"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19. Право не зарегистрировано в ЕГРН </w:t>
            </w:r>
          </w:p>
          <w:p w14:paraId="1C1BE73C" w14:textId="77777777" w:rsidR="003718AE" w:rsidRPr="00C42518" w:rsidRDefault="003718AE" w:rsidP="00973391">
            <w:pPr>
              <w:pStyle w:val="a3"/>
              <w:rPr>
                <w:rFonts w:ascii="Times New Roman" w:hAnsi="Times New Roman" w:cs="Times New Roman"/>
                <w:sz w:val="20"/>
                <w:szCs w:val="20"/>
              </w:rPr>
            </w:pPr>
          </w:p>
        </w:tc>
      </w:tr>
      <w:tr w:rsidR="003718AE" w:rsidRPr="00C42518" w14:paraId="6581B676" w14:textId="77777777" w:rsidTr="00984B39">
        <w:trPr>
          <w:trHeight w:val="571"/>
        </w:trPr>
        <w:tc>
          <w:tcPr>
            <w:tcW w:w="3271" w:type="dxa"/>
            <w:gridSpan w:val="2"/>
          </w:tcPr>
          <w:p w14:paraId="3201F4F4" w14:textId="77777777" w:rsidR="003718AE" w:rsidRPr="00C42518" w:rsidRDefault="003718AE" w:rsidP="00973391">
            <w:pPr>
              <w:pStyle w:val="a3"/>
              <w:rPr>
                <w:rFonts w:ascii="Times New Roman" w:hAnsi="Times New Roman" w:cs="Times New Roman"/>
                <w:sz w:val="20"/>
                <w:szCs w:val="20"/>
              </w:rPr>
            </w:pPr>
          </w:p>
          <w:p w14:paraId="101EF3A9"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6. </w:t>
            </w:r>
          </w:p>
          <w:p w14:paraId="0E7644A8" w14:textId="77777777" w:rsidR="003718AE" w:rsidRPr="00C42518" w:rsidRDefault="003718AE" w:rsidP="00973391">
            <w:pPr>
              <w:pStyle w:val="a3"/>
              <w:rPr>
                <w:rFonts w:ascii="Times New Roman" w:hAnsi="Times New Roman" w:cs="Times New Roman"/>
                <w:sz w:val="20"/>
                <w:szCs w:val="20"/>
              </w:rPr>
            </w:pPr>
          </w:p>
        </w:tc>
        <w:tc>
          <w:tcPr>
            <w:tcW w:w="3271" w:type="dxa"/>
            <w:gridSpan w:val="2"/>
          </w:tcPr>
          <w:p w14:paraId="6A34A597"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20. К какой категории относится заявитель (индивидуальный предприниматель)? </w:t>
            </w:r>
          </w:p>
        </w:tc>
        <w:tc>
          <w:tcPr>
            <w:tcW w:w="3271" w:type="dxa"/>
            <w:gridSpan w:val="2"/>
          </w:tcPr>
          <w:p w14:paraId="00C1736B"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21. Лицо, с которым заключен договор о развитии застроенной территории </w:t>
            </w:r>
          </w:p>
          <w:p w14:paraId="18757005"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22. Иные категории </w:t>
            </w:r>
          </w:p>
          <w:p w14:paraId="6C57205E" w14:textId="77777777" w:rsidR="003718AE" w:rsidRPr="00C42518" w:rsidRDefault="003718AE" w:rsidP="00973391">
            <w:pPr>
              <w:pStyle w:val="a3"/>
              <w:rPr>
                <w:rFonts w:ascii="Times New Roman" w:hAnsi="Times New Roman" w:cs="Times New Roman"/>
                <w:sz w:val="20"/>
                <w:szCs w:val="20"/>
              </w:rPr>
            </w:pPr>
          </w:p>
        </w:tc>
      </w:tr>
      <w:tr w:rsidR="003718AE" w:rsidRPr="00C42518" w14:paraId="5D0A9BD8" w14:textId="77777777" w:rsidTr="00984B39">
        <w:trPr>
          <w:trHeight w:val="1448"/>
        </w:trPr>
        <w:tc>
          <w:tcPr>
            <w:tcW w:w="3271" w:type="dxa"/>
            <w:gridSpan w:val="2"/>
          </w:tcPr>
          <w:p w14:paraId="3C41BC49" w14:textId="77777777" w:rsidR="003718AE" w:rsidRPr="00C42518" w:rsidRDefault="003718AE" w:rsidP="00973391">
            <w:pPr>
              <w:pStyle w:val="a3"/>
              <w:rPr>
                <w:rFonts w:ascii="Times New Roman" w:hAnsi="Times New Roman" w:cs="Times New Roman"/>
                <w:sz w:val="20"/>
                <w:szCs w:val="20"/>
              </w:rPr>
            </w:pPr>
          </w:p>
          <w:p w14:paraId="40E11A2E"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7. </w:t>
            </w:r>
          </w:p>
          <w:p w14:paraId="16B63280" w14:textId="77777777" w:rsidR="003718AE" w:rsidRPr="00C42518" w:rsidRDefault="003718AE" w:rsidP="00973391">
            <w:pPr>
              <w:pStyle w:val="a3"/>
              <w:rPr>
                <w:rFonts w:ascii="Times New Roman" w:hAnsi="Times New Roman" w:cs="Times New Roman"/>
                <w:sz w:val="20"/>
                <w:szCs w:val="20"/>
              </w:rPr>
            </w:pPr>
          </w:p>
        </w:tc>
        <w:tc>
          <w:tcPr>
            <w:tcW w:w="3271" w:type="dxa"/>
            <w:gridSpan w:val="2"/>
          </w:tcPr>
          <w:p w14:paraId="66BC1F88"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23. К какой категории относится заявитель (юридическое лицо)? </w:t>
            </w:r>
          </w:p>
        </w:tc>
        <w:tc>
          <w:tcPr>
            <w:tcW w:w="3271" w:type="dxa"/>
            <w:gridSpan w:val="2"/>
          </w:tcPr>
          <w:p w14:paraId="5A1285BD"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24. Лицо, с которым заключен договор о развитии застроенной территории </w:t>
            </w:r>
          </w:p>
          <w:p w14:paraId="13A17BA1"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25. Религиозная организация-собственник здания или сооружения </w:t>
            </w:r>
          </w:p>
          <w:p w14:paraId="35108C68"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26. Лицо, уполномоченное садовым или огородническим товариществом </w:t>
            </w:r>
          </w:p>
          <w:p w14:paraId="56E73F1B"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 xml:space="preserve">27. Некоммерческая организация, созданная гражданами </w:t>
            </w:r>
          </w:p>
          <w:p w14:paraId="006CDA09" w14:textId="77777777" w:rsidR="003718AE" w:rsidRPr="00C42518" w:rsidRDefault="003718AE" w:rsidP="00973391">
            <w:pPr>
              <w:pStyle w:val="a3"/>
              <w:rPr>
                <w:rFonts w:ascii="Times New Roman" w:hAnsi="Times New Roman" w:cs="Times New Roman"/>
                <w:sz w:val="20"/>
                <w:szCs w:val="20"/>
              </w:rPr>
            </w:pPr>
            <w:r w:rsidRPr="00C42518">
              <w:rPr>
                <w:rFonts w:ascii="Times New Roman" w:hAnsi="Times New Roman" w:cs="Times New Roman"/>
                <w:sz w:val="20"/>
                <w:szCs w:val="20"/>
              </w:rPr>
              <w:t>28. Религиозная организаци</w:t>
            </w:r>
            <w:proofErr w:type="gramStart"/>
            <w:r w:rsidRPr="00C42518">
              <w:rPr>
                <w:rFonts w:ascii="Times New Roman" w:hAnsi="Times New Roman" w:cs="Times New Roman"/>
                <w:sz w:val="20"/>
                <w:szCs w:val="20"/>
              </w:rPr>
              <w:t>я-</w:t>
            </w:r>
            <w:proofErr w:type="gramEnd"/>
            <w:r w:rsidRPr="00C42518">
              <w:rPr>
                <w:rFonts w:ascii="Times New Roman" w:hAnsi="Times New Roman" w:cs="Times New Roman"/>
                <w:sz w:val="20"/>
                <w:szCs w:val="20"/>
              </w:rPr>
              <w:t xml:space="preserve"> землепользователь участка для сельскохозяйственного производства </w:t>
            </w:r>
          </w:p>
          <w:p w14:paraId="6AF53BF8" w14:textId="77777777" w:rsidR="003718AE" w:rsidRPr="00C42518" w:rsidRDefault="003718AE" w:rsidP="00D75E97">
            <w:pPr>
              <w:pStyle w:val="a3"/>
              <w:rPr>
                <w:rFonts w:ascii="Times New Roman" w:hAnsi="Times New Roman" w:cs="Times New Roman"/>
                <w:sz w:val="20"/>
                <w:szCs w:val="20"/>
              </w:rPr>
            </w:pPr>
            <w:r w:rsidRPr="00C42518">
              <w:rPr>
                <w:rFonts w:ascii="Times New Roman" w:hAnsi="Times New Roman" w:cs="Times New Roman"/>
                <w:sz w:val="20"/>
                <w:szCs w:val="20"/>
              </w:rPr>
              <w:t xml:space="preserve">29. Научно-технологический центр (фонд) </w:t>
            </w:r>
          </w:p>
        </w:tc>
      </w:tr>
      <w:tr w:rsidR="00984B39" w:rsidRPr="00C42518" w14:paraId="221A0B3E" w14:textId="77777777" w:rsidTr="00984B39">
        <w:trPr>
          <w:trHeight w:val="1448"/>
        </w:trPr>
        <w:tc>
          <w:tcPr>
            <w:tcW w:w="3271" w:type="dxa"/>
            <w:gridSpan w:val="2"/>
            <w:tcBorders>
              <w:left w:val="nil"/>
            </w:tcBorders>
          </w:tcPr>
          <w:p w14:paraId="7B09917F" w14:textId="77777777" w:rsidR="00984B39" w:rsidRPr="00C42518" w:rsidRDefault="00984B39" w:rsidP="00984B39">
            <w:pPr>
              <w:pStyle w:val="a3"/>
              <w:rPr>
                <w:rFonts w:ascii="Times New Roman" w:hAnsi="Times New Roman" w:cs="Times New Roman"/>
                <w:sz w:val="20"/>
                <w:szCs w:val="20"/>
              </w:rPr>
            </w:pPr>
          </w:p>
          <w:p w14:paraId="391FA1C9" w14:textId="77777777" w:rsidR="00984B39" w:rsidRPr="00C42518" w:rsidRDefault="00984B39" w:rsidP="00984B39">
            <w:pPr>
              <w:pStyle w:val="a3"/>
              <w:rPr>
                <w:rFonts w:ascii="Times New Roman" w:hAnsi="Times New Roman" w:cs="Times New Roman"/>
                <w:sz w:val="20"/>
                <w:szCs w:val="20"/>
              </w:rPr>
            </w:pPr>
            <w:r w:rsidRPr="00C42518">
              <w:rPr>
                <w:rFonts w:ascii="Times New Roman" w:hAnsi="Times New Roman" w:cs="Times New Roman"/>
                <w:sz w:val="20"/>
                <w:szCs w:val="20"/>
              </w:rPr>
              <w:t xml:space="preserve">8. </w:t>
            </w:r>
          </w:p>
          <w:p w14:paraId="0D8E5E2F" w14:textId="77777777" w:rsidR="00984B39" w:rsidRPr="00C42518" w:rsidRDefault="00984B39" w:rsidP="00984B39">
            <w:pPr>
              <w:pStyle w:val="a3"/>
              <w:rPr>
                <w:rFonts w:ascii="Times New Roman" w:hAnsi="Times New Roman" w:cs="Times New Roman"/>
                <w:sz w:val="20"/>
                <w:szCs w:val="20"/>
              </w:rPr>
            </w:pPr>
          </w:p>
        </w:tc>
        <w:tc>
          <w:tcPr>
            <w:tcW w:w="3271" w:type="dxa"/>
            <w:gridSpan w:val="2"/>
          </w:tcPr>
          <w:p w14:paraId="29BFF376" w14:textId="77777777" w:rsidR="00984B39" w:rsidRPr="00C42518" w:rsidRDefault="00984B39" w:rsidP="00984B39">
            <w:pPr>
              <w:pStyle w:val="a3"/>
              <w:rPr>
                <w:rFonts w:ascii="Times New Roman" w:hAnsi="Times New Roman" w:cs="Times New Roman"/>
                <w:sz w:val="20"/>
                <w:szCs w:val="20"/>
              </w:rPr>
            </w:pPr>
            <w:r w:rsidRPr="00C42518">
              <w:rPr>
                <w:rFonts w:ascii="Times New Roman" w:hAnsi="Times New Roman" w:cs="Times New Roman"/>
                <w:sz w:val="20"/>
                <w:szCs w:val="20"/>
              </w:rPr>
              <w:t xml:space="preserve">30. Право на здание или сооружение зарегистрировано в ЕГРН? </w:t>
            </w:r>
          </w:p>
        </w:tc>
        <w:tc>
          <w:tcPr>
            <w:tcW w:w="3271" w:type="dxa"/>
            <w:gridSpan w:val="2"/>
            <w:tcBorders>
              <w:right w:val="nil"/>
            </w:tcBorders>
          </w:tcPr>
          <w:p w14:paraId="43EBCD29" w14:textId="77777777" w:rsidR="00984B39" w:rsidRPr="00C42518" w:rsidRDefault="00984B39" w:rsidP="00984B39">
            <w:pPr>
              <w:pStyle w:val="a3"/>
              <w:rPr>
                <w:rFonts w:ascii="Times New Roman" w:hAnsi="Times New Roman" w:cs="Times New Roman"/>
                <w:sz w:val="20"/>
                <w:szCs w:val="20"/>
              </w:rPr>
            </w:pPr>
            <w:r w:rsidRPr="00C42518">
              <w:rPr>
                <w:rFonts w:ascii="Times New Roman" w:hAnsi="Times New Roman" w:cs="Times New Roman"/>
                <w:sz w:val="20"/>
                <w:szCs w:val="20"/>
              </w:rPr>
              <w:t xml:space="preserve">31. Право зарегистрировано в ЕГРН </w:t>
            </w:r>
          </w:p>
          <w:p w14:paraId="482A68D3" w14:textId="77777777" w:rsidR="00984B39" w:rsidRPr="00C42518" w:rsidRDefault="00984B39" w:rsidP="00984B39">
            <w:pPr>
              <w:pStyle w:val="a3"/>
              <w:rPr>
                <w:rFonts w:ascii="Times New Roman" w:hAnsi="Times New Roman" w:cs="Times New Roman"/>
                <w:sz w:val="20"/>
                <w:szCs w:val="20"/>
              </w:rPr>
            </w:pPr>
            <w:r w:rsidRPr="00C42518">
              <w:rPr>
                <w:rFonts w:ascii="Times New Roman" w:hAnsi="Times New Roman" w:cs="Times New Roman"/>
                <w:sz w:val="20"/>
                <w:szCs w:val="20"/>
              </w:rPr>
              <w:t xml:space="preserve">32. Право не зарегистрировано в ЕГРН </w:t>
            </w:r>
          </w:p>
          <w:p w14:paraId="1E0432B5" w14:textId="77777777" w:rsidR="00984B39" w:rsidRPr="00C42518" w:rsidRDefault="00984B39" w:rsidP="00984B39">
            <w:pPr>
              <w:pStyle w:val="a3"/>
              <w:rPr>
                <w:rFonts w:ascii="Times New Roman" w:hAnsi="Times New Roman" w:cs="Times New Roman"/>
                <w:sz w:val="20"/>
                <w:szCs w:val="20"/>
              </w:rPr>
            </w:pPr>
          </w:p>
        </w:tc>
      </w:tr>
      <w:tr w:rsidR="00984B39" w:rsidRPr="00C42518" w14:paraId="4F0C8D98" w14:textId="77777777" w:rsidTr="00984B39">
        <w:trPr>
          <w:trHeight w:val="1448"/>
        </w:trPr>
        <w:tc>
          <w:tcPr>
            <w:tcW w:w="3271" w:type="dxa"/>
            <w:gridSpan w:val="2"/>
            <w:tcBorders>
              <w:left w:val="nil"/>
            </w:tcBorders>
          </w:tcPr>
          <w:p w14:paraId="5C2E19EC" w14:textId="77777777" w:rsidR="00984B39" w:rsidRPr="00C42518" w:rsidRDefault="00984B39" w:rsidP="00984B39">
            <w:pPr>
              <w:pStyle w:val="a3"/>
              <w:rPr>
                <w:rFonts w:ascii="Times New Roman" w:hAnsi="Times New Roman" w:cs="Times New Roman"/>
                <w:sz w:val="20"/>
                <w:szCs w:val="20"/>
              </w:rPr>
            </w:pPr>
          </w:p>
          <w:p w14:paraId="6FA548C0" w14:textId="77777777" w:rsidR="00984B39" w:rsidRPr="00C42518" w:rsidRDefault="00984B39" w:rsidP="00984B39">
            <w:pPr>
              <w:pStyle w:val="a3"/>
              <w:rPr>
                <w:rFonts w:ascii="Times New Roman" w:hAnsi="Times New Roman" w:cs="Times New Roman"/>
                <w:sz w:val="20"/>
                <w:szCs w:val="20"/>
              </w:rPr>
            </w:pPr>
            <w:r w:rsidRPr="00C42518">
              <w:rPr>
                <w:rFonts w:ascii="Times New Roman" w:hAnsi="Times New Roman" w:cs="Times New Roman"/>
                <w:sz w:val="20"/>
                <w:szCs w:val="20"/>
              </w:rPr>
              <w:t xml:space="preserve">9. </w:t>
            </w:r>
          </w:p>
          <w:p w14:paraId="32E4DBAC" w14:textId="77777777" w:rsidR="00984B39" w:rsidRPr="00C42518" w:rsidRDefault="00984B39" w:rsidP="00984B39">
            <w:pPr>
              <w:pStyle w:val="a3"/>
              <w:rPr>
                <w:rFonts w:ascii="Times New Roman" w:hAnsi="Times New Roman" w:cs="Times New Roman"/>
                <w:sz w:val="20"/>
                <w:szCs w:val="20"/>
              </w:rPr>
            </w:pPr>
          </w:p>
        </w:tc>
        <w:tc>
          <w:tcPr>
            <w:tcW w:w="3271" w:type="dxa"/>
            <w:gridSpan w:val="2"/>
          </w:tcPr>
          <w:p w14:paraId="10CC1AF2" w14:textId="77777777" w:rsidR="00984B39" w:rsidRPr="00C42518" w:rsidRDefault="00984B39" w:rsidP="00984B39">
            <w:pPr>
              <w:pStyle w:val="a3"/>
              <w:rPr>
                <w:rFonts w:ascii="Times New Roman" w:hAnsi="Times New Roman" w:cs="Times New Roman"/>
                <w:sz w:val="20"/>
                <w:szCs w:val="20"/>
              </w:rPr>
            </w:pPr>
            <w:r w:rsidRPr="00C42518">
              <w:rPr>
                <w:rFonts w:ascii="Times New Roman" w:hAnsi="Times New Roman" w:cs="Times New Roman"/>
                <w:sz w:val="20"/>
                <w:szCs w:val="20"/>
              </w:rPr>
              <w:t xml:space="preserve">33. Право на земельный участок зарегистрировано в ЕГРН? </w:t>
            </w:r>
          </w:p>
        </w:tc>
        <w:tc>
          <w:tcPr>
            <w:tcW w:w="3271" w:type="dxa"/>
            <w:gridSpan w:val="2"/>
            <w:tcBorders>
              <w:right w:val="nil"/>
            </w:tcBorders>
          </w:tcPr>
          <w:p w14:paraId="01327801" w14:textId="77777777" w:rsidR="00984B39" w:rsidRPr="00C42518" w:rsidRDefault="00984B39" w:rsidP="00984B39">
            <w:pPr>
              <w:pStyle w:val="a3"/>
              <w:rPr>
                <w:rFonts w:ascii="Times New Roman" w:hAnsi="Times New Roman" w:cs="Times New Roman"/>
                <w:sz w:val="20"/>
                <w:szCs w:val="20"/>
              </w:rPr>
            </w:pPr>
            <w:r w:rsidRPr="00C42518">
              <w:rPr>
                <w:rFonts w:ascii="Times New Roman" w:hAnsi="Times New Roman" w:cs="Times New Roman"/>
                <w:sz w:val="20"/>
                <w:szCs w:val="20"/>
              </w:rPr>
              <w:t xml:space="preserve">34. Право зарегистрировано в ЕГРН </w:t>
            </w:r>
          </w:p>
          <w:p w14:paraId="083279C9" w14:textId="77777777" w:rsidR="00984B39" w:rsidRPr="00C42518" w:rsidRDefault="00984B39" w:rsidP="00984B39">
            <w:pPr>
              <w:pStyle w:val="a3"/>
              <w:rPr>
                <w:rFonts w:ascii="Times New Roman" w:hAnsi="Times New Roman" w:cs="Times New Roman"/>
                <w:sz w:val="20"/>
                <w:szCs w:val="20"/>
              </w:rPr>
            </w:pPr>
            <w:r w:rsidRPr="00C42518">
              <w:rPr>
                <w:rFonts w:ascii="Times New Roman" w:hAnsi="Times New Roman" w:cs="Times New Roman"/>
                <w:sz w:val="20"/>
                <w:szCs w:val="20"/>
              </w:rPr>
              <w:t xml:space="preserve">35. Право не зарегистрировано в ЕГРН </w:t>
            </w:r>
          </w:p>
          <w:p w14:paraId="1376C913" w14:textId="77777777" w:rsidR="00984B39" w:rsidRPr="00C42518" w:rsidRDefault="00984B39" w:rsidP="00984B39">
            <w:pPr>
              <w:pStyle w:val="a3"/>
              <w:rPr>
                <w:rFonts w:ascii="Times New Roman" w:hAnsi="Times New Roman" w:cs="Times New Roman"/>
                <w:sz w:val="20"/>
                <w:szCs w:val="20"/>
              </w:rPr>
            </w:pPr>
          </w:p>
        </w:tc>
      </w:tr>
      <w:tr w:rsidR="00984B39" w:rsidRPr="00C42518" w14:paraId="7D77558F" w14:textId="77777777" w:rsidTr="00984B39">
        <w:trPr>
          <w:trHeight w:val="1448"/>
        </w:trPr>
        <w:tc>
          <w:tcPr>
            <w:tcW w:w="3271" w:type="dxa"/>
            <w:gridSpan w:val="2"/>
            <w:tcBorders>
              <w:left w:val="nil"/>
              <w:bottom w:val="nil"/>
            </w:tcBorders>
          </w:tcPr>
          <w:p w14:paraId="2FA0DE71" w14:textId="77777777" w:rsidR="00984B39" w:rsidRPr="00C42518" w:rsidRDefault="00984B39" w:rsidP="00984B39">
            <w:pPr>
              <w:pStyle w:val="a3"/>
              <w:rPr>
                <w:rFonts w:ascii="Times New Roman" w:hAnsi="Times New Roman" w:cs="Times New Roman"/>
                <w:sz w:val="20"/>
                <w:szCs w:val="20"/>
              </w:rPr>
            </w:pPr>
          </w:p>
          <w:p w14:paraId="49826B85" w14:textId="77777777" w:rsidR="00984B39" w:rsidRPr="00C42518" w:rsidRDefault="00984B39" w:rsidP="00984B39">
            <w:pPr>
              <w:pStyle w:val="a3"/>
              <w:rPr>
                <w:rFonts w:ascii="Times New Roman" w:hAnsi="Times New Roman" w:cs="Times New Roman"/>
                <w:sz w:val="20"/>
                <w:szCs w:val="20"/>
              </w:rPr>
            </w:pPr>
            <w:r w:rsidRPr="00C42518">
              <w:rPr>
                <w:rFonts w:ascii="Times New Roman" w:hAnsi="Times New Roman" w:cs="Times New Roman"/>
                <w:sz w:val="20"/>
                <w:szCs w:val="20"/>
              </w:rPr>
              <w:t xml:space="preserve">10. </w:t>
            </w:r>
          </w:p>
          <w:p w14:paraId="2B639852" w14:textId="77777777" w:rsidR="00984B39" w:rsidRPr="00C42518" w:rsidRDefault="00984B39" w:rsidP="00984B39">
            <w:pPr>
              <w:pStyle w:val="a3"/>
              <w:rPr>
                <w:rFonts w:ascii="Times New Roman" w:hAnsi="Times New Roman" w:cs="Times New Roman"/>
                <w:sz w:val="20"/>
                <w:szCs w:val="20"/>
              </w:rPr>
            </w:pPr>
          </w:p>
        </w:tc>
        <w:tc>
          <w:tcPr>
            <w:tcW w:w="3271" w:type="dxa"/>
            <w:gridSpan w:val="2"/>
            <w:tcBorders>
              <w:bottom w:val="nil"/>
            </w:tcBorders>
          </w:tcPr>
          <w:p w14:paraId="26D754D0" w14:textId="77777777" w:rsidR="00984B39" w:rsidRPr="00C42518" w:rsidRDefault="00984B39" w:rsidP="00984B39">
            <w:pPr>
              <w:pStyle w:val="a3"/>
              <w:rPr>
                <w:rFonts w:ascii="Times New Roman" w:hAnsi="Times New Roman" w:cs="Times New Roman"/>
                <w:sz w:val="20"/>
                <w:szCs w:val="20"/>
              </w:rPr>
            </w:pPr>
            <w:r w:rsidRPr="00C42518">
              <w:rPr>
                <w:rFonts w:ascii="Times New Roman" w:hAnsi="Times New Roman" w:cs="Times New Roman"/>
                <w:sz w:val="20"/>
                <w:szCs w:val="20"/>
              </w:rPr>
              <w:t xml:space="preserve">36. Право на исходный земельный участок зарегистрировано в ЕГРН? </w:t>
            </w:r>
          </w:p>
        </w:tc>
        <w:tc>
          <w:tcPr>
            <w:tcW w:w="3271" w:type="dxa"/>
            <w:gridSpan w:val="2"/>
            <w:tcBorders>
              <w:bottom w:val="nil"/>
              <w:right w:val="nil"/>
            </w:tcBorders>
          </w:tcPr>
          <w:p w14:paraId="2DDD6CEE" w14:textId="77777777" w:rsidR="00984B39" w:rsidRPr="00C42518" w:rsidRDefault="00984B39" w:rsidP="00984B39">
            <w:pPr>
              <w:pStyle w:val="a3"/>
              <w:rPr>
                <w:rFonts w:ascii="Times New Roman" w:hAnsi="Times New Roman" w:cs="Times New Roman"/>
                <w:sz w:val="20"/>
                <w:szCs w:val="20"/>
              </w:rPr>
            </w:pPr>
            <w:r w:rsidRPr="00C42518">
              <w:rPr>
                <w:rFonts w:ascii="Times New Roman" w:hAnsi="Times New Roman" w:cs="Times New Roman"/>
                <w:sz w:val="20"/>
                <w:szCs w:val="20"/>
              </w:rPr>
              <w:t xml:space="preserve">37. Право зарегистрировано в ЕГРН </w:t>
            </w:r>
          </w:p>
          <w:p w14:paraId="22A8B73C" w14:textId="77777777" w:rsidR="00984B39" w:rsidRPr="00C42518" w:rsidRDefault="00984B39" w:rsidP="00984B39">
            <w:pPr>
              <w:pStyle w:val="a3"/>
              <w:rPr>
                <w:rFonts w:ascii="Times New Roman" w:hAnsi="Times New Roman" w:cs="Times New Roman"/>
                <w:sz w:val="20"/>
                <w:szCs w:val="20"/>
              </w:rPr>
            </w:pPr>
            <w:r w:rsidRPr="00C42518">
              <w:rPr>
                <w:rFonts w:ascii="Times New Roman" w:hAnsi="Times New Roman" w:cs="Times New Roman"/>
                <w:sz w:val="20"/>
                <w:szCs w:val="20"/>
              </w:rPr>
              <w:t xml:space="preserve">38. Право не зарегистрировано в ЕГРН </w:t>
            </w:r>
          </w:p>
          <w:p w14:paraId="3D8A4B4B" w14:textId="77777777" w:rsidR="00984B39" w:rsidRPr="00C42518" w:rsidRDefault="00984B39" w:rsidP="00984B39">
            <w:pPr>
              <w:pStyle w:val="a3"/>
              <w:rPr>
                <w:rFonts w:ascii="Times New Roman" w:hAnsi="Times New Roman" w:cs="Times New Roman"/>
                <w:sz w:val="20"/>
                <w:szCs w:val="20"/>
              </w:rPr>
            </w:pPr>
          </w:p>
        </w:tc>
      </w:tr>
      <w:tr w:rsidR="00984B39" w:rsidRPr="00C42518" w14:paraId="3004F6F8" w14:textId="77777777" w:rsidTr="00984B39">
        <w:trPr>
          <w:gridAfter w:val="1"/>
          <w:wAfter w:w="1890" w:type="dxa"/>
          <w:trHeight w:val="423"/>
        </w:trPr>
        <w:tc>
          <w:tcPr>
            <w:tcW w:w="2641" w:type="dxa"/>
          </w:tcPr>
          <w:p w14:paraId="661A3C91" w14:textId="77777777" w:rsidR="00984B39" w:rsidRPr="00C42518" w:rsidRDefault="00984B39" w:rsidP="00984B39">
            <w:pPr>
              <w:autoSpaceDE w:val="0"/>
              <w:autoSpaceDN w:val="0"/>
              <w:adjustRightInd w:val="0"/>
              <w:spacing w:after="0" w:line="240" w:lineRule="auto"/>
              <w:rPr>
                <w:rFonts w:ascii="Times New Roman" w:hAnsi="Times New Roman" w:cs="Times New Roman"/>
                <w:color w:val="000000"/>
                <w:sz w:val="26"/>
                <w:szCs w:val="26"/>
              </w:rPr>
            </w:pPr>
          </w:p>
        </w:tc>
        <w:tc>
          <w:tcPr>
            <w:tcW w:w="2641" w:type="dxa"/>
            <w:gridSpan w:val="2"/>
          </w:tcPr>
          <w:p w14:paraId="17927CFE" w14:textId="77777777" w:rsidR="00984B39" w:rsidRPr="00C42518" w:rsidRDefault="00984B39" w:rsidP="00984B39">
            <w:pPr>
              <w:autoSpaceDE w:val="0"/>
              <w:autoSpaceDN w:val="0"/>
              <w:adjustRightInd w:val="0"/>
              <w:spacing w:after="0" w:line="240" w:lineRule="auto"/>
              <w:rPr>
                <w:rFonts w:ascii="Times New Roman" w:hAnsi="Times New Roman" w:cs="Times New Roman"/>
                <w:color w:val="000000"/>
                <w:sz w:val="23"/>
                <w:szCs w:val="23"/>
              </w:rPr>
            </w:pPr>
          </w:p>
        </w:tc>
        <w:tc>
          <w:tcPr>
            <w:tcW w:w="2641" w:type="dxa"/>
            <w:gridSpan w:val="2"/>
          </w:tcPr>
          <w:p w14:paraId="69D1C87B" w14:textId="77777777" w:rsidR="00984B39" w:rsidRPr="00C42518" w:rsidRDefault="00984B39" w:rsidP="00984B39">
            <w:pPr>
              <w:autoSpaceDE w:val="0"/>
              <w:autoSpaceDN w:val="0"/>
              <w:adjustRightInd w:val="0"/>
              <w:spacing w:after="0" w:line="240" w:lineRule="auto"/>
              <w:rPr>
                <w:rFonts w:ascii="Times New Roman" w:hAnsi="Times New Roman" w:cs="Times New Roman"/>
                <w:color w:val="000000"/>
                <w:sz w:val="23"/>
                <w:szCs w:val="23"/>
              </w:rPr>
            </w:pPr>
          </w:p>
        </w:tc>
      </w:tr>
      <w:tr w:rsidR="00984B39" w:rsidRPr="00C42518" w14:paraId="6EEAEFD4" w14:textId="77777777" w:rsidTr="00984B39">
        <w:trPr>
          <w:gridAfter w:val="1"/>
          <w:wAfter w:w="1890" w:type="dxa"/>
          <w:trHeight w:val="422"/>
        </w:trPr>
        <w:tc>
          <w:tcPr>
            <w:tcW w:w="2641" w:type="dxa"/>
          </w:tcPr>
          <w:p w14:paraId="49834B3B" w14:textId="77777777" w:rsidR="00984B39" w:rsidRPr="00C42518" w:rsidRDefault="00984B39" w:rsidP="00984B39">
            <w:pPr>
              <w:autoSpaceDE w:val="0"/>
              <w:autoSpaceDN w:val="0"/>
              <w:adjustRightInd w:val="0"/>
              <w:spacing w:after="0" w:line="240" w:lineRule="auto"/>
              <w:rPr>
                <w:rFonts w:ascii="Times New Roman" w:hAnsi="Times New Roman" w:cs="Times New Roman"/>
                <w:color w:val="000000"/>
                <w:sz w:val="26"/>
                <w:szCs w:val="26"/>
              </w:rPr>
            </w:pPr>
          </w:p>
        </w:tc>
        <w:tc>
          <w:tcPr>
            <w:tcW w:w="2641" w:type="dxa"/>
            <w:gridSpan w:val="2"/>
          </w:tcPr>
          <w:p w14:paraId="4CE9E6AE" w14:textId="77777777" w:rsidR="00984B39" w:rsidRPr="00C42518" w:rsidRDefault="00984B39" w:rsidP="00984B39">
            <w:pPr>
              <w:autoSpaceDE w:val="0"/>
              <w:autoSpaceDN w:val="0"/>
              <w:adjustRightInd w:val="0"/>
              <w:spacing w:after="0" w:line="240" w:lineRule="auto"/>
              <w:rPr>
                <w:rFonts w:ascii="Times New Roman" w:hAnsi="Times New Roman" w:cs="Times New Roman"/>
                <w:color w:val="000000"/>
                <w:sz w:val="23"/>
                <w:szCs w:val="23"/>
              </w:rPr>
            </w:pPr>
          </w:p>
        </w:tc>
        <w:tc>
          <w:tcPr>
            <w:tcW w:w="2641" w:type="dxa"/>
            <w:gridSpan w:val="2"/>
          </w:tcPr>
          <w:p w14:paraId="44438FA8" w14:textId="77777777" w:rsidR="00984B39" w:rsidRPr="00C42518" w:rsidRDefault="00984B39" w:rsidP="00984B39">
            <w:pPr>
              <w:autoSpaceDE w:val="0"/>
              <w:autoSpaceDN w:val="0"/>
              <w:adjustRightInd w:val="0"/>
              <w:spacing w:after="0" w:line="240" w:lineRule="auto"/>
              <w:rPr>
                <w:rFonts w:ascii="Times New Roman" w:hAnsi="Times New Roman" w:cs="Times New Roman"/>
                <w:color w:val="000000"/>
                <w:sz w:val="23"/>
                <w:szCs w:val="23"/>
              </w:rPr>
            </w:pPr>
          </w:p>
        </w:tc>
      </w:tr>
      <w:tr w:rsidR="00984B39" w:rsidRPr="00C42518" w14:paraId="53E24B76" w14:textId="77777777" w:rsidTr="00984B39">
        <w:trPr>
          <w:gridAfter w:val="1"/>
          <w:wAfter w:w="1890" w:type="dxa"/>
          <w:trHeight w:val="422"/>
        </w:trPr>
        <w:tc>
          <w:tcPr>
            <w:tcW w:w="2641" w:type="dxa"/>
          </w:tcPr>
          <w:p w14:paraId="45FF8303" w14:textId="77777777" w:rsidR="00984B39" w:rsidRPr="00C42518" w:rsidRDefault="00984B39" w:rsidP="00984B39">
            <w:pPr>
              <w:autoSpaceDE w:val="0"/>
              <w:autoSpaceDN w:val="0"/>
              <w:adjustRightInd w:val="0"/>
              <w:spacing w:after="0" w:line="240" w:lineRule="auto"/>
              <w:rPr>
                <w:rFonts w:ascii="Times New Roman" w:hAnsi="Times New Roman" w:cs="Times New Roman"/>
                <w:color w:val="000000"/>
                <w:sz w:val="26"/>
                <w:szCs w:val="26"/>
              </w:rPr>
            </w:pPr>
          </w:p>
        </w:tc>
        <w:tc>
          <w:tcPr>
            <w:tcW w:w="2641" w:type="dxa"/>
            <w:gridSpan w:val="2"/>
          </w:tcPr>
          <w:p w14:paraId="7651F29D" w14:textId="77777777" w:rsidR="00984B39" w:rsidRPr="00C42518" w:rsidRDefault="00984B39" w:rsidP="00984B39">
            <w:pPr>
              <w:autoSpaceDE w:val="0"/>
              <w:autoSpaceDN w:val="0"/>
              <w:adjustRightInd w:val="0"/>
              <w:spacing w:after="0" w:line="240" w:lineRule="auto"/>
              <w:rPr>
                <w:rFonts w:ascii="Times New Roman" w:hAnsi="Times New Roman" w:cs="Times New Roman"/>
                <w:color w:val="000000"/>
                <w:sz w:val="23"/>
                <w:szCs w:val="23"/>
              </w:rPr>
            </w:pPr>
          </w:p>
        </w:tc>
        <w:tc>
          <w:tcPr>
            <w:tcW w:w="2641" w:type="dxa"/>
            <w:gridSpan w:val="2"/>
          </w:tcPr>
          <w:p w14:paraId="40D559C9" w14:textId="77777777" w:rsidR="00984B39" w:rsidRPr="00C42518" w:rsidRDefault="00984B39" w:rsidP="00984B39">
            <w:pPr>
              <w:autoSpaceDE w:val="0"/>
              <w:autoSpaceDN w:val="0"/>
              <w:adjustRightInd w:val="0"/>
              <w:spacing w:after="0" w:line="240" w:lineRule="auto"/>
              <w:rPr>
                <w:rFonts w:ascii="Times New Roman" w:hAnsi="Times New Roman" w:cs="Times New Roman"/>
                <w:color w:val="000000"/>
                <w:sz w:val="23"/>
                <w:szCs w:val="23"/>
              </w:rPr>
            </w:pPr>
          </w:p>
        </w:tc>
      </w:tr>
    </w:tbl>
    <w:p w14:paraId="2B75C6BC" w14:textId="77777777" w:rsidR="00BA65F3" w:rsidRPr="00C42518" w:rsidRDefault="00BA65F3" w:rsidP="00984B39">
      <w:pPr>
        <w:autoSpaceDE w:val="0"/>
        <w:autoSpaceDN w:val="0"/>
        <w:adjustRightInd w:val="0"/>
        <w:spacing w:after="0" w:line="240" w:lineRule="auto"/>
        <w:rPr>
          <w:rFonts w:ascii="Times New Roman" w:hAnsi="Times New Roman" w:cs="Times New Roman"/>
        </w:rPr>
      </w:pPr>
    </w:p>
    <w:p w14:paraId="6055DE1B" w14:textId="77777777" w:rsidR="00984B39" w:rsidRPr="00C42518" w:rsidRDefault="00984B39" w:rsidP="00984B39">
      <w:pPr>
        <w:autoSpaceDE w:val="0"/>
        <w:autoSpaceDN w:val="0"/>
        <w:adjustRightInd w:val="0"/>
        <w:spacing w:after="0" w:line="240" w:lineRule="auto"/>
        <w:rPr>
          <w:rFonts w:ascii="Times New Roman" w:hAnsi="Times New Roman" w:cs="Times New Roman"/>
        </w:rPr>
      </w:pPr>
    </w:p>
    <w:p w14:paraId="59369A68" w14:textId="77777777" w:rsidR="00984B39" w:rsidRPr="00C42518" w:rsidRDefault="00984B39" w:rsidP="00984B39">
      <w:pPr>
        <w:autoSpaceDE w:val="0"/>
        <w:autoSpaceDN w:val="0"/>
        <w:adjustRightInd w:val="0"/>
        <w:spacing w:after="0" w:line="240" w:lineRule="auto"/>
        <w:rPr>
          <w:rFonts w:ascii="Times New Roman" w:hAnsi="Times New Roman" w:cs="Times New Roman"/>
        </w:rPr>
      </w:pPr>
    </w:p>
    <w:p w14:paraId="1ECE7780" w14:textId="77777777" w:rsidR="00984B39" w:rsidRPr="00C42518" w:rsidRDefault="00984B39" w:rsidP="00984B39">
      <w:pPr>
        <w:autoSpaceDE w:val="0"/>
        <w:autoSpaceDN w:val="0"/>
        <w:adjustRightInd w:val="0"/>
        <w:spacing w:after="0" w:line="240" w:lineRule="auto"/>
        <w:rPr>
          <w:rFonts w:ascii="Times New Roman" w:hAnsi="Times New Roman" w:cs="Times New Roman"/>
        </w:rPr>
      </w:pPr>
    </w:p>
    <w:p w14:paraId="71CB3CAB" w14:textId="77777777" w:rsidR="00984B39" w:rsidRPr="00C42518" w:rsidRDefault="00984B39" w:rsidP="00984B39">
      <w:pPr>
        <w:autoSpaceDE w:val="0"/>
        <w:autoSpaceDN w:val="0"/>
        <w:adjustRightInd w:val="0"/>
        <w:spacing w:after="0" w:line="240" w:lineRule="auto"/>
        <w:rPr>
          <w:rFonts w:ascii="Times New Roman" w:hAnsi="Times New Roman" w:cs="Times New Roman"/>
        </w:rPr>
      </w:pPr>
    </w:p>
    <w:p w14:paraId="1CE35DCA" w14:textId="77777777" w:rsidR="00984B39" w:rsidRPr="00C42518" w:rsidRDefault="00984B39" w:rsidP="00984B39">
      <w:pPr>
        <w:autoSpaceDE w:val="0"/>
        <w:autoSpaceDN w:val="0"/>
        <w:adjustRightInd w:val="0"/>
        <w:spacing w:after="0" w:line="240" w:lineRule="auto"/>
        <w:rPr>
          <w:rFonts w:ascii="Times New Roman" w:hAnsi="Times New Roman" w:cs="Times New Roman"/>
        </w:rPr>
      </w:pPr>
    </w:p>
    <w:p w14:paraId="5991D6FD" w14:textId="77777777" w:rsidR="00984B39" w:rsidRPr="00C42518" w:rsidRDefault="00984B39" w:rsidP="00984B39">
      <w:pPr>
        <w:autoSpaceDE w:val="0"/>
        <w:autoSpaceDN w:val="0"/>
        <w:adjustRightInd w:val="0"/>
        <w:spacing w:after="0" w:line="240" w:lineRule="auto"/>
        <w:rPr>
          <w:rFonts w:ascii="Times New Roman" w:hAnsi="Times New Roman" w:cs="Times New Roman"/>
        </w:rPr>
      </w:pPr>
    </w:p>
    <w:p w14:paraId="4AF18220" w14:textId="77777777" w:rsidR="00984B39" w:rsidRPr="00C42518" w:rsidRDefault="00984B39" w:rsidP="00984B39">
      <w:pPr>
        <w:autoSpaceDE w:val="0"/>
        <w:autoSpaceDN w:val="0"/>
        <w:adjustRightInd w:val="0"/>
        <w:spacing w:after="0" w:line="240" w:lineRule="auto"/>
        <w:rPr>
          <w:rFonts w:ascii="Times New Roman" w:hAnsi="Times New Roman" w:cs="Times New Roman"/>
        </w:rPr>
      </w:pPr>
    </w:p>
    <w:p w14:paraId="2E19D3C7" w14:textId="77777777" w:rsidR="00984B39" w:rsidRPr="00C42518" w:rsidRDefault="00984B39" w:rsidP="00984B39">
      <w:pPr>
        <w:autoSpaceDE w:val="0"/>
        <w:autoSpaceDN w:val="0"/>
        <w:adjustRightInd w:val="0"/>
        <w:spacing w:after="0" w:line="240" w:lineRule="auto"/>
        <w:rPr>
          <w:rFonts w:ascii="Times New Roman" w:hAnsi="Times New Roman" w:cs="Times New Roman"/>
        </w:rPr>
      </w:pPr>
    </w:p>
    <w:p w14:paraId="2FDE3E14" w14:textId="77777777" w:rsidR="00984B39" w:rsidRPr="00C42518" w:rsidRDefault="00984B39" w:rsidP="00984B39">
      <w:pPr>
        <w:autoSpaceDE w:val="0"/>
        <w:autoSpaceDN w:val="0"/>
        <w:adjustRightInd w:val="0"/>
        <w:spacing w:after="0" w:line="240" w:lineRule="auto"/>
        <w:rPr>
          <w:rFonts w:ascii="Times New Roman" w:hAnsi="Times New Roman" w:cs="Times New Roman"/>
        </w:rPr>
      </w:pPr>
    </w:p>
    <w:p w14:paraId="7C00555C" w14:textId="77777777" w:rsidR="00984B39" w:rsidRPr="00C42518" w:rsidRDefault="00984B39" w:rsidP="00984B39">
      <w:pPr>
        <w:autoSpaceDE w:val="0"/>
        <w:autoSpaceDN w:val="0"/>
        <w:adjustRightInd w:val="0"/>
        <w:spacing w:after="0" w:line="240" w:lineRule="auto"/>
        <w:rPr>
          <w:rFonts w:ascii="Times New Roman" w:hAnsi="Times New Roman" w:cs="Times New Roman"/>
        </w:rPr>
      </w:pPr>
    </w:p>
    <w:p w14:paraId="33D7B14B" w14:textId="77777777" w:rsidR="00984B39" w:rsidRPr="00C42518" w:rsidRDefault="00984B39" w:rsidP="00984B39">
      <w:pPr>
        <w:autoSpaceDE w:val="0"/>
        <w:autoSpaceDN w:val="0"/>
        <w:adjustRightInd w:val="0"/>
        <w:spacing w:after="0" w:line="240" w:lineRule="auto"/>
        <w:rPr>
          <w:rFonts w:ascii="Times New Roman" w:hAnsi="Times New Roman" w:cs="Times New Roman"/>
        </w:rPr>
      </w:pPr>
    </w:p>
    <w:p w14:paraId="74B96249" w14:textId="77777777" w:rsidR="00984B39" w:rsidRPr="00C42518" w:rsidRDefault="00984B39" w:rsidP="00984B39">
      <w:pPr>
        <w:autoSpaceDE w:val="0"/>
        <w:autoSpaceDN w:val="0"/>
        <w:adjustRightInd w:val="0"/>
        <w:spacing w:after="0" w:line="240" w:lineRule="auto"/>
        <w:rPr>
          <w:rFonts w:ascii="Times New Roman" w:hAnsi="Times New Roman" w:cs="Times New Roman"/>
        </w:rPr>
      </w:pPr>
    </w:p>
    <w:p w14:paraId="06FC74C6" w14:textId="77777777" w:rsidR="00984B39" w:rsidRPr="00C42518" w:rsidRDefault="00984B39" w:rsidP="00984B39">
      <w:pPr>
        <w:autoSpaceDE w:val="0"/>
        <w:autoSpaceDN w:val="0"/>
        <w:adjustRightInd w:val="0"/>
        <w:spacing w:after="0" w:line="240" w:lineRule="auto"/>
        <w:rPr>
          <w:rFonts w:ascii="Times New Roman" w:hAnsi="Times New Roman" w:cs="Times New Roman"/>
        </w:rPr>
      </w:pPr>
    </w:p>
    <w:p w14:paraId="1E1872EC" w14:textId="77777777" w:rsidR="00984B39" w:rsidRPr="00C42518" w:rsidRDefault="00984B39" w:rsidP="00984B39">
      <w:pPr>
        <w:autoSpaceDE w:val="0"/>
        <w:autoSpaceDN w:val="0"/>
        <w:adjustRightInd w:val="0"/>
        <w:spacing w:after="0" w:line="240" w:lineRule="auto"/>
        <w:rPr>
          <w:rFonts w:ascii="Times New Roman" w:hAnsi="Times New Roman" w:cs="Times New Roman"/>
        </w:rPr>
      </w:pPr>
    </w:p>
    <w:p w14:paraId="2AFD9AE8" w14:textId="77777777" w:rsidR="00984B39" w:rsidRPr="00C42518" w:rsidRDefault="00984B39" w:rsidP="00984B39">
      <w:pPr>
        <w:autoSpaceDE w:val="0"/>
        <w:autoSpaceDN w:val="0"/>
        <w:adjustRightInd w:val="0"/>
        <w:spacing w:after="0" w:line="240" w:lineRule="auto"/>
        <w:rPr>
          <w:rFonts w:ascii="Times New Roman" w:hAnsi="Times New Roman" w:cs="Times New Roman"/>
        </w:rPr>
      </w:pPr>
    </w:p>
    <w:p w14:paraId="5E2C8195" w14:textId="77777777" w:rsidR="00984B39" w:rsidRPr="00C42518" w:rsidRDefault="00984B39" w:rsidP="00984B39">
      <w:pPr>
        <w:autoSpaceDE w:val="0"/>
        <w:autoSpaceDN w:val="0"/>
        <w:adjustRightInd w:val="0"/>
        <w:spacing w:after="0" w:line="240" w:lineRule="auto"/>
        <w:rPr>
          <w:rFonts w:ascii="Times New Roman" w:hAnsi="Times New Roman" w:cs="Times New Roman"/>
        </w:rPr>
      </w:pPr>
    </w:p>
    <w:p w14:paraId="6C742005" w14:textId="77777777" w:rsidR="00984B39" w:rsidRPr="00C42518" w:rsidRDefault="00984B39" w:rsidP="00984B39">
      <w:pPr>
        <w:autoSpaceDE w:val="0"/>
        <w:autoSpaceDN w:val="0"/>
        <w:adjustRightInd w:val="0"/>
        <w:spacing w:after="0" w:line="240" w:lineRule="auto"/>
        <w:rPr>
          <w:rFonts w:ascii="Times New Roman" w:hAnsi="Times New Roman" w:cs="Times New Roman"/>
        </w:rPr>
      </w:pPr>
    </w:p>
    <w:p w14:paraId="3DFD596D" w14:textId="77777777" w:rsidR="00984B39" w:rsidRPr="00C42518" w:rsidRDefault="00984B39" w:rsidP="00984B39">
      <w:pPr>
        <w:autoSpaceDE w:val="0"/>
        <w:autoSpaceDN w:val="0"/>
        <w:adjustRightInd w:val="0"/>
        <w:spacing w:after="0" w:line="240" w:lineRule="auto"/>
        <w:rPr>
          <w:rFonts w:ascii="Times New Roman" w:hAnsi="Times New Roman" w:cs="Times New Roman"/>
        </w:rPr>
      </w:pPr>
    </w:p>
    <w:p w14:paraId="3B5C7CF2" w14:textId="77777777" w:rsidR="00984B39" w:rsidRPr="00C42518" w:rsidRDefault="00984B39" w:rsidP="00984B39">
      <w:pPr>
        <w:autoSpaceDE w:val="0"/>
        <w:autoSpaceDN w:val="0"/>
        <w:adjustRightInd w:val="0"/>
        <w:spacing w:after="0" w:line="240" w:lineRule="auto"/>
        <w:rPr>
          <w:rFonts w:ascii="Times New Roman" w:hAnsi="Times New Roman" w:cs="Times New Roman"/>
        </w:rPr>
      </w:pPr>
    </w:p>
    <w:p w14:paraId="66321B4A" w14:textId="77777777" w:rsidR="00984B39" w:rsidRPr="00C42518" w:rsidRDefault="00984B39" w:rsidP="00984B39">
      <w:pPr>
        <w:autoSpaceDE w:val="0"/>
        <w:autoSpaceDN w:val="0"/>
        <w:adjustRightInd w:val="0"/>
        <w:spacing w:after="0" w:line="240" w:lineRule="auto"/>
        <w:rPr>
          <w:rFonts w:ascii="Times New Roman" w:hAnsi="Times New Roman" w:cs="Times New Roman"/>
        </w:rPr>
      </w:pPr>
    </w:p>
    <w:p w14:paraId="2B4DDBBF" w14:textId="77777777" w:rsidR="00984B39" w:rsidRPr="00C42518" w:rsidRDefault="00984B39" w:rsidP="00984B39">
      <w:pPr>
        <w:autoSpaceDE w:val="0"/>
        <w:autoSpaceDN w:val="0"/>
        <w:adjustRightInd w:val="0"/>
        <w:spacing w:after="0" w:line="240" w:lineRule="auto"/>
        <w:rPr>
          <w:rFonts w:ascii="Times New Roman" w:hAnsi="Times New Roman" w:cs="Times New Roman"/>
        </w:rPr>
      </w:pPr>
    </w:p>
    <w:p w14:paraId="64F3FD82" w14:textId="77777777" w:rsidR="00984B39" w:rsidRPr="00C42518" w:rsidRDefault="00984B39" w:rsidP="00984B39">
      <w:pPr>
        <w:autoSpaceDE w:val="0"/>
        <w:autoSpaceDN w:val="0"/>
        <w:adjustRightInd w:val="0"/>
        <w:spacing w:after="0" w:line="240" w:lineRule="auto"/>
        <w:rPr>
          <w:rFonts w:ascii="Times New Roman" w:hAnsi="Times New Roman" w:cs="Times New Roman"/>
        </w:rPr>
      </w:pPr>
    </w:p>
    <w:p w14:paraId="7F515D3B" w14:textId="77777777" w:rsidR="00984B39" w:rsidRPr="00C42518" w:rsidRDefault="00984B39" w:rsidP="00984B39">
      <w:pPr>
        <w:autoSpaceDE w:val="0"/>
        <w:autoSpaceDN w:val="0"/>
        <w:adjustRightInd w:val="0"/>
        <w:spacing w:after="0" w:line="240" w:lineRule="auto"/>
        <w:rPr>
          <w:rFonts w:ascii="Times New Roman" w:hAnsi="Times New Roman" w:cs="Times New Roman"/>
        </w:rPr>
      </w:pPr>
    </w:p>
    <w:p w14:paraId="6F72AE0C" w14:textId="77777777" w:rsidR="00984B39" w:rsidRPr="00C42518" w:rsidRDefault="00984B39" w:rsidP="00984B39">
      <w:pPr>
        <w:autoSpaceDE w:val="0"/>
        <w:autoSpaceDN w:val="0"/>
        <w:adjustRightInd w:val="0"/>
        <w:spacing w:after="0" w:line="240" w:lineRule="auto"/>
        <w:rPr>
          <w:rFonts w:ascii="Times New Roman" w:hAnsi="Times New Roman" w:cs="Times New Roman"/>
        </w:rPr>
      </w:pPr>
    </w:p>
    <w:p w14:paraId="1D8BE7E4" w14:textId="77777777" w:rsidR="00984B39" w:rsidRDefault="00984B39" w:rsidP="00984B39">
      <w:pPr>
        <w:autoSpaceDE w:val="0"/>
        <w:autoSpaceDN w:val="0"/>
        <w:adjustRightInd w:val="0"/>
        <w:spacing w:after="0" w:line="240" w:lineRule="auto"/>
        <w:rPr>
          <w:rFonts w:ascii="Times New Roman" w:hAnsi="Times New Roman" w:cs="Times New Roman"/>
        </w:rPr>
      </w:pPr>
    </w:p>
    <w:p w14:paraId="1B4BCE1A" w14:textId="77777777" w:rsidR="00C42518" w:rsidRDefault="00C42518" w:rsidP="00984B39">
      <w:pPr>
        <w:autoSpaceDE w:val="0"/>
        <w:autoSpaceDN w:val="0"/>
        <w:adjustRightInd w:val="0"/>
        <w:spacing w:after="0" w:line="240" w:lineRule="auto"/>
        <w:rPr>
          <w:rFonts w:ascii="Times New Roman" w:hAnsi="Times New Roman" w:cs="Times New Roman"/>
        </w:rPr>
      </w:pPr>
    </w:p>
    <w:p w14:paraId="462E7EBB" w14:textId="77777777" w:rsidR="00C42518" w:rsidRDefault="00C42518" w:rsidP="00984B39">
      <w:pPr>
        <w:autoSpaceDE w:val="0"/>
        <w:autoSpaceDN w:val="0"/>
        <w:adjustRightInd w:val="0"/>
        <w:spacing w:after="0" w:line="240" w:lineRule="auto"/>
        <w:rPr>
          <w:rFonts w:ascii="Times New Roman" w:hAnsi="Times New Roman" w:cs="Times New Roman"/>
        </w:rPr>
      </w:pPr>
    </w:p>
    <w:p w14:paraId="00C0AA1F" w14:textId="77777777" w:rsidR="00C42518" w:rsidRDefault="00C42518" w:rsidP="00984B39">
      <w:pPr>
        <w:autoSpaceDE w:val="0"/>
        <w:autoSpaceDN w:val="0"/>
        <w:adjustRightInd w:val="0"/>
        <w:spacing w:after="0" w:line="240" w:lineRule="auto"/>
        <w:rPr>
          <w:rFonts w:ascii="Times New Roman" w:hAnsi="Times New Roman" w:cs="Times New Roman"/>
        </w:rPr>
      </w:pPr>
    </w:p>
    <w:p w14:paraId="7A4B2719" w14:textId="77777777" w:rsidR="00C42518" w:rsidRDefault="00C42518" w:rsidP="00984B39">
      <w:pPr>
        <w:autoSpaceDE w:val="0"/>
        <w:autoSpaceDN w:val="0"/>
        <w:adjustRightInd w:val="0"/>
        <w:spacing w:after="0" w:line="240" w:lineRule="auto"/>
        <w:rPr>
          <w:rFonts w:ascii="Times New Roman" w:hAnsi="Times New Roman" w:cs="Times New Roman"/>
        </w:rPr>
      </w:pPr>
    </w:p>
    <w:p w14:paraId="3027E0FF" w14:textId="77777777" w:rsidR="00C42518" w:rsidRDefault="00C42518" w:rsidP="00984B39">
      <w:pPr>
        <w:autoSpaceDE w:val="0"/>
        <w:autoSpaceDN w:val="0"/>
        <w:adjustRightInd w:val="0"/>
        <w:spacing w:after="0" w:line="240" w:lineRule="auto"/>
        <w:rPr>
          <w:rFonts w:ascii="Times New Roman" w:hAnsi="Times New Roman" w:cs="Times New Roman"/>
        </w:rPr>
      </w:pPr>
    </w:p>
    <w:p w14:paraId="04EF5FD8" w14:textId="77777777" w:rsidR="00C42518" w:rsidRDefault="00C42518" w:rsidP="00984B39">
      <w:pPr>
        <w:autoSpaceDE w:val="0"/>
        <w:autoSpaceDN w:val="0"/>
        <w:adjustRightInd w:val="0"/>
        <w:spacing w:after="0" w:line="240" w:lineRule="auto"/>
        <w:rPr>
          <w:rFonts w:ascii="Times New Roman" w:hAnsi="Times New Roman" w:cs="Times New Roman"/>
        </w:rPr>
      </w:pPr>
    </w:p>
    <w:p w14:paraId="6E3CA6B3" w14:textId="77777777" w:rsidR="00C42518" w:rsidRDefault="00C42518" w:rsidP="00984B39">
      <w:pPr>
        <w:autoSpaceDE w:val="0"/>
        <w:autoSpaceDN w:val="0"/>
        <w:adjustRightInd w:val="0"/>
        <w:spacing w:after="0" w:line="240" w:lineRule="auto"/>
        <w:rPr>
          <w:rFonts w:ascii="Times New Roman" w:hAnsi="Times New Roman" w:cs="Times New Roman"/>
        </w:rPr>
      </w:pPr>
    </w:p>
    <w:p w14:paraId="27D41AF0" w14:textId="77777777" w:rsidR="00C42518" w:rsidRPr="00C42518" w:rsidRDefault="00C42518" w:rsidP="00984B39">
      <w:pPr>
        <w:autoSpaceDE w:val="0"/>
        <w:autoSpaceDN w:val="0"/>
        <w:adjustRightInd w:val="0"/>
        <w:spacing w:after="0" w:line="240" w:lineRule="auto"/>
        <w:rPr>
          <w:rFonts w:ascii="Times New Roman" w:hAnsi="Times New Roman" w:cs="Times New Roman"/>
        </w:rPr>
      </w:pPr>
    </w:p>
    <w:p w14:paraId="0F1A310C" w14:textId="77777777" w:rsidR="00984B39" w:rsidRPr="00C42518" w:rsidRDefault="00984B39" w:rsidP="00984B39">
      <w:pPr>
        <w:autoSpaceDE w:val="0"/>
        <w:autoSpaceDN w:val="0"/>
        <w:adjustRightInd w:val="0"/>
        <w:spacing w:after="0" w:line="240" w:lineRule="auto"/>
        <w:rPr>
          <w:rFonts w:ascii="Times New Roman" w:hAnsi="Times New Roman" w:cs="Times New Roman"/>
        </w:rPr>
      </w:pPr>
    </w:p>
    <w:p w14:paraId="7AD85440" w14:textId="77777777" w:rsidR="00E31FA7" w:rsidRPr="00E31FA7" w:rsidRDefault="00E31FA7" w:rsidP="00C42518">
      <w:pPr>
        <w:autoSpaceDE w:val="0"/>
        <w:autoSpaceDN w:val="0"/>
        <w:adjustRightInd w:val="0"/>
        <w:spacing w:after="0" w:line="240" w:lineRule="auto"/>
        <w:jc w:val="right"/>
        <w:rPr>
          <w:rFonts w:ascii="Times New Roman" w:hAnsi="Times New Roman" w:cs="Times New Roman"/>
          <w:color w:val="000000"/>
          <w:sz w:val="28"/>
          <w:szCs w:val="28"/>
        </w:rPr>
      </w:pPr>
      <w:r w:rsidRPr="00E31FA7">
        <w:rPr>
          <w:rFonts w:ascii="Times New Roman" w:hAnsi="Times New Roman" w:cs="Times New Roman"/>
          <w:color w:val="000000"/>
          <w:sz w:val="28"/>
          <w:szCs w:val="28"/>
        </w:rPr>
        <w:t xml:space="preserve">Приложение № 2 </w:t>
      </w:r>
    </w:p>
    <w:p w14:paraId="5825129C" w14:textId="77777777" w:rsidR="00E31FA7" w:rsidRPr="00E31FA7" w:rsidRDefault="00E31FA7" w:rsidP="00C42518">
      <w:pPr>
        <w:autoSpaceDE w:val="0"/>
        <w:autoSpaceDN w:val="0"/>
        <w:adjustRightInd w:val="0"/>
        <w:spacing w:after="0" w:line="240" w:lineRule="auto"/>
        <w:jc w:val="right"/>
        <w:rPr>
          <w:rFonts w:ascii="Times New Roman" w:hAnsi="Times New Roman" w:cs="Times New Roman"/>
          <w:color w:val="000000"/>
          <w:sz w:val="28"/>
          <w:szCs w:val="28"/>
        </w:rPr>
      </w:pPr>
      <w:r w:rsidRPr="00E31FA7">
        <w:rPr>
          <w:rFonts w:ascii="Times New Roman" w:hAnsi="Times New Roman" w:cs="Times New Roman"/>
          <w:color w:val="000000"/>
          <w:sz w:val="28"/>
          <w:szCs w:val="28"/>
        </w:rPr>
        <w:t xml:space="preserve">к Административному регламенту </w:t>
      </w:r>
    </w:p>
    <w:p w14:paraId="2147D226" w14:textId="77777777" w:rsidR="00E31FA7" w:rsidRPr="00E31FA7" w:rsidRDefault="00E31FA7" w:rsidP="00C42518">
      <w:pPr>
        <w:autoSpaceDE w:val="0"/>
        <w:autoSpaceDN w:val="0"/>
        <w:adjustRightInd w:val="0"/>
        <w:spacing w:after="0" w:line="240" w:lineRule="auto"/>
        <w:jc w:val="right"/>
        <w:rPr>
          <w:rFonts w:ascii="Times New Roman" w:hAnsi="Times New Roman" w:cs="Times New Roman"/>
          <w:color w:val="000000"/>
          <w:sz w:val="28"/>
          <w:szCs w:val="28"/>
        </w:rPr>
      </w:pPr>
      <w:r w:rsidRPr="00E31FA7">
        <w:rPr>
          <w:rFonts w:ascii="Times New Roman" w:hAnsi="Times New Roman" w:cs="Times New Roman"/>
          <w:color w:val="000000"/>
          <w:sz w:val="28"/>
          <w:szCs w:val="28"/>
        </w:rPr>
        <w:t xml:space="preserve">по предоставлению </w:t>
      </w:r>
      <w:proofErr w:type="gramStart"/>
      <w:r w:rsidRPr="00E31FA7">
        <w:rPr>
          <w:rFonts w:ascii="Times New Roman" w:hAnsi="Times New Roman" w:cs="Times New Roman"/>
          <w:color w:val="000000"/>
          <w:sz w:val="28"/>
          <w:szCs w:val="28"/>
        </w:rPr>
        <w:t>государственной</w:t>
      </w:r>
      <w:proofErr w:type="gramEnd"/>
      <w:r w:rsidRPr="00E31FA7">
        <w:rPr>
          <w:rFonts w:ascii="Times New Roman" w:hAnsi="Times New Roman" w:cs="Times New Roman"/>
          <w:color w:val="000000"/>
          <w:sz w:val="28"/>
          <w:szCs w:val="28"/>
        </w:rPr>
        <w:t xml:space="preserve"> </w:t>
      </w:r>
    </w:p>
    <w:p w14:paraId="5B55CFB9" w14:textId="77777777" w:rsidR="00E31FA7" w:rsidRPr="00E31FA7" w:rsidRDefault="00E31FA7" w:rsidP="00C42518">
      <w:pPr>
        <w:autoSpaceDE w:val="0"/>
        <w:autoSpaceDN w:val="0"/>
        <w:adjustRightInd w:val="0"/>
        <w:spacing w:after="0" w:line="240" w:lineRule="auto"/>
        <w:jc w:val="right"/>
        <w:rPr>
          <w:rFonts w:ascii="Times New Roman" w:hAnsi="Times New Roman" w:cs="Times New Roman"/>
          <w:color w:val="000000"/>
          <w:sz w:val="28"/>
          <w:szCs w:val="28"/>
        </w:rPr>
      </w:pPr>
      <w:r w:rsidRPr="00E31FA7">
        <w:rPr>
          <w:rFonts w:ascii="Times New Roman" w:hAnsi="Times New Roman" w:cs="Times New Roman"/>
          <w:color w:val="000000"/>
          <w:sz w:val="28"/>
          <w:szCs w:val="28"/>
        </w:rPr>
        <w:t xml:space="preserve">(муниципальной) услуги </w:t>
      </w:r>
    </w:p>
    <w:p w14:paraId="060ED6D5"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8"/>
          <w:szCs w:val="28"/>
        </w:rPr>
      </w:pPr>
      <w:r w:rsidRPr="00E31FA7">
        <w:rPr>
          <w:rFonts w:ascii="Times New Roman" w:hAnsi="Times New Roman" w:cs="Times New Roman"/>
          <w:b/>
          <w:bCs/>
          <w:color w:val="000000"/>
          <w:sz w:val="28"/>
          <w:szCs w:val="28"/>
        </w:rPr>
        <w:t xml:space="preserve">Форма решения о предоставлении земельного участка в собственность бесплатно </w:t>
      </w:r>
    </w:p>
    <w:p w14:paraId="02546F11"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18"/>
          <w:szCs w:val="18"/>
        </w:rPr>
      </w:pPr>
      <w:r w:rsidRPr="00E31FA7">
        <w:rPr>
          <w:rFonts w:ascii="Times New Roman" w:hAnsi="Times New Roman" w:cs="Times New Roman"/>
          <w:color w:val="000000"/>
          <w:sz w:val="18"/>
          <w:szCs w:val="18"/>
        </w:rPr>
        <w:t xml:space="preserve">(наименование уполномоченного органа исполнительной власти субъекта Российской Федерации, органа местного самоуправления) </w:t>
      </w:r>
    </w:p>
    <w:p w14:paraId="7C358FCD"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Кому: </w:t>
      </w:r>
    </w:p>
    <w:p w14:paraId="2DDAA742"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6"/>
          <w:szCs w:val="26"/>
        </w:rPr>
      </w:pPr>
      <w:r w:rsidRPr="00E31FA7">
        <w:rPr>
          <w:rFonts w:ascii="Times New Roman" w:hAnsi="Times New Roman" w:cs="Times New Roman"/>
          <w:color w:val="000000"/>
          <w:sz w:val="26"/>
          <w:szCs w:val="26"/>
        </w:rPr>
        <w:t xml:space="preserve">___________ </w:t>
      </w:r>
    </w:p>
    <w:p w14:paraId="384F5C3A"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Контактные данные: </w:t>
      </w:r>
    </w:p>
    <w:p w14:paraId="57920153"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6"/>
          <w:szCs w:val="26"/>
        </w:rPr>
      </w:pPr>
      <w:r w:rsidRPr="00E31FA7">
        <w:rPr>
          <w:rFonts w:ascii="Times New Roman" w:hAnsi="Times New Roman" w:cs="Times New Roman"/>
          <w:color w:val="000000"/>
          <w:sz w:val="26"/>
          <w:szCs w:val="26"/>
        </w:rPr>
        <w:t xml:space="preserve">___________ </w:t>
      </w:r>
    </w:p>
    <w:p w14:paraId="1749A858"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/Представитель: </w:t>
      </w:r>
    </w:p>
    <w:p w14:paraId="7FCBED9D"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6"/>
          <w:szCs w:val="26"/>
        </w:rPr>
      </w:pPr>
      <w:r w:rsidRPr="00E31FA7">
        <w:rPr>
          <w:rFonts w:ascii="Times New Roman" w:hAnsi="Times New Roman" w:cs="Times New Roman"/>
          <w:color w:val="000000"/>
          <w:sz w:val="26"/>
          <w:szCs w:val="26"/>
        </w:rPr>
        <w:t xml:space="preserve">___________ </w:t>
      </w:r>
    </w:p>
    <w:p w14:paraId="4D67A256"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Контактные данные представителя: </w:t>
      </w:r>
    </w:p>
    <w:p w14:paraId="1BCB924A"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6"/>
          <w:szCs w:val="26"/>
        </w:rPr>
      </w:pPr>
      <w:r w:rsidRPr="00E31FA7">
        <w:rPr>
          <w:rFonts w:ascii="Times New Roman" w:hAnsi="Times New Roman" w:cs="Times New Roman"/>
          <w:color w:val="000000"/>
          <w:sz w:val="26"/>
          <w:szCs w:val="26"/>
        </w:rPr>
        <w:t xml:space="preserve">___________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1854"/>
        <w:gridCol w:w="1854"/>
      </w:tblGrid>
      <w:tr w:rsidR="00E31FA7" w:rsidRPr="00E31FA7" w14:paraId="78412218" w14:textId="77777777">
        <w:trPr>
          <w:trHeight w:val="109"/>
        </w:trPr>
        <w:tc>
          <w:tcPr>
            <w:tcW w:w="1854" w:type="dxa"/>
          </w:tcPr>
          <w:p w14:paraId="6BB7DA93" w14:textId="77777777" w:rsidR="00E31FA7" w:rsidRDefault="00E31FA7" w:rsidP="00E31FA7">
            <w:pPr>
              <w:autoSpaceDE w:val="0"/>
              <w:autoSpaceDN w:val="0"/>
              <w:adjustRightInd w:val="0"/>
              <w:spacing w:after="0" w:line="240" w:lineRule="auto"/>
              <w:rPr>
                <w:rFonts w:ascii="Times New Roman" w:hAnsi="Times New Roman" w:cs="Times New Roman"/>
                <w:b/>
                <w:bCs/>
                <w:color w:val="000000"/>
                <w:sz w:val="23"/>
                <w:szCs w:val="23"/>
              </w:rPr>
            </w:pPr>
            <w:r w:rsidRPr="00E31FA7">
              <w:rPr>
                <w:rFonts w:ascii="Times New Roman" w:hAnsi="Times New Roman" w:cs="Times New Roman"/>
                <w:b/>
                <w:bCs/>
                <w:color w:val="000000"/>
                <w:sz w:val="23"/>
                <w:szCs w:val="23"/>
              </w:rPr>
              <w:t>РЕШЕНИЕ</w:t>
            </w:r>
          </w:p>
          <w:p w14:paraId="0749345D"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b/>
                <w:bCs/>
                <w:color w:val="000000"/>
                <w:sz w:val="23"/>
                <w:szCs w:val="23"/>
              </w:rPr>
              <w:t xml:space="preserve"> </w:t>
            </w:r>
            <w:r w:rsidRPr="00E31FA7">
              <w:rPr>
                <w:rFonts w:ascii="Times New Roman" w:hAnsi="Times New Roman" w:cs="Times New Roman"/>
                <w:color w:val="000000"/>
                <w:sz w:val="23"/>
                <w:szCs w:val="23"/>
              </w:rPr>
              <w:t xml:space="preserve">От </w:t>
            </w:r>
          </w:p>
        </w:tc>
        <w:tc>
          <w:tcPr>
            <w:tcW w:w="1854" w:type="dxa"/>
          </w:tcPr>
          <w:p w14:paraId="1E6A8A1C"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 </w:t>
            </w:r>
          </w:p>
        </w:tc>
      </w:tr>
    </w:tbl>
    <w:p w14:paraId="75C5EF52"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b/>
          <w:bCs/>
          <w:color w:val="000000"/>
          <w:sz w:val="23"/>
          <w:szCs w:val="23"/>
        </w:rPr>
        <w:t xml:space="preserve">О предоставлении земельного участка в собственность бесплатно </w:t>
      </w:r>
    </w:p>
    <w:p w14:paraId="457B1FB0"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6"/>
          <w:szCs w:val="26"/>
        </w:rPr>
      </w:pPr>
      <w:r w:rsidRPr="00E31FA7">
        <w:rPr>
          <w:rFonts w:ascii="Times New Roman" w:hAnsi="Times New Roman" w:cs="Times New Roman"/>
          <w:color w:val="000000"/>
          <w:sz w:val="26"/>
          <w:szCs w:val="26"/>
        </w:rPr>
        <w:t xml:space="preserve">По результатам рассмотрения заявления </w:t>
      </w:r>
      <w:proofErr w:type="gramStart"/>
      <w:r w:rsidRPr="00E31FA7">
        <w:rPr>
          <w:rFonts w:ascii="Times New Roman" w:hAnsi="Times New Roman" w:cs="Times New Roman"/>
          <w:color w:val="000000"/>
          <w:sz w:val="26"/>
          <w:szCs w:val="26"/>
        </w:rPr>
        <w:t>от</w:t>
      </w:r>
      <w:proofErr w:type="gramEnd"/>
      <w:r w:rsidRPr="00E31FA7">
        <w:rPr>
          <w:rFonts w:ascii="Times New Roman" w:hAnsi="Times New Roman" w:cs="Times New Roman"/>
          <w:color w:val="000000"/>
          <w:sz w:val="26"/>
          <w:szCs w:val="26"/>
        </w:rPr>
        <w:t xml:space="preserve"> ___________№ ___________ (</w:t>
      </w:r>
      <w:proofErr w:type="gramStart"/>
      <w:r w:rsidRPr="00E31FA7">
        <w:rPr>
          <w:rFonts w:ascii="Times New Roman" w:hAnsi="Times New Roman" w:cs="Times New Roman"/>
          <w:color w:val="000000"/>
          <w:sz w:val="26"/>
          <w:szCs w:val="26"/>
        </w:rPr>
        <w:t>Заявитель</w:t>
      </w:r>
      <w:proofErr w:type="gramEnd"/>
      <w:r w:rsidRPr="00E31FA7">
        <w:rPr>
          <w:rFonts w:ascii="Times New Roman" w:hAnsi="Times New Roman" w:cs="Times New Roman"/>
          <w:color w:val="000000"/>
          <w:sz w:val="26"/>
          <w:szCs w:val="26"/>
        </w:rPr>
        <w:t>: ___________) и приложенных к нему документов в соответствии с подпунктом ____</w:t>
      </w:r>
      <w:r w:rsidRPr="00E31FA7">
        <w:rPr>
          <w:rFonts w:ascii="Times New Roman" w:hAnsi="Times New Roman" w:cs="Times New Roman"/>
          <w:color w:val="000000"/>
          <w:sz w:val="17"/>
          <w:szCs w:val="17"/>
        </w:rPr>
        <w:t xml:space="preserve">2 </w:t>
      </w:r>
      <w:r w:rsidRPr="00E31FA7">
        <w:rPr>
          <w:rFonts w:ascii="Times New Roman" w:hAnsi="Times New Roman" w:cs="Times New Roman"/>
          <w:color w:val="000000"/>
          <w:sz w:val="26"/>
          <w:szCs w:val="26"/>
        </w:rPr>
        <w:t xml:space="preserve">статьи 39.5, статьей 39.17 Земельного кодекса Российской Федерации, принято РЕШЕНИЕ: </w:t>
      </w:r>
    </w:p>
    <w:p w14:paraId="1F7B895E"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6"/>
          <w:szCs w:val="26"/>
        </w:rPr>
      </w:pPr>
      <w:r w:rsidRPr="00E31FA7">
        <w:rPr>
          <w:rFonts w:ascii="Times New Roman" w:hAnsi="Times New Roman" w:cs="Times New Roman"/>
          <w:color w:val="000000"/>
          <w:sz w:val="26"/>
          <w:szCs w:val="26"/>
        </w:rPr>
        <w:t>Предоставить ______________________</w:t>
      </w:r>
      <w:r w:rsidRPr="00E31FA7">
        <w:rPr>
          <w:rFonts w:ascii="Times New Roman" w:hAnsi="Times New Roman" w:cs="Times New Roman"/>
          <w:color w:val="000000"/>
          <w:sz w:val="17"/>
          <w:szCs w:val="17"/>
        </w:rPr>
        <w:t xml:space="preserve">3 </w:t>
      </w:r>
      <w:r w:rsidRPr="00E31FA7">
        <w:rPr>
          <w:rFonts w:ascii="Times New Roman" w:hAnsi="Times New Roman" w:cs="Times New Roman"/>
          <w:color w:val="000000"/>
          <w:sz w:val="26"/>
          <w:szCs w:val="26"/>
        </w:rPr>
        <w:t>(далее – Заявитель) в собственность бесплатно земельный участок, находящийся в собственности ______________</w:t>
      </w:r>
      <w:r w:rsidRPr="00E31FA7">
        <w:rPr>
          <w:rFonts w:ascii="Times New Roman" w:hAnsi="Times New Roman" w:cs="Times New Roman"/>
          <w:color w:val="000000"/>
          <w:sz w:val="17"/>
          <w:szCs w:val="17"/>
        </w:rPr>
        <w:t>4</w:t>
      </w:r>
      <w:r w:rsidRPr="00E31FA7">
        <w:rPr>
          <w:rFonts w:ascii="Times New Roman" w:hAnsi="Times New Roman" w:cs="Times New Roman"/>
          <w:color w:val="000000"/>
          <w:sz w:val="26"/>
          <w:szCs w:val="26"/>
        </w:rPr>
        <w:t xml:space="preserve">/государственная собственность на который не разграничена (далее – Участок): с кадастровым номером ______________, площадью _________ кв. м, расположенный по адресу _____________________ (при отсутствии адреса иное описание местоположения земельного участка). </w:t>
      </w:r>
    </w:p>
    <w:p w14:paraId="61519A3D"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6"/>
          <w:szCs w:val="26"/>
        </w:rPr>
      </w:pPr>
      <w:r w:rsidRPr="00E31FA7">
        <w:rPr>
          <w:rFonts w:ascii="Times New Roman" w:hAnsi="Times New Roman" w:cs="Times New Roman"/>
          <w:color w:val="000000"/>
          <w:sz w:val="26"/>
          <w:szCs w:val="26"/>
        </w:rPr>
        <w:t xml:space="preserve">Вид (виды) разрешенного использования Участка: ___________________. </w:t>
      </w:r>
    </w:p>
    <w:p w14:paraId="1296EDC1"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6"/>
          <w:szCs w:val="26"/>
        </w:rPr>
        <w:t xml:space="preserve">Участок относится к категории земель "_________________________". </w:t>
      </w:r>
      <w:r w:rsidRPr="00E31FA7">
        <w:rPr>
          <w:rFonts w:ascii="Times New Roman" w:hAnsi="Times New Roman" w:cs="Times New Roman"/>
          <w:color w:val="000000"/>
          <w:sz w:val="23"/>
          <w:szCs w:val="23"/>
        </w:rPr>
        <w:t xml:space="preserve">30 </w:t>
      </w:r>
    </w:p>
    <w:p w14:paraId="432BC58D"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0"/>
          <w:szCs w:val="20"/>
        </w:rPr>
      </w:pPr>
      <w:r w:rsidRPr="00E31FA7">
        <w:rPr>
          <w:rFonts w:ascii="Times New Roman" w:hAnsi="Times New Roman" w:cs="Times New Roman"/>
          <w:color w:val="000000"/>
          <w:sz w:val="13"/>
          <w:szCs w:val="13"/>
        </w:rPr>
        <w:t xml:space="preserve">2 </w:t>
      </w:r>
      <w:r w:rsidRPr="00E31FA7">
        <w:rPr>
          <w:rFonts w:ascii="Times New Roman" w:hAnsi="Times New Roman" w:cs="Times New Roman"/>
          <w:color w:val="000000"/>
          <w:sz w:val="20"/>
          <w:szCs w:val="20"/>
        </w:rPr>
        <w:t xml:space="preserve">У3казывается подпункт статьи 39.5 Земельного кодекса Российской Федерации, на основании которого земельный участок предоставляется в собственность бесплатно </w:t>
      </w:r>
    </w:p>
    <w:p w14:paraId="01469428"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0"/>
          <w:szCs w:val="20"/>
        </w:rPr>
      </w:pPr>
      <w:r w:rsidRPr="00E31FA7">
        <w:rPr>
          <w:rFonts w:ascii="Times New Roman" w:hAnsi="Times New Roman" w:cs="Times New Roman"/>
          <w:color w:val="000000"/>
          <w:sz w:val="13"/>
          <w:szCs w:val="13"/>
        </w:rPr>
        <w:t>3</w:t>
      </w:r>
      <w:proofErr w:type="gramStart"/>
      <w:r w:rsidRPr="00E31FA7">
        <w:rPr>
          <w:rFonts w:ascii="Times New Roman" w:hAnsi="Times New Roman" w:cs="Times New Roman"/>
          <w:color w:val="000000"/>
          <w:sz w:val="13"/>
          <w:szCs w:val="13"/>
        </w:rPr>
        <w:t xml:space="preserve"> </w:t>
      </w:r>
      <w:r w:rsidRPr="00E31FA7">
        <w:rPr>
          <w:rFonts w:ascii="Times New Roman" w:hAnsi="Times New Roman" w:cs="Times New Roman"/>
          <w:color w:val="000000"/>
          <w:sz w:val="20"/>
          <w:szCs w:val="20"/>
        </w:rPr>
        <w:t>У</w:t>
      </w:r>
      <w:proofErr w:type="gramEnd"/>
      <w:r w:rsidRPr="00E31FA7">
        <w:rPr>
          <w:rFonts w:ascii="Times New Roman" w:hAnsi="Times New Roman" w:cs="Times New Roman"/>
          <w:color w:val="000000"/>
          <w:sz w:val="20"/>
          <w:szCs w:val="20"/>
        </w:rPr>
        <w:t xml:space="preserve">казываются фамилия, имя и (при наличии) отчество, место жительства заявителя, реквизиты документа, удостоверяющего личность заявителя (для гражданина)/наименование и место нахождения заявителя, а также государственный регистрационный номер записи о государственной регистрации юридического лица в ЕГРЮЛ, идентификационный номер налогоплательщика, за исключением случая, если заявителем является иностранное юридическое лицо (для юридического лица) </w:t>
      </w:r>
    </w:p>
    <w:p w14:paraId="0BAE8585" w14:textId="77777777" w:rsidR="00E31FA7" w:rsidRDefault="00E31FA7" w:rsidP="00E31FA7">
      <w:pPr>
        <w:autoSpaceDE w:val="0"/>
        <w:autoSpaceDN w:val="0"/>
        <w:adjustRightInd w:val="0"/>
        <w:spacing w:after="0" w:line="240" w:lineRule="auto"/>
        <w:rPr>
          <w:rFonts w:ascii="Times New Roman" w:hAnsi="Times New Roman" w:cs="Times New Roman"/>
          <w:color w:val="000000"/>
          <w:sz w:val="20"/>
          <w:szCs w:val="20"/>
        </w:rPr>
      </w:pPr>
      <w:r w:rsidRPr="00E31FA7">
        <w:rPr>
          <w:rFonts w:ascii="Times New Roman" w:hAnsi="Times New Roman" w:cs="Times New Roman"/>
          <w:color w:val="000000"/>
          <w:sz w:val="13"/>
          <w:szCs w:val="13"/>
        </w:rPr>
        <w:t>4</w:t>
      </w:r>
      <w:proofErr w:type="gramStart"/>
      <w:r w:rsidRPr="00E31FA7">
        <w:rPr>
          <w:rFonts w:ascii="Times New Roman" w:hAnsi="Times New Roman" w:cs="Times New Roman"/>
          <w:color w:val="000000"/>
          <w:sz w:val="13"/>
          <w:szCs w:val="13"/>
        </w:rPr>
        <w:t xml:space="preserve"> </w:t>
      </w:r>
      <w:r w:rsidRPr="00E31FA7">
        <w:rPr>
          <w:rFonts w:ascii="Times New Roman" w:hAnsi="Times New Roman" w:cs="Times New Roman"/>
          <w:color w:val="000000"/>
          <w:sz w:val="20"/>
          <w:szCs w:val="20"/>
        </w:rPr>
        <w:t>У</w:t>
      </w:r>
      <w:proofErr w:type="gramEnd"/>
      <w:r w:rsidRPr="00E31FA7">
        <w:rPr>
          <w:rFonts w:ascii="Times New Roman" w:hAnsi="Times New Roman" w:cs="Times New Roman"/>
          <w:color w:val="000000"/>
          <w:sz w:val="20"/>
          <w:szCs w:val="20"/>
        </w:rPr>
        <w:t xml:space="preserve">казывается субъект Российской Федерации или муниципальное образование, в собственности которого находится Участок/земельные участки, из которых будет образован земельный участок </w:t>
      </w:r>
    </w:p>
    <w:p w14:paraId="414501A1" w14:textId="77777777" w:rsidR="00E31FA7" w:rsidRPr="00E31FA7" w:rsidRDefault="00E31FA7" w:rsidP="00E31FA7">
      <w:pPr>
        <w:rPr>
          <w:rFonts w:ascii="Times New Roman" w:hAnsi="Times New Roman" w:cs="Times New Roman"/>
          <w:sz w:val="26"/>
          <w:szCs w:val="26"/>
        </w:rPr>
      </w:pPr>
    </w:p>
    <w:p w14:paraId="0F5C5951" w14:textId="77777777" w:rsidR="00E31FA7" w:rsidRDefault="00E31FA7" w:rsidP="00E31FA7">
      <w:pPr>
        <w:rPr>
          <w:rFonts w:ascii="Times New Roman" w:hAnsi="Times New Roman" w:cs="Times New Roman"/>
          <w:color w:val="000000"/>
          <w:sz w:val="20"/>
          <w:szCs w:val="20"/>
        </w:rPr>
      </w:pPr>
    </w:p>
    <w:p w14:paraId="64DB2FB9" w14:textId="77777777" w:rsidR="00E31FA7" w:rsidRDefault="00E31FA7" w:rsidP="00E31FA7">
      <w:pPr>
        <w:rPr>
          <w:rFonts w:ascii="Times New Roman" w:hAnsi="Times New Roman" w:cs="Times New Roman"/>
          <w:color w:val="000000"/>
          <w:sz w:val="20"/>
          <w:szCs w:val="20"/>
        </w:rPr>
      </w:pPr>
    </w:p>
    <w:p w14:paraId="47C2A7FE" w14:textId="77777777" w:rsidR="00E31FA7" w:rsidRPr="00E31FA7" w:rsidRDefault="00E31FA7" w:rsidP="00E31FA7">
      <w:pPr>
        <w:pageBreakBefore/>
        <w:autoSpaceDE w:val="0"/>
        <w:autoSpaceDN w:val="0"/>
        <w:adjustRightInd w:val="0"/>
        <w:spacing w:after="0" w:line="240" w:lineRule="auto"/>
        <w:rPr>
          <w:rFonts w:ascii="Times New Roman" w:hAnsi="Times New Roman" w:cs="Times New Roman"/>
          <w:sz w:val="26"/>
          <w:szCs w:val="26"/>
        </w:rPr>
      </w:pPr>
      <w:r w:rsidRPr="00E31FA7">
        <w:rPr>
          <w:rFonts w:ascii="Times New Roman" w:hAnsi="Times New Roman" w:cs="Times New Roman"/>
          <w:sz w:val="26"/>
          <w:szCs w:val="26"/>
        </w:rPr>
        <w:lastRenderedPageBreak/>
        <w:t xml:space="preserve">На Участке находятся следующие объекты недвижимого имущества: __________. </w:t>
      </w:r>
    </w:p>
    <w:p w14:paraId="11B3A8AC" w14:textId="77777777" w:rsidR="00E31FA7" w:rsidRPr="00E31FA7" w:rsidRDefault="00E31FA7" w:rsidP="00E31FA7">
      <w:pPr>
        <w:autoSpaceDE w:val="0"/>
        <w:autoSpaceDN w:val="0"/>
        <w:adjustRightInd w:val="0"/>
        <w:spacing w:after="0" w:line="240" w:lineRule="auto"/>
        <w:rPr>
          <w:rFonts w:ascii="Times New Roman" w:hAnsi="Times New Roman" w:cs="Times New Roman"/>
          <w:sz w:val="26"/>
          <w:szCs w:val="26"/>
        </w:rPr>
      </w:pPr>
      <w:r w:rsidRPr="00E31FA7">
        <w:rPr>
          <w:rFonts w:ascii="Times New Roman" w:hAnsi="Times New Roman" w:cs="Times New Roman"/>
          <w:sz w:val="26"/>
          <w:szCs w:val="26"/>
        </w:rPr>
        <w:t xml:space="preserve">В отношении Участка установлены следующие ограничения и обременения: </w:t>
      </w:r>
    </w:p>
    <w:p w14:paraId="345A8974" w14:textId="77777777" w:rsidR="00E31FA7" w:rsidRPr="00E31FA7" w:rsidRDefault="00E31FA7" w:rsidP="00E31FA7">
      <w:pPr>
        <w:autoSpaceDE w:val="0"/>
        <w:autoSpaceDN w:val="0"/>
        <w:adjustRightInd w:val="0"/>
        <w:spacing w:after="0" w:line="240" w:lineRule="auto"/>
        <w:rPr>
          <w:rFonts w:ascii="Times New Roman" w:hAnsi="Times New Roman" w:cs="Times New Roman"/>
          <w:sz w:val="26"/>
          <w:szCs w:val="26"/>
        </w:rPr>
      </w:pPr>
      <w:r w:rsidRPr="00E31FA7">
        <w:rPr>
          <w:rFonts w:ascii="Times New Roman" w:hAnsi="Times New Roman" w:cs="Times New Roman"/>
          <w:sz w:val="26"/>
          <w:szCs w:val="26"/>
        </w:rPr>
        <w:t xml:space="preserve">___________________________________________________________________________. </w:t>
      </w:r>
    </w:p>
    <w:p w14:paraId="1057FF1C" w14:textId="77777777" w:rsidR="00E31FA7" w:rsidRPr="00E31FA7" w:rsidRDefault="00E31FA7" w:rsidP="00E31FA7">
      <w:pPr>
        <w:autoSpaceDE w:val="0"/>
        <w:autoSpaceDN w:val="0"/>
        <w:adjustRightInd w:val="0"/>
        <w:spacing w:after="0" w:line="240" w:lineRule="auto"/>
        <w:rPr>
          <w:rFonts w:ascii="Times New Roman" w:hAnsi="Times New Roman" w:cs="Times New Roman"/>
          <w:sz w:val="26"/>
          <w:szCs w:val="26"/>
        </w:rPr>
      </w:pPr>
      <w:r w:rsidRPr="00E31FA7">
        <w:rPr>
          <w:rFonts w:ascii="Times New Roman" w:hAnsi="Times New Roman" w:cs="Times New Roman"/>
          <w:sz w:val="26"/>
          <w:szCs w:val="26"/>
        </w:rPr>
        <w:t xml:space="preserve">Заявителю обеспечить государственную регистрацию права собственности на Участок. </w:t>
      </w:r>
    </w:p>
    <w:p w14:paraId="1AE29217" w14:textId="77777777" w:rsidR="00E31FA7" w:rsidRDefault="00E31FA7" w:rsidP="00E31FA7">
      <w:pPr>
        <w:autoSpaceDE w:val="0"/>
        <w:autoSpaceDN w:val="0"/>
        <w:adjustRightInd w:val="0"/>
        <w:spacing w:after="0" w:line="240" w:lineRule="auto"/>
        <w:rPr>
          <w:rFonts w:ascii="Times New Roman" w:hAnsi="Times New Roman" w:cs="Times New Roman"/>
          <w:sz w:val="26"/>
          <w:szCs w:val="26"/>
        </w:rPr>
      </w:pPr>
      <w:r w:rsidRPr="00E31FA7">
        <w:rPr>
          <w:rFonts w:ascii="Times New Roman" w:hAnsi="Times New Roman" w:cs="Times New Roman"/>
          <w:sz w:val="26"/>
          <w:szCs w:val="26"/>
        </w:rPr>
        <w:t xml:space="preserve">Должность уполномоченного лица Ф.И.О. уполномоченного лица </w:t>
      </w:r>
    </w:p>
    <w:p w14:paraId="010B49B0" w14:textId="77777777" w:rsidR="00E31FA7" w:rsidRPr="00E31FA7" w:rsidRDefault="00E31FA7" w:rsidP="00E31FA7">
      <w:pPr>
        <w:autoSpaceDE w:val="0"/>
        <w:autoSpaceDN w:val="0"/>
        <w:adjustRightInd w:val="0"/>
        <w:spacing w:after="0" w:line="240" w:lineRule="auto"/>
        <w:rPr>
          <w:rFonts w:ascii="Times New Roman" w:hAnsi="Times New Roman" w:cs="Times New Roman"/>
          <w:sz w:val="26"/>
          <w:szCs w:val="26"/>
        </w:rPr>
      </w:pPr>
    </w:p>
    <w:p w14:paraId="2916836F" w14:textId="77777777" w:rsidR="00984B39" w:rsidRDefault="00E31FA7" w:rsidP="00E31FA7">
      <w:pPr>
        <w:autoSpaceDE w:val="0"/>
        <w:autoSpaceDN w:val="0"/>
        <w:adjustRightInd w:val="0"/>
        <w:spacing w:after="0" w:line="240" w:lineRule="auto"/>
        <w:rPr>
          <w:rFonts w:ascii="Microsoft Sans Serif" w:hAnsi="Microsoft Sans Serif" w:cs="Microsoft Sans Serif"/>
          <w:sz w:val="28"/>
          <w:szCs w:val="28"/>
        </w:rPr>
      </w:pPr>
      <w:r w:rsidRPr="00E31FA7">
        <w:rPr>
          <w:rFonts w:ascii="Microsoft Sans Serif" w:hAnsi="Microsoft Sans Serif" w:cs="Microsoft Sans Serif"/>
          <w:sz w:val="28"/>
          <w:szCs w:val="28"/>
        </w:rPr>
        <w:t>Электронная подпись</w:t>
      </w:r>
    </w:p>
    <w:p w14:paraId="5FBD1064" w14:textId="77777777" w:rsidR="00E31FA7" w:rsidRPr="00E31FA7" w:rsidRDefault="00E31FA7" w:rsidP="00E31FA7"/>
    <w:p w14:paraId="732AB437" w14:textId="77777777" w:rsidR="00E31FA7" w:rsidRPr="00E31FA7" w:rsidRDefault="00E31FA7" w:rsidP="00E31FA7"/>
    <w:p w14:paraId="48508915" w14:textId="77777777" w:rsidR="00E31FA7" w:rsidRPr="00E31FA7" w:rsidRDefault="00E31FA7" w:rsidP="00E31FA7"/>
    <w:p w14:paraId="54A7C212" w14:textId="77777777" w:rsidR="00E31FA7" w:rsidRDefault="00E31FA7" w:rsidP="00E31FA7"/>
    <w:p w14:paraId="42CD0567" w14:textId="77777777" w:rsidR="00C42518" w:rsidRDefault="00C42518" w:rsidP="00E31FA7"/>
    <w:p w14:paraId="4E552A97" w14:textId="77777777" w:rsidR="00C42518" w:rsidRDefault="00C42518" w:rsidP="00E31FA7"/>
    <w:p w14:paraId="344FCB75" w14:textId="77777777" w:rsidR="00C42518" w:rsidRDefault="00C42518" w:rsidP="00E31FA7"/>
    <w:p w14:paraId="743D10DB" w14:textId="77777777" w:rsidR="00C42518" w:rsidRDefault="00C42518" w:rsidP="00E31FA7"/>
    <w:p w14:paraId="65BC9B17" w14:textId="77777777" w:rsidR="00C42518" w:rsidRDefault="00C42518" w:rsidP="00E31FA7"/>
    <w:p w14:paraId="0F96B32D" w14:textId="77777777" w:rsidR="00C42518" w:rsidRDefault="00C42518" w:rsidP="00E31FA7"/>
    <w:p w14:paraId="23647574" w14:textId="77777777" w:rsidR="00C42518" w:rsidRDefault="00C42518" w:rsidP="00E31FA7"/>
    <w:p w14:paraId="5FFAAE24" w14:textId="77777777" w:rsidR="00C42518" w:rsidRDefault="00C42518" w:rsidP="00E31FA7"/>
    <w:p w14:paraId="2EF79477" w14:textId="77777777" w:rsidR="00C42518" w:rsidRDefault="00C42518" w:rsidP="00E31FA7"/>
    <w:p w14:paraId="6B075698" w14:textId="77777777" w:rsidR="00C42518" w:rsidRDefault="00C42518" w:rsidP="00E31FA7"/>
    <w:p w14:paraId="1391FC5C" w14:textId="77777777" w:rsidR="00C42518" w:rsidRDefault="00C42518" w:rsidP="00E31FA7"/>
    <w:p w14:paraId="628B01B4" w14:textId="77777777" w:rsidR="00C42518" w:rsidRDefault="00C42518" w:rsidP="00E31FA7"/>
    <w:p w14:paraId="09CD3DA5" w14:textId="77777777" w:rsidR="00C42518" w:rsidRDefault="00C42518" w:rsidP="00E31FA7"/>
    <w:p w14:paraId="21C2A1F5" w14:textId="77777777" w:rsidR="00C42518" w:rsidRDefault="00C42518" w:rsidP="00E31FA7"/>
    <w:p w14:paraId="42CC04A0" w14:textId="77777777" w:rsidR="00C42518" w:rsidRDefault="00C42518" w:rsidP="00E31FA7"/>
    <w:p w14:paraId="27DA590D" w14:textId="77777777" w:rsidR="00C42518" w:rsidRDefault="00C42518" w:rsidP="00E31FA7"/>
    <w:p w14:paraId="7E9702EA" w14:textId="77777777" w:rsidR="00C42518" w:rsidRDefault="00C42518" w:rsidP="00E31FA7"/>
    <w:p w14:paraId="0257B7E2" w14:textId="77777777" w:rsidR="00C42518" w:rsidRDefault="00C42518" w:rsidP="00E31FA7"/>
    <w:p w14:paraId="7A3609BA" w14:textId="77777777" w:rsidR="00C42518" w:rsidRDefault="00C42518" w:rsidP="00E31FA7"/>
    <w:p w14:paraId="0620205C" w14:textId="77777777" w:rsidR="00C42518" w:rsidRDefault="00C42518" w:rsidP="00E31FA7"/>
    <w:p w14:paraId="19861050" w14:textId="77777777" w:rsidR="00C42518" w:rsidRPr="00E31FA7" w:rsidRDefault="00C42518" w:rsidP="00E31FA7"/>
    <w:p w14:paraId="472C8AF4" w14:textId="77777777" w:rsidR="00E31FA7" w:rsidRPr="00E31FA7" w:rsidRDefault="00E31FA7" w:rsidP="00E31FA7"/>
    <w:p w14:paraId="12DB8DD5" w14:textId="77777777" w:rsidR="00E31FA7" w:rsidRPr="00E31FA7" w:rsidRDefault="00E31FA7" w:rsidP="00C42518">
      <w:pPr>
        <w:autoSpaceDE w:val="0"/>
        <w:autoSpaceDN w:val="0"/>
        <w:adjustRightInd w:val="0"/>
        <w:spacing w:after="0" w:line="240" w:lineRule="auto"/>
        <w:jc w:val="right"/>
        <w:rPr>
          <w:rFonts w:ascii="Times New Roman" w:hAnsi="Times New Roman" w:cs="Times New Roman"/>
          <w:color w:val="000000"/>
          <w:sz w:val="28"/>
          <w:szCs w:val="28"/>
        </w:rPr>
      </w:pPr>
      <w:r w:rsidRPr="00E31FA7">
        <w:rPr>
          <w:rFonts w:ascii="Times New Roman" w:hAnsi="Times New Roman" w:cs="Times New Roman"/>
          <w:color w:val="000000"/>
          <w:sz w:val="28"/>
          <w:szCs w:val="28"/>
        </w:rPr>
        <w:lastRenderedPageBreak/>
        <w:t xml:space="preserve">Приложение № 3 </w:t>
      </w:r>
    </w:p>
    <w:p w14:paraId="0BDCDA08" w14:textId="77777777" w:rsidR="00E31FA7" w:rsidRPr="00E31FA7" w:rsidRDefault="00E31FA7" w:rsidP="00C42518">
      <w:pPr>
        <w:autoSpaceDE w:val="0"/>
        <w:autoSpaceDN w:val="0"/>
        <w:adjustRightInd w:val="0"/>
        <w:spacing w:after="0" w:line="240" w:lineRule="auto"/>
        <w:jc w:val="right"/>
        <w:rPr>
          <w:rFonts w:ascii="Times New Roman" w:hAnsi="Times New Roman" w:cs="Times New Roman"/>
          <w:color w:val="000000"/>
          <w:sz w:val="28"/>
          <w:szCs w:val="28"/>
        </w:rPr>
      </w:pPr>
      <w:r w:rsidRPr="00E31FA7">
        <w:rPr>
          <w:rFonts w:ascii="Times New Roman" w:hAnsi="Times New Roman" w:cs="Times New Roman"/>
          <w:color w:val="000000"/>
          <w:sz w:val="28"/>
          <w:szCs w:val="28"/>
        </w:rPr>
        <w:t xml:space="preserve">к Административному регламенту </w:t>
      </w:r>
    </w:p>
    <w:p w14:paraId="32A51A7B" w14:textId="77777777" w:rsidR="00E31FA7" w:rsidRPr="00E31FA7" w:rsidRDefault="00E31FA7" w:rsidP="00C42518">
      <w:pPr>
        <w:autoSpaceDE w:val="0"/>
        <w:autoSpaceDN w:val="0"/>
        <w:adjustRightInd w:val="0"/>
        <w:spacing w:after="0" w:line="240" w:lineRule="auto"/>
        <w:jc w:val="right"/>
        <w:rPr>
          <w:rFonts w:ascii="Times New Roman" w:hAnsi="Times New Roman" w:cs="Times New Roman"/>
          <w:color w:val="000000"/>
          <w:sz w:val="28"/>
          <w:szCs w:val="28"/>
        </w:rPr>
      </w:pPr>
      <w:r w:rsidRPr="00E31FA7">
        <w:rPr>
          <w:rFonts w:ascii="Times New Roman" w:hAnsi="Times New Roman" w:cs="Times New Roman"/>
          <w:color w:val="000000"/>
          <w:sz w:val="28"/>
          <w:szCs w:val="28"/>
        </w:rPr>
        <w:t xml:space="preserve">по предоставлению </w:t>
      </w:r>
      <w:proofErr w:type="gramStart"/>
      <w:r w:rsidRPr="00E31FA7">
        <w:rPr>
          <w:rFonts w:ascii="Times New Roman" w:hAnsi="Times New Roman" w:cs="Times New Roman"/>
          <w:color w:val="000000"/>
          <w:sz w:val="28"/>
          <w:szCs w:val="28"/>
        </w:rPr>
        <w:t>государственной</w:t>
      </w:r>
      <w:proofErr w:type="gramEnd"/>
      <w:r w:rsidRPr="00E31FA7">
        <w:rPr>
          <w:rFonts w:ascii="Times New Roman" w:hAnsi="Times New Roman" w:cs="Times New Roman"/>
          <w:color w:val="000000"/>
          <w:sz w:val="28"/>
          <w:szCs w:val="28"/>
        </w:rPr>
        <w:t xml:space="preserve"> </w:t>
      </w:r>
    </w:p>
    <w:p w14:paraId="02F5B5A8" w14:textId="77777777" w:rsidR="00E31FA7" w:rsidRPr="00E31FA7" w:rsidRDefault="00E31FA7" w:rsidP="00C42518">
      <w:pPr>
        <w:autoSpaceDE w:val="0"/>
        <w:autoSpaceDN w:val="0"/>
        <w:adjustRightInd w:val="0"/>
        <w:spacing w:after="0" w:line="240" w:lineRule="auto"/>
        <w:jc w:val="right"/>
        <w:rPr>
          <w:rFonts w:ascii="Times New Roman" w:hAnsi="Times New Roman" w:cs="Times New Roman"/>
          <w:color w:val="000000"/>
          <w:sz w:val="28"/>
          <w:szCs w:val="28"/>
        </w:rPr>
      </w:pPr>
      <w:r w:rsidRPr="00E31FA7">
        <w:rPr>
          <w:rFonts w:ascii="Times New Roman" w:hAnsi="Times New Roman" w:cs="Times New Roman"/>
          <w:color w:val="000000"/>
          <w:sz w:val="28"/>
          <w:szCs w:val="28"/>
        </w:rPr>
        <w:t xml:space="preserve">(муниципальной) услуги </w:t>
      </w:r>
    </w:p>
    <w:p w14:paraId="2746A0C2" w14:textId="77777777" w:rsidR="00516918" w:rsidRDefault="00516918" w:rsidP="00E31FA7">
      <w:pPr>
        <w:autoSpaceDE w:val="0"/>
        <w:autoSpaceDN w:val="0"/>
        <w:adjustRightInd w:val="0"/>
        <w:spacing w:after="0" w:line="240" w:lineRule="auto"/>
        <w:rPr>
          <w:rFonts w:ascii="Times New Roman" w:hAnsi="Times New Roman" w:cs="Times New Roman"/>
          <w:b/>
          <w:bCs/>
          <w:color w:val="000000"/>
          <w:sz w:val="28"/>
          <w:szCs w:val="28"/>
        </w:rPr>
      </w:pPr>
    </w:p>
    <w:p w14:paraId="5B920B31"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8"/>
          <w:szCs w:val="28"/>
        </w:rPr>
      </w:pPr>
      <w:r w:rsidRPr="00E31FA7">
        <w:rPr>
          <w:rFonts w:ascii="Times New Roman" w:hAnsi="Times New Roman" w:cs="Times New Roman"/>
          <w:b/>
          <w:bCs/>
          <w:color w:val="000000"/>
          <w:sz w:val="28"/>
          <w:szCs w:val="28"/>
        </w:rPr>
        <w:t xml:space="preserve">Форма решения об отказе в предоставлении услуги </w:t>
      </w:r>
    </w:p>
    <w:p w14:paraId="0CC44A0B"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8"/>
          <w:szCs w:val="28"/>
        </w:rPr>
      </w:pPr>
      <w:r w:rsidRPr="00E31FA7">
        <w:rPr>
          <w:rFonts w:ascii="Times New Roman" w:hAnsi="Times New Roman" w:cs="Times New Roman"/>
          <w:color w:val="000000"/>
          <w:sz w:val="28"/>
          <w:szCs w:val="28"/>
        </w:rPr>
        <w:t xml:space="preserve">____________________________________________________ </w:t>
      </w:r>
    </w:p>
    <w:p w14:paraId="61594968"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8"/>
          <w:szCs w:val="28"/>
        </w:rPr>
      </w:pPr>
      <w:r w:rsidRPr="00E31FA7">
        <w:rPr>
          <w:rFonts w:ascii="Times New Roman" w:hAnsi="Times New Roman" w:cs="Times New Roman"/>
          <w:i/>
          <w:iCs/>
          <w:color w:val="000000"/>
          <w:sz w:val="18"/>
          <w:szCs w:val="18"/>
        </w:rPr>
        <w:t>(наименование уполномоченного органа местного самоуправления</w:t>
      </w:r>
      <w:r w:rsidRPr="00E31FA7">
        <w:rPr>
          <w:rFonts w:ascii="Times New Roman" w:hAnsi="Times New Roman" w:cs="Times New Roman"/>
          <w:i/>
          <w:iCs/>
          <w:color w:val="000000"/>
          <w:sz w:val="28"/>
          <w:szCs w:val="28"/>
        </w:rPr>
        <w:t xml:space="preserve">) </w:t>
      </w:r>
    </w:p>
    <w:p w14:paraId="39620A93"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8"/>
          <w:szCs w:val="28"/>
        </w:rPr>
      </w:pPr>
      <w:r w:rsidRPr="00E31FA7">
        <w:rPr>
          <w:rFonts w:ascii="Times New Roman" w:hAnsi="Times New Roman" w:cs="Times New Roman"/>
          <w:color w:val="000000"/>
          <w:sz w:val="28"/>
          <w:szCs w:val="28"/>
        </w:rPr>
        <w:t xml:space="preserve">Кому: _________________ </w:t>
      </w:r>
    </w:p>
    <w:p w14:paraId="013C838C"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8"/>
          <w:szCs w:val="28"/>
        </w:rPr>
      </w:pPr>
      <w:r w:rsidRPr="00E31FA7">
        <w:rPr>
          <w:rFonts w:ascii="Times New Roman" w:hAnsi="Times New Roman" w:cs="Times New Roman"/>
          <w:color w:val="000000"/>
          <w:sz w:val="28"/>
          <w:szCs w:val="28"/>
        </w:rPr>
        <w:t xml:space="preserve">Контактные данные: ____ </w:t>
      </w:r>
    </w:p>
    <w:p w14:paraId="098F32AE"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8"/>
          <w:szCs w:val="28"/>
        </w:rPr>
      </w:pPr>
      <w:r w:rsidRPr="00E31FA7">
        <w:rPr>
          <w:rFonts w:ascii="Times New Roman" w:hAnsi="Times New Roman" w:cs="Times New Roman"/>
          <w:color w:val="000000"/>
          <w:sz w:val="28"/>
          <w:szCs w:val="28"/>
        </w:rPr>
        <w:t xml:space="preserve">_______________________ </w:t>
      </w:r>
    </w:p>
    <w:p w14:paraId="5598061E"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8"/>
          <w:szCs w:val="28"/>
        </w:rPr>
      </w:pPr>
      <w:r w:rsidRPr="00E31FA7">
        <w:rPr>
          <w:rFonts w:ascii="Times New Roman" w:hAnsi="Times New Roman" w:cs="Times New Roman"/>
          <w:color w:val="000000"/>
          <w:sz w:val="28"/>
          <w:szCs w:val="28"/>
        </w:rPr>
        <w:t xml:space="preserve">РЕШЕНИЕ </w:t>
      </w:r>
    </w:p>
    <w:p w14:paraId="442F8820"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8"/>
          <w:szCs w:val="28"/>
        </w:rPr>
      </w:pPr>
      <w:r w:rsidRPr="00E31FA7">
        <w:rPr>
          <w:rFonts w:ascii="Times New Roman" w:hAnsi="Times New Roman" w:cs="Times New Roman"/>
          <w:color w:val="000000"/>
          <w:sz w:val="28"/>
          <w:szCs w:val="28"/>
        </w:rPr>
        <w:t xml:space="preserve">об отказе в предоставлении услуги </w:t>
      </w:r>
    </w:p>
    <w:p w14:paraId="6E85FFE6"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8"/>
          <w:szCs w:val="28"/>
        </w:rPr>
      </w:pPr>
      <w:r w:rsidRPr="00E31FA7">
        <w:rPr>
          <w:rFonts w:ascii="Times New Roman" w:hAnsi="Times New Roman" w:cs="Times New Roman"/>
          <w:color w:val="000000"/>
          <w:sz w:val="28"/>
          <w:szCs w:val="28"/>
        </w:rPr>
        <w:t xml:space="preserve">№ __________ от ____________ </w:t>
      </w:r>
    </w:p>
    <w:tbl>
      <w:tblPr>
        <w:tblW w:w="9915" w:type="dxa"/>
        <w:tblInd w:w="-108" w:type="dxa"/>
        <w:tblBorders>
          <w:top w:val="nil"/>
          <w:left w:val="nil"/>
          <w:bottom w:val="nil"/>
          <w:right w:val="nil"/>
        </w:tblBorders>
        <w:tblLayout w:type="fixed"/>
        <w:tblLook w:val="0000" w:firstRow="0" w:lastRow="0" w:firstColumn="0" w:lastColumn="0" w:noHBand="0" w:noVBand="0"/>
      </w:tblPr>
      <w:tblGrid>
        <w:gridCol w:w="3305"/>
        <w:gridCol w:w="3305"/>
        <w:gridCol w:w="3305"/>
      </w:tblGrid>
      <w:tr w:rsidR="00E31FA7" w:rsidRPr="00E31FA7" w14:paraId="1C1E51F5" w14:textId="77777777" w:rsidTr="00E31FA7">
        <w:trPr>
          <w:trHeight w:val="937"/>
        </w:trPr>
        <w:tc>
          <w:tcPr>
            <w:tcW w:w="3305" w:type="dxa"/>
          </w:tcPr>
          <w:p w14:paraId="25B71750"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p>
        </w:tc>
        <w:tc>
          <w:tcPr>
            <w:tcW w:w="3305" w:type="dxa"/>
          </w:tcPr>
          <w:p w14:paraId="7C061C2B"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p>
        </w:tc>
        <w:tc>
          <w:tcPr>
            <w:tcW w:w="3305" w:type="dxa"/>
          </w:tcPr>
          <w:p w14:paraId="1173A219"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p>
        </w:tc>
      </w:tr>
      <w:tr w:rsidR="00E31FA7" w:rsidRPr="00E31FA7" w14:paraId="647AEB02" w14:textId="77777777" w:rsidTr="00E31FA7">
        <w:trPr>
          <w:trHeight w:val="937"/>
        </w:trPr>
        <w:tc>
          <w:tcPr>
            <w:tcW w:w="3305" w:type="dxa"/>
          </w:tcPr>
          <w:p w14:paraId="523AD24F"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p>
        </w:tc>
        <w:tc>
          <w:tcPr>
            <w:tcW w:w="3305" w:type="dxa"/>
          </w:tcPr>
          <w:p w14:paraId="35A30448"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p>
        </w:tc>
        <w:tc>
          <w:tcPr>
            <w:tcW w:w="3305" w:type="dxa"/>
          </w:tcPr>
          <w:p w14:paraId="49E800FE"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p>
        </w:tc>
      </w:tr>
      <w:tr w:rsidR="00E31FA7" w:rsidRPr="00E31FA7" w14:paraId="768933CC" w14:textId="77777777" w:rsidTr="00E31FA7">
        <w:trPr>
          <w:trHeight w:val="937"/>
        </w:trPr>
        <w:tc>
          <w:tcPr>
            <w:tcW w:w="3305" w:type="dxa"/>
          </w:tcPr>
          <w:p w14:paraId="5A96AAA7"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p>
        </w:tc>
        <w:tc>
          <w:tcPr>
            <w:tcW w:w="3305" w:type="dxa"/>
          </w:tcPr>
          <w:p w14:paraId="611DBD54"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p>
        </w:tc>
        <w:tc>
          <w:tcPr>
            <w:tcW w:w="3305" w:type="dxa"/>
          </w:tcPr>
          <w:p w14:paraId="4CF53899"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p>
        </w:tc>
      </w:tr>
      <w:tr w:rsidR="00E31FA7" w:rsidRPr="00E31FA7" w14:paraId="3CDD1205" w14:textId="77777777" w:rsidTr="00E31FA7">
        <w:trPr>
          <w:trHeight w:val="666"/>
        </w:trPr>
        <w:tc>
          <w:tcPr>
            <w:tcW w:w="3305" w:type="dxa"/>
          </w:tcPr>
          <w:p w14:paraId="089520BC"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p>
        </w:tc>
        <w:tc>
          <w:tcPr>
            <w:tcW w:w="3305" w:type="dxa"/>
          </w:tcPr>
          <w:p w14:paraId="5C157714"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p>
        </w:tc>
        <w:tc>
          <w:tcPr>
            <w:tcW w:w="3305" w:type="dxa"/>
          </w:tcPr>
          <w:p w14:paraId="3E862F9B"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p>
        </w:tc>
      </w:tr>
      <w:tr w:rsidR="00E31FA7" w:rsidRPr="00E31FA7" w14:paraId="063450AB" w14:textId="77777777" w:rsidTr="00E31FA7">
        <w:trPr>
          <w:trHeight w:val="666"/>
        </w:trPr>
        <w:tc>
          <w:tcPr>
            <w:tcW w:w="3305" w:type="dxa"/>
          </w:tcPr>
          <w:p w14:paraId="080912F3"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p>
        </w:tc>
        <w:tc>
          <w:tcPr>
            <w:tcW w:w="3305" w:type="dxa"/>
          </w:tcPr>
          <w:p w14:paraId="5F28B28B"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p>
        </w:tc>
        <w:tc>
          <w:tcPr>
            <w:tcW w:w="3305" w:type="dxa"/>
          </w:tcPr>
          <w:p w14:paraId="3756562A"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p>
        </w:tc>
      </w:tr>
    </w:tbl>
    <w:p w14:paraId="20076792" w14:textId="77777777" w:rsidR="00E31FA7" w:rsidRDefault="00E31FA7" w:rsidP="00E31FA7">
      <w:pPr>
        <w:rPr>
          <w:rFonts w:ascii="Microsoft Sans Serif" w:hAnsi="Microsoft Sans Serif" w:cs="Microsoft Sans Serif"/>
          <w:sz w:val="28"/>
          <w:szCs w:val="28"/>
        </w:rPr>
      </w:pPr>
    </w:p>
    <w:p w14:paraId="571D0F66" w14:textId="77777777" w:rsidR="00E31FA7" w:rsidRDefault="00E31FA7" w:rsidP="00E31FA7"/>
    <w:p w14:paraId="10E4A136" w14:textId="77777777" w:rsidR="00E31FA7" w:rsidRDefault="00E31FA7" w:rsidP="00E31FA7"/>
    <w:tbl>
      <w:tblPr>
        <w:tblW w:w="9915" w:type="dxa"/>
        <w:tblInd w:w="-108" w:type="dxa"/>
        <w:tblBorders>
          <w:top w:val="nil"/>
          <w:left w:val="nil"/>
          <w:bottom w:val="nil"/>
          <w:right w:val="nil"/>
        </w:tblBorders>
        <w:tblLayout w:type="fixed"/>
        <w:tblLook w:val="0000" w:firstRow="0" w:lastRow="0" w:firstColumn="0" w:lastColumn="0" w:noHBand="0" w:noVBand="0"/>
      </w:tblPr>
      <w:tblGrid>
        <w:gridCol w:w="3081"/>
        <w:gridCol w:w="219"/>
        <w:gridCol w:w="2863"/>
        <w:gridCol w:w="442"/>
        <w:gridCol w:w="2641"/>
        <w:gridCol w:w="669"/>
      </w:tblGrid>
      <w:tr w:rsidR="00E31FA7" w:rsidRPr="00E31FA7" w14:paraId="1A065D09" w14:textId="77777777" w:rsidTr="00F042AE">
        <w:trPr>
          <w:trHeight w:val="937"/>
        </w:trPr>
        <w:tc>
          <w:tcPr>
            <w:tcW w:w="3300" w:type="dxa"/>
            <w:gridSpan w:val="2"/>
            <w:tcBorders>
              <w:top w:val="nil"/>
              <w:left w:val="nil"/>
            </w:tcBorders>
          </w:tcPr>
          <w:p w14:paraId="2E095056"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 </w:t>
            </w:r>
          </w:p>
          <w:p w14:paraId="365BC42A"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пункта административного регламента </w:t>
            </w:r>
          </w:p>
        </w:tc>
        <w:tc>
          <w:tcPr>
            <w:tcW w:w="3305" w:type="dxa"/>
            <w:gridSpan w:val="2"/>
            <w:tcBorders>
              <w:top w:val="nil"/>
            </w:tcBorders>
          </w:tcPr>
          <w:p w14:paraId="79815FB0"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Наименование основания для отказа в соответствии с единым стандартом </w:t>
            </w:r>
          </w:p>
        </w:tc>
        <w:tc>
          <w:tcPr>
            <w:tcW w:w="3310" w:type="dxa"/>
            <w:gridSpan w:val="2"/>
            <w:tcBorders>
              <w:top w:val="nil"/>
              <w:right w:val="nil"/>
            </w:tcBorders>
          </w:tcPr>
          <w:p w14:paraId="7340DA5F"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Разъяснение причин отказа в предоставлении услуги </w:t>
            </w:r>
          </w:p>
        </w:tc>
      </w:tr>
      <w:tr w:rsidR="00E31FA7" w:rsidRPr="00E31FA7" w14:paraId="378623B9" w14:textId="77777777" w:rsidTr="00F042AE">
        <w:trPr>
          <w:trHeight w:val="937"/>
        </w:trPr>
        <w:tc>
          <w:tcPr>
            <w:tcW w:w="3300" w:type="dxa"/>
            <w:gridSpan w:val="2"/>
            <w:tcBorders>
              <w:left w:val="nil"/>
            </w:tcBorders>
          </w:tcPr>
          <w:p w14:paraId="012BD2C1"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2.19.1 </w:t>
            </w:r>
          </w:p>
        </w:tc>
        <w:tc>
          <w:tcPr>
            <w:tcW w:w="3305" w:type="dxa"/>
            <w:gridSpan w:val="2"/>
          </w:tcPr>
          <w:p w14:paraId="0940D73C"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С заявлением обратилось лицо, которое в соответствии с земельным законодательством не имеет права на приобретение земельного участка без проведения торгов </w:t>
            </w:r>
          </w:p>
        </w:tc>
        <w:tc>
          <w:tcPr>
            <w:tcW w:w="3310" w:type="dxa"/>
            <w:gridSpan w:val="2"/>
            <w:tcBorders>
              <w:right w:val="nil"/>
            </w:tcBorders>
          </w:tcPr>
          <w:p w14:paraId="178DD737"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Указываются основания такого вывода </w:t>
            </w:r>
          </w:p>
        </w:tc>
      </w:tr>
      <w:tr w:rsidR="00E31FA7" w:rsidRPr="00E31FA7" w14:paraId="661FFA3C" w14:textId="77777777" w:rsidTr="00F042AE">
        <w:trPr>
          <w:trHeight w:val="937"/>
        </w:trPr>
        <w:tc>
          <w:tcPr>
            <w:tcW w:w="3300" w:type="dxa"/>
            <w:gridSpan w:val="2"/>
          </w:tcPr>
          <w:p w14:paraId="30153E05"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p>
        </w:tc>
        <w:tc>
          <w:tcPr>
            <w:tcW w:w="3305" w:type="dxa"/>
            <w:gridSpan w:val="2"/>
          </w:tcPr>
          <w:p w14:paraId="39F924D4"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p>
        </w:tc>
        <w:tc>
          <w:tcPr>
            <w:tcW w:w="3310" w:type="dxa"/>
            <w:gridSpan w:val="2"/>
          </w:tcPr>
          <w:p w14:paraId="260698C8"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p>
        </w:tc>
      </w:tr>
      <w:tr w:rsidR="00E31FA7" w:rsidRPr="00E31FA7" w14:paraId="3DBF6A50" w14:textId="77777777" w:rsidTr="00F042AE">
        <w:trPr>
          <w:trHeight w:val="937"/>
        </w:trPr>
        <w:tc>
          <w:tcPr>
            <w:tcW w:w="3300" w:type="dxa"/>
            <w:gridSpan w:val="2"/>
            <w:tcBorders>
              <w:left w:val="nil"/>
            </w:tcBorders>
          </w:tcPr>
          <w:p w14:paraId="73CFB7DF"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2.19.2 </w:t>
            </w:r>
          </w:p>
        </w:tc>
        <w:tc>
          <w:tcPr>
            <w:tcW w:w="3305" w:type="dxa"/>
            <w:gridSpan w:val="2"/>
          </w:tcPr>
          <w:p w14:paraId="02CDCB52"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Указанный в заявлении земельный участок предоставлен на праве </w:t>
            </w:r>
            <w:r w:rsidRPr="00E31FA7">
              <w:rPr>
                <w:rFonts w:ascii="Times New Roman" w:hAnsi="Times New Roman" w:cs="Times New Roman"/>
                <w:color w:val="000000"/>
                <w:sz w:val="23"/>
                <w:szCs w:val="23"/>
              </w:rPr>
              <w:lastRenderedPageBreak/>
              <w:t xml:space="preserve">постоянного (бессрочного) пользования, безвозмездного пользования, пожизненного наследуемого владения или аренды </w:t>
            </w:r>
          </w:p>
        </w:tc>
        <w:tc>
          <w:tcPr>
            <w:tcW w:w="3310" w:type="dxa"/>
            <w:gridSpan w:val="2"/>
            <w:tcBorders>
              <w:right w:val="nil"/>
            </w:tcBorders>
          </w:tcPr>
          <w:p w14:paraId="2BFDAC15"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lastRenderedPageBreak/>
              <w:t xml:space="preserve">Указываются основания такого вывода </w:t>
            </w:r>
          </w:p>
        </w:tc>
      </w:tr>
      <w:tr w:rsidR="00E31FA7" w:rsidRPr="00E31FA7" w14:paraId="05FBCA4A" w14:textId="77777777" w:rsidTr="00F042AE">
        <w:trPr>
          <w:trHeight w:val="937"/>
        </w:trPr>
        <w:tc>
          <w:tcPr>
            <w:tcW w:w="3300" w:type="dxa"/>
            <w:gridSpan w:val="2"/>
            <w:tcBorders>
              <w:left w:val="nil"/>
            </w:tcBorders>
          </w:tcPr>
          <w:p w14:paraId="735E50E2"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lastRenderedPageBreak/>
              <w:t xml:space="preserve">2.19.3 </w:t>
            </w:r>
          </w:p>
        </w:tc>
        <w:tc>
          <w:tcPr>
            <w:tcW w:w="3305" w:type="dxa"/>
            <w:gridSpan w:val="2"/>
          </w:tcPr>
          <w:p w14:paraId="0451D56F"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proofErr w:type="gramStart"/>
            <w:r w:rsidRPr="00E31FA7">
              <w:rPr>
                <w:rFonts w:ascii="Times New Roman" w:hAnsi="Times New Roman" w:cs="Times New Roman"/>
                <w:color w:val="000000"/>
                <w:sz w:val="23"/>
                <w:szCs w:val="23"/>
              </w:rPr>
              <w:t xml:space="preserve">Указанный в заявлении земельный участок образуется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 </w:t>
            </w:r>
            <w:proofErr w:type="gramEnd"/>
          </w:p>
        </w:tc>
        <w:tc>
          <w:tcPr>
            <w:tcW w:w="3310" w:type="dxa"/>
            <w:gridSpan w:val="2"/>
            <w:tcBorders>
              <w:right w:val="nil"/>
            </w:tcBorders>
          </w:tcPr>
          <w:p w14:paraId="5275A305"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Указываются основания такого вывода </w:t>
            </w:r>
          </w:p>
        </w:tc>
      </w:tr>
      <w:tr w:rsidR="00E31FA7" w:rsidRPr="00E31FA7" w14:paraId="4975BD7D" w14:textId="77777777" w:rsidTr="00F042AE">
        <w:trPr>
          <w:trHeight w:val="937"/>
        </w:trPr>
        <w:tc>
          <w:tcPr>
            <w:tcW w:w="3300" w:type="dxa"/>
            <w:gridSpan w:val="2"/>
            <w:tcBorders>
              <w:left w:val="nil"/>
            </w:tcBorders>
          </w:tcPr>
          <w:p w14:paraId="278C39B3"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2.19.4 </w:t>
            </w:r>
          </w:p>
        </w:tc>
        <w:tc>
          <w:tcPr>
            <w:tcW w:w="3305" w:type="dxa"/>
            <w:gridSpan w:val="2"/>
          </w:tcPr>
          <w:p w14:paraId="498E4013"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proofErr w:type="gramStart"/>
            <w:r w:rsidRPr="00E31FA7">
              <w:rPr>
                <w:rFonts w:ascii="Times New Roman" w:hAnsi="Times New Roman" w:cs="Times New Roman"/>
                <w:color w:val="000000"/>
                <w:sz w:val="23"/>
                <w:szCs w:val="23"/>
              </w:rPr>
              <w:t>На указанном в заявлении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w:t>
            </w:r>
            <w:proofErr w:type="gramEnd"/>
            <w:r w:rsidRPr="00E31FA7">
              <w:rPr>
                <w:rFonts w:ascii="Times New Roman" w:hAnsi="Times New Roman" w:cs="Times New Roman"/>
                <w:color w:val="000000"/>
                <w:sz w:val="23"/>
                <w:szCs w:val="23"/>
              </w:rPr>
              <w:t xml:space="preserve"> участка обратился собственник этих здания, сооружения, помещений в них, этого объекта незавершенного </w:t>
            </w:r>
            <w:r w:rsidRPr="00E31FA7">
              <w:rPr>
                <w:rFonts w:ascii="Times New Roman" w:hAnsi="Times New Roman" w:cs="Times New Roman"/>
                <w:color w:val="000000"/>
                <w:sz w:val="23"/>
                <w:szCs w:val="23"/>
              </w:rPr>
              <w:lastRenderedPageBreak/>
              <w:t xml:space="preserve">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w:t>
            </w:r>
          </w:p>
        </w:tc>
        <w:tc>
          <w:tcPr>
            <w:tcW w:w="3310" w:type="dxa"/>
            <w:gridSpan w:val="2"/>
            <w:tcBorders>
              <w:right w:val="nil"/>
            </w:tcBorders>
          </w:tcPr>
          <w:p w14:paraId="713CEDA5"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lastRenderedPageBreak/>
              <w:t xml:space="preserve">Указываются основания такого вы </w:t>
            </w:r>
          </w:p>
        </w:tc>
      </w:tr>
      <w:tr w:rsidR="00E31FA7" w:rsidRPr="00E31FA7" w14:paraId="7B9F11AB" w14:textId="77777777" w:rsidTr="00F042AE">
        <w:trPr>
          <w:trHeight w:val="666"/>
        </w:trPr>
        <w:tc>
          <w:tcPr>
            <w:tcW w:w="3300" w:type="dxa"/>
            <w:gridSpan w:val="2"/>
          </w:tcPr>
          <w:p w14:paraId="44F349A3"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p>
        </w:tc>
        <w:tc>
          <w:tcPr>
            <w:tcW w:w="3305" w:type="dxa"/>
            <w:gridSpan w:val="2"/>
          </w:tcPr>
          <w:p w14:paraId="445CDB44"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p>
        </w:tc>
        <w:tc>
          <w:tcPr>
            <w:tcW w:w="3310" w:type="dxa"/>
            <w:gridSpan w:val="2"/>
          </w:tcPr>
          <w:p w14:paraId="39548C81"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p>
        </w:tc>
      </w:tr>
      <w:tr w:rsidR="00E31FA7" w:rsidRPr="00E31FA7" w14:paraId="607B501B" w14:textId="77777777" w:rsidTr="00E31FA7">
        <w:trPr>
          <w:gridAfter w:val="1"/>
          <w:wAfter w:w="669" w:type="dxa"/>
          <w:trHeight w:val="1080"/>
        </w:trPr>
        <w:tc>
          <w:tcPr>
            <w:tcW w:w="9246" w:type="dxa"/>
            <w:gridSpan w:val="5"/>
          </w:tcPr>
          <w:p w14:paraId="2075C10A"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proofErr w:type="gramStart"/>
            <w:r w:rsidRPr="00E31FA7">
              <w:rPr>
                <w:rFonts w:ascii="Times New Roman" w:hAnsi="Times New Roman" w:cs="Times New Roman"/>
                <w:color w:val="000000"/>
                <w:sz w:val="23"/>
                <w:szCs w:val="23"/>
              </w:rPr>
              <w:t xml:space="preserve">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11 статьи 55.32 Градостроительного кодекса Российской Федерации </w:t>
            </w:r>
            <w:proofErr w:type="gramEnd"/>
          </w:p>
        </w:tc>
      </w:tr>
      <w:tr w:rsidR="00E31FA7" w:rsidRPr="00E31FA7" w14:paraId="33BED981" w14:textId="77777777" w:rsidTr="00E31FA7">
        <w:trPr>
          <w:gridAfter w:val="1"/>
          <w:wAfter w:w="669" w:type="dxa"/>
          <w:trHeight w:val="2736"/>
        </w:trPr>
        <w:tc>
          <w:tcPr>
            <w:tcW w:w="3081" w:type="dxa"/>
          </w:tcPr>
          <w:p w14:paraId="75BD13D7"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2.19.5 </w:t>
            </w:r>
          </w:p>
        </w:tc>
        <w:tc>
          <w:tcPr>
            <w:tcW w:w="3082" w:type="dxa"/>
            <w:gridSpan w:val="2"/>
          </w:tcPr>
          <w:p w14:paraId="71AF1EDB"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proofErr w:type="gramStart"/>
            <w:r w:rsidRPr="00E31FA7">
              <w:rPr>
                <w:rFonts w:ascii="Times New Roman" w:hAnsi="Times New Roman" w:cs="Times New Roman"/>
                <w:color w:val="000000"/>
                <w:sz w:val="23"/>
                <w:szCs w:val="23"/>
              </w:rPr>
              <w:t>На указанном в заявлении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w:t>
            </w:r>
            <w:proofErr w:type="gramEnd"/>
            <w:r w:rsidRPr="00E31FA7">
              <w:rPr>
                <w:rFonts w:ascii="Times New Roman" w:hAnsi="Times New Roman" w:cs="Times New Roman"/>
                <w:color w:val="000000"/>
                <w:sz w:val="23"/>
                <w:szCs w:val="23"/>
              </w:rPr>
              <w:t xml:space="preserve"> земельного участка обратился правообладатель этих здания, сооружения, помещений в них, этого объекта незавершенного строительства </w:t>
            </w:r>
          </w:p>
        </w:tc>
        <w:tc>
          <w:tcPr>
            <w:tcW w:w="3083" w:type="dxa"/>
            <w:gridSpan w:val="2"/>
          </w:tcPr>
          <w:p w14:paraId="663FAC38"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Указываются основания такого вывода </w:t>
            </w:r>
          </w:p>
        </w:tc>
      </w:tr>
      <w:tr w:rsidR="00E31FA7" w:rsidRPr="00E31FA7" w14:paraId="33F2E04F" w14:textId="77777777" w:rsidTr="00E31FA7">
        <w:trPr>
          <w:gridAfter w:val="1"/>
          <w:wAfter w:w="669" w:type="dxa"/>
          <w:trHeight w:val="666"/>
        </w:trPr>
        <w:tc>
          <w:tcPr>
            <w:tcW w:w="3081" w:type="dxa"/>
          </w:tcPr>
          <w:p w14:paraId="3BAAF8B0"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2.19.6 </w:t>
            </w:r>
          </w:p>
        </w:tc>
        <w:tc>
          <w:tcPr>
            <w:tcW w:w="3082" w:type="dxa"/>
            <w:gridSpan w:val="2"/>
          </w:tcPr>
          <w:p w14:paraId="29135513"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Указанный в заявлении земельный участок является изъятым из оборота или ограниченным в обороте и его предоставление не допускается на праве собственности </w:t>
            </w:r>
          </w:p>
        </w:tc>
        <w:tc>
          <w:tcPr>
            <w:tcW w:w="3083" w:type="dxa"/>
            <w:gridSpan w:val="2"/>
          </w:tcPr>
          <w:p w14:paraId="65B38B46"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Указываются основания такого вывода </w:t>
            </w:r>
          </w:p>
        </w:tc>
      </w:tr>
      <w:tr w:rsidR="00E31FA7" w:rsidRPr="00E31FA7" w14:paraId="191BBB7A" w14:textId="77777777" w:rsidTr="00E31FA7">
        <w:trPr>
          <w:gridAfter w:val="1"/>
          <w:wAfter w:w="669" w:type="dxa"/>
          <w:trHeight w:val="804"/>
        </w:trPr>
        <w:tc>
          <w:tcPr>
            <w:tcW w:w="3081" w:type="dxa"/>
          </w:tcPr>
          <w:p w14:paraId="0794156A"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lastRenderedPageBreak/>
              <w:t xml:space="preserve">2.19.7 </w:t>
            </w:r>
          </w:p>
        </w:tc>
        <w:tc>
          <w:tcPr>
            <w:tcW w:w="3082" w:type="dxa"/>
            <w:gridSpan w:val="2"/>
          </w:tcPr>
          <w:p w14:paraId="57062766"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Указанный в заявлении земельный участок является зарезервированным для государственных или муниципальных нужд, за исключением случая предоставления земельного участка для целей резервирования </w:t>
            </w:r>
          </w:p>
        </w:tc>
        <w:tc>
          <w:tcPr>
            <w:tcW w:w="3083" w:type="dxa"/>
            <w:gridSpan w:val="2"/>
          </w:tcPr>
          <w:p w14:paraId="22224E1F"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Указываются основания такого вывода </w:t>
            </w:r>
          </w:p>
        </w:tc>
      </w:tr>
      <w:tr w:rsidR="00E31FA7" w:rsidRPr="00E31FA7" w14:paraId="182B06BB" w14:textId="77777777" w:rsidTr="00E31FA7">
        <w:trPr>
          <w:gridAfter w:val="1"/>
          <w:wAfter w:w="669" w:type="dxa"/>
          <w:trHeight w:val="1080"/>
        </w:trPr>
        <w:tc>
          <w:tcPr>
            <w:tcW w:w="3081" w:type="dxa"/>
          </w:tcPr>
          <w:p w14:paraId="57F40458"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2.19.8 </w:t>
            </w:r>
          </w:p>
        </w:tc>
        <w:tc>
          <w:tcPr>
            <w:tcW w:w="3082" w:type="dxa"/>
            <w:gridSpan w:val="2"/>
          </w:tcPr>
          <w:p w14:paraId="475799AE"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Указанный в заявлении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обратился собственник здания, сооружения, помещений в них, </w:t>
            </w:r>
          </w:p>
        </w:tc>
        <w:tc>
          <w:tcPr>
            <w:tcW w:w="3083" w:type="dxa"/>
            <w:gridSpan w:val="2"/>
          </w:tcPr>
          <w:p w14:paraId="06AF8FC4"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Указываются основания такого вывода </w:t>
            </w:r>
          </w:p>
        </w:tc>
      </w:tr>
      <w:tr w:rsidR="00E31FA7" w:rsidRPr="00E31FA7" w14:paraId="3D7942F6" w14:textId="77777777" w:rsidTr="00E31FA7">
        <w:trPr>
          <w:gridAfter w:val="1"/>
          <w:wAfter w:w="669" w:type="dxa"/>
          <w:trHeight w:val="666"/>
        </w:trPr>
        <w:tc>
          <w:tcPr>
            <w:tcW w:w="9246" w:type="dxa"/>
            <w:gridSpan w:val="5"/>
          </w:tcPr>
          <w:p w14:paraId="45ADF412"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объекта незавершенного строительства, </w:t>
            </w:r>
            <w:proofErr w:type="gramStart"/>
            <w:r w:rsidRPr="00E31FA7">
              <w:rPr>
                <w:rFonts w:ascii="Times New Roman" w:hAnsi="Times New Roman" w:cs="Times New Roman"/>
                <w:color w:val="000000"/>
                <w:sz w:val="23"/>
                <w:szCs w:val="23"/>
              </w:rPr>
              <w:t>расположенных</w:t>
            </w:r>
            <w:proofErr w:type="gramEnd"/>
            <w:r w:rsidRPr="00E31FA7">
              <w:rPr>
                <w:rFonts w:ascii="Times New Roman" w:hAnsi="Times New Roman" w:cs="Times New Roman"/>
                <w:color w:val="000000"/>
                <w:sz w:val="23"/>
                <w:szCs w:val="23"/>
              </w:rPr>
              <w:t xml:space="preserve"> на таком земельном участке, или правообладатель такого земельного участка </w:t>
            </w:r>
          </w:p>
        </w:tc>
      </w:tr>
      <w:tr w:rsidR="00E31FA7" w:rsidRPr="00E31FA7" w14:paraId="532F5845" w14:textId="77777777" w:rsidTr="00E31FA7">
        <w:trPr>
          <w:gridAfter w:val="1"/>
          <w:wAfter w:w="669" w:type="dxa"/>
          <w:trHeight w:val="2460"/>
        </w:trPr>
        <w:tc>
          <w:tcPr>
            <w:tcW w:w="3081" w:type="dxa"/>
          </w:tcPr>
          <w:p w14:paraId="700AAAD6"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2.19.9 </w:t>
            </w:r>
          </w:p>
        </w:tc>
        <w:tc>
          <w:tcPr>
            <w:tcW w:w="3082" w:type="dxa"/>
            <w:gridSpan w:val="2"/>
          </w:tcPr>
          <w:p w14:paraId="6448BAEB"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proofErr w:type="gramStart"/>
            <w:r w:rsidRPr="00E31FA7">
              <w:rPr>
                <w:rFonts w:ascii="Times New Roman" w:hAnsi="Times New Roman" w:cs="Times New Roman"/>
                <w:color w:val="000000"/>
                <w:sz w:val="23"/>
                <w:szCs w:val="23"/>
              </w:rPr>
              <w:t>Указанный в заявлении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w:t>
            </w:r>
            <w:proofErr w:type="gramEnd"/>
            <w:r w:rsidRPr="00E31FA7">
              <w:rPr>
                <w:rFonts w:ascii="Times New Roman" w:hAnsi="Times New Roman" w:cs="Times New Roman"/>
                <w:color w:val="000000"/>
                <w:sz w:val="23"/>
                <w:szCs w:val="23"/>
              </w:rPr>
              <w:t xml:space="preserve"> и с заявлением обратилось лицо, уполномоченное на строительство указанных объектов </w:t>
            </w:r>
          </w:p>
        </w:tc>
        <w:tc>
          <w:tcPr>
            <w:tcW w:w="3083" w:type="dxa"/>
            <w:gridSpan w:val="2"/>
          </w:tcPr>
          <w:p w14:paraId="5537A7DB"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Указываются основания такого вывода </w:t>
            </w:r>
          </w:p>
        </w:tc>
      </w:tr>
      <w:tr w:rsidR="00E31FA7" w:rsidRPr="00E31FA7" w14:paraId="4B31EA32" w14:textId="77777777" w:rsidTr="00E31FA7">
        <w:trPr>
          <w:gridAfter w:val="1"/>
          <w:wAfter w:w="669" w:type="dxa"/>
          <w:trHeight w:val="1494"/>
        </w:trPr>
        <w:tc>
          <w:tcPr>
            <w:tcW w:w="3081" w:type="dxa"/>
          </w:tcPr>
          <w:p w14:paraId="5A5A357E"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lastRenderedPageBreak/>
              <w:t xml:space="preserve">2.19.10 </w:t>
            </w:r>
          </w:p>
        </w:tc>
        <w:tc>
          <w:tcPr>
            <w:tcW w:w="3082" w:type="dxa"/>
            <w:gridSpan w:val="2"/>
          </w:tcPr>
          <w:p w14:paraId="51C3083A"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Указанный в заявлении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w:t>
            </w:r>
          </w:p>
        </w:tc>
        <w:tc>
          <w:tcPr>
            <w:tcW w:w="3083" w:type="dxa"/>
            <w:gridSpan w:val="2"/>
          </w:tcPr>
          <w:p w14:paraId="421F70A9"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Указываются основания такого вывода </w:t>
            </w:r>
          </w:p>
        </w:tc>
      </w:tr>
      <w:tr w:rsidR="00E31FA7" w:rsidRPr="00E31FA7" w14:paraId="743E9B97" w14:textId="77777777" w:rsidTr="00E31FA7">
        <w:trPr>
          <w:gridAfter w:val="1"/>
          <w:wAfter w:w="669" w:type="dxa"/>
          <w:trHeight w:val="804"/>
        </w:trPr>
        <w:tc>
          <w:tcPr>
            <w:tcW w:w="3081" w:type="dxa"/>
          </w:tcPr>
          <w:p w14:paraId="54F26218"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2.19.11 </w:t>
            </w:r>
          </w:p>
        </w:tc>
        <w:tc>
          <w:tcPr>
            <w:tcW w:w="3082" w:type="dxa"/>
            <w:gridSpan w:val="2"/>
          </w:tcPr>
          <w:p w14:paraId="71AA1C11"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Указанный в заявлении земельный участок является предметом аукциона, </w:t>
            </w:r>
            <w:proofErr w:type="gramStart"/>
            <w:r w:rsidRPr="00E31FA7">
              <w:rPr>
                <w:rFonts w:ascii="Times New Roman" w:hAnsi="Times New Roman" w:cs="Times New Roman"/>
                <w:color w:val="000000"/>
                <w:sz w:val="23"/>
                <w:szCs w:val="23"/>
              </w:rPr>
              <w:t>извещение</w:t>
            </w:r>
            <w:proofErr w:type="gramEnd"/>
            <w:r w:rsidRPr="00E31FA7">
              <w:rPr>
                <w:rFonts w:ascii="Times New Roman" w:hAnsi="Times New Roman" w:cs="Times New Roman"/>
                <w:color w:val="000000"/>
                <w:sz w:val="23"/>
                <w:szCs w:val="23"/>
              </w:rPr>
              <w:t xml:space="preserve"> о проведении которого размещено в соответствии с пунктом 19 статьи 39.11 Земельного кодекса Российской Федерации </w:t>
            </w:r>
          </w:p>
        </w:tc>
        <w:tc>
          <w:tcPr>
            <w:tcW w:w="3083" w:type="dxa"/>
            <w:gridSpan w:val="2"/>
          </w:tcPr>
          <w:p w14:paraId="2603A0DA"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Указываются основания такого вывода </w:t>
            </w:r>
          </w:p>
        </w:tc>
      </w:tr>
      <w:tr w:rsidR="00E31FA7" w:rsidRPr="00E31FA7" w14:paraId="7655A98D" w14:textId="77777777" w:rsidTr="00E31FA7">
        <w:trPr>
          <w:gridAfter w:val="1"/>
          <w:wAfter w:w="669" w:type="dxa"/>
          <w:trHeight w:val="1080"/>
        </w:trPr>
        <w:tc>
          <w:tcPr>
            <w:tcW w:w="3081" w:type="dxa"/>
          </w:tcPr>
          <w:p w14:paraId="20E3EC3D"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2.19.12 </w:t>
            </w:r>
          </w:p>
        </w:tc>
        <w:tc>
          <w:tcPr>
            <w:tcW w:w="3082" w:type="dxa"/>
            <w:gridSpan w:val="2"/>
          </w:tcPr>
          <w:p w14:paraId="62EAA7B7"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В отношении земельного участка, указанного в заявлении, поступило предусмотренное подпунктом 6 пункта 4 статьи 39.11 Земельного кодекса Российской Федерации заявление о проведен</w:t>
            </w:r>
            <w:proofErr w:type="gramStart"/>
            <w:r w:rsidRPr="00E31FA7">
              <w:rPr>
                <w:rFonts w:ascii="Times New Roman" w:hAnsi="Times New Roman" w:cs="Times New Roman"/>
                <w:color w:val="000000"/>
                <w:sz w:val="23"/>
                <w:szCs w:val="23"/>
              </w:rPr>
              <w:t>ии ау</w:t>
            </w:r>
            <w:proofErr w:type="gramEnd"/>
            <w:r w:rsidRPr="00E31FA7">
              <w:rPr>
                <w:rFonts w:ascii="Times New Roman" w:hAnsi="Times New Roman" w:cs="Times New Roman"/>
                <w:color w:val="000000"/>
                <w:sz w:val="23"/>
                <w:szCs w:val="23"/>
              </w:rPr>
              <w:t xml:space="preserve">кциона по его продаже или аукциона на право заключения договора его аренды при условии, что </w:t>
            </w:r>
          </w:p>
        </w:tc>
        <w:tc>
          <w:tcPr>
            <w:tcW w:w="3083" w:type="dxa"/>
            <w:gridSpan w:val="2"/>
          </w:tcPr>
          <w:p w14:paraId="5F31033A"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Указываются основания такого вывода </w:t>
            </w:r>
          </w:p>
        </w:tc>
      </w:tr>
      <w:tr w:rsidR="00E31FA7" w:rsidRPr="00E31FA7" w14:paraId="417EE2AA" w14:textId="77777777" w:rsidTr="00E31FA7">
        <w:trPr>
          <w:gridAfter w:val="1"/>
          <w:wAfter w:w="669" w:type="dxa"/>
          <w:trHeight w:val="1356"/>
        </w:trPr>
        <w:tc>
          <w:tcPr>
            <w:tcW w:w="9246" w:type="dxa"/>
            <w:gridSpan w:val="5"/>
          </w:tcPr>
          <w:p w14:paraId="4F566C20"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 </w:t>
            </w:r>
          </w:p>
        </w:tc>
      </w:tr>
      <w:tr w:rsidR="00E31FA7" w:rsidRPr="00E31FA7" w14:paraId="220EB7C2" w14:textId="77777777" w:rsidTr="00E31FA7">
        <w:trPr>
          <w:gridAfter w:val="1"/>
          <w:wAfter w:w="669" w:type="dxa"/>
          <w:trHeight w:val="1770"/>
        </w:trPr>
        <w:tc>
          <w:tcPr>
            <w:tcW w:w="3081" w:type="dxa"/>
          </w:tcPr>
          <w:p w14:paraId="3BCA61D5"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2.19.13 </w:t>
            </w:r>
          </w:p>
        </w:tc>
        <w:tc>
          <w:tcPr>
            <w:tcW w:w="3082" w:type="dxa"/>
            <w:gridSpan w:val="2"/>
          </w:tcPr>
          <w:p w14:paraId="5E180C8E"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В отношении земельного участка, указанного в заявлении,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w:t>
            </w:r>
            <w:r w:rsidRPr="00E31FA7">
              <w:rPr>
                <w:rFonts w:ascii="Times New Roman" w:hAnsi="Times New Roman" w:cs="Times New Roman"/>
                <w:color w:val="000000"/>
                <w:sz w:val="23"/>
                <w:szCs w:val="23"/>
              </w:rPr>
              <w:lastRenderedPageBreak/>
              <w:t xml:space="preserve">жилищного строительства, ведения личного подсобного хозяйства, садоводства или осуществления крестьянским (фермерским) хозяйством его деятельности </w:t>
            </w:r>
          </w:p>
        </w:tc>
        <w:tc>
          <w:tcPr>
            <w:tcW w:w="3083" w:type="dxa"/>
            <w:gridSpan w:val="2"/>
          </w:tcPr>
          <w:p w14:paraId="5BA69E2B"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lastRenderedPageBreak/>
              <w:t xml:space="preserve">Указываются основания такого вывода </w:t>
            </w:r>
          </w:p>
        </w:tc>
      </w:tr>
      <w:tr w:rsidR="00E31FA7" w:rsidRPr="00E31FA7" w14:paraId="7E405507" w14:textId="77777777" w:rsidTr="00E31FA7">
        <w:trPr>
          <w:gridAfter w:val="1"/>
          <w:wAfter w:w="669" w:type="dxa"/>
          <w:trHeight w:val="1075"/>
        </w:trPr>
        <w:tc>
          <w:tcPr>
            <w:tcW w:w="3081" w:type="dxa"/>
          </w:tcPr>
          <w:p w14:paraId="29AC42AD"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lastRenderedPageBreak/>
              <w:t xml:space="preserve">2.19.14 </w:t>
            </w:r>
          </w:p>
        </w:tc>
        <w:tc>
          <w:tcPr>
            <w:tcW w:w="3082" w:type="dxa"/>
            <w:gridSpan w:val="2"/>
          </w:tcPr>
          <w:p w14:paraId="5086BF56"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Разрешенное использование земельного участка не соответствует целям использования такого земельного участка, указанным в заявлении, за исключением случаев размещения линейного объекта в соответствии с утвержденным проектом планировки территории </w:t>
            </w:r>
          </w:p>
        </w:tc>
        <w:tc>
          <w:tcPr>
            <w:tcW w:w="3083" w:type="dxa"/>
            <w:gridSpan w:val="2"/>
          </w:tcPr>
          <w:p w14:paraId="5C6733F0"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Указываются основания такого вывода </w:t>
            </w:r>
          </w:p>
        </w:tc>
      </w:tr>
      <w:tr w:rsidR="00E31FA7" w:rsidRPr="00E31FA7" w14:paraId="16122A70" w14:textId="77777777" w:rsidTr="00E31FA7">
        <w:trPr>
          <w:gridAfter w:val="1"/>
          <w:wAfter w:w="669" w:type="dxa"/>
          <w:trHeight w:val="1494"/>
        </w:trPr>
        <w:tc>
          <w:tcPr>
            <w:tcW w:w="3081" w:type="dxa"/>
          </w:tcPr>
          <w:p w14:paraId="050ADB64"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2.19.15 </w:t>
            </w:r>
          </w:p>
        </w:tc>
        <w:tc>
          <w:tcPr>
            <w:tcW w:w="3082" w:type="dxa"/>
            <w:gridSpan w:val="2"/>
          </w:tcPr>
          <w:p w14:paraId="0C8F49E6"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w:t>
            </w:r>
          </w:p>
        </w:tc>
        <w:tc>
          <w:tcPr>
            <w:tcW w:w="3083" w:type="dxa"/>
            <w:gridSpan w:val="2"/>
          </w:tcPr>
          <w:p w14:paraId="7012A35D"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Указываются основания такого вывода </w:t>
            </w:r>
          </w:p>
        </w:tc>
      </w:tr>
      <w:tr w:rsidR="00E31FA7" w:rsidRPr="00E31FA7" w14:paraId="3D28F16D" w14:textId="77777777" w:rsidTr="00E31FA7">
        <w:trPr>
          <w:gridAfter w:val="1"/>
          <w:wAfter w:w="669" w:type="dxa"/>
          <w:trHeight w:val="804"/>
        </w:trPr>
        <w:tc>
          <w:tcPr>
            <w:tcW w:w="3081" w:type="dxa"/>
          </w:tcPr>
          <w:p w14:paraId="51F2C3B5"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2.19.16 </w:t>
            </w:r>
          </w:p>
        </w:tc>
        <w:tc>
          <w:tcPr>
            <w:tcW w:w="3082" w:type="dxa"/>
            <w:gridSpan w:val="2"/>
          </w:tcPr>
          <w:p w14:paraId="694AD95B"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Указанный в заявлении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w:t>
            </w:r>
            <w:proofErr w:type="gramStart"/>
            <w:r w:rsidRPr="00E31FA7">
              <w:rPr>
                <w:rFonts w:ascii="Times New Roman" w:hAnsi="Times New Roman" w:cs="Times New Roman"/>
                <w:color w:val="000000"/>
                <w:sz w:val="23"/>
                <w:szCs w:val="23"/>
              </w:rPr>
              <w:t>для</w:t>
            </w:r>
            <w:proofErr w:type="gramEnd"/>
            <w:r w:rsidRPr="00E31FA7">
              <w:rPr>
                <w:rFonts w:ascii="Times New Roman" w:hAnsi="Times New Roman" w:cs="Times New Roman"/>
                <w:color w:val="000000"/>
                <w:sz w:val="23"/>
                <w:szCs w:val="23"/>
              </w:rPr>
              <w:t xml:space="preserve"> </w:t>
            </w:r>
          </w:p>
        </w:tc>
        <w:tc>
          <w:tcPr>
            <w:tcW w:w="3083" w:type="dxa"/>
            <w:gridSpan w:val="2"/>
          </w:tcPr>
          <w:p w14:paraId="778179C2"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Указываются основания такого вывода </w:t>
            </w:r>
          </w:p>
        </w:tc>
      </w:tr>
      <w:tr w:rsidR="00E31FA7" w:rsidRPr="00E31FA7" w14:paraId="56DDF0B4" w14:textId="77777777" w:rsidTr="00E31FA7">
        <w:trPr>
          <w:gridAfter w:val="1"/>
          <w:wAfter w:w="669" w:type="dxa"/>
          <w:trHeight w:val="804"/>
        </w:trPr>
        <w:tc>
          <w:tcPr>
            <w:tcW w:w="9246" w:type="dxa"/>
            <w:gridSpan w:val="5"/>
          </w:tcPr>
          <w:p w14:paraId="66C2B671"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размещения объектов федерального значения, объектов регионального значения или объектов местного значения и с заявлением обратилось лицо, не уполномоченное на строительство этих объектов </w:t>
            </w:r>
          </w:p>
        </w:tc>
      </w:tr>
      <w:tr w:rsidR="00E31FA7" w:rsidRPr="00E31FA7" w14:paraId="6631C02D" w14:textId="77777777" w:rsidTr="00E31FA7">
        <w:trPr>
          <w:gridAfter w:val="1"/>
          <w:wAfter w:w="669" w:type="dxa"/>
          <w:trHeight w:val="1356"/>
        </w:trPr>
        <w:tc>
          <w:tcPr>
            <w:tcW w:w="3081" w:type="dxa"/>
          </w:tcPr>
          <w:p w14:paraId="1B681990"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2.19.17 </w:t>
            </w:r>
          </w:p>
        </w:tc>
        <w:tc>
          <w:tcPr>
            <w:tcW w:w="3082" w:type="dxa"/>
            <w:gridSpan w:val="2"/>
          </w:tcPr>
          <w:p w14:paraId="03A95992"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Указанный в заявлении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w:t>
            </w:r>
            <w:r w:rsidRPr="00E31FA7">
              <w:rPr>
                <w:rFonts w:ascii="Times New Roman" w:hAnsi="Times New Roman" w:cs="Times New Roman"/>
                <w:color w:val="000000"/>
                <w:sz w:val="23"/>
                <w:szCs w:val="23"/>
              </w:rPr>
              <w:lastRenderedPageBreak/>
              <w:t xml:space="preserve">Российской Федерации и с заявлением обратилось лицо, не уполномоченное на строительство этих здания, сооружения </w:t>
            </w:r>
          </w:p>
        </w:tc>
        <w:tc>
          <w:tcPr>
            <w:tcW w:w="3083" w:type="dxa"/>
            <w:gridSpan w:val="2"/>
          </w:tcPr>
          <w:p w14:paraId="12DDE89E"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lastRenderedPageBreak/>
              <w:t xml:space="preserve">Указываются основания такого вывода </w:t>
            </w:r>
          </w:p>
        </w:tc>
      </w:tr>
      <w:tr w:rsidR="00E31FA7" w:rsidRPr="00E31FA7" w14:paraId="2336F155" w14:textId="77777777" w:rsidTr="00E31FA7">
        <w:trPr>
          <w:gridAfter w:val="1"/>
          <w:wAfter w:w="669" w:type="dxa"/>
          <w:trHeight w:val="252"/>
        </w:trPr>
        <w:tc>
          <w:tcPr>
            <w:tcW w:w="3081" w:type="dxa"/>
          </w:tcPr>
          <w:p w14:paraId="1DA662D4"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lastRenderedPageBreak/>
              <w:t xml:space="preserve">2.19.18 </w:t>
            </w:r>
          </w:p>
        </w:tc>
        <w:tc>
          <w:tcPr>
            <w:tcW w:w="3082" w:type="dxa"/>
            <w:gridSpan w:val="2"/>
          </w:tcPr>
          <w:p w14:paraId="132A28C0"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Предоставление земельного участка на заявленном виде прав не допускается </w:t>
            </w:r>
          </w:p>
        </w:tc>
        <w:tc>
          <w:tcPr>
            <w:tcW w:w="3083" w:type="dxa"/>
            <w:gridSpan w:val="2"/>
          </w:tcPr>
          <w:p w14:paraId="5369F709"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Указываются основания такого вывода </w:t>
            </w:r>
          </w:p>
        </w:tc>
      </w:tr>
      <w:tr w:rsidR="00E31FA7" w:rsidRPr="00E31FA7" w14:paraId="087E246D" w14:textId="77777777" w:rsidTr="00E31FA7">
        <w:trPr>
          <w:gridAfter w:val="1"/>
          <w:wAfter w:w="669" w:type="dxa"/>
          <w:trHeight w:val="385"/>
        </w:trPr>
        <w:tc>
          <w:tcPr>
            <w:tcW w:w="3081" w:type="dxa"/>
          </w:tcPr>
          <w:p w14:paraId="0DD51449"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2.19.19 </w:t>
            </w:r>
          </w:p>
        </w:tc>
        <w:tc>
          <w:tcPr>
            <w:tcW w:w="3082" w:type="dxa"/>
            <w:gridSpan w:val="2"/>
          </w:tcPr>
          <w:p w14:paraId="4277F628"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В отношении земельного участка, указанного в заявлении, не установлен вид разрешенного использования </w:t>
            </w:r>
          </w:p>
        </w:tc>
        <w:tc>
          <w:tcPr>
            <w:tcW w:w="3083" w:type="dxa"/>
            <w:gridSpan w:val="2"/>
          </w:tcPr>
          <w:p w14:paraId="0F2B3ADF"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Указываются основания такого вывода </w:t>
            </w:r>
          </w:p>
        </w:tc>
      </w:tr>
      <w:tr w:rsidR="00E31FA7" w:rsidRPr="00E31FA7" w14:paraId="2FD4BD6B" w14:textId="77777777" w:rsidTr="00E31FA7">
        <w:trPr>
          <w:gridAfter w:val="1"/>
          <w:wAfter w:w="669" w:type="dxa"/>
          <w:trHeight w:val="390"/>
        </w:trPr>
        <w:tc>
          <w:tcPr>
            <w:tcW w:w="3081" w:type="dxa"/>
          </w:tcPr>
          <w:p w14:paraId="6A4831E7"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2.19.20 </w:t>
            </w:r>
          </w:p>
        </w:tc>
        <w:tc>
          <w:tcPr>
            <w:tcW w:w="3082" w:type="dxa"/>
            <w:gridSpan w:val="2"/>
          </w:tcPr>
          <w:p w14:paraId="6EAF4F9E"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Указанный в заявлении земельный участок, не отнесен к определенной категории земель </w:t>
            </w:r>
          </w:p>
        </w:tc>
        <w:tc>
          <w:tcPr>
            <w:tcW w:w="3083" w:type="dxa"/>
            <w:gridSpan w:val="2"/>
          </w:tcPr>
          <w:p w14:paraId="568E6565"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Указываются основания такого вывода </w:t>
            </w:r>
          </w:p>
        </w:tc>
      </w:tr>
      <w:tr w:rsidR="00E31FA7" w:rsidRPr="00E31FA7" w14:paraId="70FA0CF4" w14:textId="77777777" w:rsidTr="00E31FA7">
        <w:trPr>
          <w:gridAfter w:val="1"/>
          <w:wAfter w:w="669" w:type="dxa"/>
          <w:trHeight w:val="661"/>
        </w:trPr>
        <w:tc>
          <w:tcPr>
            <w:tcW w:w="3081" w:type="dxa"/>
          </w:tcPr>
          <w:p w14:paraId="0F7370AA"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2.19.21 </w:t>
            </w:r>
          </w:p>
        </w:tc>
        <w:tc>
          <w:tcPr>
            <w:tcW w:w="3082" w:type="dxa"/>
            <w:gridSpan w:val="2"/>
          </w:tcPr>
          <w:p w14:paraId="5AB5E579"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В отношении земельного участка, указанного в заявлении, принято решение о предварительном согласовании его предоставления, срок действия которого не истек </w:t>
            </w:r>
          </w:p>
        </w:tc>
        <w:tc>
          <w:tcPr>
            <w:tcW w:w="3083" w:type="dxa"/>
            <w:gridSpan w:val="2"/>
          </w:tcPr>
          <w:p w14:paraId="0F314A3F"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Указываются основания такого вывода </w:t>
            </w:r>
          </w:p>
        </w:tc>
      </w:tr>
      <w:tr w:rsidR="00E31FA7" w:rsidRPr="00E31FA7" w14:paraId="4AF9C7E0" w14:textId="77777777" w:rsidTr="00E31FA7">
        <w:trPr>
          <w:gridAfter w:val="1"/>
          <w:wAfter w:w="669" w:type="dxa"/>
          <w:trHeight w:val="2046"/>
        </w:trPr>
        <w:tc>
          <w:tcPr>
            <w:tcW w:w="3081" w:type="dxa"/>
          </w:tcPr>
          <w:p w14:paraId="43CFE414"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2.19.22 </w:t>
            </w:r>
          </w:p>
        </w:tc>
        <w:tc>
          <w:tcPr>
            <w:tcW w:w="3082" w:type="dxa"/>
            <w:gridSpan w:val="2"/>
          </w:tcPr>
          <w:p w14:paraId="196D9B6D"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proofErr w:type="gramStart"/>
            <w:r w:rsidRPr="00E31FA7">
              <w:rPr>
                <w:rFonts w:ascii="Times New Roman" w:hAnsi="Times New Roman" w:cs="Times New Roman"/>
                <w:color w:val="000000"/>
                <w:sz w:val="23"/>
                <w:szCs w:val="23"/>
              </w:rPr>
              <w:t xml:space="preserve">Указанный в заявлении земельный участок изъят для государственных или муниципальных нужд и указанная в заявлении цель последующего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 </w:t>
            </w:r>
            <w:proofErr w:type="gramEnd"/>
          </w:p>
        </w:tc>
        <w:tc>
          <w:tcPr>
            <w:tcW w:w="3083" w:type="dxa"/>
            <w:gridSpan w:val="2"/>
          </w:tcPr>
          <w:p w14:paraId="1CF05501"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Указываются основания такого </w:t>
            </w:r>
          </w:p>
        </w:tc>
      </w:tr>
      <w:tr w:rsidR="00E31FA7" w:rsidRPr="00E31FA7" w14:paraId="40179B4D" w14:textId="77777777" w:rsidTr="00F042AE">
        <w:trPr>
          <w:gridAfter w:val="1"/>
          <w:wAfter w:w="669" w:type="dxa"/>
          <w:trHeight w:val="804"/>
        </w:trPr>
        <w:tc>
          <w:tcPr>
            <w:tcW w:w="3081" w:type="dxa"/>
          </w:tcPr>
          <w:p w14:paraId="6B75C546"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2.19.23 </w:t>
            </w:r>
          </w:p>
        </w:tc>
        <w:tc>
          <w:tcPr>
            <w:tcW w:w="3082" w:type="dxa"/>
            <w:gridSpan w:val="2"/>
          </w:tcPr>
          <w:p w14:paraId="201DF3A9"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Границы земельного участка, указанного в заявлении, подлежат уточнению в соответствии с Федеральным законом от 13 июля 2015 г. № 218-ФЗ «О государственной регистрации недвижимости» </w:t>
            </w:r>
          </w:p>
        </w:tc>
        <w:tc>
          <w:tcPr>
            <w:tcW w:w="3083" w:type="dxa"/>
            <w:gridSpan w:val="2"/>
          </w:tcPr>
          <w:p w14:paraId="38195D28"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Указываются основания такого вывода </w:t>
            </w:r>
          </w:p>
        </w:tc>
      </w:tr>
      <w:tr w:rsidR="00E31FA7" w:rsidRPr="00E31FA7" w14:paraId="20082172" w14:textId="77777777" w:rsidTr="00F042AE">
        <w:trPr>
          <w:gridAfter w:val="1"/>
          <w:wAfter w:w="669" w:type="dxa"/>
          <w:trHeight w:val="1218"/>
        </w:trPr>
        <w:tc>
          <w:tcPr>
            <w:tcW w:w="3081" w:type="dxa"/>
          </w:tcPr>
          <w:p w14:paraId="64ADB5A8"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lastRenderedPageBreak/>
              <w:t xml:space="preserve">2.19.24 </w:t>
            </w:r>
          </w:p>
        </w:tc>
        <w:tc>
          <w:tcPr>
            <w:tcW w:w="3082" w:type="dxa"/>
            <w:gridSpan w:val="2"/>
          </w:tcPr>
          <w:p w14:paraId="771EE251"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Площадь земельного участка, указанного в заявлении,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 </w:t>
            </w:r>
          </w:p>
        </w:tc>
        <w:tc>
          <w:tcPr>
            <w:tcW w:w="3083" w:type="dxa"/>
            <w:gridSpan w:val="2"/>
          </w:tcPr>
          <w:p w14:paraId="76DD3A07" w14:textId="77777777" w:rsidR="00E31FA7" w:rsidRPr="00E31FA7" w:rsidRDefault="00E31FA7" w:rsidP="00E31FA7">
            <w:pPr>
              <w:autoSpaceDE w:val="0"/>
              <w:autoSpaceDN w:val="0"/>
              <w:adjustRightInd w:val="0"/>
              <w:spacing w:after="0" w:line="240" w:lineRule="auto"/>
              <w:rPr>
                <w:rFonts w:ascii="Times New Roman" w:hAnsi="Times New Roman" w:cs="Times New Roman"/>
                <w:color w:val="000000"/>
                <w:sz w:val="23"/>
                <w:szCs w:val="23"/>
              </w:rPr>
            </w:pPr>
            <w:r w:rsidRPr="00E31FA7">
              <w:rPr>
                <w:rFonts w:ascii="Times New Roman" w:hAnsi="Times New Roman" w:cs="Times New Roman"/>
                <w:color w:val="000000"/>
                <w:sz w:val="23"/>
                <w:szCs w:val="23"/>
              </w:rPr>
              <w:t xml:space="preserve">Указываются основания такого вывода </w:t>
            </w:r>
          </w:p>
        </w:tc>
      </w:tr>
    </w:tbl>
    <w:p w14:paraId="72F7D27A" w14:textId="77777777" w:rsidR="00F042AE" w:rsidRPr="00F042AE" w:rsidRDefault="00F042AE" w:rsidP="00F042AE">
      <w:pPr>
        <w:autoSpaceDE w:val="0"/>
        <w:autoSpaceDN w:val="0"/>
        <w:adjustRightInd w:val="0"/>
        <w:spacing w:after="0" w:line="240" w:lineRule="auto"/>
        <w:rPr>
          <w:rFonts w:ascii="Times New Roman" w:hAnsi="Times New Roman" w:cs="Times New Roman"/>
          <w:color w:val="000000"/>
          <w:sz w:val="28"/>
          <w:szCs w:val="28"/>
        </w:rPr>
      </w:pPr>
      <w:r w:rsidRPr="00F042AE">
        <w:rPr>
          <w:rFonts w:ascii="Times New Roman" w:hAnsi="Times New Roman" w:cs="Times New Roman"/>
          <w:color w:val="000000"/>
          <w:sz w:val="28"/>
          <w:szCs w:val="28"/>
        </w:rPr>
        <w:t xml:space="preserve">Дополнительно информируем: _______________________________________. </w:t>
      </w:r>
    </w:p>
    <w:p w14:paraId="285277C6" w14:textId="77777777" w:rsidR="00F042AE" w:rsidRPr="00F042AE" w:rsidRDefault="00F042AE" w:rsidP="00F042AE">
      <w:pPr>
        <w:autoSpaceDE w:val="0"/>
        <w:autoSpaceDN w:val="0"/>
        <w:adjustRightInd w:val="0"/>
        <w:spacing w:after="0" w:line="240" w:lineRule="auto"/>
        <w:rPr>
          <w:rFonts w:ascii="Times New Roman" w:hAnsi="Times New Roman" w:cs="Times New Roman"/>
          <w:color w:val="000000"/>
          <w:sz w:val="28"/>
          <w:szCs w:val="28"/>
        </w:rPr>
      </w:pPr>
      <w:r w:rsidRPr="00F042AE">
        <w:rPr>
          <w:rFonts w:ascii="Times New Roman" w:hAnsi="Times New Roman" w:cs="Times New Roman"/>
          <w:color w:val="000000"/>
          <w:sz w:val="28"/>
          <w:szCs w:val="28"/>
        </w:rPr>
        <w:t xml:space="preserve">Вы вправе повторно обратиться c заявлением о предоставлении услуги после устранения указанных нарушений. </w:t>
      </w:r>
    </w:p>
    <w:p w14:paraId="7EC9BEAB" w14:textId="77777777" w:rsidR="00E31FA7" w:rsidRDefault="00F042AE" w:rsidP="00F042AE">
      <w:pPr>
        <w:rPr>
          <w:rFonts w:ascii="Times New Roman" w:hAnsi="Times New Roman" w:cs="Times New Roman"/>
          <w:color w:val="000000"/>
          <w:sz w:val="28"/>
          <w:szCs w:val="28"/>
        </w:rPr>
      </w:pPr>
      <w:r w:rsidRPr="00F042AE">
        <w:rPr>
          <w:rFonts w:ascii="Times New Roman" w:hAnsi="Times New Roman" w:cs="Times New Roman"/>
          <w:color w:val="000000"/>
          <w:sz w:val="28"/>
          <w:szCs w:val="28"/>
        </w:rPr>
        <w:t xml:space="preserve">Данный отказ может быть обжалован в досудебном порядке путем направления жалобы в орган, уполномоченный на предоставление услуги </w:t>
      </w:r>
      <w:proofErr w:type="gramStart"/>
      <w:r w:rsidRPr="00F042AE">
        <w:rPr>
          <w:rFonts w:ascii="Times New Roman" w:hAnsi="Times New Roman" w:cs="Times New Roman"/>
          <w:color w:val="000000"/>
          <w:sz w:val="28"/>
          <w:szCs w:val="28"/>
        </w:rPr>
        <w:t>в</w:t>
      </w:r>
      <w:proofErr w:type="gramEnd"/>
      <w:r w:rsidRPr="00F042AE">
        <w:rPr>
          <w:rFonts w:ascii="Times New Roman" w:hAnsi="Times New Roman" w:cs="Times New Roman"/>
          <w:color w:val="000000"/>
          <w:sz w:val="28"/>
          <w:szCs w:val="28"/>
        </w:rPr>
        <w:t xml:space="preserve"> «</w:t>
      </w:r>
      <w:proofErr w:type="gramStart"/>
      <w:r w:rsidRPr="00F042AE">
        <w:rPr>
          <w:rFonts w:ascii="Times New Roman" w:hAnsi="Times New Roman" w:cs="Times New Roman"/>
          <w:color w:val="000000"/>
          <w:sz w:val="28"/>
          <w:szCs w:val="28"/>
        </w:rPr>
        <w:t>Выдача</w:t>
      </w:r>
      <w:proofErr w:type="gramEnd"/>
      <w:r w:rsidRPr="00F042AE">
        <w:rPr>
          <w:rFonts w:ascii="Times New Roman" w:hAnsi="Times New Roman" w:cs="Times New Roman"/>
          <w:color w:val="000000"/>
          <w:sz w:val="28"/>
          <w:szCs w:val="28"/>
        </w:rPr>
        <w:t xml:space="preserve"> разрешения на использование земель или земельного участка, которые находятся в государственной или муниципальной собственности, без предоставления земельных участков и установления сервитута, публичного сервитута», а также в судебном порядке.</w:t>
      </w:r>
    </w:p>
    <w:p w14:paraId="1CA49ADD" w14:textId="77777777" w:rsidR="00F042AE" w:rsidRPr="00F042AE" w:rsidRDefault="00F042AE" w:rsidP="00F042AE"/>
    <w:p w14:paraId="71D5C3C2" w14:textId="77777777" w:rsidR="00F042AE" w:rsidRPr="00F042AE" w:rsidRDefault="00F042AE" w:rsidP="00F042AE"/>
    <w:p w14:paraId="30C3E183" w14:textId="77777777" w:rsidR="00F042AE" w:rsidRDefault="00F042AE" w:rsidP="00F042AE">
      <w:pPr>
        <w:rPr>
          <w:rFonts w:ascii="Times New Roman" w:hAnsi="Times New Roman" w:cs="Times New Roman"/>
          <w:color w:val="000000"/>
          <w:sz w:val="28"/>
          <w:szCs w:val="28"/>
        </w:rPr>
      </w:pPr>
    </w:p>
    <w:p w14:paraId="65AF3821" w14:textId="77777777" w:rsidR="00C42518" w:rsidRDefault="00C42518" w:rsidP="00F042AE">
      <w:pPr>
        <w:rPr>
          <w:rFonts w:ascii="Times New Roman" w:hAnsi="Times New Roman" w:cs="Times New Roman"/>
          <w:color w:val="000000"/>
          <w:sz w:val="28"/>
          <w:szCs w:val="28"/>
        </w:rPr>
      </w:pPr>
    </w:p>
    <w:p w14:paraId="0E092627" w14:textId="77777777" w:rsidR="00C42518" w:rsidRDefault="00C42518" w:rsidP="00F042AE">
      <w:pPr>
        <w:rPr>
          <w:rFonts w:ascii="Times New Roman" w:hAnsi="Times New Roman" w:cs="Times New Roman"/>
          <w:color w:val="000000"/>
          <w:sz w:val="28"/>
          <w:szCs w:val="28"/>
        </w:rPr>
      </w:pPr>
    </w:p>
    <w:p w14:paraId="100969AE" w14:textId="77777777" w:rsidR="00C42518" w:rsidRDefault="00C42518" w:rsidP="00F042AE">
      <w:pPr>
        <w:rPr>
          <w:rFonts w:ascii="Times New Roman" w:hAnsi="Times New Roman" w:cs="Times New Roman"/>
          <w:color w:val="000000"/>
          <w:sz w:val="28"/>
          <w:szCs w:val="28"/>
        </w:rPr>
      </w:pPr>
    </w:p>
    <w:p w14:paraId="542804F0" w14:textId="77777777" w:rsidR="00C42518" w:rsidRDefault="00C42518" w:rsidP="00F042AE">
      <w:pPr>
        <w:rPr>
          <w:rFonts w:ascii="Times New Roman" w:hAnsi="Times New Roman" w:cs="Times New Roman"/>
          <w:color w:val="000000"/>
          <w:sz w:val="28"/>
          <w:szCs w:val="28"/>
        </w:rPr>
      </w:pPr>
    </w:p>
    <w:p w14:paraId="1E524507" w14:textId="77777777" w:rsidR="00C42518" w:rsidRDefault="00C42518" w:rsidP="00F042AE">
      <w:pPr>
        <w:rPr>
          <w:rFonts w:ascii="Times New Roman" w:hAnsi="Times New Roman" w:cs="Times New Roman"/>
          <w:color w:val="000000"/>
          <w:sz w:val="28"/>
          <w:szCs w:val="28"/>
        </w:rPr>
      </w:pPr>
    </w:p>
    <w:p w14:paraId="552EEF37" w14:textId="77777777" w:rsidR="00C42518" w:rsidRDefault="00C42518" w:rsidP="00F042AE">
      <w:pPr>
        <w:rPr>
          <w:rFonts w:ascii="Times New Roman" w:hAnsi="Times New Roman" w:cs="Times New Roman"/>
          <w:color w:val="000000"/>
          <w:sz w:val="28"/>
          <w:szCs w:val="28"/>
        </w:rPr>
      </w:pPr>
    </w:p>
    <w:p w14:paraId="049BEA60" w14:textId="77777777" w:rsidR="00C42518" w:rsidRDefault="00C42518" w:rsidP="00F042AE">
      <w:pPr>
        <w:rPr>
          <w:rFonts w:ascii="Times New Roman" w:hAnsi="Times New Roman" w:cs="Times New Roman"/>
          <w:color w:val="000000"/>
          <w:sz w:val="28"/>
          <w:szCs w:val="28"/>
        </w:rPr>
      </w:pPr>
    </w:p>
    <w:p w14:paraId="6C7B0CBC" w14:textId="77777777" w:rsidR="00C42518" w:rsidRDefault="00C42518" w:rsidP="00F042AE">
      <w:pPr>
        <w:rPr>
          <w:rFonts w:ascii="Times New Roman" w:hAnsi="Times New Roman" w:cs="Times New Roman"/>
          <w:color w:val="000000"/>
          <w:sz w:val="28"/>
          <w:szCs w:val="28"/>
        </w:rPr>
      </w:pPr>
    </w:p>
    <w:p w14:paraId="47A47A6A" w14:textId="77777777" w:rsidR="00C42518" w:rsidRDefault="00C42518" w:rsidP="00F042AE">
      <w:pPr>
        <w:rPr>
          <w:rFonts w:ascii="Times New Roman" w:hAnsi="Times New Roman" w:cs="Times New Roman"/>
          <w:color w:val="000000"/>
          <w:sz w:val="28"/>
          <w:szCs w:val="28"/>
        </w:rPr>
      </w:pPr>
    </w:p>
    <w:p w14:paraId="0BF90090" w14:textId="77777777" w:rsidR="00C42518" w:rsidRDefault="00C42518" w:rsidP="00F042AE">
      <w:pPr>
        <w:rPr>
          <w:rFonts w:ascii="Times New Roman" w:hAnsi="Times New Roman" w:cs="Times New Roman"/>
          <w:color w:val="000000"/>
          <w:sz w:val="28"/>
          <w:szCs w:val="28"/>
        </w:rPr>
      </w:pPr>
    </w:p>
    <w:p w14:paraId="6A9755CC" w14:textId="77777777" w:rsidR="00C42518" w:rsidRDefault="00C42518" w:rsidP="00F042AE">
      <w:pPr>
        <w:rPr>
          <w:rFonts w:ascii="Times New Roman" w:hAnsi="Times New Roman" w:cs="Times New Roman"/>
          <w:color w:val="000000"/>
          <w:sz w:val="28"/>
          <w:szCs w:val="28"/>
        </w:rPr>
      </w:pPr>
    </w:p>
    <w:p w14:paraId="4AC369DF" w14:textId="77777777" w:rsidR="00C42518" w:rsidRDefault="00C42518" w:rsidP="00F042AE">
      <w:pPr>
        <w:rPr>
          <w:rFonts w:ascii="Times New Roman" w:hAnsi="Times New Roman" w:cs="Times New Roman"/>
          <w:color w:val="000000"/>
          <w:sz w:val="28"/>
          <w:szCs w:val="28"/>
        </w:rPr>
      </w:pPr>
    </w:p>
    <w:p w14:paraId="45C16608" w14:textId="77777777" w:rsidR="00C42518" w:rsidRDefault="00C42518" w:rsidP="00F042AE">
      <w:pPr>
        <w:rPr>
          <w:rFonts w:ascii="Times New Roman" w:hAnsi="Times New Roman" w:cs="Times New Roman"/>
          <w:color w:val="000000"/>
          <w:sz w:val="28"/>
          <w:szCs w:val="28"/>
        </w:rPr>
      </w:pPr>
    </w:p>
    <w:p w14:paraId="27740877" w14:textId="77777777" w:rsidR="00F042AE" w:rsidRPr="00F042AE" w:rsidRDefault="00F042AE" w:rsidP="00C42518">
      <w:pPr>
        <w:autoSpaceDE w:val="0"/>
        <w:autoSpaceDN w:val="0"/>
        <w:adjustRightInd w:val="0"/>
        <w:spacing w:after="0" w:line="240" w:lineRule="auto"/>
        <w:jc w:val="right"/>
        <w:rPr>
          <w:rFonts w:ascii="Times New Roman" w:hAnsi="Times New Roman" w:cs="Times New Roman"/>
          <w:color w:val="000000"/>
          <w:sz w:val="28"/>
          <w:szCs w:val="28"/>
        </w:rPr>
      </w:pPr>
      <w:r w:rsidRPr="00F042AE">
        <w:rPr>
          <w:rFonts w:ascii="Times New Roman" w:hAnsi="Times New Roman" w:cs="Times New Roman"/>
          <w:color w:val="000000"/>
          <w:sz w:val="28"/>
          <w:szCs w:val="28"/>
        </w:rPr>
        <w:lastRenderedPageBreak/>
        <w:t xml:space="preserve">Приложение № 4 </w:t>
      </w:r>
    </w:p>
    <w:p w14:paraId="2975829E" w14:textId="77777777" w:rsidR="00F042AE" w:rsidRPr="00F042AE" w:rsidRDefault="00F042AE" w:rsidP="00C42518">
      <w:pPr>
        <w:autoSpaceDE w:val="0"/>
        <w:autoSpaceDN w:val="0"/>
        <w:adjustRightInd w:val="0"/>
        <w:spacing w:after="0" w:line="240" w:lineRule="auto"/>
        <w:jc w:val="right"/>
        <w:rPr>
          <w:rFonts w:ascii="Times New Roman" w:hAnsi="Times New Roman" w:cs="Times New Roman"/>
          <w:color w:val="000000"/>
          <w:sz w:val="28"/>
          <w:szCs w:val="28"/>
        </w:rPr>
      </w:pPr>
      <w:r w:rsidRPr="00F042AE">
        <w:rPr>
          <w:rFonts w:ascii="Times New Roman" w:hAnsi="Times New Roman" w:cs="Times New Roman"/>
          <w:color w:val="000000"/>
          <w:sz w:val="28"/>
          <w:szCs w:val="28"/>
        </w:rPr>
        <w:t xml:space="preserve">к Административному регламенту </w:t>
      </w:r>
    </w:p>
    <w:p w14:paraId="1C20A285" w14:textId="77777777" w:rsidR="00F042AE" w:rsidRPr="00F042AE" w:rsidRDefault="00F042AE" w:rsidP="00C42518">
      <w:pPr>
        <w:autoSpaceDE w:val="0"/>
        <w:autoSpaceDN w:val="0"/>
        <w:adjustRightInd w:val="0"/>
        <w:spacing w:after="0" w:line="240" w:lineRule="auto"/>
        <w:jc w:val="right"/>
        <w:rPr>
          <w:rFonts w:ascii="Times New Roman" w:hAnsi="Times New Roman" w:cs="Times New Roman"/>
          <w:color w:val="000000"/>
          <w:sz w:val="28"/>
          <w:szCs w:val="28"/>
        </w:rPr>
      </w:pPr>
      <w:r w:rsidRPr="00F042AE">
        <w:rPr>
          <w:rFonts w:ascii="Times New Roman" w:hAnsi="Times New Roman" w:cs="Times New Roman"/>
          <w:color w:val="000000"/>
          <w:sz w:val="28"/>
          <w:szCs w:val="28"/>
        </w:rPr>
        <w:t xml:space="preserve">по предоставлению </w:t>
      </w:r>
      <w:proofErr w:type="gramStart"/>
      <w:r w:rsidRPr="00F042AE">
        <w:rPr>
          <w:rFonts w:ascii="Times New Roman" w:hAnsi="Times New Roman" w:cs="Times New Roman"/>
          <w:color w:val="000000"/>
          <w:sz w:val="28"/>
          <w:szCs w:val="28"/>
        </w:rPr>
        <w:t>государственной</w:t>
      </w:r>
      <w:proofErr w:type="gramEnd"/>
      <w:r w:rsidRPr="00F042AE">
        <w:rPr>
          <w:rFonts w:ascii="Times New Roman" w:hAnsi="Times New Roman" w:cs="Times New Roman"/>
          <w:color w:val="000000"/>
          <w:sz w:val="28"/>
          <w:szCs w:val="28"/>
        </w:rPr>
        <w:t xml:space="preserve"> </w:t>
      </w:r>
    </w:p>
    <w:p w14:paraId="2B0787DB" w14:textId="77777777" w:rsidR="00F042AE" w:rsidRPr="00F042AE" w:rsidRDefault="00F042AE" w:rsidP="00C42518">
      <w:pPr>
        <w:autoSpaceDE w:val="0"/>
        <w:autoSpaceDN w:val="0"/>
        <w:adjustRightInd w:val="0"/>
        <w:spacing w:after="0" w:line="240" w:lineRule="auto"/>
        <w:jc w:val="right"/>
        <w:rPr>
          <w:rFonts w:ascii="Times New Roman" w:hAnsi="Times New Roman" w:cs="Times New Roman"/>
          <w:color w:val="000000"/>
          <w:sz w:val="28"/>
          <w:szCs w:val="28"/>
        </w:rPr>
      </w:pPr>
      <w:r w:rsidRPr="00F042AE">
        <w:rPr>
          <w:rFonts w:ascii="Times New Roman" w:hAnsi="Times New Roman" w:cs="Times New Roman"/>
          <w:color w:val="000000"/>
          <w:sz w:val="28"/>
          <w:szCs w:val="28"/>
        </w:rPr>
        <w:t xml:space="preserve">(муниципальной) услуги </w:t>
      </w:r>
    </w:p>
    <w:p w14:paraId="5AF3B798" w14:textId="77777777" w:rsidR="00516918" w:rsidRDefault="00516918" w:rsidP="00F042AE">
      <w:pPr>
        <w:autoSpaceDE w:val="0"/>
        <w:autoSpaceDN w:val="0"/>
        <w:adjustRightInd w:val="0"/>
        <w:spacing w:after="0" w:line="240" w:lineRule="auto"/>
        <w:rPr>
          <w:rFonts w:ascii="Times New Roman" w:hAnsi="Times New Roman" w:cs="Times New Roman"/>
          <w:b/>
          <w:bCs/>
          <w:color w:val="000000"/>
          <w:sz w:val="28"/>
          <w:szCs w:val="28"/>
        </w:rPr>
      </w:pPr>
    </w:p>
    <w:p w14:paraId="52D736A8" w14:textId="77777777" w:rsidR="00F042AE" w:rsidRPr="00F042AE" w:rsidRDefault="00F042AE" w:rsidP="00F042AE">
      <w:pPr>
        <w:autoSpaceDE w:val="0"/>
        <w:autoSpaceDN w:val="0"/>
        <w:adjustRightInd w:val="0"/>
        <w:spacing w:after="0" w:line="240" w:lineRule="auto"/>
        <w:rPr>
          <w:rFonts w:ascii="Times New Roman" w:hAnsi="Times New Roman" w:cs="Times New Roman"/>
          <w:color w:val="000000"/>
          <w:sz w:val="28"/>
          <w:szCs w:val="28"/>
        </w:rPr>
      </w:pPr>
      <w:r w:rsidRPr="00F042AE">
        <w:rPr>
          <w:rFonts w:ascii="Times New Roman" w:hAnsi="Times New Roman" w:cs="Times New Roman"/>
          <w:b/>
          <w:bCs/>
          <w:color w:val="000000"/>
          <w:sz w:val="28"/>
          <w:szCs w:val="28"/>
        </w:rPr>
        <w:t xml:space="preserve">Форма заявления о предоставлении услуги </w:t>
      </w:r>
    </w:p>
    <w:p w14:paraId="2558AF36" w14:textId="77777777" w:rsidR="00F042AE" w:rsidRPr="00F042AE" w:rsidRDefault="00F042AE" w:rsidP="00F042AE">
      <w:pPr>
        <w:autoSpaceDE w:val="0"/>
        <w:autoSpaceDN w:val="0"/>
        <w:adjustRightInd w:val="0"/>
        <w:spacing w:after="0" w:line="240" w:lineRule="auto"/>
        <w:rPr>
          <w:rFonts w:ascii="Times New Roman" w:hAnsi="Times New Roman" w:cs="Times New Roman"/>
          <w:color w:val="000000"/>
          <w:sz w:val="28"/>
          <w:szCs w:val="28"/>
        </w:rPr>
      </w:pPr>
      <w:r w:rsidRPr="00F042AE">
        <w:rPr>
          <w:rFonts w:ascii="Times New Roman" w:hAnsi="Times New Roman" w:cs="Times New Roman"/>
          <w:color w:val="000000"/>
          <w:sz w:val="28"/>
          <w:szCs w:val="28"/>
        </w:rPr>
        <w:t xml:space="preserve">кому: ___________________________________ </w:t>
      </w:r>
    </w:p>
    <w:p w14:paraId="56467ED6" w14:textId="77777777" w:rsidR="00F042AE" w:rsidRPr="00F042AE" w:rsidRDefault="00F042AE" w:rsidP="00F042AE">
      <w:pPr>
        <w:autoSpaceDE w:val="0"/>
        <w:autoSpaceDN w:val="0"/>
        <w:adjustRightInd w:val="0"/>
        <w:spacing w:after="0" w:line="240" w:lineRule="auto"/>
        <w:rPr>
          <w:rFonts w:ascii="Times New Roman" w:hAnsi="Times New Roman" w:cs="Times New Roman"/>
          <w:color w:val="000000"/>
          <w:sz w:val="28"/>
          <w:szCs w:val="28"/>
        </w:rPr>
      </w:pPr>
      <w:r w:rsidRPr="00F042AE">
        <w:rPr>
          <w:rFonts w:ascii="Times New Roman" w:hAnsi="Times New Roman" w:cs="Times New Roman"/>
          <w:color w:val="000000"/>
          <w:sz w:val="28"/>
          <w:szCs w:val="28"/>
        </w:rPr>
        <w:t xml:space="preserve">___________________________________ </w:t>
      </w:r>
    </w:p>
    <w:p w14:paraId="697CB7DF" w14:textId="77777777" w:rsidR="00F042AE" w:rsidRPr="00F042AE" w:rsidRDefault="00F042AE" w:rsidP="00F042AE">
      <w:pPr>
        <w:autoSpaceDE w:val="0"/>
        <w:autoSpaceDN w:val="0"/>
        <w:adjustRightInd w:val="0"/>
        <w:spacing w:after="0" w:line="240" w:lineRule="auto"/>
        <w:rPr>
          <w:rFonts w:ascii="Times New Roman" w:hAnsi="Times New Roman" w:cs="Times New Roman"/>
          <w:color w:val="000000"/>
          <w:sz w:val="18"/>
          <w:szCs w:val="18"/>
        </w:rPr>
      </w:pPr>
      <w:r w:rsidRPr="00F042AE">
        <w:rPr>
          <w:rFonts w:ascii="Times New Roman" w:hAnsi="Times New Roman" w:cs="Times New Roman"/>
          <w:color w:val="000000"/>
          <w:sz w:val="18"/>
          <w:szCs w:val="18"/>
        </w:rPr>
        <w:t xml:space="preserve">(наименование уполномоченного органа) </w:t>
      </w:r>
    </w:p>
    <w:p w14:paraId="70A6E7EF" w14:textId="77777777" w:rsidR="00F042AE" w:rsidRPr="00F042AE" w:rsidRDefault="00F042AE" w:rsidP="00F042AE">
      <w:pPr>
        <w:autoSpaceDE w:val="0"/>
        <w:autoSpaceDN w:val="0"/>
        <w:adjustRightInd w:val="0"/>
        <w:spacing w:after="0" w:line="240" w:lineRule="auto"/>
        <w:rPr>
          <w:rFonts w:ascii="Times New Roman" w:hAnsi="Times New Roman" w:cs="Times New Roman"/>
          <w:color w:val="000000"/>
          <w:sz w:val="28"/>
          <w:szCs w:val="28"/>
        </w:rPr>
      </w:pPr>
      <w:r w:rsidRPr="00F042AE">
        <w:rPr>
          <w:rFonts w:ascii="Times New Roman" w:hAnsi="Times New Roman" w:cs="Times New Roman"/>
          <w:color w:val="000000"/>
          <w:sz w:val="28"/>
          <w:szCs w:val="28"/>
        </w:rPr>
        <w:t xml:space="preserve">от кого: _____________________________ </w:t>
      </w:r>
    </w:p>
    <w:p w14:paraId="4E1CBAAD" w14:textId="77777777" w:rsidR="00F042AE" w:rsidRPr="00F042AE" w:rsidRDefault="00F042AE" w:rsidP="00F042AE">
      <w:pPr>
        <w:autoSpaceDE w:val="0"/>
        <w:autoSpaceDN w:val="0"/>
        <w:adjustRightInd w:val="0"/>
        <w:spacing w:after="0" w:line="240" w:lineRule="auto"/>
        <w:rPr>
          <w:rFonts w:ascii="Times New Roman" w:hAnsi="Times New Roman" w:cs="Times New Roman"/>
          <w:color w:val="000000"/>
          <w:sz w:val="28"/>
          <w:szCs w:val="28"/>
        </w:rPr>
      </w:pPr>
      <w:r w:rsidRPr="00F042AE">
        <w:rPr>
          <w:rFonts w:ascii="Times New Roman" w:hAnsi="Times New Roman" w:cs="Times New Roman"/>
          <w:color w:val="000000"/>
          <w:sz w:val="28"/>
          <w:szCs w:val="28"/>
        </w:rPr>
        <w:t xml:space="preserve">___________________________________ </w:t>
      </w:r>
    </w:p>
    <w:p w14:paraId="3F326C9E" w14:textId="77777777" w:rsidR="00F042AE" w:rsidRPr="00F042AE" w:rsidRDefault="00F042AE" w:rsidP="00F042AE">
      <w:pPr>
        <w:autoSpaceDE w:val="0"/>
        <w:autoSpaceDN w:val="0"/>
        <w:adjustRightInd w:val="0"/>
        <w:spacing w:after="0" w:line="240" w:lineRule="auto"/>
        <w:rPr>
          <w:rFonts w:ascii="Times New Roman" w:hAnsi="Times New Roman" w:cs="Times New Roman"/>
          <w:color w:val="000000"/>
          <w:sz w:val="18"/>
          <w:szCs w:val="18"/>
        </w:rPr>
      </w:pPr>
      <w:r w:rsidRPr="00F042AE">
        <w:rPr>
          <w:rFonts w:ascii="Times New Roman" w:hAnsi="Times New Roman" w:cs="Times New Roman"/>
          <w:i/>
          <w:iCs/>
          <w:color w:val="000000"/>
          <w:sz w:val="18"/>
          <w:szCs w:val="18"/>
        </w:rPr>
        <w:t xml:space="preserve">(полное наименование, ИНН, ОГРН юридического лица, ИП) </w:t>
      </w:r>
    </w:p>
    <w:p w14:paraId="0C7DC736" w14:textId="77777777" w:rsidR="00F042AE" w:rsidRPr="00F042AE" w:rsidRDefault="00F042AE" w:rsidP="00F042AE">
      <w:pPr>
        <w:autoSpaceDE w:val="0"/>
        <w:autoSpaceDN w:val="0"/>
        <w:adjustRightInd w:val="0"/>
        <w:spacing w:after="0" w:line="240" w:lineRule="auto"/>
        <w:rPr>
          <w:rFonts w:ascii="Times New Roman" w:hAnsi="Times New Roman" w:cs="Times New Roman"/>
          <w:color w:val="000000"/>
          <w:sz w:val="28"/>
          <w:szCs w:val="28"/>
        </w:rPr>
      </w:pPr>
      <w:r w:rsidRPr="00F042AE">
        <w:rPr>
          <w:rFonts w:ascii="Times New Roman" w:hAnsi="Times New Roman" w:cs="Times New Roman"/>
          <w:color w:val="000000"/>
          <w:sz w:val="28"/>
          <w:szCs w:val="28"/>
        </w:rPr>
        <w:t xml:space="preserve">______________________________________________________________________ </w:t>
      </w:r>
    </w:p>
    <w:p w14:paraId="505025FA" w14:textId="77777777" w:rsidR="00F042AE" w:rsidRPr="00F042AE" w:rsidRDefault="00F042AE" w:rsidP="00F042AE">
      <w:pPr>
        <w:autoSpaceDE w:val="0"/>
        <w:autoSpaceDN w:val="0"/>
        <w:adjustRightInd w:val="0"/>
        <w:spacing w:after="0" w:line="240" w:lineRule="auto"/>
        <w:rPr>
          <w:rFonts w:ascii="Times New Roman" w:hAnsi="Times New Roman" w:cs="Times New Roman"/>
          <w:color w:val="000000"/>
          <w:sz w:val="18"/>
          <w:szCs w:val="18"/>
        </w:rPr>
      </w:pPr>
      <w:r w:rsidRPr="00F042AE">
        <w:rPr>
          <w:rFonts w:ascii="Times New Roman" w:hAnsi="Times New Roman" w:cs="Times New Roman"/>
          <w:i/>
          <w:iCs/>
          <w:color w:val="000000"/>
          <w:sz w:val="18"/>
          <w:szCs w:val="18"/>
        </w:rPr>
        <w:t xml:space="preserve">(контактный телефон, электронная почта, почтовый адрес) </w:t>
      </w:r>
    </w:p>
    <w:p w14:paraId="2DCDCCFA" w14:textId="77777777" w:rsidR="00F042AE" w:rsidRPr="00F042AE" w:rsidRDefault="00F042AE" w:rsidP="00F042AE">
      <w:pPr>
        <w:autoSpaceDE w:val="0"/>
        <w:autoSpaceDN w:val="0"/>
        <w:adjustRightInd w:val="0"/>
        <w:spacing w:after="0" w:line="240" w:lineRule="auto"/>
        <w:rPr>
          <w:rFonts w:ascii="Times New Roman" w:hAnsi="Times New Roman" w:cs="Times New Roman"/>
          <w:color w:val="000000"/>
          <w:sz w:val="28"/>
          <w:szCs w:val="28"/>
        </w:rPr>
      </w:pPr>
      <w:r w:rsidRPr="00F042AE">
        <w:rPr>
          <w:rFonts w:ascii="Times New Roman" w:hAnsi="Times New Roman" w:cs="Times New Roman"/>
          <w:color w:val="000000"/>
          <w:sz w:val="28"/>
          <w:szCs w:val="28"/>
        </w:rPr>
        <w:t xml:space="preserve">______________________________________________________________________ </w:t>
      </w:r>
    </w:p>
    <w:p w14:paraId="4B3D4E8A" w14:textId="77777777" w:rsidR="00F042AE" w:rsidRPr="00F042AE" w:rsidRDefault="00F042AE" w:rsidP="00F042AE">
      <w:pPr>
        <w:autoSpaceDE w:val="0"/>
        <w:autoSpaceDN w:val="0"/>
        <w:adjustRightInd w:val="0"/>
        <w:spacing w:after="0" w:line="240" w:lineRule="auto"/>
        <w:rPr>
          <w:rFonts w:ascii="Times New Roman" w:hAnsi="Times New Roman" w:cs="Times New Roman"/>
          <w:color w:val="000000"/>
          <w:sz w:val="18"/>
          <w:szCs w:val="18"/>
        </w:rPr>
      </w:pPr>
      <w:proofErr w:type="gramStart"/>
      <w:r w:rsidRPr="00F042AE">
        <w:rPr>
          <w:rFonts w:ascii="Times New Roman" w:hAnsi="Times New Roman" w:cs="Times New Roman"/>
          <w:i/>
          <w:iCs/>
          <w:color w:val="000000"/>
          <w:sz w:val="18"/>
          <w:szCs w:val="18"/>
        </w:rPr>
        <w:t xml:space="preserve">(фамилия, имя, отчество (последнее - при наличии), данные документа, удостоверяющего личность, контактный телефон, адрес электронной почты, адрес регистрации, адрес фактического проживания уполномоченного лица) </w:t>
      </w:r>
      <w:proofErr w:type="gramEnd"/>
    </w:p>
    <w:p w14:paraId="09FAD50F" w14:textId="77777777" w:rsidR="00F042AE" w:rsidRPr="00F042AE" w:rsidRDefault="00F042AE" w:rsidP="00F042AE">
      <w:pPr>
        <w:autoSpaceDE w:val="0"/>
        <w:autoSpaceDN w:val="0"/>
        <w:adjustRightInd w:val="0"/>
        <w:spacing w:after="0" w:line="240" w:lineRule="auto"/>
        <w:rPr>
          <w:rFonts w:ascii="Times New Roman" w:hAnsi="Times New Roman" w:cs="Times New Roman"/>
          <w:color w:val="000000"/>
          <w:sz w:val="23"/>
          <w:szCs w:val="23"/>
        </w:rPr>
      </w:pPr>
      <w:r w:rsidRPr="00F042AE">
        <w:rPr>
          <w:rFonts w:ascii="Times New Roman" w:hAnsi="Times New Roman" w:cs="Times New Roman"/>
          <w:color w:val="000000"/>
          <w:sz w:val="23"/>
          <w:szCs w:val="23"/>
        </w:rPr>
        <w:t xml:space="preserve">__________________________________________________________________________________ </w:t>
      </w:r>
    </w:p>
    <w:p w14:paraId="76CC5A84" w14:textId="77777777" w:rsidR="00F042AE" w:rsidRPr="00F042AE" w:rsidRDefault="00F042AE" w:rsidP="00F042AE">
      <w:pPr>
        <w:autoSpaceDE w:val="0"/>
        <w:autoSpaceDN w:val="0"/>
        <w:adjustRightInd w:val="0"/>
        <w:spacing w:after="0" w:line="240" w:lineRule="auto"/>
        <w:rPr>
          <w:rFonts w:ascii="Times New Roman" w:hAnsi="Times New Roman" w:cs="Times New Roman"/>
          <w:color w:val="000000"/>
          <w:sz w:val="23"/>
          <w:szCs w:val="23"/>
        </w:rPr>
      </w:pPr>
      <w:r w:rsidRPr="00F042AE">
        <w:rPr>
          <w:rFonts w:ascii="Times New Roman" w:hAnsi="Times New Roman" w:cs="Times New Roman"/>
          <w:color w:val="000000"/>
          <w:sz w:val="23"/>
          <w:szCs w:val="23"/>
        </w:rPr>
        <w:t xml:space="preserve">(данные представителя заявителя) </w:t>
      </w:r>
    </w:p>
    <w:p w14:paraId="18B97164" w14:textId="77777777" w:rsidR="00F042AE" w:rsidRPr="00F042AE" w:rsidRDefault="00F042AE" w:rsidP="00F042AE">
      <w:pPr>
        <w:autoSpaceDE w:val="0"/>
        <w:autoSpaceDN w:val="0"/>
        <w:adjustRightInd w:val="0"/>
        <w:spacing w:after="0" w:line="240" w:lineRule="auto"/>
        <w:rPr>
          <w:rFonts w:ascii="Times New Roman" w:hAnsi="Times New Roman" w:cs="Times New Roman"/>
          <w:color w:val="000000"/>
          <w:sz w:val="26"/>
          <w:szCs w:val="26"/>
        </w:rPr>
      </w:pPr>
      <w:r w:rsidRPr="00F042AE">
        <w:rPr>
          <w:rFonts w:ascii="Times New Roman" w:hAnsi="Times New Roman" w:cs="Times New Roman"/>
          <w:b/>
          <w:bCs/>
          <w:color w:val="000000"/>
          <w:sz w:val="26"/>
          <w:szCs w:val="26"/>
        </w:rPr>
        <w:t xml:space="preserve">Заявление </w:t>
      </w:r>
    </w:p>
    <w:p w14:paraId="1D3FD17D" w14:textId="77777777" w:rsidR="00F042AE" w:rsidRPr="00F042AE" w:rsidRDefault="00F042AE" w:rsidP="00F042AE">
      <w:pPr>
        <w:autoSpaceDE w:val="0"/>
        <w:autoSpaceDN w:val="0"/>
        <w:adjustRightInd w:val="0"/>
        <w:spacing w:after="0" w:line="240" w:lineRule="auto"/>
        <w:rPr>
          <w:rFonts w:ascii="Times New Roman" w:hAnsi="Times New Roman" w:cs="Times New Roman"/>
          <w:color w:val="000000"/>
          <w:sz w:val="26"/>
          <w:szCs w:val="26"/>
        </w:rPr>
      </w:pPr>
      <w:r w:rsidRPr="00F042AE">
        <w:rPr>
          <w:rFonts w:ascii="Times New Roman" w:hAnsi="Times New Roman" w:cs="Times New Roman"/>
          <w:b/>
          <w:bCs/>
          <w:color w:val="000000"/>
          <w:sz w:val="26"/>
          <w:szCs w:val="26"/>
        </w:rPr>
        <w:t xml:space="preserve">о предоставлении земельного участка </w:t>
      </w:r>
    </w:p>
    <w:p w14:paraId="345458D1" w14:textId="77777777" w:rsidR="00F042AE" w:rsidRPr="00F042AE" w:rsidRDefault="00F042AE" w:rsidP="00F042AE">
      <w:pPr>
        <w:autoSpaceDE w:val="0"/>
        <w:autoSpaceDN w:val="0"/>
        <w:adjustRightInd w:val="0"/>
        <w:spacing w:after="0" w:line="240" w:lineRule="auto"/>
        <w:rPr>
          <w:rFonts w:ascii="Times New Roman" w:hAnsi="Times New Roman" w:cs="Times New Roman"/>
          <w:color w:val="000000"/>
          <w:sz w:val="26"/>
          <w:szCs w:val="26"/>
        </w:rPr>
      </w:pPr>
      <w:r w:rsidRPr="00F042AE">
        <w:rPr>
          <w:rFonts w:ascii="Times New Roman" w:hAnsi="Times New Roman" w:cs="Times New Roman"/>
          <w:color w:val="000000"/>
          <w:sz w:val="26"/>
          <w:szCs w:val="26"/>
        </w:rPr>
        <w:t xml:space="preserve">Прошу предоставить земельный участок с кадастровым номером _____________ в собственность бесплатно. </w:t>
      </w:r>
    </w:p>
    <w:p w14:paraId="22E00A71" w14:textId="77777777" w:rsidR="00F042AE" w:rsidRPr="00F042AE" w:rsidRDefault="00F042AE" w:rsidP="00F042AE">
      <w:pPr>
        <w:autoSpaceDE w:val="0"/>
        <w:autoSpaceDN w:val="0"/>
        <w:adjustRightInd w:val="0"/>
        <w:spacing w:after="0" w:line="240" w:lineRule="auto"/>
        <w:rPr>
          <w:rFonts w:ascii="Times New Roman" w:hAnsi="Times New Roman" w:cs="Times New Roman"/>
          <w:color w:val="000000"/>
          <w:sz w:val="26"/>
          <w:szCs w:val="26"/>
        </w:rPr>
      </w:pPr>
      <w:r w:rsidRPr="00F042AE">
        <w:rPr>
          <w:rFonts w:ascii="Times New Roman" w:hAnsi="Times New Roman" w:cs="Times New Roman"/>
          <w:color w:val="000000"/>
          <w:sz w:val="26"/>
          <w:szCs w:val="26"/>
        </w:rPr>
        <w:t>Основание предоставления земельного участка: _________________________</w:t>
      </w:r>
      <w:r w:rsidRPr="00F042AE">
        <w:rPr>
          <w:rFonts w:ascii="Times New Roman" w:hAnsi="Times New Roman" w:cs="Times New Roman"/>
          <w:color w:val="000000"/>
          <w:sz w:val="17"/>
          <w:szCs w:val="17"/>
        </w:rPr>
        <w:t>5</w:t>
      </w:r>
      <w:r w:rsidRPr="00F042AE">
        <w:rPr>
          <w:rFonts w:ascii="Times New Roman" w:hAnsi="Times New Roman" w:cs="Times New Roman"/>
          <w:color w:val="000000"/>
          <w:sz w:val="26"/>
          <w:szCs w:val="26"/>
        </w:rPr>
        <w:t xml:space="preserve">. </w:t>
      </w:r>
    </w:p>
    <w:p w14:paraId="07FD5397" w14:textId="77777777" w:rsidR="00F042AE" w:rsidRPr="00F042AE" w:rsidRDefault="00F042AE" w:rsidP="00F042AE">
      <w:pPr>
        <w:autoSpaceDE w:val="0"/>
        <w:autoSpaceDN w:val="0"/>
        <w:adjustRightInd w:val="0"/>
        <w:spacing w:after="0" w:line="240" w:lineRule="auto"/>
        <w:rPr>
          <w:rFonts w:ascii="Times New Roman" w:hAnsi="Times New Roman" w:cs="Times New Roman"/>
          <w:color w:val="000000"/>
          <w:sz w:val="20"/>
          <w:szCs w:val="20"/>
        </w:rPr>
      </w:pPr>
      <w:r w:rsidRPr="00F042AE">
        <w:rPr>
          <w:rFonts w:ascii="Times New Roman" w:hAnsi="Times New Roman" w:cs="Times New Roman"/>
          <w:color w:val="000000"/>
          <w:sz w:val="13"/>
          <w:szCs w:val="13"/>
        </w:rPr>
        <w:t>5</w:t>
      </w:r>
      <w:proofErr w:type="gramStart"/>
      <w:r w:rsidRPr="00F042AE">
        <w:rPr>
          <w:rFonts w:ascii="Times New Roman" w:hAnsi="Times New Roman" w:cs="Times New Roman"/>
          <w:color w:val="000000"/>
          <w:sz w:val="13"/>
          <w:szCs w:val="13"/>
        </w:rPr>
        <w:t xml:space="preserve"> </w:t>
      </w:r>
      <w:r w:rsidRPr="00F042AE">
        <w:rPr>
          <w:rFonts w:ascii="Times New Roman" w:hAnsi="Times New Roman" w:cs="Times New Roman"/>
          <w:color w:val="000000"/>
          <w:sz w:val="20"/>
          <w:szCs w:val="20"/>
        </w:rPr>
        <w:t>У</w:t>
      </w:r>
      <w:proofErr w:type="gramEnd"/>
      <w:r w:rsidRPr="00F042AE">
        <w:rPr>
          <w:rFonts w:ascii="Times New Roman" w:hAnsi="Times New Roman" w:cs="Times New Roman"/>
          <w:color w:val="000000"/>
          <w:sz w:val="20"/>
          <w:szCs w:val="20"/>
        </w:rPr>
        <w:t xml:space="preserve">казывается основание предоставления земельного участка без проведения торгов из числа предусмотренных статьей 39.5 Земельного кодекса Российской Федерации оснований </w:t>
      </w:r>
    </w:p>
    <w:p w14:paraId="1C7C86B9" w14:textId="77777777" w:rsidR="00F042AE" w:rsidRPr="00F042AE" w:rsidRDefault="00F042AE" w:rsidP="00F042AE">
      <w:pPr>
        <w:autoSpaceDE w:val="0"/>
        <w:autoSpaceDN w:val="0"/>
        <w:adjustRightInd w:val="0"/>
        <w:spacing w:after="0" w:line="240" w:lineRule="auto"/>
        <w:rPr>
          <w:rFonts w:ascii="Times New Roman" w:hAnsi="Times New Roman" w:cs="Times New Roman"/>
          <w:color w:val="000000"/>
          <w:sz w:val="20"/>
          <w:szCs w:val="20"/>
        </w:rPr>
      </w:pPr>
      <w:r w:rsidRPr="00F042AE">
        <w:rPr>
          <w:rFonts w:ascii="Times New Roman" w:hAnsi="Times New Roman" w:cs="Times New Roman"/>
          <w:color w:val="000000"/>
          <w:sz w:val="13"/>
          <w:szCs w:val="13"/>
        </w:rPr>
        <w:t>6</w:t>
      </w:r>
      <w:proofErr w:type="gramStart"/>
      <w:r w:rsidRPr="00F042AE">
        <w:rPr>
          <w:rFonts w:ascii="Times New Roman" w:hAnsi="Times New Roman" w:cs="Times New Roman"/>
          <w:color w:val="000000"/>
          <w:sz w:val="13"/>
          <w:szCs w:val="13"/>
        </w:rPr>
        <w:t xml:space="preserve"> </w:t>
      </w:r>
      <w:r w:rsidRPr="00F042AE">
        <w:rPr>
          <w:rFonts w:ascii="Times New Roman" w:hAnsi="Times New Roman" w:cs="Times New Roman"/>
          <w:color w:val="000000"/>
          <w:sz w:val="20"/>
          <w:szCs w:val="20"/>
        </w:rPr>
        <w:t>У</w:t>
      </w:r>
      <w:proofErr w:type="gramEnd"/>
      <w:r w:rsidRPr="00F042AE">
        <w:rPr>
          <w:rFonts w:ascii="Times New Roman" w:hAnsi="Times New Roman" w:cs="Times New Roman"/>
          <w:color w:val="000000"/>
          <w:sz w:val="20"/>
          <w:szCs w:val="20"/>
        </w:rPr>
        <w:t xml:space="preserve">казывается в случае, если земельный участок предоставляется взамен земельного участка, изымаемого для государственных или муниципальных нужд </w:t>
      </w:r>
    </w:p>
    <w:p w14:paraId="704929E4" w14:textId="77777777" w:rsidR="00F042AE" w:rsidRPr="00F042AE" w:rsidRDefault="00F042AE" w:rsidP="00F042AE">
      <w:pPr>
        <w:autoSpaceDE w:val="0"/>
        <w:autoSpaceDN w:val="0"/>
        <w:adjustRightInd w:val="0"/>
        <w:spacing w:after="0" w:line="240" w:lineRule="auto"/>
        <w:rPr>
          <w:rFonts w:ascii="Times New Roman" w:hAnsi="Times New Roman" w:cs="Times New Roman"/>
          <w:color w:val="000000"/>
          <w:sz w:val="26"/>
          <w:szCs w:val="26"/>
        </w:rPr>
      </w:pPr>
      <w:r w:rsidRPr="00F042AE">
        <w:rPr>
          <w:rFonts w:ascii="Times New Roman" w:hAnsi="Times New Roman" w:cs="Times New Roman"/>
          <w:color w:val="000000"/>
          <w:sz w:val="13"/>
          <w:szCs w:val="13"/>
        </w:rPr>
        <w:t>7</w:t>
      </w:r>
      <w:proofErr w:type="gramStart"/>
      <w:r w:rsidRPr="00F042AE">
        <w:rPr>
          <w:rFonts w:ascii="Times New Roman" w:hAnsi="Times New Roman" w:cs="Times New Roman"/>
          <w:color w:val="000000"/>
          <w:sz w:val="13"/>
          <w:szCs w:val="13"/>
        </w:rPr>
        <w:t xml:space="preserve"> </w:t>
      </w:r>
      <w:r w:rsidRPr="00F042AE">
        <w:rPr>
          <w:rFonts w:ascii="Times New Roman" w:hAnsi="Times New Roman" w:cs="Times New Roman"/>
          <w:color w:val="000000"/>
          <w:sz w:val="20"/>
          <w:szCs w:val="20"/>
        </w:rPr>
        <w:t>У</w:t>
      </w:r>
      <w:proofErr w:type="gramEnd"/>
      <w:r w:rsidRPr="00F042AE">
        <w:rPr>
          <w:rFonts w:ascii="Times New Roman" w:hAnsi="Times New Roman" w:cs="Times New Roman"/>
          <w:color w:val="000000"/>
          <w:sz w:val="20"/>
          <w:szCs w:val="20"/>
        </w:rPr>
        <w:t xml:space="preserve">казывается в случае, если земельный участок предоставляется для размещения объектов, предусмотренных указанными документом и (или) проектом </w:t>
      </w:r>
    </w:p>
    <w:p w14:paraId="41D902FE" w14:textId="77777777" w:rsidR="00F042AE" w:rsidRPr="00F042AE" w:rsidRDefault="00F042AE" w:rsidP="00F042AE">
      <w:pPr>
        <w:autoSpaceDE w:val="0"/>
        <w:autoSpaceDN w:val="0"/>
        <w:adjustRightInd w:val="0"/>
        <w:spacing w:after="0" w:line="240" w:lineRule="auto"/>
        <w:rPr>
          <w:rFonts w:ascii="Times New Roman" w:hAnsi="Times New Roman" w:cs="Times New Roman"/>
          <w:color w:val="000000"/>
          <w:sz w:val="26"/>
          <w:szCs w:val="26"/>
        </w:rPr>
      </w:pPr>
      <w:r w:rsidRPr="00F042AE">
        <w:rPr>
          <w:rFonts w:ascii="Times New Roman" w:hAnsi="Times New Roman" w:cs="Times New Roman"/>
          <w:color w:val="000000"/>
          <w:sz w:val="26"/>
          <w:szCs w:val="26"/>
        </w:rPr>
        <w:t xml:space="preserve">Цель использования земельного участка ____________________________________. </w:t>
      </w:r>
    </w:p>
    <w:p w14:paraId="3D54AB28" w14:textId="77777777" w:rsidR="00C42518" w:rsidRDefault="00F042AE" w:rsidP="00F042AE">
      <w:pPr>
        <w:autoSpaceDE w:val="0"/>
        <w:autoSpaceDN w:val="0"/>
        <w:adjustRightInd w:val="0"/>
        <w:spacing w:after="0" w:line="240" w:lineRule="auto"/>
        <w:rPr>
          <w:rFonts w:ascii="Times New Roman" w:hAnsi="Times New Roman" w:cs="Times New Roman"/>
          <w:color w:val="000000"/>
          <w:sz w:val="26"/>
          <w:szCs w:val="26"/>
        </w:rPr>
      </w:pPr>
      <w:r w:rsidRPr="00F042AE">
        <w:rPr>
          <w:rFonts w:ascii="Times New Roman" w:hAnsi="Times New Roman" w:cs="Times New Roman"/>
          <w:color w:val="000000"/>
          <w:sz w:val="26"/>
          <w:szCs w:val="26"/>
        </w:rPr>
        <w:t>Реквизиты решения об изъятии земельного участка для государственных или муниципальных нужд __________________________</w:t>
      </w:r>
    </w:p>
    <w:p w14:paraId="7436F20C" w14:textId="77777777" w:rsidR="00C42518" w:rsidRDefault="00F042AE" w:rsidP="00C42518">
      <w:pPr>
        <w:autoSpaceDE w:val="0"/>
        <w:autoSpaceDN w:val="0"/>
        <w:adjustRightInd w:val="0"/>
        <w:spacing w:after="0" w:line="240" w:lineRule="auto"/>
        <w:rPr>
          <w:rFonts w:ascii="Times New Roman" w:hAnsi="Times New Roman" w:cs="Times New Roman"/>
          <w:color w:val="000000"/>
          <w:sz w:val="26"/>
          <w:szCs w:val="26"/>
        </w:rPr>
      </w:pPr>
      <w:r w:rsidRPr="00F042AE">
        <w:rPr>
          <w:rFonts w:ascii="Times New Roman" w:hAnsi="Times New Roman" w:cs="Times New Roman"/>
          <w:color w:val="000000"/>
          <w:sz w:val="26"/>
          <w:szCs w:val="26"/>
        </w:rPr>
        <w:t>Реквизиты решения об утверждении документа территориального планирования и (или) проекта планировки территории _______________________</w:t>
      </w:r>
      <w:r w:rsidRPr="00F042AE">
        <w:rPr>
          <w:rFonts w:ascii="Times New Roman" w:hAnsi="Times New Roman" w:cs="Times New Roman"/>
          <w:color w:val="000000"/>
          <w:sz w:val="17"/>
          <w:szCs w:val="17"/>
        </w:rPr>
        <w:t>7</w:t>
      </w:r>
      <w:r w:rsidRPr="00F042AE">
        <w:rPr>
          <w:rFonts w:ascii="Times New Roman" w:hAnsi="Times New Roman" w:cs="Times New Roman"/>
          <w:color w:val="000000"/>
          <w:sz w:val="26"/>
          <w:szCs w:val="26"/>
        </w:rPr>
        <w:t xml:space="preserve">. </w:t>
      </w:r>
    </w:p>
    <w:p w14:paraId="7AF0B25D" w14:textId="77777777" w:rsidR="00F042AE" w:rsidRPr="00F042AE" w:rsidRDefault="00F042AE" w:rsidP="00C42518">
      <w:pPr>
        <w:autoSpaceDE w:val="0"/>
        <w:autoSpaceDN w:val="0"/>
        <w:adjustRightInd w:val="0"/>
        <w:spacing w:after="0" w:line="240" w:lineRule="auto"/>
        <w:rPr>
          <w:rFonts w:ascii="Times New Roman" w:hAnsi="Times New Roman" w:cs="Times New Roman"/>
          <w:sz w:val="26"/>
          <w:szCs w:val="26"/>
        </w:rPr>
      </w:pPr>
      <w:r w:rsidRPr="00F042AE">
        <w:rPr>
          <w:rFonts w:ascii="Times New Roman" w:hAnsi="Times New Roman" w:cs="Times New Roman"/>
          <w:sz w:val="26"/>
          <w:szCs w:val="26"/>
        </w:rPr>
        <w:t>Реквизиты решения о предварительном согласовании предоставления земельного участка ___________________________</w:t>
      </w:r>
      <w:r w:rsidRPr="00F042AE">
        <w:rPr>
          <w:rFonts w:ascii="Times New Roman" w:hAnsi="Times New Roman" w:cs="Times New Roman"/>
          <w:sz w:val="17"/>
          <w:szCs w:val="17"/>
        </w:rPr>
        <w:t>8</w:t>
      </w:r>
      <w:r w:rsidRPr="00F042AE">
        <w:rPr>
          <w:rFonts w:ascii="Times New Roman" w:hAnsi="Times New Roman" w:cs="Times New Roman"/>
          <w:sz w:val="26"/>
          <w:szCs w:val="26"/>
        </w:rPr>
        <w:t xml:space="preserve">. </w:t>
      </w:r>
      <w:r w:rsidRPr="00F042AE">
        <w:rPr>
          <w:rFonts w:ascii="Times New Roman" w:hAnsi="Times New Roman" w:cs="Times New Roman"/>
          <w:color w:val="000000"/>
          <w:sz w:val="13"/>
          <w:szCs w:val="13"/>
        </w:rPr>
        <w:t>8</w:t>
      </w:r>
      <w:proofErr w:type="gramStart"/>
      <w:r w:rsidRPr="00F042AE">
        <w:rPr>
          <w:rFonts w:ascii="Times New Roman" w:hAnsi="Times New Roman" w:cs="Times New Roman"/>
          <w:color w:val="000000"/>
          <w:sz w:val="13"/>
          <w:szCs w:val="13"/>
        </w:rPr>
        <w:t xml:space="preserve"> </w:t>
      </w:r>
      <w:r w:rsidRPr="00F042AE">
        <w:rPr>
          <w:rFonts w:ascii="Times New Roman" w:hAnsi="Times New Roman" w:cs="Times New Roman"/>
          <w:color w:val="000000"/>
          <w:sz w:val="20"/>
          <w:szCs w:val="20"/>
        </w:rPr>
        <w:t>У</w:t>
      </w:r>
      <w:proofErr w:type="gramEnd"/>
      <w:r w:rsidRPr="00F042AE">
        <w:rPr>
          <w:rFonts w:ascii="Times New Roman" w:hAnsi="Times New Roman" w:cs="Times New Roman"/>
          <w:color w:val="000000"/>
          <w:sz w:val="20"/>
          <w:szCs w:val="20"/>
        </w:rPr>
        <w:t xml:space="preserve">казывается в случае, если испрашиваемый земельный участок образовывался или его границы уточнялись на основании решения о предварительном согласовании предоставления земельного участка </w:t>
      </w:r>
    </w:p>
    <w:p w14:paraId="7EF78B4C" w14:textId="77777777" w:rsidR="00F042AE" w:rsidRPr="00F042AE" w:rsidRDefault="00F042AE" w:rsidP="00F042AE">
      <w:pPr>
        <w:autoSpaceDE w:val="0"/>
        <w:autoSpaceDN w:val="0"/>
        <w:adjustRightInd w:val="0"/>
        <w:spacing w:after="0" w:line="240" w:lineRule="auto"/>
        <w:rPr>
          <w:rFonts w:ascii="Times New Roman" w:hAnsi="Times New Roman" w:cs="Times New Roman"/>
          <w:sz w:val="26"/>
          <w:szCs w:val="26"/>
        </w:rPr>
      </w:pPr>
      <w:r w:rsidRPr="00F042AE">
        <w:rPr>
          <w:rFonts w:ascii="Times New Roman" w:hAnsi="Times New Roman" w:cs="Times New Roman"/>
          <w:sz w:val="26"/>
          <w:szCs w:val="26"/>
        </w:rPr>
        <w:t xml:space="preserve">Приложение: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8570"/>
      </w:tblGrid>
      <w:tr w:rsidR="00F042AE" w:rsidRPr="00F042AE" w14:paraId="39C90AE5" w14:textId="77777777">
        <w:trPr>
          <w:trHeight w:val="290"/>
        </w:trPr>
        <w:tc>
          <w:tcPr>
            <w:tcW w:w="8570" w:type="dxa"/>
          </w:tcPr>
          <w:p w14:paraId="79A7EA00" w14:textId="77777777" w:rsidR="00F042AE" w:rsidRPr="00F042AE" w:rsidRDefault="00F042AE" w:rsidP="00F042AE">
            <w:pPr>
              <w:autoSpaceDE w:val="0"/>
              <w:autoSpaceDN w:val="0"/>
              <w:adjustRightInd w:val="0"/>
              <w:spacing w:after="0" w:line="240" w:lineRule="auto"/>
              <w:rPr>
                <w:rFonts w:ascii="Times New Roman" w:hAnsi="Times New Roman" w:cs="Times New Roman"/>
                <w:color w:val="000000"/>
                <w:sz w:val="26"/>
                <w:szCs w:val="26"/>
              </w:rPr>
            </w:pPr>
            <w:r w:rsidRPr="00F042AE">
              <w:rPr>
                <w:rFonts w:ascii="Times New Roman" w:hAnsi="Times New Roman" w:cs="Times New Roman"/>
                <w:sz w:val="26"/>
                <w:szCs w:val="26"/>
              </w:rPr>
              <w:t xml:space="preserve">Результат предоставления услуги прошу: </w:t>
            </w:r>
            <w:r w:rsidRPr="00F042AE">
              <w:rPr>
                <w:rFonts w:ascii="Times New Roman" w:hAnsi="Times New Roman" w:cs="Times New Roman"/>
                <w:color w:val="000000"/>
                <w:sz w:val="26"/>
                <w:szCs w:val="26"/>
              </w:rPr>
              <w:t xml:space="preserve">направить в форме электронного документа в Личный кабинет на ЕПГУ/РПГУ </w:t>
            </w:r>
          </w:p>
        </w:tc>
      </w:tr>
      <w:tr w:rsidR="00F042AE" w:rsidRPr="00F042AE" w14:paraId="3BFE86E4" w14:textId="77777777">
        <w:trPr>
          <w:trHeight w:val="462"/>
        </w:trPr>
        <w:tc>
          <w:tcPr>
            <w:tcW w:w="8570" w:type="dxa"/>
          </w:tcPr>
          <w:p w14:paraId="70B3C7A2" w14:textId="77777777" w:rsidR="00F042AE" w:rsidRPr="00F042AE" w:rsidRDefault="00F042AE" w:rsidP="00F042AE">
            <w:pPr>
              <w:autoSpaceDE w:val="0"/>
              <w:autoSpaceDN w:val="0"/>
              <w:adjustRightInd w:val="0"/>
              <w:spacing w:after="0" w:line="240" w:lineRule="auto"/>
              <w:rPr>
                <w:rFonts w:ascii="Times New Roman" w:hAnsi="Times New Roman" w:cs="Times New Roman"/>
                <w:color w:val="000000"/>
                <w:sz w:val="26"/>
                <w:szCs w:val="26"/>
              </w:rPr>
            </w:pPr>
            <w:r w:rsidRPr="00F042AE">
              <w:rPr>
                <w:rFonts w:ascii="Times New Roman" w:hAnsi="Times New Roman" w:cs="Times New Roman"/>
                <w:color w:val="000000"/>
                <w:sz w:val="26"/>
                <w:szCs w:val="26"/>
              </w:rPr>
              <w:t xml:space="preserve">выдать на бумажном носителе при личном обращении в уполномоченный орган государственной власти, орган местного самоуправления, организацию либо в МФЦ, расположенном по адресу:______________________________ </w:t>
            </w:r>
          </w:p>
        </w:tc>
      </w:tr>
      <w:tr w:rsidR="00F042AE" w:rsidRPr="00F042AE" w14:paraId="7205ADE5" w14:textId="77777777">
        <w:trPr>
          <w:trHeight w:val="289"/>
        </w:trPr>
        <w:tc>
          <w:tcPr>
            <w:tcW w:w="8570" w:type="dxa"/>
          </w:tcPr>
          <w:p w14:paraId="2E89A82E" w14:textId="77777777" w:rsidR="00F042AE" w:rsidRPr="00F042AE" w:rsidRDefault="00F042AE" w:rsidP="00F042AE">
            <w:pPr>
              <w:autoSpaceDE w:val="0"/>
              <w:autoSpaceDN w:val="0"/>
              <w:adjustRightInd w:val="0"/>
              <w:spacing w:after="0" w:line="240" w:lineRule="auto"/>
              <w:rPr>
                <w:rFonts w:ascii="Times New Roman" w:hAnsi="Times New Roman" w:cs="Times New Roman"/>
                <w:color w:val="000000"/>
                <w:sz w:val="26"/>
                <w:szCs w:val="26"/>
              </w:rPr>
            </w:pPr>
            <w:r w:rsidRPr="00F042AE">
              <w:rPr>
                <w:rFonts w:ascii="Times New Roman" w:hAnsi="Times New Roman" w:cs="Times New Roman"/>
                <w:color w:val="000000"/>
                <w:sz w:val="26"/>
                <w:szCs w:val="26"/>
              </w:rPr>
              <w:t xml:space="preserve">направить на бумажном носителе на почтовый адрес: _________________________ </w:t>
            </w:r>
          </w:p>
        </w:tc>
      </w:tr>
      <w:tr w:rsidR="00F042AE" w:rsidRPr="00F042AE" w14:paraId="4BA874A1" w14:textId="77777777">
        <w:trPr>
          <w:trHeight w:val="109"/>
        </w:trPr>
        <w:tc>
          <w:tcPr>
            <w:tcW w:w="8570" w:type="dxa"/>
          </w:tcPr>
          <w:p w14:paraId="5EED2B71" w14:textId="77777777" w:rsidR="00F042AE" w:rsidRPr="00F042AE" w:rsidRDefault="00F042AE" w:rsidP="00F042AE">
            <w:pPr>
              <w:autoSpaceDE w:val="0"/>
              <w:autoSpaceDN w:val="0"/>
              <w:adjustRightInd w:val="0"/>
              <w:spacing w:after="0" w:line="240" w:lineRule="auto"/>
              <w:rPr>
                <w:rFonts w:ascii="Times New Roman" w:hAnsi="Times New Roman" w:cs="Times New Roman"/>
                <w:color w:val="000000"/>
                <w:sz w:val="23"/>
                <w:szCs w:val="23"/>
              </w:rPr>
            </w:pPr>
          </w:p>
        </w:tc>
      </w:tr>
    </w:tbl>
    <w:p w14:paraId="188F1184" w14:textId="77777777" w:rsidR="00805B48" w:rsidRPr="00805B48" w:rsidRDefault="00805B48" w:rsidP="00516918">
      <w:pPr>
        <w:autoSpaceDE w:val="0"/>
        <w:autoSpaceDN w:val="0"/>
        <w:adjustRightInd w:val="0"/>
        <w:spacing w:after="0" w:line="240" w:lineRule="auto"/>
        <w:jc w:val="right"/>
        <w:rPr>
          <w:rFonts w:ascii="Times New Roman" w:hAnsi="Times New Roman" w:cs="Times New Roman"/>
          <w:color w:val="000000"/>
          <w:sz w:val="28"/>
          <w:szCs w:val="28"/>
        </w:rPr>
      </w:pPr>
      <w:r w:rsidRPr="00805B48">
        <w:rPr>
          <w:rFonts w:ascii="Times New Roman" w:hAnsi="Times New Roman" w:cs="Times New Roman"/>
          <w:color w:val="000000"/>
          <w:sz w:val="28"/>
          <w:szCs w:val="28"/>
        </w:rPr>
        <w:t xml:space="preserve">Приложение № 5 </w:t>
      </w:r>
    </w:p>
    <w:p w14:paraId="439FC44D" w14:textId="77777777" w:rsidR="00805B48" w:rsidRPr="00805B48" w:rsidRDefault="00805B48" w:rsidP="00516918">
      <w:pPr>
        <w:autoSpaceDE w:val="0"/>
        <w:autoSpaceDN w:val="0"/>
        <w:adjustRightInd w:val="0"/>
        <w:spacing w:after="0" w:line="240" w:lineRule="auto"/>
        <w:jc w:val="right"/>
        <w:rPr>
          <w:rFonts w:ascii="Times New Roman" w:hAnsi="Times New Roman" w:cs="Times New Roman"/>
          <w:color w:val="000000"/>
          <w:sz w:val="28"/>
          <w:szCs w:val="28"/>
        </w:rPr>
      </w:pPr>
      <w:r w:rsidRPr="00805B48">
        <w:rPr>
          <w:rFonts w:ascii="Times New Roman" w:hAnsi="Times New Roman" w:cs="Times New Roman"/>
          <w:color w:val="000000"/>
          <w:sz w:val="28"/>
          <w:szCs w:val="28"/>
        </w:rPr>
        <w:t xml:space="preserve">к Административному регламенту </w:t>
      </w:r>
    </w:p>
    <w:p w14:paraId="633AA586" w14:textId="77777777" w:rsidR="00805B48" w:rsidRPr="00805B48" w:rsidRDefault="00805B48" w:rsidP="00516918">
      <w:pPr>
        <w:autoSpaceDE w:val="0"/>
        <w:autoSpaceDN w:val="0"/>
        <w:adjustRightInd w:val="0"/>
        <w:spacing w:after="0" w:line="240" w:lineRule="auto"/>
        <w:jc w:val="right"/>
        <w:rPr>
          <w:rFonts w:ascii="Times New Roman" w:hAnsi="Times New Roman" w:cs="Times New Roman"/>
          <w:color w:val="000000"/>
          <w:sz w:val="28"/>
          <w:szCs w:val="28"/>
        </w:rPr>
      </w:pPr>
      <w:r w:rsidRPr="00805B48">
        <w:rPr>
          <w:rFonts w:ascii="Times New Roman" w:hAnsi="Times New Roman" w:cs="Times New Roman"/>
          <w:color w:val="000000"/>
          <w:sz w:val="28"/>
          <w:szCs w:val="28"/>
        </w:rPr>
        <w:t xml:space="preserve">по предоставлению </w:t>
      </w:r>
      <w:proofErr w:type="gramStart"/>
      <w:r w:rsidRPr="00805B48">
        <w:rPr>
          <w:rFonts w:ascii="Times New Roman" w:hAnsi="Times New Roman" w:cs="Times New Roman"/>
          <w:color w:val="000000"/>
          <w:sz w:val="28"/>
          <w:szCs w:val="28"/>
        </w:rPr>
        <w:t>государственной</w:t>
      </w:r>
      <w:proofErr w:type="gramEnd"/>
      <w:r w:rsidRPr="00805B48">
        <w:rPr>
          <w:rFonts w:ascii="Times New Roman" w:hAnsi="Times New Roman" w:cs="Times New Roman"/>
          <w:color w:val="000000"/>
          <w:sz w:val="28"/>
          <w:szCs w:val="28"/>
        </w:rPr>
        <w:t xml:space="preserve"> </w:t>
      </w:r>
    </w:p>
    <w:p w14:paraId="5BECE091" w14:textId="77777777" w:rsidR="00805B48" w:rsidRPr="00805B48" w:rsidRDefault="00805B48" w:rsidP="00516918">
      <w:pPr>
        <w:autoSpaceDE w:val="0"/>
        <w:autoSpaceDN w:val="0"/>
        <w:adjustRightInd w:val="0"/>
        <w:spacing w:after="0" w:line="240" w:lineRule="auto"/>
        <w:jc w:val="right"/>
        <w:rPr>
          <w:rFonts w:ascii="Times New Roman" w:hAnsi="Times New Roman" w:cs="Times New Roman"/>
          <w:color w:val="000000"/>
          <w:sz w:val="28"/>
          <w:szCs w:val="28"/>
        </w:rPr>
      </w:pPr>
      <w:r w:rsidRPr="00805B48">
        <w:rPr>
          <w:rFonts w:ascii="Times New Roman" w:hAnsi="Times New Roman" w:cs="Times New Roman"/>
          <w:color w:val="000000"/>
          <w:sz w:val="28"/>
          <w:szCs w:val="28"/>
        </w:rPr>
        <w:t xml:space="preserve">(муниципальной) услуги </w:t>
      </w:r>
    </w:p>
    <w:p w14:paraId="2970012E" w14:textId="77777777" w:rsidR="00516918" w:rsidRDefault="00516918" w:rsidP="00805B48">
      <w:pPr>
        <w:autoSpaceDE w:val="0"/>
        <w:autoSpaceDN w:val="0"/>
        <w:adjustRightInd w:val="0"/>
        <w:spacing w:after="0" w:line="240" w:lineRule="auto"/>
        <w:rPr>
          <w:rFonts w:ascii="Times New Roman" w:hAnsi="Times New Roman" w:cs="Times New Roman"/>
          <w:b/>
          <w:bCs/>
          <w:color w:val="000000"/>
          <w:sz w:val="28"/>
          <w:szCs w:val="28"/>
        </w:rPr>
      </w:pPr>
    </w:p>
    <w:p w14:paraId="48EA07C5"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8"/>
          <w:szCs w:val="28"/>
        </w:rPr>
      </w:pPr>
      <w:r w:rsidRPr="00805B48">
        <w:rPr>
          <w:rFonts w:ascii="Times New Roman" w:hAnsi="Times New Roman" w:cs="Times New Roman"/>
          <w:b/>
          <w:bCs/>
          <w:color w:val="000000"/>
          <w:sz w:val="28"/>
          <w:szCs w:val="28"/>
        </w:rPr>
        <w:t xml:space="preserve">Форма решения об отказе в приеме документов </w:t>
      </w:r>
    </w:p>
    <w:p w14:paraId="5538E409"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8"/>
          <w:szCs w:val="28"/>
        </w:rPr>
      </w:pPr>
      <w:r w:rsidRPr="00805B48">
        <w:rPr>
          <w:rFonts w:ascii="Times New Roman" w:hAnsi="Times New Roman" w:cs="Times New Roman"/>
          <w:color w:val="000000"/>
          <w:sz w:val="28"/>
          <w:szCs w:val="28"/>
        </w:rPr>
        <w:t xml:space="preserve">________________________________________ </w:t>
      </w:r>
    </w:p>
    <w:p w14:paraId="02911473"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18"/>
          <w:szCs w:val="18"/>
        </w:rPr>
      </w:pPr>
      <w:r w:rsidRPr="00805B48">
        <w:rPr>
          <w:rFonts w:ascii="Times New Roman" w:hAnsi="Times New Roman" w:cs="Times New Roman"/>
          <w:i/>
          <w:iCs/>
          <w:color w:val="000000"/>
          <w:sz w:val="18"/>
          <w:szCs w:val="18"/>
        </w:rPr>
        <w:t xml:space="preserve">(наименование уполномоченного органа местного самоуправления) </w:t>
      </w:r>
    </w:p>
    <w:p w14:paraId="12CA37D4"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8"/>
          <w:szCs w:val="28"/>
        </w:rPr>
      </w:pPr>
      <w:r w:rsidRPr="00805B48">
        <w:rPr>
          <w:rFonts w:ascii="Times New Roman" w:hAnsi="Times New Roman" w:cs="Times New Roman"/>
          <w:color w:val="000000"/>
          <w:sz w:val="28"/>
          <w:szCs w:val="28"/>
        </w:rPr>
        <w:t xml:space="preserve">Кому: ___________________ </w:t>
      </w:r>
    </w:p>
    <w:p w14:paraId="72CC6E65"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8"/>
          <w:szCs w:val="28"/>
        </w:rPr>
      </w:pPr>
      <w:r w:rsidRPr="00805B48">
        <w:rPr>
          <w:rFonts w:ascii="Times New Roman" w:hAnsi="Times New Roman" w:cs="Times New Roman"/>
          <w:color w:val="000000"/>
          <w:sz w:val="28"/>
          <w:szCs w:val="28"/>
        </w:rPr>
        <w:t xml:space="preserve">РЕШЕНИЕ </w:t>
      </w:r>
    </w:p>
    <w:p w14:paraId="27B41A3F"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8"/>
          <w:szCs w:val="28"/>
        </w:rPr>
      </w:pPr>
      <w:r w:rsidRPr="00805B48">
        <w:rPr>
          <w:rFonts w:ascii="Times New Roman" w:hAnsi="Times New Roman" w:cs="Times New Roman"/>
          <w:color w:val="000000"/>
          <w:sz w:val="28"/>
          <w:szCs w:val="28"/>
        </w:rPr>
        <w:t xml:space="preserve">Об отказе в приеме документов, необходимых для предоставления услуги </w:t>
      </w:r>
    </w:p>
    <w:p w14:paraId="435F989C"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8"/>
          <w:szCs w:val="28"/>
        </w:rPr>
      </w:pPr>
      <w:r w:rsidRPr="00805B48">
        <w:rPr>
          <w:rFonts w:ascii="Times New Roman" w:hAnsi="Times New Roman" w:cs="Times New Roman"/>
          <w:color w:val="000000"/>
          <w:sz w:val="28"/>
          <w:szCs w:val="28"/>
        </w:rPr>
        <w:t xml:space="preserve">№ _____________ от _______________ </w:t>
      </w:r>
    </w:p>
    <w:tbl>
      <w:tblPr>
        <w:tblW w:w="9930" w:type="dxa"/>
        <w:tblInd w:w="-108" w:type="dxa"/>
        <w:tblBorders>
          <w:top w:val="nil"/>
          <w:left w:val="nil"/>
          <w:bottom w:val="nil"/>
          <w:right w:val="nil"/>
        </w:tblBorders>
        <w:tblLayout w:type="fixed"/>
        <w:tblLook w:val="0000" w:firstRow="0" w:lastRow="0" w:firstColumn="0" w:lastColumn="0" w:noHBand="0" w:noVBand="0"/>
      </w:tblPr>
      <w:tblGrid>
        <w:gridCol w:w="3310"/>
        <w:gridCol w:w="3310"/>
        <w:gridCol w:w="3310"/>
      </w:tblGrid>
      <w:tr w:rsidR="00805B48" w:rsidRPr="00805B48" w14:paraId="3B784C4C" w14:textId="77777777" w:rsidTr="00805B48">
        <w:trPr>
          <w:trHeight w:val="937"/>
        </w:trPr>
        <w:tc>
          <w:tcPr>
            <w:tcW w:w="3310" w:type="dxa"/>
          </w:tcPr>
          <w:p w14:paraId="456E7B94"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3"/>
                <w:szCs w:val="23"/>
              </w:rPr>
            </w:pPr>
            <w:r w:rsidRPr="00805B48">
              <w:rPr>
                <w:rFonts w:ascii="Times New Roman" w:hAnsi="Times New Roman" w:cs="Times New Roman"/>
                <w:color w:val="000000"/>
                <w:sz w:val="28"/>
                <w:szCs w:val="28"/>
              </w:rPr>
              <w:t xml:space="preserve">По результатам рассмотрения заявления о предоставлении услуги «Предварительное согласование предоставления земельного участка, находящегося в государственной или муниципальной собственности» от __________ № ___________ и приложенных к нему документов принято решение об отказе в приеме документов, необходимых для предоставления услуги по следующим основаниям: </w:t>
            </w:r>
            <w:r w:rsidRPr="00805B48">
              <w:rPr>
                <w:rFonts w:ascii="Times New Roman" w:hAnsi="Times New Roman" w:cs="Times New Roman"/>
                <w:color w:val="000000"/>
                <w:sz w:val="23"/>
                <w:szCs w:val="23"/>
              </w:rPr>
              <w:t xml:space="preserve">№ </w:t>
            </w:r>
          </w:p>
          <w:p w14:paraId="3A87AD9D"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3"/>
                <w:szCs w:val="23"/>
              </w:rPr>
            </w:pPr>
            <w:r w:rsidRPr="00805B48">
              <w:rPr>
                <w:rFonts w:ascii="Times New Roman" w:hAnsi="Times New Roman" w:cs="Times New Roman"/>
                <w:color w:val="000000"/>
                <w:sz w:val="23"/>
                <w:szCs w:val="23"/>
              </w:rPr>
              <w:t xml:space="preserve">пункта административного регламента </w:t>
            </w:r>
          </w:p>
        </w:tc>
        <w:tc>
          <w:tcPr>
            <w:tcW w:w="3310" w:type="dxa"/>
          </w:tcPr>
          <w:p w14:paraId="021C3981"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3"/>
                <w:szCs w:val="23"/>
              </w:rPr>
            </w:pPr>
            <w:r w:rsidRPr="00805B48">
              <w:rPr>
                <w:rFonts w:ascii="Times New Roman" w:hAnsi="Times New Roman" w:cs="Times New Roman"/>
                <w:color w:val="000000"/>
                <w:sz w:val="23"/>
                <w:szCs w:val="23"/>
              </w:rPr>
              <w:t xml:space="preserve">Наименование основания для отказа в соответствии с единым стандартом </w:t>
            </w:r>
          </w:p>
        </w:tc>
        <w:tc>
          <w:tcPr>
            <w:tcW w:w="3310" w:type="dxa"/>
          </w:tcPr>
          <w:p w14:paraId="0FD6B8B2"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3"/>
                <w:szCs w:val="23"/>
              </w:rPr>
            </w:pPr>
            <w:r w:rsidRPr="00805B48">
              <w:rPr>
                <w:rFonts w:ascii="Times New Roman" w:hAnsi="Times New Roman" w:cs="Times New Roman"/>
                <w:color w:val="000000"/>
                <w:sz w:val="23"/>
                <w:szCs w:val="23"/>
              </w:rPr>
              <w:t xml:space="preserve">Разъяснение причин отказа в предоставлении услуги </w:t>
            </w:r>
          </w:p>
        </w:tc>
      </w:tr>
      <w:tr w:rsidR="00805B48" w:rsidRPr="00805B48" w14:paraId="6E171C98" w14:textId="77777777" w:rsidTr="00805B48">
        <w:trPr>
          <w:trHeight w:val="247"/>
        </w:trPr>
        <w:tc>
          <w:tcPr>
            <w:tcW w:w="3310" w:type="dxa"/>
          </w:tcPr>
          <w:p w14:paraId="1113E2F8"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3"/>
                <w:szCs w:val="23"/>
              </w:rPr>
            </w:pPr>
            <w:r w:rsidRPr="00805B48">
              <w:rPr>
                <w:rFonts w:ascii="Times New Roman" w:hAnsi="Times New Roman" w:cs="Times New Roman"/>
                <w:color w:val="000000"/>
                <w:sz w:val="23"/>
                <w:szCs w:val="23"/>
              </w:rPr>
              <w:t xml:space="preserve">2.15.1 </w:t>
            </w:r>
          </w:p>
        </w:tc>
        <w:tc>
          <w:tcPr>
            <w:tcW w:w="3310" w:type="dxa"/>
          </w:tcPr>
          <w:p w14:paraId="42F6F206"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3"/>
                <w:szCs w:val="23"/>
              </w:rPr>
            </w:pPr>
            <w:r w:rsidRPr="00805B48">
              <w:rPr>
                <w:rFonts w:ascii="Times New Roman" w:hAnsi="Times New Roman" w:cs="Times New Roman"/>
                <w:color w:val="000000"/>
                <w:sz w:val="23"/>
                <w:szCs w:val="23"/>
              </w:rPr>
              <w:t xml:space="preserve">Представление неполного комплекта документов </w:t>
            </w:r>
          </w:p>
        </w:tc>
        <w:tc>
          <w:tcPr>
            <w:tcW w:w="3310" w:type="dxa"/>
          </w:tcPr>
          <w:p w14:paraId="16AFB749"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3"/>
                <w:szCs w:val="23"/>
              </w:rPr>
            </w:pPr>
            <w:r w:rsidRPr="00805B48">
              <w:rPr>
                <w:rFonts w:ascii="Times New Roman" w:hAnsi="Times New Roman" w:cs="Times New Roman"/>
                <w:color w:val="000000"/>
                <w:sz w:val="23"/>
                <w:szCs w:val="23"/>
              </w:rPr>
              <w:t xml:space="preserve">Указывается исчерпывающий перечень документов, непредставленных заявителем </w:t>
            </w:r>
          </w:p>
        </w:tc>
      </w:tr>
      <w:tr w:rsidR="00805B48" w:rsidRPr="00805B48" w14:paraId="1E7F1DDB" w14:textId="77777777" w:rsidTr="00805B48">
        <w:trPr>
          <w:trHeight w:val="247"/>
        </w:trPr>
        <w:tc>
          <w:tcPr>
            <w:tcW w:w="3310" w:type="dxa"/>
          </w:tcPr>
          <w:p w14:paraId="07B0F273"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3"/>
                <w:szCs w:val="23"/>
              </w:rPr>
            </w:pPr>
            <w:r w:rsidRPr="00805B48">
              <w:rPr>
                <w:rFonts w:ascii="Times New Roman" w:hAnsi="Times New Roman" w:cs="Times New Roman"/>
                <w:color w:val="000000"/>
                <w:sz w:val="23"/>
                <w:szCs w:val="23"/>
              </w:rPr>
              <w:t xml:space="preserve">2.15.2 </w:t>
            </w:r>
          </w:p>
        </w:tc>
        <w:tc>
          <w:tcPr>
            <w:tcW w:w="3310" w:type="dxa"/>
          </w:tcPr>
          <w:p w14:paraId="2A51E9BD"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3"/>
                <w:szCs w:val="23"/>
              </w:rPr>
            </w:pPr>
            <w:r w:rsidRPr="00805B48">
              <w:rPr>
                <w:rFonts w:ascii="Times New Roman" w:hAnsi="Times New Roman" w:cs="Times New Roman"/>
                <w:color w:val="000000"/>
                <w:sz w:val="23"/>
                <w:szCs w:val="23"/>
              </w:rPr>
              <w:t xml:space="preserve">Представленные документы утратили силу на момент обращения за услугой </w:t>
            </w:r>
          </w:p>
        </w:tc>
        <w:tc>
          <w:tcPr>
            <w:tcW w:w="3310" w:type="dxa"/>
          </w:tcPr>
          <w:p w14:paraId="2380C7D6"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3"/>
                <w:szCs w:val="23"/>
              </w:rPr>
            </w:pPr>
            <w:r w:rsidRPr="00805B48">
              <w:rPr>
                <w:rFonts w:ascii="Times New Roman" w:hAnsi="Times New Roman" w:cs="Times New Roman"/>
                <w:color w:val="000000"/>
                <w:sz w:val="23"/>
                <w:szCs w:val="23"/>
              </w:rPr>
              <w:t xml:space="preserve">Указывается исчерпывающий перечень документов, утративших силу </w:t>
            </w:r>
          </w:p>
        </w:tc>
      </w:tr>
      <w:tr w:rsidR="00805B48" w:rsidRPr="00805B48" w14:paraId="3EF03193" w14:textId="77777777" w:rsidTr="00805B48">
        <w:trPr>
          <w:trHeight w:val="661"/>
        </w:trPr>
        <w:tc>
          <w:tcPr>
            <w:tcW w:w="3310" w:type="dxa"/>
          </w:tcPr>
          <w:p w14:paraId="0DA92E7B"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3"/>
                <w:szCs w:val="23"/>
              </w:rPr>
            </w:pPr>
            <w:r w:rsidRPr="00805B48">
              <w:rPr>
                <w:rFonts w:ascii="Times New Roman" w:hAnsi="Times New Roman" w:cs="Times New Roman"/>
                <w:color w:val="000000"/>
                <w:sz w:val="23"/>
                <w:szCs w:val="23"/>
              </w:rPr>
              <w:t xml:space="preserve">2.15.3 </w:t>
            </w:r>
          </w:p>
        </w:tc>
        <w:tc>
          <w:tcPr>
            <w:tcW w:w="3310" w:type="dxa"/>
          </w:tcPr>
          <w:p w14:paraId="2E68E8F2"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3"/>
                <w:szCs w:val="23"/>
              </w:rPr>
            </w:pPr>
            <w:r w:rsidRPr="00805B48">
              <w:rPr>
                <w:rFonts w:ascii="Times New Roman" w:hAnsi="Times New Roman" w:cs="Times New Roman"/>
                <w:color w:val="000000"/>
                <w:sz w:val="23"/>
                <w:szCs w:val="23"/>
              </w:rPr>
              <w:t xml:space="preserve">Представленные документы содержат подчистки и исправления текста, не заверенные в порядке, установленном </w:t>
            </w:r>
            <w:r w:rsidRPr="00805B48">
              <w:rPr>
                <w:rFonts w:ascii="Times New Roman" w:hAnsi="Times New Roman" w:cs="Times New Roman"/>
                <w:color w:val="000000"/>
                <w:sz w:val="23"/>
                <w:szCs w:val="23"/>
              </w:rPr>
              <w:lastRenderedPageBreak/>
              <w:t xml:space="preserve">законодательством Российской Федерации </w:t>
            </w:r>
          </w:p>
        </w:tc>
        <w:tc>
          <w:tcPr>
            <w:tcW w:w="3310" w:type="dxa"/>
          </w:tcPr>
          <w:p w14:paraId="09BD519A"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3"/>
                <w:szCs w:val="23"/>
              </w:rPr>
            </w:pPr>
            <w:r w:rsidRPr="00805B48">
              <w:rPr>
                <w:rFonts w:ascii="Times New Roman" w:hAnsi="Times New Roman" w:cs="Times New Roman"/>
                <w:color w:val="000000"/>
                <w:sz w:val="23"/>
                <w:szCs w:val="23"/>
              </w:rPr>
              <w:lastRenderedPageBreak/>
              <w:t xml:space="preserve">Указывается исчерпывающий перечень документов, содержащих подчистки и исправления </w:t>
            </w:r>
          </w:p>
        </w:tc>
      </w:tr>
      <w:tr w:rsidR="00805B48" w:rsidRPr="00805B48" w14:paraId="0F269700" w14:textId="77777777" w:rsidTr="00805B48">
        <w:trPr>
          <w:trHeight w:val="661"/>
        </w:trPr>
        <w:tc>
          <w:tcPr>
            <w:tcW w:w="3310" w:type="dxa"/>
            <w:tcBorders>
              <w:left w:val="nil"/>
            </w:tcBorders>
          </w:tcPr>
          <w:p w14:paraId="1FAAA9D3"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3"/>
                <w:szCs w:val="23"/>
              </w:rPr>
            </w:pPr>
            <w:r w:rsidRPr="00805B48">
              <w:rPr>
                <w:rFonts w:ascii="Times New Roman" w:hAnsi="Times New Roman" w:cs="Times New Roman"/>
                <w:color w:val="000000"/>
                <w:sz w:val="23"/>
                <w:szCs w:val="23"/>
              </w:rPr>
              <w:lastRenderedPageBreak/>
              <w:t xml:space="preserve">2.15.4 </w:t>
            </w:r>
          </w:p>
        </w:tc>
        <w:tc>
          <w:tcPr>
            <w:tcW w:w="3310" w:type="dxa"/>
          </w:tcPr>
          <w:p w14:paraId="7141B9D3"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3"/>
                <w:szCs w:val="23"/>
              </w:rPr>
            </w:pPr>
            <w:r w:rsidRPr="00805B48">
              <w:rPr>
                <w:rFonts w:ascii="Times New Roman" w:hAnsi="Times New Roman" w:cs="Times New Roman"/>
                <w:color w:val="000000"/>
                <w:sz w:val="23"/>
                <w:szCs w:val="23"/>
              </w:rPr>
              <w:t xml:space="preserve">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 </w:t>
            </w:r>
          </w:p>
        </w:tc>
        <w:tc>
          <w:tcPr>
            <w:tcW w:w="3310" w:type="dxa"/>
            <w:tcBorders>
              <w:right w:val="nil"/>
            </w:tcBorders>
          </w:tcPr>
          <w:p w14:paraId="0182BA02"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3"/>
                <w:szCs w:val="23"/>
              </w:rPr>
            </w:pPr>
            <w:r w:rsidRPr="00805B48">
              <w:rPr>
                <w:rFonts w:ascii="Times New Roman" w:hAnsi="Times New Roman" w:cs="Times New Roman"/>
                <w:color w:val="000000"/>
                <w:sz w:val="23"/>
                <w:szCs w:val="23"/>
              </w:rPr>
              <w:t xml:space="preserve">Указывается исчерпывающий перечень документов, содержащих повреждения </w:t>
            </w:r>
          </w:p>
        </w:tc>
      </w:tr>
      <w:tr w:rsidR="00805B48" w:rsidRPr="00805B48" w14:paraId="0B945CEC" w14:textId="77777777" w:rsidTr="00805B48">
        <w:trPr>
          <w:trHeight w:val="661"/>
        </w:trPr>
        <w:tc>
          <w:tcPr>
            <w:tcW w:w="3310" w:type="dxa"/>
            <w:tcBorders>
              <w:left w:val="nil"/>
            </w:tcBorders>
          </w:tcPr>
          <w:p w14:paraId="567B9E49"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3"/>
                <w:szCs w:val="23"/>
              </w:rPr>
            </w:pPr>
            <w:r w:rsidRPr="00805B48">
              <w:rPr>
                <w:rFonts w:ascii="Times New Roman" w:hAnsi="Times New Roman" w:cs="Times New Roman"/>
                <w:color w:val="000000"/>
                <w:sz w:val="23"/>
                <w:szCs w:val="23"/>
              </w:rPr>
              <w:t xml:space="preserve">2.15.5 </w:t>
            </w:r>
          </w:p>
        </w:tc>
        <w:tc>
          <w:tcPr>
            <w:tcW w:w="3310" w:type="dxa"/>
          </w:tcPr>
          <w:p w14:paraId="5F744034"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3"/>
                <w:szCs w:val="23"/>
              </w:rPr>
            </w:pPr>
            <w:r w:rsidRPr="00805B48">
              <w:rPr>
                <w:rFonts w:ascii="Times New Roman" w:hAnsi="Times New Roman" w:cs="Times New Roman"/>
                <w:color w:val="000000"/>
                <w:sz w:val="23"/>
                <w:szCs w:val="23"/>
              </w:rPr>
              <w:t xml:space="preserve">Несоблюдение установленных статьей 11 Федерального закона от 6 апреля 2011 года № 63-ФЗ «Об электронной подписи» условий признания действительности, усиленной квалифицированной электронной подписи </w:t>
            </w:r>
          </w:p>
        </w:tc>
        <w:tc>
          <w:tcPr>
            <w:tcW w:w="3310" w:type="dxa"/>
            <w:tcBorders>
              <w:right w:val="nil"/>
            </w:tcBorders>
          </w:tcPr>
          <w:p w14:paraId="09CFFFC8"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3"/>
                <w:szCs w:val="23"/>
              </w:rPr>
            </w:pPr>
            <w:r w:rsidRPr="00805B48">
              <w:rPr>
                <w:rFonts w:ascii="Times New Roman" w:hAnsi="Times New Roman" w:cs="Times New Roman"/>
                <w:color w:val="000000"/>
                <w:sz w:val="23"/>
                <w:szCs w:val="23"/>
              </w:rPr>
              <w:t xml:space="preserve">Указываются основания такого вывода </w:t>
            </w:r>
          </w:p>
        </w:tc>
      </w:tr>
      <w:tr w:rsidR="00805B48" w:rsidRPr="00805B48" w14:paraId="291A635A" w14:textId="77777777" w:rsidTr="00805B48">
        <w:trPr>
          <w:trHeight w:val="661"/>
        </w:trPr>
        <w:tc>
          <w:tcPr>
            <w:tcW w:w="3310" w:type="dxa"/>
            <w:tcBorders>
              <w:left w:val="nil"/>
            </w:tcBorders>
          </w:tcPr>
          <w:p w14:paraId="55BD853A"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3"/>
                <w:szCs w:val="23"/>
              </w:rPr>
            </w:pPr>
            <w:r w:rsidRPr="00805B48">
              <w:rPr>
                <w:rFonts w:ascii="Times New Roman" w:hAnsi="Times New Roman" w:cs="Times New Roman"/>
                <w:color w:val="000000"/>
                <w:sz w:val="23"/>
                <w:szCs w:val="23"/>
              </w:rPr>
              <w:t xml:space="preserve">2.15.6 </w:t>
            </w:r>
          </w:p>
        </w:tc>
        <w:tc>
          <w:tcPr>
            <w:tcW w:w="3310" w:type="dxa"/>
          </w:tcPr>
          <w:p w14:paraId="62ACE473"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3"/>
                <w:szCs w:val="23"/>
              </w:rPr>
            </w:pPr>
            <w:r w:rsidRPr="00805B48">
              <w:rPr>
                <w:rFonts w:ascii="Times New Roman" w:hAnsi="Times New Roman" w:cs="Times New Roman"/>
                <w:color w:val="000000"/>
                <w:sz w:val="23"/>
                <w:szCs w:val="23"/>
              </w:rPr>
              <w:t xml:space="preserve">Подача запроса о предоставлении услуги и документов, необходимых для предоставления услуги, в электронной форме с нарушением установленных требований </w:t>
            </w:r>
          </w:p>
        </w:tc>
        <w:tc>
          <w:tcPr>
            <w:tcW w:w="3310" w:type="dxa"/>
            <w:tcBorders>
              <w:right w:val="nil"/>
            </w:tcBorders>
          </w:tcPr>
          <w:p w14:paraId="1DC4FC93"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3"/>
                <w:szCs w:val="23"/>
              </w:rPr>
            </w:pPr>
            <w:r w:rsidRPr="00805B48">
              <w:rPr>
                <w:rFonts w:ascii="Times New Roman" w:hAnsi="Times New Roman" w:cs="Times New Roman"/>
                <w:color w:val="000000"/>
                <w:sz w:val="23"/>
                <w:szCs w:val="23"/>
              </w:rPr>
              <w:t xml:space="preserve">Указываются основания такого вывода </w:t>
            </w:r>
          </w:p>
        </w:tc>
      </w:tr>
    </w:tbl>
    <w:p w14:paraId="74624643" w14:textId="77777777" w:rsidR="00A72570" w:rsidRDefault="00A72570" w:rsidP="00805B48">
      <w:pPr>
        <w:autoSpaceDE w:val="0"/>
        <w:autoSpaceDN w:val="0"/>
        <w:adjustRightInd w:val="0"/>
        <w:spacing w:after="0" w:line="240" w:lineRule="auto"/>
        <w:rPr>
          <w:rFonts w:ascii="Times New Roman" w:hAnsi="Times New Roman" w:cs="Times New Roman"/>
          <w:color w:val="000000"/>
          <w:sz w:val="23"/>
          <w:szCs w:val="23"/>
        </w:rPr>
      </w:pPr>
    </w:p>
    <w:p w14:paraId="792E7EFC" w14:textId="77777777" w:rsidR="00A72570" w:rsidRDefault="00A72570" w:rsidP="00A72570">
      <w:pPr>
        <w:rPr>
          <w:rFonts w:ascii="Times New Roman" w:hAnsi="Times New Roman" w:cs="Times New Roman"/>
          <w:color w:val="000000"/>
          <w:sz w:val="23"/>
          <w:szCs w:val="23"/>
        </w:rPr>
      </w:pPr>
    </w:p>
    <w:tbl>
      <w:tblPr>
        <w:tblW w:w="9930" w:type="dxa"/>
        <w:tblInd w:w="-108" w:type="dxa"/>
        <w:tblBorders>
          <w:top w:val="nil"/>
          <w:left w:val="nil"/>
          <w:bottom w:val="nil"/>
          <w:right w:val="nil"/>
        </w:tblBorders>
        <w:tblLayout w:type="fixed"/>
        <w:tblLook w:val="0000" w:firstRow="0" w:lastRow="0" w:firstColumn="0" w:lastColumn="0" w:noHBand="0" w:noVBand="0"/>
      </w:tblPr>
      <w:tblGrid>
        <w:gridCol w:w="3310"/>
        <w:gridCol w:w="3310"/>
        <w:gridCol w:w="3310"/>
      </w:tblGrid>
      <w:tr w:rsidR="00A72570" w:rsidRPr="00805B48" w14:paraId="4C3FB901" w14:textId="77777777" w:rsidTr="0008681F">
        <w:trPr>
          <w:trHeight w:val="661"/>
        </w:trPr>
        <w:tc>
          <w:tcPr>
            <w:tcW w:w="3310" w:type="dxa"/>
            <w:tcBorders>
              <w:left w:val="nil"/>
              <w:bottom w:val="nil"/>
            </w:tcBorders>
          </w:tcPr>
          <w:p w14:paraId="07CA7320" w14:textId="77777777" w:rsidR="00A72570" w:rsidRPr="00805B48" w:rsidRDefault="00A72570" w:rsidP="0008681F">
            <w:pPr>
              <w:autoSpaceDE w:val="0"/>
              <w:autoSpaceDN w:val="0"/>
              <w:adjustRightInd w:val="0"/>
              <w:spacing w:after="0"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2</w:t>
            </w:r>
            <w:r w:rsidRPr="00805B48">
              <w:rPr>
                <w:rFonts w:ascii="Times New Roman" w:hAnsi="Times New Roman" w:cs="Times New Roman"/>
                <w:color w:val="000000"/>
                <w:sz w:val="23"/>
                <w:szCs w:val="23"/>
              </w:rPr>
              <w:t xml:space="preserve">.15.7 </w:t>
            </w:r>
          </w:p>
        </w:tc>
        <w:tc>
          <w:tcPr>
            <w:tcW w:w="3310" w:type="dxa"/>
            <w:tcBorders>
              <w:bottom w:val="nil"/>
            </w:tcBorders>
          </w:tcPr>
          <w:p w14:paraId="7CAF438D" w14:textId="77777777" w:rsidR="00A72570" w:rsidRPr="00805B48" w:rsidRDefault="00A72570" w:rsidP="0008681F">
            <w:pPr>
              <w:autoSpaceDE w:val="0"/>
              <w:autoSpaceDN w:val="0"/>
              <w:adjustRightInd w:val="0"/>
              <w:spacing w:after="0" w:line="240" w:lineRule="auto"/>
              <w:rPr>
                <w:rFonts w:ascii="Times New Roman" w:hAnsi="Times New Roman" w:cs="Times New Roman"/>
                <w:color w:val="000000"/>
                <w:sz w:val="23"/>
                <w:szCs w:val="23"/>
              </w:rPr>
            </w:pPr>
            <w:r w:rsidRPr="00805B48">
              <w:rPr>
                <w:rFonts w:ascii="Times New Roman" w:hAnsi="Times New Roman" w:cs="Times New Roman"/>
                <w:color w:val="000000"/>
                <w:sz w:val="23"/>
                <w:szCs w:val="23"/>
              </w:rPr>
              <w:t xml:space="preserve">Неполное заполнение полей в форме заявления, в том числе в интерактивной форме заявления на ЕПГУ </w:t>
            </w:r>
          </w:p>
        </w:tc>
        <w:tc>
          <w:tcPr>
            <w:tcW w:w="3310" w:type="dxa"/>
            <w:tcBorders>
              <w:bottom w:val="nil"/>
              <w:right w:val="nil"/>
            </w:tcBorders>
          </w:tcPr>
          <w:p w14:paraId="6ABF6983" w14:textId="77777777" w:rsidR="00A72570" w:rsidRPr="00805B48" w:rsidRDefault="00A72570" w:rsidP="0008681F">
            <w:pPr>
              <w:autoSpaceDE w:val="0"/>
              <w:autoSpaceDN w:val="0"/>
              <w:adjustRightInd w:val="0"/>
              <w:spacing w:after="0" w:line="240" w:lineRule="auto"/>
              <w:rPr>
                <w:rFonts w:ascii="Times New Roman" w:hAnsi="Times New Roman" w:cs="Times New Roman"/>
                <w:color w:val="000000"/>
                <w:sz w:val="23"/>
                <w:szCs w:val="23"/>
              </w:rPr>
            </w:pPr>
            <w:r w:rsidRPr="00805B48">
              <w:rPr>
                <w:rFonts w:ascii="Times New Roman" w:hAnsi="Times New Roman" w:cs="Times New Roman"/>
                <w:color w:val="000000"/>
                <w:sz w:val="23"/>
                <w:szCs w:val="23"/>
              </w:rPr>
              <w:t xml:space="preserve">Указываются основания такого вывода </w:t>
            </w:r>
          </w:p>
        </w:tc>
      </w:tr>
    </w:tbl>
    <w:p w14:paraId="43A94337" w14:textId="77777777" w:rsidR="00A72570" w:rsidRDefault="00A72570" w:rsidP="00A72570">
      <w:pPr>
        <w:rPr>
          <w:rFonts w:ascii="Times New Roman" w:hAnsi="Times New Roman" w:cs="Times New Roman"/>
          <w:color w:val="000000"/>
          <w:sz w:val="23"/>
          <w:szCs w:val="23"/>
        </w:rPr>
      </w:pPr>
    </w:p>
    <w:p w14:paraId="4F846561" w14:textId="77777777" w:rsidR="00A72570" w:rsidRDefault="00A72570" w:rsidP="00A72570">
      <w:pPr>
        <w:rPr>
          <w:rFonts w:ascii="Times New Roman" w:hAnsi="Times New Roman" w:cs="Times New Roman"/>
          <w:color w:val="000000"/>
          <w:sz w:val="23"/>
          <w:szCs w:val="23"/>
        </w:rPr>
      </w:pPr>
    </w:p>
    <w:p w14:paraId="25321042" w14:textId="77777777" w:rsidR="00A72570" w:rsidRPr="00A72570" w:rsidRDefault="00A72570" w:rsidP="00A72570">
      <w:pPr>
        <w:rPr>
          <w:rFonts w:ascii="Times New Roman" w:hAnsi="Times New Roman" w:cs="Times New Roman"/>
          <w:sz w:val="23"/>
          <w:szCs w:val="23"/>
        </w:rPr>
        <w:sectPr w:rsidR="00A72570" w:rsidRPr="00A72570" w:rsidSect="00094F6E">
          <w:headerReference w:type="default" r:id="rId8"/>
          <w:pgSz w:w="11906" w:h="16838"/>
          <w:pgMar w:top="1134" w:right="851" w:bottom="1134" w:left="1701" w:header="709" w:footer="709" w:gutter="0"/>
          <w:cols w:space="708"/>
          <w:docGrid w:linePitch="360"/>
        </w:sectPr>
      </w:pPr>
    </w:p>
    <w:p w14:paraId="0CA67B89" w14:textId="77777777" w:rsidR="0008681F" w:rsidRPr="0008681F" w:rsidRDefault="0008681F" w:rsidP="0008681F">
      <w:pPr>
        <w:widowControl w:val="0"/>
        <w:spacing w:after="349" w:line="341" w:lineRule="exact"/>
        <w:ind w:left="10480" w:right="480"/>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sz w:val="26"/>
          <w:szCs w:val="26"/>
          <w:lang w:eastAsia="ru-RU" w:bidi="ru-RU"/>
        </w:rPr>
        <w:lastRenderedPageBreak/>
        <w:t xml:space="preserve">    Приложение № 6 к Административному регламенту по предоставлению муниципальной услуги</w:t>
      </w:r>
    </w:p>
    <w:p w14:paraId="69DDFC27" w14:textId="77777777" w:rsidR="0008681F" w:rsidRPr="0008681F" w:rsidRDefault="0008681F" w:rsidP="0008681F">
      <w:pPr>
        <w:keepNext/>
        <w:keepLines/>
        <w:widowControl w:val="0"/>
        <w:spacing w:after="0" w:line="280" w:lineRule="exact"/>
        <w:ind w:left="100"/>
        <w:jc w:val="center"/>
        <w:outlineLvl w:val="1"/>
        <w:rPr>
          <w:rFonts w:ascii="Times New Roman" w:eastAsia="Times New Roman" w:hAnsi="Times New Roman" w:cs="Times New Roman"/>
          <w:b/>
          <w:bCs/>
          <w:color w:val="000000"/>
          <w:sz w:val="28"/>
          <w:szCs w:val="28"/>
          <w:lang w:eastAsia="ru-RU" w:bidi="ru-RU"/>
        </w:rPr>
      </w:pPr>
      <w:bookmarkStart w:id="1" w:name="bookmark44"/>
      <w:r w:rsidRPr="0008681F">
        <w:rPr>
          <w:rFonts w:ascii="Times New Roman" w:eastAsia="Times New Roman" w:hAnsi="Times New Roman" w:cs="Times New Roman"/>
          <w:b/>
          <w:bCs/>
          <w:color w:val="000000"/>
          <w:sz w:val="28"/>
          <w:szCs w:val="28"/>
          <w:lang w:eastAsia="ru-RU" w:bidi="ru-RU"/>
        </w:rPr>
        <w:t>Состав, последовательность и сроки выполнения административных процедур (действий) при предоставлении</w:t>
      </w:r>
      <w:bookmarkEnd w:id="1"/>
    </w:p>
    <w:p w14:paraId="041F45A7" w14:textId="77777777" w:rsidR="0008681F" w:rsidRPr="0008681F" w:rsidRDefault="00516918" w:rsidP="0008681F">
      <w:pPr>
        <w:widowControl w:val="0"/>
        <w:spacing w:after="364" w:line="280" w:lineRule="exact"/>
        <w:ind w:left="100"/>
        <w:jc w:val="center"/>
        <w:rPr>
          <w:rFonts w:ascii="Times New Roman" w:eastAsia="Times New Roman" w:hAnsi="Times New Roman" w:cs="Times New Roman"/>
          <w:b/>
          <w:bCs/>
          <w:color w:val="000000"/>
          <w:sz w:val="28"/>
          <w:szCs w:val="28"/>
          <w:lang w:eastAsia="ru-RU" w:bidi="ru-RU"/>
        </w:rPr>
      </w:pPr>
      <w:r>
        <w:rPr>
          <w:rFonts w:ascii="Times New Roman" w:eastAsia="Times New Roman" w:hAnsi="Times New Roman" w:cs="Times New Roman"/>
          <w:b/>
          <w:bCs/>
          <w:color w:val="000000"/>
          <w:sz w:val="28"/>
          <w:szCs w:val="28"/>
          <w:lang w:eastAsia="ru-RU" w:bidi="ru-RU"/>
        </w:rPr>
        <w:t>м</w:t>
      </w:r>
      <w:r w:rsidR="0008681F" w:rsidRPr="0008681F">
        <w:rPr>
          <w:rFonts w:ascii="Times New Roman" w:eastAsia="Times New Roman" w:hAnsi="Times New Roman" w:cs="Times New Roman"/>
          <w:b/>
          <w:bCs/>
          <w:color w:val="000000"/>
          <w:sz w:val="28"/>
          <w:szCs w:val="28"/>
          <w:lang w:eastAsia="ru-RU" w:bidi="ru-RU"/>
        </w:rPr>
        <w:t>униципальной услуги</w:t>
      </w:r>
    </w:p>
    <w:tbl>
      <w:tblPr>
        <w:tblOverlap w:val="never"/>
        <w:tblW w:w="0" w:type="auto"/>
        <w:jc w:val="center"/>
        <w:tblLayout w:type="fixed"/>
        <w:tblCellMar>
          <w:left w:w="10" w:type="dxa"/>
          <w:right w:w="10" w:type="dxa"/>
        </w:tblCellMar>
        <w:tblLook w:val="0000" w:firstRow="0" w:lastRow="0" w:firstColumn="0" w:lastColumn="0" w:noHBand="0" w:noVBand="0"/>
      </w:tblPr>
      <w:tblGrid>
        <w:gridCol w:w="2227"/>
        <w:gridCol w:w="3653"/>
        <w:gridCol w:w="1675"/>
        <w:gridCol w:w="1660"/>
        <w:gridCol w:w="1691"/>
        <w:gridCol w:w="130"/>
        <w:gridCol w:w="1824"/>
        <w:gridCol w:w="2515"/>
      </w:tblGrid>
      <w:tr w:rsidR="0008681F" w:rsidRPr="0008681F" w14:paraId="7C657362" w14:textId="77777777" w:rsidTr="0008681F">
        <w:trPr>
          <w:trHeight w:hRule="exact" w:val="2520"/>
          <w:jc w:val="center"/>
        </w:trPr>
        <w:tc>
          <w:tcPr>
            <w:tcW w:w="2227" w:type="dxa"/>
            <w:tcBorders>
              <w:top w:val="single" w:sz="4" w:space="0" w:color="auto"/>
              <w:left w:val="single" w:sz="4" w:space="0" w:color="auto"/>
            </w:tcBorders>
            <w:shd w:val="clear" w:color="auto" w:fill="FFFFFF"/>
            <w:vAlign w:val="center"/>
          </w:tcPr>
          <w:p w14:paraId="3EBFD735" w14:textId="77777777" w:rsidR="0008681F" w:rsidRPr="0008681F" w:rsidRDefault="0008681F" w:rsidP="0008681F">
            <w:pPr>
              <w:framePr w:w="15374" w:wrap="notBeside" w:vAnchor="text" w:hAnchor="text" w:xAlign="center" w:y="1"/>
              <w:widowControl w:val="0"/>
              <w:spacing w:after="0" w:line="274"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Основание для начала</w:t>
            </w:r>
          </w:p>
          <w:p w14:paraId="60AFE74A" w14:textId="77777777" w:rsidR="0008681F" w:rsidRPr="0008681F" w:rsidRDefault="0008681F" w:rsidP="0008681F">
            <w:pPr>
              <w:framePr w:w="15374" w:wrap="notBeside" w:vAnchor="text" w:hAnchor="text" w:xAlign="center" w:y="1"/>
              <w:widowControl w:val="0"/>
              <w:spacing w:after="0" w:line="274" w:lineRule="exact"/>
              <w:ind w:left="160"/>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административной</w:t>
            </w:r>
          </w:p>
          <w:p w14:paraId="5748F652" w14:textId="77777777" w:rsidR="0008681F" w:rsidRPr="0008681F" w:rsidRDefault="0008681F" w:rsidP="0008681F">
            <w:pPr>
              <w:framePr w:w="15374" w:wrap="notBeside" w:vAnchor="text" w:hAnchor="text" w:xAlign="center" w:y="1"/>
              <w:widowControl w:val="0"/>
              <w:spacing w:after="0" w:line="274"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процедуры</w:t>
            </w:r>
          </w:p>
        </w:tc>
        <w:tc>
          <w:tcPr>
            <w:tcW w:w="3653" w:type="dxa"/>
            <w:tcBorders>
              <w:top w:val="single" w:sz="4" w:space="0" w:color="auto"/>
              <w:left w:val="single" w:sz="4" w:space="0" w:color="auto"/>
            </w:tcBorders>
            <w:shd w:val="clear" w:color="auto" w:fill="FFFFFF"/>
            <w:vAlign w:val="center"/>
          </w:tcPr>
          <w:p w14:paraId="251E8BF8" w14:textId="77777777" w:rsidR="0008681F" w:rsidRPr="0008681F" w:rsidRDefault="0008681F" w:rsidP="0008681F">
            <w:pPr>
              <w:framePr w:w="15374" w:wrap="notBeside" w:vAnchor="text" w:hAnchor="text" w:xAlign="center" w:y="1"/>
              <w:widowControl w:val="0"/>
              <w:spacing w:after="0" w:line="278"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Содержание административных действий</w:t>
            </w:r>
          </w:p>
        </w:tc>
        <w:tc>
          <w:tcPr>
            <w:tcW w:w="1675" w:type="dxa"/>
            <w:tcBorders>
              <w:top w:val="single" w:sz="4" w:space="0" w:color="auto"/>
              <w:left w:val="single" w:sz="4" w:space="0" w:color="auto"/>
            </w:tcBorders>
            <w:shd w:val="clear" w:color="auto" w:fill="FFFFFF"/>
            <w:vAlign w:val="center"/>
          </w:tcPr>
          <w:p w14:paraId="1FEC7D51" w14:textId="77777777" w:rsidR="0008681F" w:rsidRPr="0008681F" w:rsidRDefault="0008681F" w:rsidP="0008681F">
            <w:pPr>
              <w:framePr w:w="15374" w:wrap="notBeside" w:vAnchor="text" w:hAnchor="text" w:xAlign="center" w:y="1"/>
              <w:widowControl w:val="0"/>
              <w:spacing w:after="0" w:line="274"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Срок</w:t>
            </w:r>
          </w:p>
          <w:p w14:paraId="4E904632" w14:textId="77777777" w:rsidR="0008681F" w:rsidRPr="0008681F" w:rsidRDefault="0008681F" w:rsidP="0008681F">
            <w:pPr>
              <w:framePr w:w="15374" w:wrap="notBeside" w:vAnchor="text" w:hAnchor="text" w:xAlign="center" w:y="1"/>
              <w:widowControl w:val="0"/>
              <w:spacing w:after="0" w:line="274"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выполнения</w:t>
            </w:r>
          </w:p>
          <w:p w14:paraId="0FE1C7BB"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административных</w:t>
            </w:r>
          </w:p>
          <w:p w14:paraId="63B8030F" w14:textId="77777777" w:rsidR="0008681F" w:rsidRPr="0008681F" w:rsidRDefault="0008681F" w:rsidP="0008681F">
            <w:pPr>
              <w:framePr w:w="15374" w:wrap="notBeside" w:vAnchor="text" w:hAnchor="text" w:xAlign="center" w:y="1"/>
              <w:widowControl w:val="0"/>
              <w:spacing w:after="0" w:line="274"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действий</w:t>
            </w:r>
          </w:p>
        </w:tc>
        <w:tc>
          <w:tcPr>
            <w:tcW w:w="1660" w:type="dxa"/>
            <w:tcBorders>
              <w:top w:val="single" w:sz="4" w:space="0" w:color="auto"/>
              <w:left w:val="single" w:sz="4" w:space="0" w:color="auto"/>
            </w:tcBorders>
            <w:shd w:val="clear" w:color="auto" w:fill="FFFFFF"/>
            <w:vAlign w:val="bottom"/>
          </w:tcPr>
          <w:p w14:paraId="255A4425" w14:textId="77777777" w:rsidR="0008681F" w:rsidRPr="0008681F" w:rsidRDefault="0008681F" w:rsidP="0008681F">
            <w:pPr>
              <w:framePr w:w="15374" w:wrap="notBeside" w:vAnchor="text" w:hAnchor="text" w:xAlign="center" w:y="1"/>
              <w:widowControl w:val="0"/>
              <w:spacing w:after="0" w:line="274"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Должностное лицо, ответственное за выполнение</w:t>
            </w:r>
          </w:p>
          <w:p w14:paraId="12F51649"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Административного действия</w:t>
            </w:r>
          </w:p>
        </w:tc>
        <w:tc>
          <w:tcPr>
            <w:tcW w:w="1821" w:type="dxa"/>
            <w:gridSpan w:val="2"/>
            <w:tcBorders>
              <w:top w:val="single" w:sz="4" w:space="0" w:color="auto"/>
              <w:left w:val="single" w:sz="4" w:space="0" w:color="auto"/>
            </w:tcBorders>
            <w:shd w:val="clear" w:color="auto" w:fill="FFFFFF"/>
            <w:vAlign w:val="center"/>
          </w:tcPr>
          <w:p w14:paraId="5F64B600" w14:textId="77777777" w:rsidR="0008681F" w:rsidRPr="0008681F" w:rsidRDefault="0008681F" w:rsidP="0008681F">
            <w:pPr>
              <w:framePr w:w="15374" w:wrap="notBeside" w:vAnchor="text" w:hAnchor="text" w:xAlign="center" w:y="1"/>
              <w:widowControl w:val="0"/>
              <w:spacing w:after="0" w:line="274"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Место выполнения административного действия/ используемая информационная система</w:t>
            </w:r>
          </w:p>
        </w:tc>
        <w:tc>
          <w:tcPr>
            <w:tcW w:w="1824" w:type="dxa"/>
            <w:tcBorders>
              <w:top w:val="single" w:sz="4" w:space="0" w:color="auto"/>
              <w:left w:val="single" w:sz="4" w:space="0" w:color="auto"/>
            </w:tcBorders>
            <w:shd w:val="clear" w:color="auto" w:fill="FFFFFF"/>
            <w:vAlign w:val="center"/>
          </w:tcPr>
          <w:p w14:paraId="35A702C8" w14:textId="77777777" w:rsidR="0008681F" w:rsidRPr="0008681F" w:rsidRDefault="0008681F" w:rsidP="0008681F">
            <w:pPr>
              <w:framePr w:w="15374" w:wrap="notBeside" w:vAnchor="text" w:hAnchor="text" w:xAlign="center" w:y="1"/>
              <w:widowControl w:val="0"/>
              <w:spacing w:after="0" w:line="274"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Критерии</w:t>
            </w:r>
          </w:p>
          <w:p w14:paraId="632271E5" w14:textId="77777777" w:rsidR="0008681F" w:rsidRPr="0008681F" w:rsidRDefault="0008681F" w:rsidP="0008681F">
            <w:pPr>
              <w:framePr w:w="15374" w:wrap="notBeside" w:vAnchor="text" w:hAnchor="text" w:xAlign="center" w:y="1"/>
              <w:widowControl w:val="0"/>
              <w:spacing w:after="0" w:line="274"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принятия</w:t>
            </w:r>
          </w:p>
          <w:p w14:paraId="3B7843B8" w14:textId="77777777" w:rsidR="0008681F" w:rsidRPr="0008681F" w:rsidRDefault="0008681F" w:rsidP="0008681F">
            <w:pPr>
              <w:framePr w:w="15374" w:wrap="notBeside" w:vAnchor="text" w:hAnchor="text" w:xAlign="center" w:y="1"/>
              <w:widowControl w:val="0"/>
              <w:spacing w:after="0" w:line="274"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решения</w:t>
            </w:r>
          </w:p>
        </w:tc>
        <w:tc>
          <w:tcPr>
            <w:tcW w:w="2515" w:type="dxa"/>
            <w:tcBorders>
              <w:top w:val="single" w:sz="4" w:space="0" w:color="auto"/>
              <w:left w:val="single" w:sz="4" w:space="0" w:color="auto"/>
              <w:right w:val="single" w:sz="4" w:space="0" w:color="auto"/>
            </w:tcBorders>
            <w:shd w:val="clear" w:color="auto" w:fill="FFFFFF"/>
            <w:vAlign w:val="center"/>
          </w:tcPr>
          <w:p w14:paraId="0FCAC868" w14:textId="77777777" w:rsidR="0008681F" w:rsidRPr="0008681F" w:rsidRDefault="0008681F" w:rsidP="0008681F">
            <w:pPr>
              <w:framePr w:w="15374" w:wrap="notBeside" w:vAnchor="text" w:hAnchor="text" w:xAlign="center" w:y="1"/>
              <w:widowControl w:val="0"/>
              <w:spacing w:after="0" w:line="274"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Результат</w:t>
            </w:r>
          </w:p>
          <w:p w14:paraId="7176FA19" w14:textId="77777777" w:rsidR="0008681F" w:rsidRPr="0008681F" w:rsidRDefault="0008681F" w:rsidP="0008681F">
            <w:pPr>
              <w:framePr w:w="15374" w:wrap="notBeside" w:vAnchor="text" w:hAnchor="text" w:xAlign="center" w:y="1"/>
              <w:widowControl w:val="0"/>
              <w:spacing w:after="0" w:line="274"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административного действия, способ фиксации</w:t>
            </w:r>
          </w:p>
        </w:tc>
      </w:tr>
      <w:tr w:rsidR="0008681F" w:rsidRPr="0008681F" w14:paraId="456E00E5" w14:textId="77777777" w:rsidTr="0008681F">
        <w:trPr>
          <w:trHeight w:hRule="exact" w:val="288"/>
          <w:jc w:val="center"/>
        </w:trPr>
        <w:tc>
          <w:tcPr>
            <w:tcW w:w="2227" w:type="dxa"/>
            <w:tcBorders>
              <w:top w:val="single" w:sz="4" w:space="0" w:color="auto"/>
              <w:left w:val="single" w:sz="4" w:space="0" w:color="auto"/>
            </w:tcBorders>
            <w:shd w:val="clear" w:color="auto" w:fill="FFFFFF"/>
            <w:vAlign w:val="bottom"/>
          </w:tcPr>
          <w:p w14:paraId="5B0882CB"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1</w:t>
            </w:r>
          </w:p>
        </w:tc>
        <w:tc>
          <w:tcPr>
            <w:tcW w:w="3653" w:type="dxa"/>
            <w:tcBorders>
              <w:top w:val="single" w:sz="4" w:space="0" w:color="auto"/>
              <w:left w:val="single" w:sz="4" w:space="0" w:color="auto"/>
            </w:tcBorders>
            <w:shd w:val="clear" w:color="auto" w:fill="FFFFFF"/>
            <w:vAlign w:val="bottom"/>
          </w:tcPr>
          <w:p w14:paraId="708E79E3"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2</w:t>
            </w:r>
          </w:p>
        </w:tc>
        <w:tc>
          <w:tcPr>
            <w:tcW w:w="1675" w:type="dxa"/>
            <w:tcBorders>
              <w:top w:val="single" w:sz="4" w:space="0" w:color="auto"/>
              <w:left w:val="single" w:sz="4" w:space="0" w:color="auto"/>
            </w:tcBorders>
            <w:shd w:val="clear" w:color="auto" w:fill="FFFFFF"/>
            <w:vAlign w:val="bottom"/>
          </w:tcPr>
          <w:p w14:paraId="24E6F8FF"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3</w:t>
            </w:r>
          </w:p>
        </w:tc>
        <w:tc>
          <w:tcPr>
            <w:tcW w:w="1660" w:type="dxa"/>
            <w:tcBorders>
              <w:top w:val="single" w:sz="4" w:space="0" w:color="auto"/>
              <w:left w:val="single" w:sz="4" w:space="0" w:color="auto"/>
            </w:tcBorders>
            <w:shd w:val="clear" w:color="auto" w:fill="FFFFFF"/>
            <w:vAlign w:val="bottom"/>
          </w:tcPr>
          <w:p w14:paraId="4BEB081B"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4</w:t>
            </w:r>
          </w:p>
        </w:tc>
        <w:tc>
          <w:tcPr>
            <w:tcW w:w="1691" w:type="dxa"/>
            <w:tcBorders>
              <w:top w:val="single" w:sz="4" w:space="0" w:color="auto"/>
              <w:left w:val="single" w:sz="4" w:space="0" w:color="auto"/>
            </w:tcBorders>
            <w:shd w:val="clear" w:color="auto" w:fill="FFFFFF"/>
            <w:vAlign w:val="bottom"/>
          </w:tcPr>
          <w:p w14:paraId="12A2D9DD"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5</w:t>
            </w:r>
          </w:p>
        </w:tc>
        <w:tc>
          <w:tcPr>
            <w:tcW w:w="1954" w:type="dxa"/>
            <w:gridSpan w:val="2"/>
            <w:tcBorders>
              <w:top w:val="single" w:sz="4" w:space="0" w:color="auto"/>
              <w:left w:val="single" w:sz="4" w:space="0" w:color="auto"/>
            </w:tcBorders>
            <w:shd w:val="clear" w:color="auto" w:fill="FFFFFF"/>
            <w:vAlign w:val="bottom"/>
          </w:tcPr>
          <w:p w14:paraId="0C8CB5E6"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6</w:t>
            </w:r>
          </w:p>
        </w:tc>
        <w:tc>
          <w:tcPr>
            <w:tcW w:w="2515" w:type="dxa"/>
            <w:tcBorders>
              <w:top w:val="single" w:sz="4" w:space="0" w:color="auto"/>
              <w:left w:val="single" w:sz="4" w:space="0" w:color="auto"/>
              <w:right w:val="single" w:sz="4" w:space="0" w:color="auto"/>
            </w:tcBorders>
            <w:shd w:val="clear" w:color="auto" w:fill="FFFFFF"/>
            <w:vAlign w:val="bottom"/>
          </w:tcPr>
          <w:p w14:paraId="0D2AFE64"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7</w:t>
            </w:r>
          </w:p>
        </w:tc>
      </w:tr>
      <w:tr w:rsidR="0008681F" w:rsidRPr="0008681F" w14:paraId="330AD96F" w14:textId="77777777" w:rsidTr="0008681F">
        <w:trPr>
          <w:trHeight w:hRule="exact" w:val="288"/>
          <w:jc w:val="center"/>
        </w:trPr>
        <w:tc>
          <w:tcPr>
            <w:tcW w:w="15375" w:type="dxa"/>
            <w:gridSpan w:val="8"/>
            <w:tcBorders>
              <w:top w:val="single" w:sz="4" w:space="0" w:color="auto"/>
              <w:left w:val="single" w:sz="4" w:space="0" w:color="auto"/>
              <w:right w:val="single" w:sz="4" w:space="0" w:color="auto"/>
            </w:tcBorders>
            <w:shd w:val="clear" w:color="auto" w:fill="FFFFFF"/>
            <w:vAlign w:val="bottom"/>
          </w:tcPr>
          <w:p w14:paraId="28251E5F" w14:textId="77777777" w:rsidR="0008681F" w:rsidRPr="0008681F" w:rsidRDefault="0008681F" w:rsidP="0008681F">
            <w:pPr>
              <w:framePr w:w="15374" w:wrap="notBeside" w:vAnchor="text" w:hAnchor="text" w:xAlign="center" w:y="1"/>
              <w:widowControl w:val="0"/>
              <w:spacing w:after="0" w:line="220" w:lineRule="exact"/>
              <w:ind w:left="5300"/>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1. Проверка документов и регистрация заявления</w:t>
            </w:r>
          </w:p>
        </w:tc>
      </w:tr>
      <w:tr w:rsidR="0008681F" w:rsidRPr="0008681F" w14:paraId="1424986A" w14:textId="77777777" w:rsidTr="0008681F">
        <w:trPr>
          <w:trHeight w:hRule="exact" w:val="1939"/>
          <w:jc w:val="center"/>
        </w:trPr>
        <w:tc>
          <w:tcPr>
            <w:tcW w:w="2227" w:type="dxa"/>
            <w:vMerge w:val="restart"/>
            <w:tcBorders>
              <w:top w:val="single" w:sz="4" w:space="0" w:color="auto"/>
              <w:left w:val="single" w:sz="4" w:space="0" w:color="auto"/>
            </w:tcBorders>
            <w:shd w:val="clear" w:color="auto" w:fill="FFFFFF"/>
          </w:tcPr>
          <w:p w14:paraId="424456A2"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 xml:space="preserve">Поступление заявления и документов для предоставление муниципальной услуги </w:t>
            </w:r>
            <w:proofErr w:type="gramStart"/>
            <w:r w:rsidRPr="0008681F">
              <w:rPr>
                <w:rFonts w:ascii="Times New Roman" w:eastAsia="Times New Roman" w:hAnsi="Times New Roman" w:cs="Times New Roman"/>
                <w:color w:val="000000"/>
                <w:lang w:eastAsia="ru-RU" w:bidi="ru-RU"/>
              </w:rPr>
              <w:t>в</w:t>
            </w:r>
            <w:proofErr w:type="gramEnd"/>
          </w:p>
          <w:p w14:paraId="52BC607D"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Уполномоченный</w:t>
            </w:r>
          </w:p>
          <w:p w14:paraId="1FCE7ADF"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орган</w:t>
            </w:r>
          </w:p>
        </w:tc>
        <w:tc>
          <w:tcPr>
            <w:tcW w:w="3653" w:type="dxa"/>
            <w:tcBorders>
              <w:top w:val="single" w:sz="4" w:space="0" w:color="auto"/>
              <w:left w:val="single" w:sz="4" w:space="0" w:color="auto"/>
            </w:tcBorders>
            <w:shd w:val="clear" w:color="auto" w:fill="FFFFFF"/>
          </w:tcPr>
          <w:p w14:paraId="4F4C8039"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Прием и проверка комплектности документов на наличие/отсутствие оснований для отказа в приеме документов, предусмотренных пунктом 2.15 Административного регламента</w:t>
            </w:r>
          </w:p>
        </w:tc>
        <w:tc>
          <w:tcPr>
            <w:tcW w:w="1675" w:type="dxa"/>
            <w:tcBorders>
              <w:top w:val="single" w:sz="4" w:space="0" w:color="auto"/>
              <w:left w:val="single" w:sz="4" w:space="0" w:color="auto"/>
            </w:tcBorders>
            <w:shd w:val="clear" w:color="auto" w:fill="FFFFFF"/>
          </w:tcPr>
          <w:p w14:paraId="44DFE1EC"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1 рабочий день</w:t>
            </w:r>
          </w:p>
        </w:tc>
        <w:tc>
          <w:tcPr>
            <w:tcW w:w="1660" w:type="dxa"/>
            <w:vMerge w:val="restart"/>
            <w:tcBorders>
              <w:top w:val="single" w:sz="4" w:space="0" w:color="auto"/>
              <w:left w:val="single" w:sz="4" w:space="0" w:color="auto"/>
            </w:tcBorders>
            <w:shd w:val="clear" w:color="auto" w:fill="FFFFFF"/>
          </w:tcPr>
          <w:p w14:paraId="5BEB050E"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Уполномоченного</w:t>
            </w:r>
          </w:p>
          <w:p w14:paraId="622DE09F"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органа,</w:t>
            </w:r>
          </w:p>
          <w:p w14:paraId="150F1B3E"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ответственное за</w:t>
            </w:r>
          </w:p>
          <w:p w14:paraId="7F94C714"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предоставление</w:t>
            </w:r>
          </w:p>
          <w:p w14:paraId="09A634E4"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муниципальной</w:t>
            </w:r>
          </w:p>
          <w:p w14:paraId="4847D496"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услуги</w:t>
            </w:r>
          </w:p>
        </w:tc>
        <w:tc>
          <w:tcPr>
            <w:tcW w:w="1691" w:type="dxa"/>
            <w:vMerge w:val="restart"/>
            <w:tcBorders>
              <w:top w:val="single" w:sz="4" w:space="0" w:color="auto"/>
              <w:left w:val="single" w:sz="4" w:space="0" w:color="auto"/>
            </w:tcBorders>
            <w:shd w:val="clear" w:color="auto" w:fill="FFFFFF"/>
          </w:tcPr>
          <w:p w14:paraId="06B35C75" w14:textId="77777777" w:rsidR="0008681F" w:rsidRPr="0008681F" w:rsidRDefault="0008681F" w:rsidP="0008681F">
            <w:pPr>
              <w:framePr w:w="15374" w:wrap="notBeside" w:vAnchor="text" w:hAnchor="text" w:xAlign="center" w:y="1"/>
              <w:widowControl w:val="0"/>
              <w:spacing w:after="0" w:line="274" w:lineRule="exact"/>
              <w:jc w:val="both"/>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Уполномоченный орган / ГИС</w:t>
            </w:r>
          </w:p>
        </w:tc>
        <w:tc>
          <w:tcPr>
            <w:tcW w:w="1954" w:type="dxa"/>
            <w:gridSpan w:val="2"/>
            <w:vMerge w:val="restart"/>
            <w:tcBorders>
              <w:top w:val="single" w:sz="4" w:space="0" w:color="auto"/>
              <w:left w:val="single" w:sz="4" w:space="0" w:color="auto"/>
            </w:tcBorders>
            <w:shd w:val="clear" w:color="auto" w:fill="FFFFFF"/>
          </w:tcPr>
          <w:p w14:paraId="29EE9F71"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10"/>
                <w:szCs w:val="10"/>
                <w:lang w:eastAsia="ru-RU" w:bidi="ru-RU"/>
              </w:rPr>
            </w:pPr>
          </w:p>
        </w:tc>
        <w:tc>
          <w:tcPr>
            <w:tcW w:w="2515" w:type="dxa"/>
            <w:vMerge w:val="restart"/>
            <w:tcBorders>
              <w:top w:val="single" w:sz="4" w:space="0" w:color="auto"/>
              <w:left w:val="single" w:sz="4" w:space="0" w:color="auto"/>
              <w:right w:val="single" w:sz="4" w:space="0" w:color="auto"/>
            </w:tcBorders>
            <w:shd w:val="clear" w:color="auto" w:fill="FFFFFF"/>
          </w:tcPr>
          <w:p w14:paraId="42676899"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регистрация заявления и документов в ГИС (присвоение номера и датирование); назначение должностного лица, ответственного за предоставление муниципальной услуги, и передача ему документов</w:t>
            </w:r>
          </w:p>
        </w:tc>
      </w:tr>
      <w:tr w:rsidR="0008681F" w:rsidRPr="0008681F" w14:paraId="4E23CF16" w14:textId="77777777" w:rsidTr="0008681F">
        <w:trPr>
          <w:trHeight w:hRule="exact" w:val="1675"/>
          <w:jc w:val="center"/>
        </w:trPr>
        <w:tc>
          <w:tcPr>
            <w:tcW w:w="2227" w:type="dxa"/>
            <w:vMerge/>
            <w:tcBorders>
              <w:left w:val="single" w:sz="4" w:space="0" w:color="auto"/>
              <w:bottom w:val="single" w:sz="4" w:space="0" w:color="auto"/>
            </w:tcBorders>
            <w:shd w:val="clear" w:color="auto" w:fill="FFFFFF"/>
          </w:tcPr>
          <w:p w14:paraId="5AF7E463"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24"/>
                <w:szCs w:val="24"/>
                <w:lang w:eastAsia="ru-RU" w:bidi="ru-RU"/>
              </w:rPr>
            </w:pPr>
          </w:p>
        </w:tc>
        <w:tc>
          <w:tcPr>
            <w:tcW w:w="3653" w:type="dxa"/>
            <w:tcBorders>
              <w:top w:val="single" w:sz="4" w:space="0" w:color="auto"/>
              <w:left w:val="single" w:sz="4" w:space="0" w:color="auto"/>
              <w:bottom w:val="single" w:sz="4" w:space="0" w:color="auto"/>
            </w:tcBorders>
            <w:shd w:val="clear" w:color="auto" w:fill="FFFFFF"/>
          </w:tcPr>
          <w:p w14:paraId="7301878C"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В случае выявления оснований для отказа в приеме документов, направление заявителю в электронной форме в личный кабинет на ЕНГУ уведомления</w:t>
            </w:r>
          </w:p>
        </w:tc>
        <w:tc>
          <w:tcPr>
            <w:tcW w:w="1675" w:type="dxa"/>
            <w:tcBorders>
              <w:top w:val="single" w:sz="4" w:space="0" w:color="auto"/>
              <w:left w:val="single" w:sz="4" w:space="0" w:color="auto"/>
              <w:bottom w:val="single" w:sz="4" w:space="0" w:color="auto"/>
            </w:tcBorders>
            <w:shd w:val="clear" w:color="auto" w:fill="FFFFFF"/>
          </w:tcPr>
          <w:p w14:paraId="1CBA010B" w14:textId="77777777" w:rsidR="0008681F" w:rsidRPr="0008681F" w:rsidRDefault="0008681F" w:rsidP="0008681F">
            <w:pPr>
              <w:framePr w:w="15374" w:wrap="notBeside" w:vAnchor="text" w:hAnchor="text" w:xAlign="center" w:y="1"/>
              <w:widowControl w:val="0"/>
              <w:spacing w:after="0" w:line="278"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1 рабочий день</w:t>
            </w:r>
          </w:p>
        </w:tc>
        <w:tc>
          <w:tcPr>
            <w:tcW w:w="1660" w:type="dxa"/>
            <w:vMerge/>
            <w:tcBorders>
              <w:left w:val="single" w:sz="4" w:space="0" w:color="auto"/>
              <w:bottom w:val="single" w:sz="4" w:space="0" w:color="auto"/>
            </w:tcBorders>
            <w:shd w:val="clear" w:color="auto" w:fill="FFFFFF"/>
          </w:tcPr>
          <w:p w14:paraId="26C6CE27"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24"/>
                <w:szCs w:val="24"/>
                <w:lang w:eastAsia="ru-RU" w:bidi="ru-RU"/>
              </w:rPr>
            </w:pPr>
          </w:p>
        </w:tc>
        <w:tc>
          <w:tcPr>
            <w:tcW w:w="1691" w:type="dxa"/>
            <w:vMerge/>
            <w:tcBorders>
              <w:left w:val="single" w:sz="4" w:space="0" w:color="auto"/>
              <w:bottom w:val="single" w:sz="4" w:space="0" w:color="auto"/>
            </w:tcBorders>
            <w:shd w:val="clear" w:color="auto" w:fill="FFFFFF"/>
          </w:tcPr>
          <w:p w14:paraId="33DF68C3"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24"/>
                <w:szCs w:val="24"/>
                <w:lang w:eastAsia="ru-RU" w:bidi="ru-RU"/>
              </w:rPr>
            </w:pPr>
          </w:p>
        </w:tc>
        <w:tc>
          <w:tcPr>
            <w:tcW w:w="1954" w:type="dxa"/>
            <w:gridSpan w:val="2"/>
            <w:vMerge/>
            <w:tcBorders>
              <w:left w:val="single" w:sz="4" w:space="0" w:color="auto"/>
              <w:bottom w:val="single" w:sz="4" w:space="0" w:color="auto"/>
            </w:tcBorders>
            <w:shd w:val="clear" w:color="auto" w:fill="FFFFFF"/>
          </w:tcPr>
          <w:p w14:paraId="1CC2DC54"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24"/>
                <w:szCs w:val="24"/>
                <w:lang w:eastAsia="ru-RU" w:bidi="ru-RU"/>
              </w:rPr>
            </w:pPr>
          </w:p>
        </w:tc>
        <w:tc>
          <w:tcPr>
            <w:tcW w:w="2515" w:type="dxa"/>
            <w:vMerge/>
            <w:tcBorders>
              <w:left w:val="single" w:sz="4" w:space="0" w:color="auto"/>
              <w:bottom w:val="single" w:sz="4" w:space="0" w:color="auto"/>
              <w:right w:val="single" w:sz="4" w:space="0" w:color="auto"/>
            </w:tcBorders>
            <w:shd w:val="clear" w:color="auto" w:fill="FFFFFF"/>
          </w:tcPr>
          <w:p w14:paraId="7A8B5409"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24"/>
                <w:szCs w:val="24"/>
                <w:lang w:eastAsia="ru-RU" w:bidi="ru-RU"/>
              </w:rPr>
            </w:pPr>
          </w:p>
        </w:tc>
      </w:tr>
    </w:tbl>
    <w:p w14:paraId="4ECC5589"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2"/>
          <w:szCs w:val="2"/>
          <w:lang w:eastAsia="ru-RU" w:bidi="ru-RU"/>
        </w:rPr>
      </w:pPr>
    </w:p>
    <w:p w14:paraId="0FFA3ABF" w14:textId="77777777" w:rsidR="0008681F" w:rsidRPr="0008681F" w:rsidRDefault="0008681F" w:rsidP="0008681F">
      <w:pPr>
        <w:widowControl w:val="0"/>
        <w:spacing w:after="0" w:line="240" w:lineRule="auto"/>
        <w:rPr>
          <w:rFonts w:ascii="Arial Unicode MS" w:eastAsia="Arial Unicode MS" w:hAnsi="Arial Unicode MS" w:cs="Arial Unicode MS"/>
          <w:color w:val="000000"/>
          <w:sz w:val="2"/>
          <w:szCs w:val="2"/>
          <w:lang w:eastAsia="ru-RU" w:bidi="ru-RU"/>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232"/>
        <w:gridCol w:w="3648"/>
        <w:gridCol w:w="1666"/>
        <w:gridCol w:w="1527"/>
        <w:gridCol w:w="1833"/>
        <w:gridCol w:w="1954"/>
        <w:gridCol w:w="2515"/>
      </w:tblGrid>
      <w:tr w:rsidR="0008681F" w:rsidRPr="0008681F" w14:paraId="30C407C4" w14:textId="77777777" w:rsidTr="0008681F">
        <w:trPr>
          <w:trHeight w:hRule="exact" w:val="293"/>
          <w:jc w:val="center"/>
        </w:trPr>
        <w:tc>
          <w:tcPr>
            <w:tcW w:w="2232" w:type="dxa"/>
            <w:tcBorders>
              <w:top w:val="single" w:sz="4" w:space="0" w:color="auto"/>
              <w:left w:val="single" w:sz="4" w:space="0" w:color="auto"/>
            </w:tcBorders>
            <w:shd w:val="clear" w:color="auto" w:fill="FFFFFF"/>
            <w:vAlign w:val="bottom"/>
          </w:tcPr>
          <w:p w14:paraId="0DAC59ED"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lastRenderedPageBreak/>
              <w:t>1</w:t>
            </w:r>
          </w:p>
        </w:tc>
        <w:tc>
          <w:tcPr>
            <w:tcW w:w="3648" w:type="dxa"/>
            <w:tcBorders>
              <w:top w:val="single" w:sz="4" w:space="0" w:color="auto"/>
              <w:left w:val="single" w:sz="4" w:space="0" w:color="auto"/>
            </w:tcBorders>
            <w:shd w:val="clear" w:color="auto" w:fill="FFFFFF"/>
            <w:vAlign w:val="bottom"/>
          </w:tcPr>
          <w:p w14:paraId="280296D7"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2</w:t>
            </w:r>
          </w:p>
        </w:tc>
        <w:tc>
          <w:tcPr>
            <w:tcW w:w="1666" w:type="dxa"/>
            <w:tcBorders>
              <w:top w:val="single" w:sz="4" w:space="0" w:color="auto"/>
              <w:left w:val="single" w:sz="4" w:space="0" w:color="auto"/>
            </w:tcBorders>
            <w:shd w:val="clear" w:color="auto" w:fill="FFFFFF"/>
            <w:vAlign w:val="bottom"/>
          </w:tcPr>
          <w:p w14:paraId="0661835C"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3</w:t>
            </w:r>
          </w:p>
        </w:tc>
        <w:tc>
          <w:tcPr>
            <w:tcW w:w="1527" w:type="dxa"/>
            <w:tcBorders>
              <w:top w:val="single" w:sz="4" w:space="0" w:color="auto"/>
              <w:left w:val="single" w:sz="4" w:space="0" w:color="auto"/>
            </w:tcBorders>
            <w:shd w:val="clear" w:color="auto" w:fill="FFFFFF"/>
            <w:vAlign w:val="bottom"/>
          </w:tcPr>
          <w:p w14:paraId="65F91E50"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4</w:t>
            </w:r>
          </w:p>
        </w:tc>
        <w:tc>
          <w:tcPr>
            <w:tcW w:w="1833" w:type="dxa"/>
            <w:tcBorders>
              <w:top w:val="single" w:sz="4" w:space="0" w:color="auto"/>
              <w:left w:val="single" w:sz="4" w:space="0" w:color="auto"/>
            </w:tcBorders>
            <w:shd w:val="clear" w:color="auto" w:fill="FFFFFF"/>
            <w:vAlign w:val="bottom"/>
          </w:tcPr>
          <w:p w14:paraId="210CBE41"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5</w:t>
            </w:r>
          </w:p>
        </w:tc>
        <w:tc>
          <w:tcPr>
            <w:tcW w:w="1954" w:type="dxa"/>
            <w:tcBorders>
              <w:top w:val="single" w:sz="4" w:space="0" w:color="auto"/>
              <w:left w:val="single" w:sz="4" w:space="0" w:color="auto"/>
            </w:tcBorders>
            <w:shd w:val="clear" w:color="auto" w:fill="FFFFFF"/>
            <w:vAlign w:val="bottom"/>
          </w:tcPr>
          <w:p w14:paraId="00EB7944"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6</w:t>
            </w:r>
          </w:p>
        </w:tc>
        <w:tc>
          <w:tcPr>
            <w:tcW w:w="2515" w:type="dxa"/>
            <w:tcBorders>
              <w:top w:val="single" w:sz="4" w:space="0" w:color="auto"/>
              <w:left w:val="single" w:sz="4" w:space="0" w:color="auto"/>
              <w:right w:val="single" w:sz="4" w:space="0" w:color="auto"/>
            </w:tcBorders>
            <w:shd w:val="clear" w:color="auto" w:fill="FFFFFF"/>
            <w:vAlign w:val="bottom"/>
          </w:tcPr>
          <w:p w14:paraId="6497DB46"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7</w:t>
            </w:r>
          </w:p>
        </w:tc>
      </w:tr>
      <w:tr w:rsidR="0008681F" w:rsidRPr="0008681F" w14:paraId="5C27FE70" w14:textId="77777777" w:rsidTr="0008681F">
        <w:trPr>
          <w:trHeight w:hRule="exact" w:val="3384"/>
          <w:jc w:val="center"/>
        </w:trPr>
        <w:tc>
          <w:tcPr>
            <w:tcW w:w="2232" w:type="dxa"/>
            <w:vMerge w:val="restart"/>
            <w:tcBorders>
              <w:top w:val="single" w:sz="4" w:space="0" w:color="auto"/>
              <w:left w:val="single" w:sz="4" w:space="0" w:color="auto"/>
            </w:tcBorders>
            <w:shd w:val="clear" w:color="auto" w:fill="FFFFFF"/>
          </w:tcPr>
          <w:p w14:paraId="6B6AA864"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10"/>
                <w:szCs w:val="10"/>
                <w:lang w:eastAsia="ru-RU" w:bidi="ru-RU"/>
              </w:rPr>
            </w:pPr>
          </w:p>
        </w:tc>
        <w:tc>
          <w:tcPr>
            <w:tcW w:w="3648" w:type="dxa"/>
            <w:tcBorders>
              <w:top w:val="single" w:sz="4" w:space="0" w:color="auto"/>
              <w:left w:val="single" w:sz="4" w:space="0" w:color="auto"/>
            </w:tcBorders>
            <w:shd w:val="clear" w:color="auto" w:fill="FFFFFF"/>
          </w:tcPr>
          <w:p w14:paraId="75CAFB63"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В случае отсутствия оснований для отказа в приеме документов, предусмотренных пунктом 2.15 Административного регламента, регистрация заявления в электронной базе данных по учету документов</w:t>
            </w:r>
          </w:p>
        </w:tc>
        <w:tc>
          <w:tcPr>
            <w:tcW w:w="1666" w:type="dxa"/>
            <w:vMerge w:val="restart"/>
            <w:tcBorders>
              <w:top w:val="single" w:sz="4" w:space="0" w:color="auto"/>
              <w:left w:val="single" w:sz="4" w:space="0" w:color="auto"/>
            </w:tcBorders>
            <w:shd w:val="clear" w:color="auto" w:fill="FFFFFF"/>
          </w:tcPr>
          <w:p w14:paraId="071AF6EF"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1 рабочий день</w:t>
            </w:r>
          </w:p>
        </w:tc>
        <w:tc>
          <w:tcPr>
            <w:tcW w:w="1527" w:type="dxa"/>
            <w:tcBorders>
              <w:top w:val="single" w:sz="4" w:space="0" w:color="auto"/>
              <w:left w:val="single" w:sz="4" w:space="0" w:color="auto"/>
            </w:tcBorders>
            <w:shd w:val="clear" w:color="auto" w:fill="FFFFFF"/>
          </w:tcPr>
          <w:p w14:paraId="307FECF1"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должностное лицо</w:t>
            </w:r>
          </w:p>
          <w:p w14:paraId="36B1A348"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Уполномоченного</w:t>
            </w:r>
          </w:p>
          <w:p w14:paraId="57D1D0CE"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 xml:space="preserve">органа, </w:t>
            </w:r>
            <w:proofErr w:type="gramStart"/>
            <w:r w:rsidRPr="0008681F">
              <w:rPr>
                <w:rFonts w:ascii="Times New Roman" w:eastAsia="Times New Roman" w:hAnsi="Times New Roman" w:cs="Times New Roman"/>
                <w:color w:val="000000"/>
                <w:lang w:eastAsia="ru-RU" w:bidi="ru-RU"/>
              </w:rPr>
              <w:t>ответственное</w:t>
            </w:r>
            <w:proofErr w:type="gramEnd"/>
            <w:r w:rsidRPr="0008681F">
              <w:rPr>
                <w:rFonts w:ascii="Times New Roman" w:eastAsia="Times New Roman" w:hAnsi="Times New Roman" w:cs="Times New Roman"/>
                <w:color w:val="000000"/>
                <w:lang w:eastAsia="ru-RU" w:bidi="ru-RU"/>
              </w:rPr>
              <w:t xml:space="preserve"> за</w:t>
            </w:r>
          </w:p>
          <w:p w14:paraId="27444BE6"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регистрацию</w:t>
            </w:r>
          </w:p>
          <w:p w14:paraId="022080F6"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корреспонденции</w:t>
            </w:r>
          </w:p>
        </w:tc>
        <w:tc>
          <w:tcPr>
            <w:tcW w:w="1833" w:type="dxa"/>
            <w:tcBorders>
              <w:top w:val="single" w:sz="4" w:space="0" w:color="auto"/>
              <w:left w:val="single" w:sz="4" w:space="0" w:color="auto"/>
            </w:tcBorders>
            <w:shd w:val="clear" w:color="auto" w:fill="FFFFFF"/>
          </w:tcPr>
          <w:p w14:paraId="34001F01" w14:textId="77777777" w:rsidR="0008681F" w:rsidRPr="0008681F" w:rsidRDefault="0008681F" w:rsidP="0008681F">
            <w:pPr>
              <w:framePr w:w="15374" w:wrap="notBeside" w:vAnchor="text" w:hAnchor="text" w:xAlign="center" w:y="1"/>
              <w:widowControl w:val="0"/>
              <w:spacing w:after="0" w:line="274" w:lineRule="exact"/>
              <w:jc w:val="both"/>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Уполномоченный орган/ГИС</w:t>
            </w:r>
          </w:p>
        </w:tc>
        <w:tc>
          <w:tcPr>
            <w:tcW w:w="1954" w:type="dxa"/>
            <w:tcBorders>
              <w:top w:val="single" w:sz="4" w:space="0" w:color="auto"/>
              <w:left w:val="single" w:sz="4" w:space="0" w:color="auto"/>
            </w:tcBorders>
            <w:shd w:val="clear" w:color="auto" w:fill="FFFFFF"/>
          </w:tcPr>
          <w:p w14:paraId="03B247B4"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10"/>
                <w:szCs w:val="10"/>
                <w:lang w:eastAsia="ru-RU" w:bidi="ru-RU"/>
              </w:rPr>
            </w:pPr>
          </w:p>
        </w:tc>
        <w:tc>
          <w:tcPr>
            <w:tcW w:w="2515" w:type="dxa"/>
            <w:tcBorders>
              <w:top w:val="single" w:sz="4" w:space="0" w:color="auto"/>
              <w:left w:val="single" w:sz="4" w:space="0" w:color="auto"/>
              <w:right w:val="single" w:sz="4" w:space="0" w:color="auto"/>
            </w:tcBorders>
            <w:shd w:val="clear" w:color="auto" w:fill="FFFFFF"/>
          </w:tcPr>
          <w:p w14:paraId="697582CE"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10"/>
                <w:szCs w:val="10"/>
                <w:lang w:eastAsia="ru-RU" w:bidi="ru-RU"/>
              </w:rPr>
            </w:pPr>
          </w:p>
        </w:tc>
      </w:tr>
      <w:tr w:rsidR="0008681F" w:rsidRPr="0008681F" w14:paraId="5EF0915B" w14:textId="77777777" w:rsidTr="0008681F">
        <w:trPr>
          <w:trHeight w:hRule="exact" w:val="3874"/>
          <w:jc w:val="center"/>
        </w:trPr>
        <w:tc>
          <w:tcPr>
            <w:tcW w:w="2232" w:type="dxa"/>
            <w:vMerge/>
            <w:tcBorders>
              <w:left w:val="single" w:sz="4" w:space="0" w:color="auto"/>
            </w:tcBorders>
            <w:shd w:val="clear" w:color="auto" w:fill="FFFFFF"/>
          </w:tcPr>
          <w:p w14:paraId="0558F438"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24"/>
                <w:szCs w:val="24"/>
                <w:lang w:eastAsia="ru-RU" w:bidi="ru-RU"/>
              </w:rPr>
            </w:pPr>
          </w:p>
        </w:tc>
        <w:tc>
          <w:tcPr>
            <w:tcW w:w="3648" w:type="dxa"/>
            <w:tcBorders>
              <w:top w:val="single" w:sz="4" w:space="0" w:color="auto"/>
              <w:left w:val="single" w:sz="4" w:space="0" w:color="auto"/>
            </w:tcBorders>
            <w:shd w:val="clear" w:color="auto" w:fill="FFFFFF"/>
          </w:tcPr>
          <w:p w14:paraId="409DC08A"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Проверка заявления и документов представленных для получения муниципальной услуги</w:t>
            </w:r>
          </w:p>
        </w:tc>
        <w:tc>
          <w:tcPr>
            <w:tcW w:w="1666" w:type="dxa"/>
            <w:vMerge/>
            <w:tcBorders>
              <w:left w:val="single" w:sz="4" w:space="0" w:color="auto"/>
            </w:tcBorders>
            <w:shd w:val="clear" w:color="auto" w:fill="FFFFFF"/>
          </w:tcPr>
          <w:p w14:paraId="7EF050CF"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24"/>
                <w:szCs w:val="24"/>
                <w:lang w:eastAsia="ru-RU" w:bidi="ru-RU"/>
              </w:rPr>
            </w:pPr>
          </w:p>
        </w:tc>
        <w:tc>
          <w:tcPr>
            <w:tcW w:w="1527" w:type="dxa"/>
            <w:tcBorders>
              <w:top w:val="single" w:sz="4" w:space="0" w:color="auto"/>
              <w:left w:val="single" w:sz="4" w:space="0" w:color="auto"/>
            </w:tcBorders>
            <w:shd w:val="clear" w:color="auto" w:fill="FFFFFF"/>
            <w:vAlign w:val="bottom"/>
          </w:tcPr>
          <w:p w14:paraId="64591DDE"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должностное лицо</w:t>
            </w:r>
          </w:p>
          <w:p w14:paraId="49DBB37A"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Уполномоченного</w:t>
            </w:r>
          </w:p>
          <w:p w14:paraId="0C812365"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 xml:space="preserve">органа, </w:t>
            </w:r>
            <w:proofErr w:type="gramStart"/>
            <w:r w:rsidRPr="0008681F">
              <w:rPr>
                <w:rFonts w:ascii="Times New Roman" w:eastAsia="Times New Roman" w:hAnsi="Times New Roman" w:cs="Times New Roman"/>
                <w:color w:val="000000"/>
                <w:lang w:eastAsia="ru-RU" w:bidi="ru-RU"/>
              </w:rPr>
              <w:t>ответственное</w:t>
            </w:r>
            <w:proofErr w:type="gramEnd"/>
            <w:r w:rsidRPr="0008681F">
              <w:rPr>
                <w:rFonts w:ascii="Times New Roman" w:eastAsia="Times New Roman" w:hAnsi="Times New Roman" w:cs="Times New Roman"/>
                <w:color w:val="000000"/>
                <w:lang w:eastAsia="ru-RU" w:bidi="ru-RU"/>
              </w:rPr>
              <w:t xml:space="preserve"> за</w:t>
            </w:r>
          </w:p>
          <w:p w14:paraId="51378586"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proofErr w:type="spellStart"/>
            <w:r w:rsidRPr="0008681F">
              <w:rPr>
                <w:rFonts w:ascii="Times New Roman" w:eastAsia="Times New Roman" w:hAnsi="Times New Roman" w:cs="Times New Roman"/>
                <w:color w:val="000000"/>
                <w:lang w:eastAsia="ru-RU" w:bidi="ru-RU"/>
              </w:rPr>
              <w:t>предоставлениемуниципальной</w:t>
            </w:r>
            <w:proofErr w:type="spellEnd"/>
          </w:p>
          <w:p w14:paraId="5A0A497C"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услуги</w:t>
            </w:r>
          </w:p>
        </w:tc>
        <w:tc>
          <w:tcPr>
            <w:tcW w:w="1833" w:type="dxa"/>
            <w:tcBorders>
              <w:top w:val="single" w:sz="4" w:space="0" w:color="auto"/>
              <w:left w:val="single" w:sz="4" w:space="0" w:color="auto"/>
            </w:tcBorders>
            <w:shd w:val="clear" w:color="auto" w:fill="FFFFFF"/>
          </w:tcPr>
          <w:p w14:paraId="57B1F1C9" w14:textId="77777777" w:rsidR="0008681F" w:rsidRPr="0008681F" w:rsidRDefault="0008681F" w:rsidP="0008681F">
            <w:pPr>
              <w:framePr w:w="15374" w:wrap="notBeside" w:vAnchor="text" w:hAnchor="text" w:xAlign="center" w:y="1"/>
              <w:widowControl w:val="0"/>
              <w:spacing w:after="0" w:line="274" w:lineRule="exact"/>
              <w:jc w:val="both"/>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Уполномоченный орган/ГИС</w:t>
            </w:r>
          </w:p>
        </w:tc>
        <w:tc>
          <w:tcPr>
            <w:tcW w:w="1954" w:type="dxa"/>
            <w:tcBorders>
              <w:top w:val="single" w:sz="4" w:space="0" w:color="auto"/>
              <w:left w:val="single" w:sz="4" w:space="0" w:color="auto"/>
            </w:tcBorders>
            <w:shd w:val="clear" w:color="auto" w:fill="FFFFFF"/>
          </w:tcPr>
          <w:p w14:paraId="6095A0C2"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10"/>
                <w:szCs w:val="10"/>
                <w:lang w:eastAsia="ru-RU" w:bidi="ru-RU"/>
              </w:rPr>
            </w:pPr>
          </w:p>
        </w:tc>
        <w:tc>
          <w:tcPr>
            <w:tcW w:w="2515" w:type="dxa"/>
            <w:tcBorders>
              <w:top w:val="single" w:sz="4" w:space="0" w:color="auto"/>
              <w:left w:val="single" w:sz="4" w:space="0" w:color="auto"/>
              <w:right w:val="single" w:sz="4" w:space="0" w:color="auto"/>
            </w:tcBorders>
            <w:shd w:val="clear" w:color="auto" w:fill="FFFFFF"/>
          </w:tcPr>
          <w:p w14:paraId="67450C2A"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Направленное заявителю электронное уведомление о приеме заявления к рассмотрению либо отказа в приеме заявления к рассмотрению</w:t>
            </w:r>
          </w:p>
        </w:tc>
      </w:tr>
      <w:tr w:rsidR="0008681F" w:rsidRPr="0008681F" w14:paraId="2CC7D535" w14:textId="77777777" w:rsidTr="0008681F">
        <w:trPr>
          <w:trHeight w:hRule="exact" w:val="307"/>
          <w:jc w:val="center"/>
        </w:trPr>
        <w:tc>
          <w:tcPr>
            <w:tcW w:w="2232" w:type="dxa"/>
            <w:tcBorders>
              <w:top w:val="single" w:sz="4" w:space="0" w:color="auto"/>
              <w:left w:val="single" w:sz="4" w:space="0" w:color="auto"/>
            </w:tcBorders>
            <w:shd w:val="clear" w:color="auto" w:fill="FFFFFF"/>
          </w:tcPr>
          <w:p w14:paraId="4E0531B1"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10"/>
                <w:szCs w:val="10"/>
                <w:lang w:eastAsia="ru-RU" w:bidi="ru-RU"/>
              </w:rPr>
            </w:pPr>
          </w:p>
        </w:tc>
        <w:tc>
          <w:tcPr>
            <w:tcW w:w="3648" w:type="dxa"/>
            <w:tcBorders>
              <w:top w:val="single" w:sz="4" w:space="0" w:color="auto"/>
            </w:tcBorders>
            <w:shd w:val="clear" w:color="auto" w:fill="FFFFFF"/>
            <w:vAlign w:val="bottom"/>
          </w:tcPr>
          <w:p w14:paraId="385020C7" w14:textId="77777777" w:rsidR="0008681F" w:rsidRPr="0008681F" w:rsidRDefault="0008681F" w:rsidP="0008681F">
            <w:pPr>
              <w:framePr w:w="15374" w:wrap="notBeside" w:vAnchor="text" w:hAnchor="text" w:xAlign="center" w:y="1"/>
              <w:widowControl w:val="0"/>
              <w:spacing w:after="0" w:line="220" w:lineRule="exact"/>
              <w:ind w:right="180"/>
              <w:jc w:val="righ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2.</w:t>
            </w:r>
          </w:p>
        </w:tc>
        <w:tc>
          <w:tcPr>
            <w:tcW w:w="5026" w:type="dxa"/>
            <w:gridSpan w:val="3"/>
            <w:tcBorders>
              <w:top w:val="single" w:sz="4" w:space="0" w:color="auto"/>
            </w:tcBorders>
            <w:shd w:val="clear" w:color="auto" w:fill="FFFFFF"/>
            <w:vAlign w:val="bottom"/>
          </w:tcPr>
          <w:p w14:paraId="75064516"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Получение сведений посредством СМЭВ</w:t>
            </w:r>
          </w:p>
        </w:tc>
        <w:tc>
          <w:tcPr>
            <w:tcW w:w="1954" w:type="dxa"/>
            <w:tcBorders>
              <w:top w:val="single" w:sz="4" w:space="0" w:color="auto"/>
            </w:tcBorders>
            <w:shd w:val="clear" w:color="auto" w:fill="FFFFFF"/>
          </w:tcPr>
          <w:p w14:paraId="0C95522F"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10"/>
                <w:szCs w:val="10"/>
                <w:lang w:eastAsia="ru-RU" w:bidi="ru-RU"/>
              </w:rPr>
            </w:pPr>
          </w:p>
        </w:tc>
        <w:tc>
          <w:tcPr>
            <w:tcW w:w="2515" w:type="dxa"/>
            <w:tcBorders>
              <w:top w:val="single" w:sz="4" w:space="0" w:color="auto"/>
              <w:right w:val="single" w:sz="4" w:space="0" w:color="auto"/>
            </w:tcBorders>
            <w:shd w:val="clear" w:color="auto" w:fill="FFFFFF"/>
          </w:tcPr>
          <w:p w14:paraId="577E8BD8"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10"/>
                <w:szCs w:val="10"/>
                <w:lang w:eastAsia="ru-RU" w:bidi="ru-RU"/>
              </w:rPr>
            </w:pPr>
          </w:p>
        </w:tc>
      </w:tr>
      <w:tr w:rsidR="0008681F" w:rsidRPr="0008681F" w14:paraId="5E90DE71" w14:textId="77777777" w:rsidTr="0008681F">
        <w:trPr>
          <w:trHeight w:hRule="exact" w:val="326"/>
          <w:jc w:val="center"/>
        </w:trPr>
        <w:tc>
          <w:tcPr>
            <w:tcW w:w="2232" w:type="dxa"/>
            <w:tcBorders>
              <w:top w:val="single" w:sz="4" w:space="0" w:color="auto"/>
              <w:left w:val="single" w:sz="4" w:space="0" w:color="auto"/>
            </w:tcBorders>
            <w:shd w:val="clear" w:color="auto" w:fill="FFFFFF"/>
            <w:vAlign w:val="bottom"/>
          </w:tcPr>
          <w:p w14:paraId="094B0FC6"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пакет</w:t>
            </w:r>
          </w:p>
        </w:tc>
        <w:tc>
          <w:tcPr>
            <w:tcW w:w="3648" w:type="dxa"/>
            <w:tcBorders>
              <w:top w:val="single" w:sz="4" w:space="0" w:color="auto"/>
              <w:left w:val="single" w:sz="4" w:space="0" w:color="auto"/>
            </w:tcBorders>
            <w:shd w:val="clear" w:color="auto" w:fill="FFFFFF"/>
            <w:vAlign w:val="bottom"/>
          </w:tcPr>
          <w:p w14:paraId="1FA8D747"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 xml:space="preserve">направление </w:t>
            </w:r>
            <w:proofErr w:type="gramStart"/>
            <w:r w:rsidRPr="0008681F">
              <w:rPr>
                <w:rFonts w:ascii="Times New Roman" w:eastAsia="Times New Roman" w:hAnsi="Times New Roman" w:cs="Times New Roman"/>
                <w:color w:val="000000"/>
                <w:lang w:eastAsia="ru-RU" w:bidi="ru-RU"/>
              </w:rPr>
              <w:t>межведомственных</w:t>
            </w:r>
            <w:proofErr w:type="gramEnd"/>
          </w:p>
        </w:tc>
        <w:tc>
          <w:tcPr>
            <w:tcW w:w="1666" w:type="dxa"/>
            <w:tcBorders>
              <w:top w:val="single" w:sz="4" w:space="0" w:color="auto"/>
              <w:left w:val="single" w:sz="4" w:space="0" w:color="auto"/>
            </w:tcBorders>
            <w:shd w:val="clear" w:color="auto" w:fill="FFFFFF"/>
            <w:vAlign w:val="bottom"/>
          </w:tcPr>
          <w:p w14:paraId="2B57890C"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в день</w:t>
            </w:r>
          </w:p>
        </w:tc>
        <w:tc>
          <w:tcPr>
            <w:tcW w:w="1527" w:type="dxa"/>
            <w:tcBorders>
              <w:top w:val="single" w:sz="4" w:space="0" w:color="auto"/>
              <w:left w:val="single" w:sz="4" w:space="0" w:color="auto"/>
            </w:tcBorders>
            <w:shd w:val="clear" w:color="auto" w:fill="FFFFFF"/>
            <w:vAlign w:val="bottom"/>
          </w:tcPr>
          <w:p w14:paraId="58316B6C"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должностное</w:t>
            </w:r>
          </w:p>
        </w:tc>
        <w:tc>
          <w:tcPr>
            <w:tcW w:w="1833" w:type="dxa"/>
            <w:tcBorders>
              <w:top w:val="single" w:sz="4" w:space="0" w:color="auto"/>
              <w:left w:val="single" w:sz="4" w:space="0" w:color="auto"/>
            </w:tcBorders>
            <w:shd w:val="clear" w:color="auto" w:fill="FFFFFF"/>
            <w:vAlign w:val="bottom"/>
          </w:tcPr>
          <w:p w14:paraId="7AF2F4CF" w14:textId="77777777" w:rsidR="0008681F" w:rsidRPr="0008681F" w:rsidRDefault="0008681F" w:rsidP="0008681F">
            <w:pPr>
              <w:framePr w:w="15374" w:wrap="notBeside" w:vAnchor="text" w:hAnchor="text" w:xAlign="center" w:y="1"/>
              <w:widowControl w:val="0"/>
              <w:spacing w:after="0" w:line="220" w:lineRule="exact"/>
              <w:jc w:val="both"/>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Уполномоченный</w:t>
            </w:r>
          </w:p>
        </w:tc>
        <w:tc>
          <w:tcPr>
            <w:tcW w:w="1954" w:type="dxa"/>
            <w:tcBorders>
              <w:top w:val="single" w:sz="4" w:space="0" w:color="auto"/>
              <w:left w:val="single" w:sz="4" w:space="0" w:color="auto"/>
            </w:tcBorders>
            <w:shd w:val="clear" w:color="auto" w:fill="FFFFFF"/>
            <w:vAlign w:val="bottom"/>
          </w:tcPr>
          <w:p w14:paraId="55A69C96"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отсутствие</w:t>
            </w:r>
          </w:p>
        </w:tc>
        <w:tc>
          <w:tcPr>
            <w:tcW w:w="2515" w:type="dxa"/>
            <w:tcBorders>
              <w:top w:val="single" w:sz="4" w:space="0" w:color="auto"/>
              <w:left w:val="single" w:sz="4" w:space="0" w:color="auto"/>
              <w:right w:val="single" w:sz="4" w:space="0" w:color="auto"/>
            </w:tcBorders>
            <w:shd w:val="clear" w:color="auto" w:fill="FFFFFF"/>
            <w:vAlign w:val="bottom"/>
          </w:tcPr>
          <w:p w14:paraId="73D21C34"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направление</w:t>
            </w:r>
          </w:p>
        </w:tc>
      </w:tr>
      <w:tr w:rsidR="0008681F" w:rsidRPr="0008681F" w14:paraId="470EBEE4" w14:textId="77777777" w:rsidTr="0008681F">
        <w:trPr>
          <w:trHeight w:hRule="exact" w:val="264"/>
          <w:jc w:val="center"/>
        </w:trPr>
        <w:tc>
          <w:tcPr>
            <w:tcW w:w="2232" w:type="dxa"/>
            <w:tcBorders>
              <w:left w:val="single" w:sz="4" w:space="0" w:color="auto"/>
            </w:tcBorders>
            <w:shd w:val="clear" w:color="auto" w:fill="FFFFFF"/>
            <w:vAlign w:val="bottom"/>
          </w:tcPr>
          <w:p w14:paraId="76B27016"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lang w:eastAsia="ru-RU" w:bidi="ru-RU"/>
              </w:rPr>
            </w:pPr>
            <w:r w:rsidRPr="0008681F">
              <w:rPr>
                <w:rFonts w:ascii="Times New Roman" w:eastAsia="Times New Roman" w:hAnsi="Times New Roman" w:cs="Times New Roman"/>
                <w:color w:val="000000"/>
                <w:lang w:eastAsia="ru-RU" w:bidi="ru-RU"/>
              </w:rPr>
              <w:t>Зарегистрирован</w:t>
            </w:r>
          </w:p>
          <w:p w14:paraId="3682F06F"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н</w:t>
            </w:r>
          </w:p>
        </w:tc>
        <w:tc>
          <w:tcPr>
            <w:tcW w:w="3648" w:type="dxa"/>
            <w:tcBorders>
              <w:left w:val="single" w:sz="4" w:space="0" w:color="auto"/>
            </w:tcBorders>
            <w:shd w:val="clear" w:color="auto" w:fill="FFFFFF"/>
            <w:vAlign w:val="bottom"/>
          </w:tcPr>
          <w:p w14:paraId="584E904A" w14:textId="77777777" w:rsidR="0008681F" w:rsidRPr="0008681F" w:rsidRDefault="0008681F" w:rsidP="0008681F">
            <w:pPr>
              <w:framePr w:w="15374" w:wrap="notBeside" w:vAnchor="text" w:hAnchor="text" w:xAlign="center" w:y="1"/>
              <w:widowControl w:val="0"/>
              <w:spacing w:after="0" w:line="220" w:lineRule="exact"/>
              <w:ind w:right="180"/>
              <w:jc w:val="righ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запросов в органы и организации,</w:t>
            </w:r>
          </w:p>
        </w:tc>
        <w:tc>
          <w:tcPr>
            <w:tcW w:w="1666" w:type="dxa"/>
            <w:tcBorders>
              <w:left w:val="single" w:sz="4" w:space="0" w:color="auto"/>
            </w:tcBorders>
            <w:shd w:val="clear" w:color="auto" w:fill="FFFFFF"/>
            <w:vAlign w:val="bottom"/>
          </w:tcPr>
          <w:p w14:paraId="5902490A"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регистрации</w:t>
            </w:r>
          </w:p>
        </w:tc>
        <w:tc>
          <w:tcPr>
            <w:tcW w:w="1527" w:type="dxa"/>
            <w:tcBorders>
              <w:left w:val="single" w:sz="4" w:space="0" w:color="auto"/>
            </w:tcBorders>
            <w:shd w:val="clear" w:color="auto" w:fill="FFFFFF"/>
            <w:vAlign w:val="bottom"/>
          </w:tcPr>
          <w:p w14:paraId="47B8DC86"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 xml:space="preserve"> лицо</w:t>
            </w:r>
          </w:p>
        </w:tc>
        <w:tc>
          <w:tcPr>
            <w:tcW w:w="1833" w:type="dxa"/>
            <w:tcBorders>
              <w:left w:val="single" w:sz="4" w:space="0" w:color="auto"/>
            </w:tcBorders>
            <w:shd w:val="clear" w:color="auto" w:fill="FFFFFF"/>
            <w:vAlign w:val="bottom"/>
          </w:tcPr>
          <w:p w14:paraId="19F0DCFE" w14:textId="77777777" w:rsidR="0008681F" w:rsidRPr="0008681F" w:rsidRDefault="0008681F" w:rsidP="0008681F">
            <w:pPr>
              <w:framePr w:w="15374" w:wrap="notBeside" w:vAnchor="text" w:hAnchor="text" w:xAlign="center" w:y="1"/>
              <w:widowControl w:val="0"/>
              <w:spacing w:after="0" w:line="220" w:lineRule="exact"/>
              <w:jc w:val="both"/>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 xml:space="preserve"> орган/ГИС/</w:t>
            </w:r>
          </w:p>
        </w:tc>
        <w:tc>
          <w:tcPr>
            <w:tcW w:w="1954" w:type="dxa"/>
            <w:tcBorders>
              <w:left w:val="single" w:sz="4" w:space="0" w:color="auto"/>
            </w:tcBorders>
            <w:shd w:val="clear" w:color="auto" w:fill="FFFFFF"/>
            <w:vAlign w:val="bottom"/>
          </w:tcPr>
          <w:p w14:paraId="485ACDB8"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документов,</w:t>
            </w:r>
          </w:p>
        </w:tc>
        <w:tc>
          <w:tcPr>
            <w:tcW w:w="2515" w:type="dxa"/>
            <w:tcBorders>
              <w:left w:val="single" w:sz="4" w:space="0" w:color="auto"/>
              <w:right w:val="single" w:sz="4" w:space="0" w:color="auto"/>
            </w:tcBorders>
            <w:shd w:val="clear" w:color="auto" w:fill="FFFFFF"/>
            <w:vAlign w:val="bottom"/>
          </w:tcPr>
          <w:p w14:paraId="5E92F6B1"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межведомственного</w:t>
            </w:r>
          </w:p>
        </w:tc>
      </w:tr>
      <w:tr w:rsidR="0008681F" w:rsidRPr="0008681F" w14:paraId="78E3B30A" w14:textId="77777777" w:rsidTr="0008681F">
        <w:trPr>
          <w:trHeight w:hRule="exact" w:val="274"/>
          <w:jc w:val="center"/>
        </w:trPr>
        <w:tc>
          <w:tcPr>
            <w:tcW w:w="2232" w:type="dxa"/>
            <w:tcBorders>
              <w:left w:val="single" w:sz="4" w:space="0" w:color="auto"/>
            </w:tcBorders>
            <w:shd w:val="clear" w:color="auto" w:fill="FFFFFF"/>
          </w:tcPr>
          <w:p w14:paraId="1BBDFB76"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sz w:val="26"/>
                <w:szCs w:val="26"/>
                <w:lang w:eastAsia="ru-RU" w:bidi="ru-RU"/>
              </w:rPr>
            </w:pPr>
            <w:proofErr w:type="spellStart"/>
            <w:r w:rsidRPr="0008681F">
              <w:rPr>
                <w:rFonts w:ascii="Times New Roman" w:eastAsia="Times New Roman" w:hAnsi="Times New Roman" w:cs="Times New Roman"/>
                <w:color w:val="000000"/>
                <w:lang w:eastAsia="ru-RU" w:bidi="ru-RU"/>
              </w:rPr>
              <w:t>ых</w:t>
            </w:r>
            <w:proofErr w:type="spellEnd"/>
            <w:r w:rsidRPr="0008681F">
              <w:rPr>
                <w:rFonts w:ascii="Times New Roman" w:eastAsia="Times New Roman" w:hAnsi="Times New Roman" w:cs="Times New Roman"/>
                <w:color w:val="000000"/>
                <w:lang w:eastAsia="ru-RU" w:bidi="ru-RU"/>
              </w:rPr>
              <w:t xml:space="preserve"> документов,</w:t>
            </w:r>
          </w:p>
        </w:tc>
        <w:tc>
          <w:tcPr>
            <w:tcW w:w="3648" w:type="dxa"/>
            <w:tcBorders>
              <w:left w:val="single" w:sz="4" w:space="0" w:color="auto"/>
            </w:tcBorders>
            <w:shd w:val="clear" w:color="auto" w:fill="FFFFFF"/>
          </w:tcPr>
          <w:p w14:paraId="62648E0B"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sz w:val="26"/>
                <w:szCs w:val="26"/>
                <w:lang w:eastAsia="ru-RU" w:bidi="ru-RU"/>
              </w:rPr>
            </w:pPr>
            <w:proofErr w:type="gramStart"/>
            <w:r w:rsidRPr="0008681F">
              <w:rPr>
                <w:rFonts w:ascii="Times New Roman" w:eastAsia="Times New Roman" w:hAnsi="Times New Roman" w:cs="Times New Roman"/>
                <w:color w:val="000000"/>
                <w:lang w:eastAsia="ru-RU" w:bidi="ru-RU"/>
              </w:rPr>
              <w:t>указанные</w:t>
            </w:r>
            <w:proofErr w:type="gramEnd"/>
            <w:r w:rsidRPr="0008681F">
              <w:rPr>
                <w:rFonts w:ascii="Times New Roman" w:eastAsia="Times New Roman" w:hAnsi="Times New Roman" w:cs="Times New Roman"/>
                <w:color w:val="000000"/>
                <w:lang w:eastAsia="ru-RU" w:bidi="ru-RU"/>
              </w:rPr>
              <w:t xml:space="preserve"> в пункте 2.3</w:t>
            </w:r>
          </w:p>
        </w:tc>
        <w:tc>
          <w:tcPr>
            <w:tcW w:w="1666" w:type="dxa"/>
            <w:tcBorders>
              <w:left w:val="single" w:sz="4" w:space="0" w:color="auto"/>
            </w:tcBorders>
            <w:shd w:val="clear" w:color="auto" w:fill="FFFFFF"/>
          </w:tcPr>
          <w:p w14:paraId="46AA3455"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заявления и</w:t>
            </w:r>
          </w:p>
        </w:tc>
        <w:tc>
          <w:tcPr>
            <w:tcW w:w="1527" w:type="dxa"/>
            <w:tcBorders>
              <w:left w:val="single" w:sz="4" w:space="0" w:color="auto"/>
            </w:tcBorders>
            <w:shd w:val="clear" w:color="auto" w:fill="FFFFFF"/>
          </w:tcPr>
          <w:p w14:paraId="0AA66FC8"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sz w:val="26"/>
                <w:szCs w:val="26"/>
                <w:lang w:eastAsia="ru-RU" w:bidi="ru-RU"/>
              </w:rPr>
            </w:pPr>
            <w:proofErr w:type="spellStart"/>
            <w:r w:rsidRPr="0008681F">
              <w:rPr>
                <w:rFonts w:ascii="Times New Roman" w:eastAsia="Times New Roman" w:hAnsi="Times New Roman" w:cs="Times New Roman"/>
                <w:color w:val="000000"/>
                <w:lang w:eastAsia="ru-RU" w:bidi="ru-RU"/>
              </w:rPr>
              <w:t>Уполномо</w:t>
            </w:r>
            <w:proofErr w:type="spellEnd"/>
          </w:p>
        </w:tc>
        <w:tc>
          <w:tcPr>
            <w:tcW w:w="1833" w:type="dxa"/>
            <w:tcBorders>
              <w:left w:val="single" w:sz="4" w:space="0" w:color="auto"/>
            </w:tcBorders>
            <w:shd w:val="clear" w:color="auto" w:fill="FFFFFF"/>
          </w:tcPr>
          <w:p w14:paraId="2E1B0966" w14:textId="77777777" w:rsidR="0008681F" w:rsidRPr="0008681F" w:rsidRDefault="0008681F" w:rsidP="0008681F">
            <w:pPr>
              <w:framePr w:w="15374" w:wrap="notBeside" w:vAnchor="text" w:hAnchor="text" w:xAlign="center" w:y="1"/>
              <w:widowControl w:val="0"/>
              <w:spacing w:after="0" w:line="220" w:lineRule="exact"/>
              <w:jc w:val="both"/>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СМЭВ</w:t>
            </w:r>
          </w:p>
        </w:tc>
        <w:tc>
          <w:tcPr>
            <w:tcW w:w="1954" w:type="dxa"/>
            <w:tcBorders>
              <w:left w:val="single" w:sz="4" w:space="0" w:color="auto"/>
            </w:tcBorders>
            <w:shd w:val="clear" w:color="auto" w:fill="FFFFFF"/>
          </w:tcPr>
          <w:p w14:paraId="5E445B4E"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необходимых</w:t>
            </w:r>
          </w:p>
        </w:tc>
        <w:tc>
          <w:tcPr>
            <w:tcW w:w="2515" w:type="dxa"/>
            <w:tcBorders>
              <w:left w:val="single" w:sz="4" w:space="0" w:color="auto"/>
              <w:right w:val="single" w:sz="4" w:space="0" w:color="auto"/>
            </w:tcBorders>
            <w:shd w:val="clear" w:color="auto" w:fill="FFFFFF"/>
          </w:tcPr>
          <w:p w14:paraId="7F6FA396"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запроса в органы</w:t>
            </w:r>
          </w:p>
        </w:tc>
      </w:tr>
      <w:tr w:rsidR="0008681F" w:rsidRPr="0008681F" w14:paraId="64BA4ACE" w14:textId="77777777" w:rsidTr="0008681F">
        <w:trPr>
          <w:trHeight w:hRule="exact" w:val="298"/>
          <w:jc w:val="center"/>
        </w:trPr>
        <w:tc>
          <w:tcPr>
            <w:tcW w:w="2232" w:type="dxa"/>
            <w:tcBorders>
              <w:left w:val="single" w:sz="4" w:space="0" w:color="auto"/>
            </w:tcBorders>
            <w:shd w:val="clear" w:color="auto" w:fill="FFFFFF"/>
          </w:tcPr>
          <w:p w14:paraId="52588915"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поступивших</w:t>
            </w:r>
          </w:p>
        </w:tc>
        <w:tc>
          <w:tcPr>
            <w:tcW w:w="3648" w:type="dxa"/>
            <w:tcBorders>
              <w:left w:val="single" w:sz="4" w:space="0" w:color="auto"/>
            </w:tcBorders>
            <w:shd w:val="clear" w:color="auto" w:fill="FFFFFF"/>
          </w:tcPr>
          <w:p w14:paraId="298FCD9C"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Административного регламента</w:t>
            </w:r>
          </w:p>
        </w:tc>
        <w:tc>
          <w:tcPr>
            <w:tcW w:w="1666" w:type="dxa"/>
            <w:tcBorders>
              <w:left w:val="single" w:sz="4" w:space="0" w:color="auto"/>
            </w:tcBorders>
            <w:shd w:val="clear" w:color="auto" w:fill="FFFFFF"/>
          </w:tcPr>
          <w:p w14:paraId="0CCFB17E"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документов</w:t>
            </w:r>
          </w:p>
        </w:tc>
        <w:tc>
          <w:tcPr>
            <w:tcW w:w="1527" w:type="dxa"/>
            <w:tcBorders>
              <w:left w:val="single" w:sz="4" w:space="0" w:color="auto"/>
            </w:tcBorders>
            <w:shd w:val="clear" w:color="auto" w:fill="FFFFFF"/>
          </w:tcPr>
          <w:p w14:paraId="16D8DDC2"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sz w:val="26"/>
                <w:szCs w:val="26"/>
                <w:lang w:eastAsia="ru-RU" w:bidi="ru-RU"/>
              </w:rPr>
            </w:pPr>
            <w:proofErr w:type="spellStart"/>
            <w:r w:rsidRPr="0008681F">
              <w:rPr>
                <w:rFonts w:ascii="Times New Roman" w:eastAsia="Times New Roman" w:hAnsi="Times New Roman" w:cs="Times New Roman"/>
                <w:color w:val="000000"/>
                <w:lang w:eastAsia="ru-RU" w:bidi="ru-RU"/>
              </w:rPr>
              <w:t>ченного</w:t>
            </w:r>
            <w:proofErr w:type="spellEnd"/>
          </w:p>
        </w:tc>
        <w:tc>
          <w:tcPr>
            <w:tcW w:w="1833" w:type="dxa"/>
            <w:tcBorders>
              <w:left w:val="single" w:sz="4" w:space="0" w:color="auto"/>
            </w:tcBorders>
            <w:shd w:val="clear" w:color="auto" w:fill="FFFFFF"/>
          </w:tcPr>
          <w:p w14:paraId="18C00AAF"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10"/>
                <w:szCs w:val="10"/>
                <w:lang w:eastAsia="ru-RU" w:bidi="ru-RU"/>
              </w:rPr>
            </w:pPr>
          </w:p>
        </w:tc>
        <w:tc>
          <w:tcPr>
            <w:tcW w:w="1954" w:type="dxa"/>
            <w:tcBorders>
              <w:left w:val="single" w:sz="4" w:space="0" w:color="auto"/>
            </w:tcBorders>
            <w:shd w:val="clear" w:color="auto" w:fill="FFFFFF"/>
          </w:tcPr>
          <w:p w14:paraId="1A669FB0"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для</w:t>
            </w:r>
          </w:p>
        </w:tc>
        <w:tc>
          <w:tcPr>
            <w:tcW w:w="2515" w:type="dxa"/>
            <w:tcBorders>
              <w:left w:val="single" w:sz="4" w:space="0" w:color="auto"/>
              <w:right w:val="single" w:sz="4" w:space="0" w:color="auto"/>
            </w:tcBorders>
            <w:shd w:val="clear" w:color="auto" w:fill="FFFFFF"/>
          </w:tcPr>
          <w:p w14:paraId="6E08DAAF"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(организации),</w:t>
            </w:r>
          </w:p>
        </w:tc>
      </w:tr>
      <w:tr w:rsidR="0008681F" w:rsidRPr="0008681F" w14:paraId="1083F6AC" w14:textId="77777777" w:rsidTr="0008681F">
        <w:trPr>
          <w:trHeight w:hRule="exact" w:val="274"/>
          <w:jc w:val="center"/>
        </w:trPr>
        <w:tc>
          <w:tcPr>
            <w:tcW w:w="2232" w:type="dxa"/>
            <w:tcBorders>
              <w:left w:val="single" w:sz="4" w:space="0" w:color="auto"/>
            </w:tcBorders>
            <w:shd w:val="clear" w:color="auto" w:fill="FFFFFF"/>
            <w:vAlign w:val="bottom"/>
          </w:tcPr>
          <w:p w14:paraId="59D4BBF1"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должностному</w:t>
            </w:r>
          </w:p>
        </w:tc>
        <w:tc>
          <w:tcPr>
            <w:tcW w:w="3648" w:type="dxa"/>
            <w:tcBorders>
              <w:left w:val="single" w:sz="4" w:space="0" w:color="auto"/>
            </w:tcBorders>
            <w:shd w:val="clear" w:color="auto" w:fill="FFFFFF"/>
          </w:tcPr>
          <w:p w14:paraId="513AF719"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10"/>
                <w:szCs w:val="10"/>
                <w:lang w:eastAsia="ru-RU" w:bidi="ru-RU"/>
              </w:rPr>
            </w:pPr>
          </w:p>
        </w:tc>
        <w:tc>
          <w:tcPr>
            <w:tcW w:w="1666" w:type="dxa"/>
            <w:tcBorders>
              <w:left w:val="single" w:sz="4" w:space="0" w:color="auto"/>
            </w:tcBorders>
            <w:shd w:val="clear" w:color="auto" w:fill="FFFFFF"/>
          </w:tcPr>
          <w:p w14:paraId="5E265F29"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10"/>
                <w:szCs w:val="10"/>
                <w:lang w:eastAsia="ru-RU" w:bidi="ru-RU"/>
              </w:rPr>
            </w:pPr>
          </w:p>
        </w:tc>
        <w:tc>
          <w:tcPr>
            <w:tcW w:w="1527" w:type="dxa"/>
            <w:tcBorders>
              <w:left w:val="single" w:sz="4" w:space="0" w:color="auto"/>
            </w:tcBorders>
            <w:shd w:val="clear" w:color="auto" w:fill="FFFFFF"/>
            <w:vAlign w:val="bottom"/>
          </w:tcPr>
          <w:p w14:paraId="011D8303"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органа,</w:t>
            </w:r>
          </w:p>
        </w:tc>
        <w:tc>
          <w:tcPr>
            <w:tcW w:w="1833" w:type="dxa"/>
            <w:tcBorders>
              <w:left w:val="single" w:sz="4" w:space="0" w:color="auto"/>
            </w:tcBorders>
            <w:shd w:val="clear" w:color="auto" w:fill="FFFFFF"/>
          </w:tcPr>
          <w:p w14:paraId="6437B8C5"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10"/>
                <w:szCs w:val="10"/>
                <w:lang w:eastAsia="ru-RU" w:bidi="ru-RU"/>
              </w:rPr>
            </w:pPr>
          </w:p>
        </w:tc>
        <w:tc>
          <w:tcPr>
            <w:tcW w:w="1954" w:type="dxa"/>
            <w:tcBorders>
              <w:left w:val="single" w:sz="4" w:space="0" w:color="auto"/>
            </w:tcBorders>
            <w:shd w:val="clear" w:color="auto" w:fill="FFFFFF"/>
            <w:vAlign w:val="bottom"/>
          </w:tcPr>
          <w:p w14:paraId="48B83DA0"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предоставления</w:t>
            </w:r>
          </w:p>
        </w:tc>
        <w:tc>
          <w:tcPr>
            <w:tcW w:w="2515" w:type="dxa"/>
            <w:tcBorders>
              <w:left w:val="single" w:sz="4" w:space="0" w:color="auto"/>
              <w:right w:val="single" w:sz="4" w:space="0" w:color="auto"/>
            </w:tcBorders>
            <w:shd w:val="clear" w:color="auto" w:fill="FFFFFF"/>
            <w:vAlign w:val="bottom"/>
          </w:tcPr>
          <w:p w14:paraId="5F21032E"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предоставляющие</w:t>
            </w:r>
          </w:p>
        </w:tc>
      </w:tr>
      <w:tr w:rsidR="0008681F" w:rsidRPr="0008681F" w14:paraId="71D91CF1" w14:textId="77777777" w:rsidTr="0008681F">
        <w:trPr>
          <w:trHeight w:hRule="exact" w:val="245"/>
          <w:jc w:val="center"/>
        </w:trPr>
        <w:tc>
          <w:tcPr>
            <w:tcW w:w="2232" w:type="dxa"/>
            <w:tcBorders>
              <w:left w:val="single" w:sz="4" w:space="0" w:color="auto"/>
              <w:bottom w:val="single" w:sz="4" w:space="0" w:color="auto"/>
            </w:tcBorders>
            <w:shd w:val="clear" w:color="auto" w:fill="FFFFFF"/>
            <w:vAlign w:val="bottom"/>
          </w:tcPr>
          <w:p w14:paraId="319ADABC"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лицу,</w:t>
            </w:r>
          </w:p>
        </w:tc>
        <w:tc>
          <w:tcPr>
            <w:tcW w:w="3648" w:type="dxa"/>
            <w:tcBorders>
              <w:left w:val="single" w:sz="4" w:space="0" w:color="auto"/>
              <w:bottom w:val="single" w:sz="4" w:space="0" w:color="auto"/>
            </w:tcBorders>
            <w:shd w:val="clear" w:color="auto" w:fill="FFFFFF"/>
          </w:tcPr>
          <w:p w14:paraId="1CC62542"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10"/>
                <w:szCs w:val="10"/>
                <w:lang w:eastAsia="ru-RU" w:bidi="ru-RU"/>
              </w:rPr>
            </w:pPr>
          </w:p>
        </w:tc>
        <w:tc>
          <w:tcPr>
            <w:tcW w:w="1666" w:type="dxa"/>
            <w:tcBorders>
              <w:left w:val="single" w:sz="4" w:space="0" w:color="auto"/>
              <w:bottom w:val="single" w:sz="4" w:space="0" w:color="auto"/>
            </w:tcBorders>
            <w:shd w:val="clear" w:color="auto" w:fill="FFFFFF"/>
          </w:tcPr>
          <w:p w14:paraId="789008F9"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10"/>
                <w:szCs w:val="10"/>
                <w:lang w:eastAsia="ru-RU" w:bidi="ru-RU"/>
              </w:rPr>
            </w:pPr>
          </w:p>
        </w:tc>
        <w:tc>
          <w:tcPr>
            <w:tcW w:w="1527" w:type="dxa"/>
            <w:tcBorders>
              <w:left w:val="single" w:sz="4" w:space="0" w:color="auto"/>
              <w:bottom w:val="single" w:sz="4" w:space="0" w:color="auto"/>
            </w:tcBorders>
            <w:shd w:val="clear" w:color="auto" w:fill="FFFFFF"/>
            <w:vAlign w:val="bottom"/>
          </w:tcPr>
          <w:p w14:paraId="48B53AE8"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ответствен</w:t>
            </w:r>
          </w:p>
        </w:tc>
        <w:tc>
          <w:tcPr>
            <w:tcW w:w="1833" w:type="dxa"/>
            <w:tcBorders>
              <w:left w:val="single" w:sz="4" w:space="0" w:color="auto"/>
              <w:bottom w:val="single" w:sz="4" w:space="0" w:color="auto"/>
            </w:tcBorders>
            <w:shd w:val="clear" w:color="auto" w:fill="FFFFFF"/>
          </w:tcPr>
          <w:p w14:paraId="6BA1B942"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10"/>
                <w:szCs w:val="10"/>
                <w:lang w:eastAsia="ru-RU" w:bidi="ru-RU"/>
              </w:rPr>
            </w:pPr>
          </w:p>
        </w:tc>
        <w:tc>
          <w:tcPr>
            <w:tcW w:w="1954" w:type="dxa"/>
            <w:tcBorders>
              <w:left w:val="single" w:sz="4" w:space="0" w:color="auto"/>
              <w:bottom w:val="single" w:sz="4" w:space="0" w:color="auto"/>
            </w:tcBorders>
            <w:shd w:val="clear" w:color="auto" w:fill="FFFFFF"/>
            <w:vAlign w:val="bottom"/>
          </w:tcPr>
          <w:p w14:paraId="364D1728"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p>
        </w:tc>
        <w:tc>
          <w:tcPr>
            <w:tcW w:w="2515" w:type="dxa"/>
            <w:tcBorders>
              <w:left w:val="single" w:sz="4" w:space="0" w:color="auto"/>
              <w:bottom w:val="single" w:sz="4" w:space="0" w:color="auto"/>
              <w:right w:val="single" w:sz="4" w:space="0" w:color="auto"/>
            </w:tcBorders>
            <w:shd w:val="clear" w:color="auto" w:fill="FFFFFF"/>
            <w:vAlign w:val="bottom"/>
          </w:tcPr>
          <w:p w14:paraId="467E2EE0"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документы</w:t>
            </w:r>
          </w:p>
        </w:tc>
      </w:tr>
    </w:tbl>
    <w:p w14:paraId="31383406"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2"/>
          <w:szCs w:val="2"/>
          <w:lang w:eastAsia="ru-RU" w:bidi="ru-RU"/>
        </w:rPr>
      </w:pPr>
    </w:p>
    <w:p w14:paraId="5430A85D" w14:textId="77777777" w:rsidR="0008681F" w:rsidRPr="0008681F" w:rsidRDefault="0008681F" w:rsidP="0008681F">
      <w:pPr>
        <w:widowControl w:val="0"/>
        <w:spacing w:after="0" w:line="240" w:lineRule="auto"/>
        <w:rPr>
          <w:rFonts w:ascii="Arial Unicode MS" w:eastAsia="Arial Unicode MS" w:hAnsi="Arial Unicode MS" w:cs="Arial Unicode MS"/>
          <w:color w:val="000000"/>
          <w:sz w:val="2"/>
          <w:szCs w:val="2"/>
          <w:lang w:eastAsia="ru-RU" w:bidi="ru-RU"/>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170"/>
        <w:gridCol w:w="3686"/>
        <w:gridCol w:w="1656"/>
        <w:gridCol w:w="1378"/>
        <w:gridCol w:w="2016"/>
        <w:gridCol w:w="1954"/>
        <w:gridCol w:w="2515"/>
      </w:tblGrid>
      <w:tr w:rsidR="0008681F" w:rsidRPr="0008681F" w14:paraId="10CF33FF" w14:textId="77777777" w:rsidTr="0008681F">
        <w:trPr>
          <w:trHeight w:hRule="exact" w:val="293"/>
          <w:jc w:val="center"/>
        </w:trPr>
        <w:tc>
          <w:tcPr>
            <w:tcW w:w="2170" w:type="dxa"/>
            <w:tcBorders>
              <w:top w:val="single" w:sz="4" w:space="0" w:color="auto"/>
              <w:left w:val="single" w:sz="4" w:space="0" w:color="auto"/>
            </w:tcBorders>
            <w:shd w:val="clear" w:color="auto" w:fill="FFFFFF"/>
            <w:vAlign w:val="bottom"/>
          </w:tcPr>
          <w:p w14:paraId="69B7DDFC"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lastRenderedPageBreak/>
              <w:t>1</w:t>
            </w:r>
          </w:p>
        </w:tc>
        <w:tc>
          <w:tcPr>
            <w:tcW w:w="3686" w:type="dxa"/>
            <w:tcBorders>
              <w:top w:val="single" w:sz="4" w:space="0" w:color="auto"/>
              <w:left w:val="single" w:sz="4" w:space="0" w:color="auto"/>
            </w:tcBorders>
            <w:shd w:val="clear" w:color="auto" w:fill="FFFFFF"/>
            <w:vAlign w:val="bottom"/>
          </w:tcPr>
          <w:p w14:paraId="4DCC0375"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2</w:t>
            </w:r>
          </w:p>
        </w:tc>
        <w:tc>
          <w:tcPr>
            <w:tcW w:w="1656" w:type="dxa"/>
            <w:tcBorders>
              <w:top w:val="single" w:sz="4" w:space="0" w:color="auto"/>
              <w:left w:val="single" w:sz="4" w:space="0" w:color="auto"/>
            </w:tcBorders>
            <w:shd w:val="clear" w:color="auto" w:fill="FFFFFF"/>
            <w:vAlign w:val="bottom"/>
          </w:tcPr>
          <w:p w14:paraId="26AD8376"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3</w:t>
            </w:r>
          </w:p>
        </w:tc>
        <w:tc>
          <w:tcPr>
            <w:tcW w:w="1378" w:type="dxa"/>
            <w:tcBorders>
              <w:top w:val="single" w:sz="4" w:space="0" w:color="auto"/>
              <w:left w:val="single" w:sz="4" w:space="0" w:color="auto"/>
            </w:tcBorders>
            <w:shd w:val="clear" w:color="auto" w:fill="FFFFFF"/>
            <w:vAlign w:val="bottom"/>
          </w:tcPr>
          <w:p w14:paraId="6999052E"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4</w:t>
            </w:r>
          </w:p>
        </w:tc>
        <w:tc>
          <w:tcPr>
            <w:tcW w:w="2016" w:type="dxa"/>
            <w:tcBorders>
              <w:top w:val="single" w:sz="4" w:space="0" w:color="auto"/>
              <w:left w:val="single" w:sz="4" w:space="0" w:color="auto"/>
            </w:tcBorders>
            <w:shd w:val="clear" w:color="auto" w:fill="FFFFFF"/>
            <w:vAlign w:val="bottom"/>
          </w:tcPr>
          <w:p w14:paraId="2E68A235"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5</w:t>
            </w:r>
          </w:p>
        </w:tc>
        <w:tc>
          <w:tcPr>
            <w:tcW w:w="1954" w:type="dxa"/>
            <w:tcBorders>
              <w:top w:val="single" w:sz="4" w:space="0" w:color="auto"/>
              <w:left w:val="single" w:sz="4" w:space="0" w:color="auto"/>
            </w:tcBorders>
            <w:shd w:val="clear" w:color="auto" w:fill="FFFFFF"/>
            <w:vAlign w:val="bottom"/>
          </w:tcPr>
          <w:p w14:paraId="7F23A5B0"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6</w:t>
            </w:r>
          </w:p>
        </w:tc>
        <w:tc>
          <w:tcPr>
            <w:tcW w:w="2515" w:type="dxa"/>
            <w:tcBorders>
              <w:top w:val="single" w:sz="4" w:space="0" w:color="auto"/>
              <w:left w:val="single" w:sz="4" w:space="0" w:color="auto"/>
              <w:right w:val="single" w:sz="4" w:space="0" w:color="auto"/>
            </w:tcBorders>
            <w:shd w:val="clear" w:color="auto" w:fill="FFFFFF"/>
            <w:vAlign w:val="bottom"/>
          </w:tcPr>
          <w:p w14:paraId="15985A5C"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7</w:t>
            </w:r>
          </w:p>
        </w:tc>
      </w:tr>
      <w:tr w:rsidR="0008681F" w:rsidRPr="0008681F" w14:paraId="63ABC619" w14:textId="77777777" w:rsidTr="0008681F">
        <w:trPr>
          <w:trHeight w:hRule="exact" w:val="2218"/>
          <w:jc w:val="center"/>
        </w:trPr>
        <w:tc>
          <w:tcPr>
            <w:tcW w:w="2170" w:type="dxa"/>
            <w:tcBorders>
              <w:top w:val="single" w:sz="4" w:space="0" w:color="auto"/>
              <w:left w:val="single" w:sz="4" w:space="0" w:color="auto"/>
            </w:tcBorders>
            <w:shd w:val="clear" w:color="auto" w:fill="FFFFFF"/>
          </w:tcPr>
          <w:p w14:paraId="780A766E"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ответственному за</w:t>
            </w:r>
          </w:p>
          <w:p w14:paraId="446E4E06"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предоставление</w:t>
            </w:r>
          </w:p>
          <w:p w14:paraId="56B423F4"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государственной</w:t>
            </w:r>
          </w:p>
          <w:p w14:paraId="57D4376F"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(муниципальной)</w:t>
            </w:r>
          </w:p>
          <w:p w14:paraId="035F7778"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услуги</w:t>
            </w:r>
          </w:p>
        </w:tc>
        <w:tc>
          <w:tcPr>
            <w:tcW w:w="3686" w:type="dxa"/>
            <w:tcBorders>
              <w:top w:val="single" w:sz="4" w:space="0" w:color="auto"/>
              <w:left w:val="single" w:sz="4" w:space="0" w:color="auto"/>
            </w:tcBorders>
            <w:shd w:val="clear" w:color="auto" w:fill="FFFFFF"/>
          </w:tcPr>
          <w:p w14:paraId="0076D76B"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10"/>
                <w:szCs w:val="10"/>
                <w:lang w:eastAsia="ru-RU" w:bidi="ru-RU"/>
              </w:rPr>
            </w:pPr>
          </w:p>
        </w:tc>
        <w:tc>
          <w:tcPr>
            <w:tcW w:w="1656" w:type="dxa"/>
            <w:tcBorders>
              <w:top w:val="single" w:sz="4" w:space="0" w:color="auto"/>
              <w:left w:val="single" w:sz="4" w:space="0" w:color="auto"/>
            </w:tcBorders>
            <w:shd w:val="clear" w:color="auto" w:fill="FFFFFF"/>
          </w:tcPr>
          <w:p w14:paraId="6A32C669"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10"/>
                <w:szCs w:val="10"/>
                <w:lang w:eastAsia="ru-RU" w:bidi="ru-RU"/>
              </w:rPr>
            </w:pPr>
          </w:p>
        </w:tc>
        <w:tc>
          <w:tcPr>
            <w:tcW w:w="1378" w:type="dxa"/>
            <w:tcBorders>
              <w:top w:val="single" w:sz="4" w:space="0" w:color="auto"/>
              <w:left w:val="single" w:sz="4" w:space="0" w:color="auto"/>
            </w:tcBorders>
            <w:shd w:val="clear" w:color="auto" w:fill="FFFFFF"/>
            <w:vAlign w:val="bottom"/>
          </w:tcPr>
          <w:p w14:paraId="38F2A03C"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proofErr w:type="spellStart"/>
            <w:r w:rsidRPr="0008681F">
              <w:rPr>
                <w:rFonts w:ascii="Times New Roman" w:eastAsia="Times New Roman" w:hAnsi="Times New Roman" w:cs="Times New Roman"/>
                <w:color w:val="000000"/>
                <w:lang w:eastAsia="ru-RU" w:bidi="ru-RU"/>
              </w:rPr>
              <w:t>ное</w:t>
            </w:r>
            <w:proofErr w:type="spellEnd"/>
            <w:r w:rsidRPr="0008681F">
              <w:rPr>
                <w:rFonts w:ascii="Times New Roman" w:eastAsia="Times New Roman" w:hAnsi="Times New Roman" w:cs="Times New Roman"/>
                <w:color w:val="000000"/>
                <w:lang w:eastAsia="ru-RU" w:bidi="ru-RU"/>
              </w:rPr>
              <w:t xml:space="preserve"> за</w:t>
            </w:r>
          </w:p>
          <w:p w14:paraId="4EF9E6ED"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proofErr w:type="spellStart"/>
            <w:r w:rsidRPr="0008681F">
              <w:rPr>
                <w:rFonts w:ascii="Times New Roman" w:eastAsia="Times New Roman" w:hAnsi="Times New Roman" w:cs="Times New Roman"/>
                <w:color w:val="000000"/>
                <w:lang w:eastAsia="ru-RU" w:bidi="ru-RU"/>
              </w:rPr>
              <w:t>предоставл</w:t>
            </w:r>
            <w:proofErr w:type="spellEnd"/>
          </w:p>
          <w:p w14:paraId="641CF6B9"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proofErr w:type="spellStart"/>
            <w:r w:rsidRPr="0008681F">
              <w:rPr>
                <w:rFonts w:ascii="Times New Roman" w:eastAsia="Times New Roman" w:hAnsi="Times New Roman" w:cs="Times New Roman"/>
                <w:color w:val="000000"/>
                <w:lang w:eastAsia="ru-RU" w:bidi="ru-RU"/>
              </w:rPr>
              <w:t>ение</w:t>
            </w:r>
            <w:proofErr w:type="spellEnd"/>
          </w:p>
          <w:p w14:paraId="4632153D"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государств</w:t>
            </w:r>
          </w:p>
          <w:p w14:paraId="0A658C92"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proofErr w:type="spellStart"/>
            <w:r w:rsidRPr="0008681F">
              <w:rPr>
                <w:rFonts w:ascii="Times New Roman" w:eastAsia="Times New Roman" w:hAnsi="Times New Roman" w:cs="Times New Roman"/>
                <w:color w:val="000000"/>
                <w:lang w:eastAsia="ru-RU" w:bidi="ru-RU"/>
              </w:rPr>
              <w:t>енной</w:t>
            </w:r>
            <w:proofErr w:type="spellEnd"/>
          </w:p>
          <w:p w14:paraId="74CE747C"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proofErr w:type="gramStart"/>
            <w:r w:rsidRPr="0008681F">
              <w:rPr>
                <w:rFonts w:ascii="Times New Roman" w:eastAsia="Times New Roman" w:hAnsi="Times New Roman" w:cs="Times New Roman"/>
                <w:color w:val="000000"/>
                <w:lang w:eastAsia="ru-RU" w:bidi="ru-RU"/>
              </w:rPr>
              <w:t>(</w:t>
            </w:r>
            <w:proofErr w:type="spellStart"/>
            <w:r w:rsidRPr="0008681F">
              <w:rPr>
                <w:rFonts w:ascii="Times New Roman" w:eastAsia="Times New Roman" w:hAnsi="Times New Roman" w:cs="Times New Roman"/>
                <w:color w:val="000000"/>
                <w:lang w:eastAsia="ru-RU" w:bidi="ru-RU"/>
              </w:rPr>
              <w:t>муниципа</w:t>
            </w:r>
            <w:proofErr w:type="spellEnd"/>
            <w:proofErr w:type="gramEnd"/>
          </w:p>
          <w:p w14:paraId="2F57A2C6"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proofErr w:type="spellStart"/>
            <w:proofErr w:type="gramStart"/>
            <w:r w:rsidRPr="0008681F">
              <w:rPr>
                <w:rFonts w:ascii="Times New Roman" w:eastAsia="Times New Roman" w:hAnsi="Times New Roman" w:cs="Times New Roman"/>
                <w:color w:val="000000"/>
                <w:lang w:eastAsia="ru-RU" w:bidi="ru-RU"/>
              </w:rPr>
              <w:t>льной</w:t>
            </w:r>
            <w:proofErr w:type="spellEnd"/>
            <w:r w:rsidRPr="0008681F">
              <w:rPr>
                <w:rFonts w:ascii="Times New Roman" w:eastAsia="Times New Roman" w:hAnsi="Times New Roman" w:cs="Times New Roman"/>
                <w:color w:val="000000"/>
                <w:lang w:eastAsia="ru-RU" w:bidi="ru-RU"/>
              </w:rPr>
              <w:t>)</w:t>
            </w:r>
            <w:proofErr w:type="gramEnd"/>
          </w:p>
          <w:p w14:paraId="500C44CB"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услуги</w:t>
            </w:r>
          </w:p>
        </w:tc>
        <w:tc>
          <w:tcPr>
            <w:tcW w:w="2016" w:type="dxa"/>
            <w:tcBorders>
              <w:top w:val="single" w:sz="4" w:space="0" w:color="auto"/>
              <w:left w:val="single" w:sz="4" w:space="0" w:color="auto"/>
            </w:tcBorders>
            <w:shd w:val="clear" w:color="auto" w:fill="FFFFFF"/>
          </w:tcPr>
          <w:p w14:paraId="01B808CD"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10"/>
                <w:szCs w:val="10"/>
                <w:lang w:eastAsia="ru-RU" w:bidi="ru-RU"/>
              </w:rPr>
            </w:pPr>
          </w:p>
        </w:tc>
        <w:tc>
          <w:tcPr>
            <w:tcW w:w="1954" w:type="dxa"/>
            <w:tcBorders>
              <w:top w:val="single" w:sz="4" w:space="0" w:color="auto"/>
              <w:left w:val="single" w:sz="4" w:space="0" w:color="auto"/>
            </w:tcBorders>
            <w:shd w:val="clear" w:color="auto" w:fill="FFFFFF"/>
          </w:tcPr>
          <w:p w14:paraId="0C3646EA"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муниципальной  услуги, находящихся в распоряжении государственных органов (организаций)</w:t>
            </w:r>
          </w:p>
        </w:tc>
        <w:tc>
          <w:tcPr>
            <w:tcW w:w="2515" w:type="dxa"/>
            <w:tcBorders>
              <w:top w:val="single" w:sz="4" w:space="0" w:color="auto"/>
              <w:left w:val="single" w:sz="4" w:space="0" w:color="auto"/>
              <w:right w:val="single" w:sz="4" w:space="0" w:color="auto"/>
            </w:tcBorders>
            <w:shd w:val="clear" w:color="auto" w:fill="FFFFFF"/>
            <w:vAlign w:val="bottom"/>
          </w:tcPr>
          <w:p w14:paraId="194B3975"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 xml:space="preserve">(сведения), предусмотренные пунктами 2.12 Административного регламента, в том числе </w:t>
            </w:r>
            <w:proofErr w:type="gramStart"/>
            <w:r w:rsidRPr="0008681F">
              <w:rPr>
                <w:rFonts w:ascii="Times New Roman" w:eastAsia="Times New Roman" w:hAnsi="Times New Roman" w:cs="Times New Roman"/>
                <w:color w:val="000000"/>
                <w:lang w:eastAsia="ru-RU" w:bidi="ru-RU"/>
              </w:rPr>
              <w:t>с</w:t>
            </w:r>
            <w:proofErr w:type="gramEnd"/>
          </w:p>
          <w:p w14:paraId="75E7FBAF"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использованием</w:t>
            </w:r>
          </w:p>
          <w:p w14:paraId="5FAF5063"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СМЭВ</w:t>
            </w:r>
          </w:p>
        </w:tc>
      </w:tr>
      <w:tr w:rsidR="0008681F" w:rsidRPr="0008681F" w14:paraId="303908E6" w14:textId="77777777" w:rsidTr="0008681F">
        <w:trPr>
          <w:trHeight w:hRule="exact" w:val="5261"/>
          <w:jc w:val="center"/>
        </w:trPr>
        <w:tc>
          <w:tcPr>
            <w:tcW w:w="2170" w:type="dxa"/>
            <w:tcBorders>
              <w:left w:val="single" w:sz="4" w:space="0" w:color="auto"/>
              <w:bottom w:val="single" w:sz="4" w:space="0" w:color="auto"/>
            </w:tcBorders>
            <w:shd w:val="clear" w:color="auto" w:fill="FFFFFF"/>
          </w:tcPr>
          <w:p w14:paraId="4FDB88A5"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10"/>
                <w:szCs w:val="10"/>
                <w:lang w:eastAsia="ru-RU" w:bidi="ru-RU"/>
              </w:rPr>
            </w:pPr>
          </w:p>
        </w:tc>
        <w:tc>
          <w:tcPr>
            <w:tcW w:w="3686" w:type="dxa"/>
            <w:tcBorders>
              <w:top w:val="single" w:sz="4" w:space="0" w:color="auto"/>
              <w:left w:val="single" w:sz="4" w:space="0" w:color="auto"/>
              <w:bottom w:val="single" w:sz="4" w:space="0" w:color="auto"/>
            </w:tcBorders>
            <w:shd w:val="clear" w:color="auto" w:fill="FFFFFF"/>
          </w:tcPr>
          <w:p w14:paraId="3415FA6F"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получение ответов на межведомственные запросы, формирование полного комплекта документов</w:t>
            </w:r>
          </w:p>
        </w:tc>
        <w:tc>
          <w:tcPr>
            <w:tcW w:w="1656" w:type="dxa"/>
            <w:tcBorders>
              <w:top w:val="single" w:sz="4" w:space="0" w:color="auto"/>
              <w:left w:val="single" w:sz="4" w:space="0" w:color="auto"/>
              <w:bottom w:val="single" w:sz="4" w:space="0" w:color="auto"/>
            </w:tcBorders>
            <w:shd w:val="clear" w:color="auto" w:fill="FFFFFF"/>
            <w:vAlign w:val="bottom"/>
          </w:tcPr>
          <w:p w14:paraId="4A353BA8"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3 рабочих дня со дня</w:t>
            </w:r>
          </w:p>
          <w:p w14:paraId="773E72DF"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 xml:space="preserve">направления </w:t>
            </w:r>
            <w:proofErr w:type="spellStart"/>
            <w:proofErr w:type="gramStart"/>
            <w:r w:rsidRPr="0008681F">
              <w:rPr>
                <w:rFonts w:ascii="Times New Roman" w:eastAsia="Times New Roman" w:hAnsi="Times New Roman" w:cs="Times New Roman"/>
                <w:color w:val="000000"/>
                <w:lang w:eastAsia="ru-RU" w:bidi="ru-RU"/>
              </w:rPr>
              <w:t>межведомств</w:t>
            </w:r>
            <w:proofErr w:type="spellEnd"/>
            <w:r w:rsidRPr="0008681F">
              <w:rPr>
                <w:rFonts w:ascii="Times New Roman" w:eastAsia="Times New Roman" w:hAnsi="Times New Roman" w:cs="Times New Roman"/>
                <w:color w:val="000000"/>
                <w:lang w:eastAsia="ru-RU" w:bidi="ru-RU"/>
              </w:rPr>
              <w:t xml:space="preserve"> </w:t>
            </w:r>
            <w:proofErr w:type="spellStart"/>
            <w:r w:rsidRPr="0008681F">
              <w:rPr>
                <w:rFonts w:ascii="Times New Roman" w:eastAsia="Times New Roman" w:hAnsi="Times New Roman" w:cs="Times New Roman"/>
                <w:color w:val="000000"/>
                <w:lang w:eastAsia="ru-RU" w:bidi="ru-RU"/>
              </w:rPr>
              <w:t>енного</w:t>
            </w:r>
            <w:proofErr w:type="spellEnd"/>
            <w:proofErr w:type="gramEnd"/>
            <w:r w:rsidRPr="0008681F">
              <w:rPr>
                <w:rFonts w:ascii="Times New Roman" w:eastAsia="Times New Roman" w:hAnsi="Times New Roman" w:cs="Times New Roman"/>
                <w:color w:val="000000"/>
                <w:lang w:eastAsia="ru-RU" w:bidi="ru-RU"/>
              </w:rPr>
              <w:t xml:space="preserve"> запроса в орган или организацию, предоставляющие</w:t>
            </w:r>
          </w:p>
          <w:p w14:paraId="31C9C2DC"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документ и информацию, если иные сроки не предусмотрен ы</w:t>
            </w:r>
          </w:p>
          <w:p w14:paraId="2445307D"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законодательством РФ и субъекта РФ</w:t>
            </w:r>
          </w:p>
        </w:tc>
        <w:tc>
          <w:tcPr>
            <w:tcW w:w="1378" w:type="dxa"/>
            <w:tcBorders>
              <w:top w:val="single" w:sz="4" w:space="0" w:color="auto"/>
              <w:left w:val="single" w:sz="4" w:space="0" w:color="auto"/>
              <w:bottom w:val="single" w:sz="4" w:space="0" w:color="auto"/>
            </w:tcBorders>
            <w:shd w:val="clear" w:color="auto" w:fill="FFFFFF"/>
          </w:tcPr>
          <w:p w14:paraId="0D61F897"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должностное</w:t>
            </w:r>
          </w:p>
          <w:p w14:paraId="028A6FC8"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 xml:space="preserve"> лицо</w:t>
            </w:r>
          </w:p>
          <w:p w14:paraId="13EF049B"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proofErr w:type="spellStart"/>
            <w:r w:rsidRPr="0008681F">
              <w:rPr>
                <w:rFonts w:ascii="Times New Roman" w:eastAsia="Times New Roman" w:hAnsi="Times New Roman" w:cs="Times New Roman"/>
                <w:color w:val="000000"/>
                <w:lang w:eastAsia="ru-RU" w:bidi="ru-RU"/>
              </w:rPr>
              <w:t>Уполномо</w:t>
            </w:r>
            <w:proofErr w:type="spellEnd"/>
          </w:p>
          <w:p w14:paraId="53906396"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proofErr w:type="spellStart"/>
            <w:r w:rsidRPr="0008681F">
              <w:rPr>
                <w:rFonts w:ascii="Times New Roman" w:eastAsia="Times New Roman" w:hAnsi="Times New Roman" w:cs="Times New Roman"/>
                <w:color w:val="000000"/>
                <w:lang w:eastAsia="ru-RU" w:bidi="ru-RU"/>
              </w:rPr>
              <w:t>ченного</w:t>
            </w:r>
            <w:proofErr w:type="spellEnd"/>
          </w:p>
          <w:p w14:paraId="65494197"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органа,</w:t>
            </w:r>
          </w:p>
          <w:p w14:paraId="46661E5D"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ответствен</w:t>
            </w:r>
          </w:p>
          <w:p w14:paraId="56A7ADD3"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proofErr w:type="spellStart"/>
            <w:r w:rsidRPr="0008681F">
              <w:rPr>
                <w:rFonts w:ascii="Times New Roman" w:eastAsia="Times New Roman" w:hAnsi="Times New Roman" w:cs="Times New Roman"/>
                <w:color w:val="000000"/>
                <w:lang w:eastAsia="ru-RU" w:bidi="ru-RU"/>
              </w:rPr>
              <w:t>ное</w:t>
            </w:r>
            <w:proofErr w:type="spellEnd"/>
            <w:r w:rsidRPr="0008681F">
              <w:rPr>
                <w:rFonts w:ascii="Times New Roman" w:eastAsia="Times New Roman" w:hAnsi="Times New Roman" w:cs="Times New Roman"/>
                <w:color w:val="000000"/>
                <w:lang w:eastAsia="ru-RU" w:bidi="ru-RU"/>
              </w:rPr>
              <w:t xml:space="preserve"> за</w:t>
            </w:r>
          </w:p>
          <w:p w14:paraId="79C461E6"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proofErr w:type="spellStart"/>
            <w:r w:rsidRPr="0008681F">
              <w:rPr>
                <w:rFonts w:ascii="Times New Roman" w:eastAsia="Times New Roman" w:hAnsi="Times New Roman" w:cs="Times New Roman"/>
                <w:color w:val="000000"/>
                <w:lang w:eastAsia="ru-RU" w:bidi="ru-RU"/>
              </w:rPr>
              <w:t>предоставл</w:t>
            </w:r>
            <w:proofErr w:type="spellEnd"/>
          </w:p>
          <w:p w14:paraId="7DECA41F"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proofErr w:type="spellStart"/>
            <w:r w:rsidRPr="0008681F">
              <w:rPr>
                <w:rFonts w:ascii="Times New Roman" w:eastAsia="Times New Roman" w:hAnsi="Times New Roman" w:cs="Times New Roman"/>
                <w:color w:val="000000"/>
                <w:lang w:eastAsia="ru-RU" w:bidi="ru-RU"/>
              </w:rPr>
              <w:t>ение</w:t>
            </w:r>
            <w:proofErr w:type="spellEnd"/>
          </w:p>
          <w:p w14:paraId="7A6124EE"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proofErr w:type="spellStart"/>
            <w:r w:rsidRPr="0008681F">
              <w:rPr>
                <w:rFonts w:ascii="Times New Roman" w:eastAsia="Times New Roman" w:hAnsi="Times New Roman" w:cs="Times New Roman"/>
                <w:color w:val="000000"/>
                <w:lang w:eastAsia="ru-RU" w:bidi="ru-RU"/>
              </w:rPr>
              <w:t>муниципа</w:t>
            </w:r>
            <w:proofErr w:type="spellEnd"/>
          </w:p>
          <w:p w14:paraId="7BD2BF69"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proofErr w:type="spellStart"/>
            <w:r w:rsidRPr="0008681F">
              <w:rPr>
                <w:rFonts w:ascii="Times New Roman" w:eastAsia="Times New Roman" w:hAnsi="Times New Roman" w:cs="Times New Roman"/>
                <w:color w:val="000000"/>
                <w:lang w:eastAsia="ru-RU" w:bidi="ru-RU"/>
              </w:rPr>
              <w:t>льной</w:t>
            </w:r>
            <w:proofErr w:type="spellEnd"/>
          </w:p>
          <w:p w14:paraId="5F061036"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услуги</w:t>
            </w:r>
          </w:p>
        </w:tc>
        <w:tc>
          <w:tcPr>
            <w:tcW w:w="2016" w:type="dxa"/>
            <w:tcBorders>
              <w:top w:val="single" w:sz="4" w:space="0" w:color="auto"/>
              <w:left w:val="single" w:sz="4" w:space="0" w:color="auto"/>
              <w:bottom w:val="single" w:sz="4" w:space="0" w:color="auto"/>
            </w:tcBorders>
            <w:shd w:val="clear" w:color="auto" w:fill="FFFFFF"/>
          </w:tcPr>
          <w:p w14:paraId="06A8C535" w14:textId="77777777" w:rsidR="0008681F" w:rsidRPr="0008681F" w:rsidRDefault="0008681F" w:rsidP="0008681F">
            <w:pPr>
              <w:framePr w:w="15374" w:wrap="notBeside" w:vAnchor="text" w:hAnchor="text" w:xAlign="center" w:y="1"/>
              <w:widowControl w:val="0"/>
              <w:spacing w:after="0" w:line="278" w:lineRule="exact"/>
              <w:rPr>
                <w:rFonts w:ascii="Times New Roman" w:eastAsia="Times New Roman" w:hAnsi="Times New Roman" w:cs="Times New Roman"/>
                <w:color w:val="000000"/>
                <w:sz w:val="26"/>
                <w:szCs w:val="26"/>
                <w:lang w:eastAsia="ru-RU" w:bidi="ru-RU"/>
              </w:rPr>
            </w:pPr>
            <w:proofErr w:type="gramStart"/>
            <w:r w:rsidRPr="0008681F">
              <w:rPr>
                <w:rFonts w:ascii="Times New Roman" w:eastAsia="Times New Roman" w:hAnsi="Times New Roman" w:cs="Times New Roman"/>
                <w:color w:val="000000"/>
                <w:lang w:eastAsia="ru-RU" w:bidi="ru-RU"/>
              </w:rPr>
              <w:t>Уполномоченный орган) /ГИС/ СМЭВ</w:t>
            </w:r>
            <w:proofErr w:type="gramEnd"/>
          </w:p>
        </w:tc>
        <w:tc>
          <w:tcPr>
            <w:tcW w:w="1954" w:type="dxa"/>
            <w:tcBorders>
              <w:top w:val="single" w:sz="4" w:space="0" w:color="auto"/>
              <w:left w:val="single" w:sz="4" w:space="0" w:color="auto"/>
              <w:bottom w:val="single" w:sz="4" w:space="0" w:color="auto"/>
            </w:tcBorders>
            <w:shd w:val="clear" w:color="auto" w:fill="FFFFFF"/>
          </w:tcPr>
          <w:p w14:paraId="13A230B6"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10"/>
                <w:szCs w:val="10"/>
                <w:lang w:eastAsia="ru-RU" w:bidi="ru-RU"/>
              </w:rPr>
            </w:pPr>
          </w:p>
        </w:tc>
        <w:tc>
          <w:tcPr>
            <w:tcW w:w="2515" w:type="dxa"/>
            <w:tcBorders>
              <w:top w:val="single" w:sz="4" w:space="0" w:color="auto"/>
              <w:left w:val="single" w:sz="4" w:space="0" w:color="auto"/>
              <w:bottom w:val="single" w:sz="4" w:space="0" w:color="auto"/>
              <w:right w:val="single" w:sz="4" w:space="0" w:color="auto"/>
            </w:tcBorders>
            <w:shd w:val="clear" w:color="auto" w:fill="FFFFFF"/>
          </w:tcPr>
          <w:p w14:paraId="50338145"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получение</w:t>
            </w:r>
          </w:p>
          <w:p w14:paraId="62F31506"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документов</w:t>
            </w:r>
          </w:p>
          <w:p w14:paraId="227A62AB"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(сведений),</w:t>
            </w:r>
          </w:p>
          <w:p w14:paraId="4C280BA5"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необходимых для</w:t>
            </w:r>
          </w:p>
          <w:p w14:paraId="37538465"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 xml:space="preserve">предоставления </w:t>
            </w:r>
            <w:proofErr w:type="gramStart"/>
            <w:r w:rsidRPr="0008681F">
              <w:rPr>
                <w:rFonts w:ascii="Times New Roman" w:eastAsia="Times New Roman" w:hAnsi="Times New Roman" w:cs="Times New Roman"/>
                <w:color w:val="000000"/>
                <w:lang w:eastAsia="ru-RU" w:bidi="ru-RU"/>
              </w:rPr>
              <w:t>муниципальной</w:t>
            </w:r>
            <w:proofErr w:type="gramEnd"/>
          </w:p>
          <w:p w14:paraId="1A0AED29"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услуги</w:t>
            </w:r>
          </w:p>
        </w:tc>
      </w:tr>
    </w:tbl>
    <w:p w14:paraId="17173294"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lang w:eastAsia="ru-RU" w:bidi="ru-RU"/>
        </w:rPr>
      </w:pPr>
      <w:r w:rsidRPr="0008681F">
        <w:rPr>
          <w:rFonts w:ascii="Times New Roman" w:eastAsia="Times New Roman" w:hAnsi="Times New Roman" w:cs="Times New Roman"/>
          <w:color w:val="000000"/>
          <w:lang w:eastAsia="ru-RU" w:bidi="ru-RU"/>
        </w:rPr>
        <w:t>3. Рассмотрение документов и сведений</w:t>
      </w:r>
    </w:p>
    <w:p w14:paraId="6FFC1521"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2"/>
          <w:szCs w:val="2"/>
          <w:lang w:eastAsia="ru-RU" w:bidi="ru-RU"/>
        </w:rPr>
      </w:pPr>
    </w:p>
    <w:p w14:paraId="34C38A20" w14:textId="77777777" w:rsidR="0008681F" w:rsidRPr="0008681F" w:rsidRDefault="0008681F" w:rsidP="0008681F">
      <w:pPr>
        <w:widowControl w:val="0"/>
        <w:spacing w:after="0" w:line="240" w:lineRule="auto"/>
        <w:rPr>
          <w:rFonts w:ascii="Arial Unicode MS" w:eastAsia="Arial Unicode MS" w:hAnsi="Arial Unicode MS" w:cs="Arial Unicode MS"/>
          <w:color w:val="000000"/>
          <w:sz w:val="2"/>
          <w:szCs w:val="2"/>
          <w:lang w:eastAsia="ru-RU" w:bidi="ru-RU"/>
        </w:rPr>
      </w:pPr>
    </w:p>
    <w:p w14:paraId="4C96C045" w14:textId="77777777" w:rsidR="0008681F" w:rsidRPr="0008681F" w:rsidRDefault="0008681F" w:rsidP="0008681F">
      <w:pPr>
        <w:widowControl w:val="0"/>
        <w:spacing w:after="0" w:line="240" w:lineRule="auto"/>
        <w:rPr>
          <w:rFonts w:ascii="Arial Unicode MS" w:eastAsia="Arial Unicode MS" w:hAnsi="Arial Unicode MS" w:cs="Arial Unicode MS"/>
          <w:color w:val="000000"/>
          <w:sz w:val="2"/>
          <w:szCs w:val="2"/>
          <w:lang w:eastAsia="ru-RU" w:bidi="ru-RU"/>
        </w:rPr>
        <w:sectPr w:rsidR="0008681F" w:rsidRPr="0008681F">
          <w:headerReference w:type="default" r:id="rId9"/>
          <w:pgSz w:w="16840" w:h="11900" w:orient="landscape"/>
          <w:pgMar w:top="1045" w:right="654" w:bottom="1147" w:left="812" w:header="0" w:footer="3" w:gutter="0"/>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246"/>
        <w:gridCol w:w="3638"/>
        <w:gridCol w:w="1670"/>
        <w:gridCol w:w="1518"/>
        <w:gridCol w:w="1832"/>
        <w:gridCol w:w="1954"/>
        <w:gridCol w:w="2515"/>
      </w:tblGrid>
      <w:tr w:rsidR="0008681F" w:rsidRPr="0008681F" w14:paraId="6FB371AC" w14:textId="77777777" w:rsidTr="0008681F">
        <w:trPr>
          <w:trHeight w:hRule="exact" w:val="293"/>
          <w:jc w:val="center"/>
        </w:trPr>
        <w:tc>
          <w:tcPr>
            <w:tcW w:w="2246" w:type="dxa"/>
            <w:tcBorders>
              <w:top w:val="single" w:sz="4" w:space="0" w:color="auto"/>
              <w:left w:val="single" w:sz="4" w:space="0" w:color="auto"/>
            </w:tcBorders>
            <w:shd w:val="clear" w:color="auto" w:fill="FFFFFF"/>
            <w:vAlign w:val="bottom"/>
          </w:tcPr>
          <w:p w14:paraId="4E5AFE51"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lastRenderedPageBreak/>
              <w:t>1</w:t>
            </w:r>
          </w:p>
        </w:tc>
        <w:tc>
          <w:tcPr>
            <w:tcW w:w="3638" w:type="dxa"/>
            <w:tcBorders>
              <w:top w:val="single" w:sz="4" w:space="0" w:color="auto"/>
              <w:left w:val="single" w:sz="4" w:space="0" w:color="auto"/>
            </w:tcBorders>
            <w:shd w:val="clear" w:color="auto" w:fill="FFFFFF"/>
            <w:vAlign w:val="bottom"/>
          </w:tcPr>
          <w:p w14:paraId="13DB4ECF"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2</w:t>
            </w:r>
          </w:p>
        </w:tc>
        <w:tc>
          <w:tcPr>
            <w:tcW w:w="1670" w:type="dxa"/>
            <w:tcBorders>
              <w:top w:val="single" w:sz="4" w:space="0" w:color="auto"/>
              <w:left w:val="single" w:sz="4" w:space="0" w:color="auto"/>
            </w:tcBorders>
            <w:shd w:val="clear" w:color="auto" w:fill="FFFFFF"/>
            <w:vAlign w:val="bottom"/>
          </w:tcPr>
          <w:p w14:paraId="5F6B0575"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3</w:t>
            </w:r>
          </w:p>
        </w:tc>
        <w:tc>
          <w:tcPr>
            <w:tcW w:w="1518" w:type="dxa"/>
            <w:tcBorders>
              <w:top w:val="single" w:sz="4" w:space="0" w:color="auto"/>
              <w:left w:val="single" w:sz="4" w:space="0" w:color="auto"/>
            </w:tcBorders>
            <w:shd w:val="clear" w:color="auto" w:fill="FFFFFF"/>
            <w:vAlign w:val="bottom"/>
          </w:tcPr>
          <w:p w14:paraId="27BD446E"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4</w:t>
            </w:r>
          </w:p>
        </w:tc>
        <w:tc>
          <w:tcPr>
            <w:tcW w:w="1832" w:type="dxa"/>
            <w:tcBorders>
              <w:top w:val="single" w:sz="4" w:space="0" w:color="auto"/>
              <w:left w:val="single" w:sz="4" w:space="0" w:color="auto"/>
            </w:tcBorders>
            <w:shd w:val="clear" w:color="auto" w:fill="FFFFFF"/>
            <w:vAlign w:val="bottom"/>
          </w:tcPr>
          <w:p w14:paraId="22F6EB28"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5</w:t>
            </w:r>
          </w:p>
        </w:tc>
        <w:tc>
          <w:tcPr>
            <w:tcW w:w="1954" w:type="dxa"/>
            <w:tcBorders>
              <w:top w:val="single" w:sz="4" w:space="0" w:color="auto"/>
              <w:left w:val="single" w:sz="4" w:space="0" w:color="auto"/>
            </w:tcBorders>
            <w:shd w:val="clear" w:color="auto" w:fill="FFFFFF"/>
            <w:vAlign w:val="bottom"/>
          </w:tcPr>
          <w:p w14:paraId="75A82409"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6</w:t>
            </w:r>
          </w:p>
        </w:tc>
        <w:tc>
          <w:tcPr>
            <w:tcW w:w="2515" w:type="dxa"/>
            <w:tcBorders>
              <w:top w:val="single" w:sz="4" w:space="0" w:color="auto"/>
              <w:left w:val="single" w:sz="4" w:space="0" w:color="auto"/>
              <w:right w:val="single" w:sz="4" w:space="0" w:color="auto"/>
            </w:tcBorders>
            <w:shd w:val="clear" w:color="auto" w:fill="FFFFFF"/>
            <w:vAlign w:val="bottom"/>
          </w:tcPr>
          <w:p w14:paraId="4E7B6A8D"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7</w:t>
            </w:r>
          </w:p>
        </w:tc>
      </w:tr>
      <w:tr w:rsidR="0008681F" w:rsidRPr="0008681F" w14:paraId="5A776030" w14:textId="77777777" w:rsidTr="0008681F">
        <w:trPr>
          <w:trHeight w:hRule="exact" w:val="5678"/>
          <w:jc w:val="center"/>
        </w:trPr>
        <w:tc>
          <w:tcPr>
            <w:tcW w:w="2246" w:type="dxa"/>
            <w:tcBorders>
              <w:top w:val="single" w:sz="4" w:space="0" w:color="auto"/>
              <w:left w:val="single" w:sz="4" w:space="0" w:color="auto"/>
            </w:tcBorders>
            <w:shd w:val="clear" w:color="auto" w:fill="FFFFFF"/>
          </w:tcPr>
          <w:p w14:paraId="521CB424"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пакет</w:t>
            </w:r>
          </w:p>
          <w:p w14:paraId="3237AF35"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зарегистрированных х документов, поступивших должностному лицу,</w:t>
            </w:r>
          </w:p>
          <w:p w14:paraId="1D494DD6"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ответственному за</w:t>
            </w:r>
          </w:p>
          <w:p w14:paraId="203BCC75"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 xml:space="preserve">предоставление </w:t>
            </w:r>
            <w:proofErr w:type="gramStart"/>
            <w:r w:rsidRPr="0008681F">
              <w:rPr>
                <w:rFonts w:ascii="Times New Roman" w:eastAsia="Times New Roman" w:hAnsi="Times New Roman" w:cs="Times New Roman"/>
                <w:color w:val="000000"/>
                <w:lang w:eastAsia="ru-RU" w:bidi="ru-RU"/>
              </w:rPr>
              <w:t>муниципальной</w:t>
            </w:r>
            <w:proofErr w:type="gramEnd"/>
          </w:p>
          <w:p w14:paraId="311F6372"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услуги</w:t>
            </w:r>
          </w:p>
        </w:tc>
        <w:tc>
          <w:tcPr>
            <w:tcW w:w="3638" w:type="dxa"/>
            <w:tcBorders>
              <w:top w:val="single" w:sz="4" w:space="0" w:color="auto"/>
              <w:left w:val="single" w:sz="4" w:space="0" w:color="auto"/>
            </w:tcBorders>
            <w:shd w:val="clear" w:color="auto" w:fill="FFFFFF"/>
          </w:tcPr>
          <w:p w14:paraId="1C36D612"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Проведение соответствия документов и сведений требованиям нормативных правовых актов предоставления муниципальной услуги</w:t>
            </w:r>
          </w:p>
        </w:tc>
        <w:tc>
          <w:tcPr>
            <w:tcW w:w="1670" w:type="dxa"/>
            <w:tcBorders>
              <w:top w:val="single" w:sz="4" w:space="0" w:color="auto"/>
              <w:left w:val="single" w:sz="4" w:space="0" w:color="auto"/>
            </w:tcBorders>
            <w:shd w:val="clear" w:color="auto" w:fill="FFFFFF"/>
          </w:tcPr>
          <w:p w14:paraId="7EBF3937"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1 рабочий день</w:t>
            </w:r>
          </w:p>
        </w:tc>
        <w:tc>
          <w:tcPr>
            <w:tcW w:w="1518" w:type="dxa"/>
            <w:tcBorders>
              <w:top w:val="single" w:sz="4" w:space="0" w:color="auto"/>
              <w:left w:val="single" w:sz="4" w:space="0" w:color="auto"/>
            </w:tcBorders>
            <w:shd w:val="clear" w:color="auto" w:fill="FFFFFF"/>
          </w:tcPr>
          <w:p w14:paraId="0902FA88"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должностное лицо</w:t>
            </w:r>
          </w:p>
          <w:p w14:paraId="5251D725"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Уполномоченного</w:t>
            </w:r>
          </w:p>
          <w:p w14:paraId="28B798EF"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органа,</w:t>
            </w:r>
          </w:p>
          <w:p w14:paraId="2672D148"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ответственное за</w:t>
            </w:r>
          </w:p>
          <w:p w14:paraId="1DD38370"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предоставление</w:t>
            </w:r>
          </w:p>
          <w:p w14:paraId="56660FB7"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муниципальной</w:t>
            </w:r>
          </w:p>
          <w:p w14:paraId="2475C9E1"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услуги</w:t>
            </w:r>
          </w:p>
        </w:tc>
        <w:tc>
          <w:tcPr>
            <w:tcW w:w="1832" w:type="dxa"/>
            <w:tcBorders>
              <w:top w:val="single" w:sz="4" w:space="0" w:color="auto"/>
              <w:left w:val="single" w:sz="4" w:space="0" w:color="auto"/>
            </w:tcBorders>
            <w:shd w:val="clear" w:color="auto" w:fill="FFFFFF"/>
          </w:tcPr>
          <w:p w14:paraId="55CE93E1" w14:textId="77777777" w:rsidR="0008681F" w:rsidRPr="0008681F" w:rsidRDefault="0008681F" w:rsidP="0008681F">
            <w:pPr>
              <w:framePr w:w="15374" w:wrap="notBeside" w:vAnchor="text" w:hAnchor="text" w:xAlign="center" w:y="1"/>
              <w:widowControl w:val="0"/>
              <w:spacing w:after="0" w:line="274" w:lineRule="exact"/>
              <w:jc w:val="both"/>
              <w:rPr>
                <w:rFonts w:ascii="Times New Roman" w:eastAsia="Times New Roman" w:hAnsi="Times New Roman" w:cs="Times New Roman"/>
                <w:color w:val="000000"/>
                <w:sz w:val="26"/>
                <w:szCs w:val="26"/>
                <w:lang w:eastAsia="ru-RU" w:bidi="ru-RU"/>
              </w:rPr>
            </w:pPr>
            <w:proofErr w:type="gramStart"/>
            <w:r w:rsidRPr="0008681F">
              <w:rPr>
                <w:rFonts w:ascii="Times New Roman" w:eastAsia="Times New Roman" w:hAnsi="Times New Roman" w:cs="Times New Roman"/>
                <w:color w:val="000000"/>
                <w:lang w:eastAsia="ru-RU" w:bidi="ru-RU"/>
              </w:rPr>
              <w:t>Уполномоченный орган) / ГИС</w:t>
            </w:r>
            <w:proofErr w:type="gramEnd"/>
          </w:p>
        </w:tc>
        <w:tc>
          <w:tcPr>
            <w:tcW w:w="1954" w:type="dxa"/>
            <w:tcBorders>
              <w:top w:val="single" w:sz="4" w:space="0" w:color="auto"/>
              <w:left w:val="single" w:sz="4" w:space="0" w:color="auto"/>
            </w:tcBorders>
            <w:shd w:val="clear" w:color="auto" w:fill="FFFFFF"/>
          </w:tcPr>
          <w:p w14:paraId="710C0217"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 xml:space="preserve">основания отказа </w:t>
            </w:r>
            <w:proofErr w:type="gramStart"/>
            <w:r w:rsidRPr="0008681F">
              <w:rPr>
                <w:rFonts w:ascii="Times New Roman" w:eastAsia="Times New Roman" w:hAnsi="Times New Roman" w:cs="Times New Roman"/>
                <w:color w:val="000000"/>
                <w:lang w:eastAsia="ru-RU" w:bidi="ru-RU"/>
              </w:rPr>
              <w:t>в</w:t>
            </w:r>
            <w:proofErr w:type="gramEnd"/>
          </w:p>
          <w:p w14:paraId="74B92703"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proofErr w:type="gramStart"/>
            <w:r w:rsidRPr="0008681F">
              <w:rPr>
                <w:rFonts w:ascii="Times New Roman" w:eastAsia="Times New Roman" w:hAnsi="Times New Roman" w:cs="Times New Roman"/>
                <w:color w:val="000000"/>
                <w:lang w:eastAsia="ru-RU" w:bidi="ru-RU"/>
              </w:rPr>
              <w:t>предоставлении  муниципальной  услуги, предусмотренные пунктом 2.19 Административного регламента</w:t>
            </w:r>
            <w:proofErr w:type="gramEnd"/>
          </w:p>
        </w:tc>
        <w:tc>
          <w:tcPr>
            <w:tcW w:w="2515" w:type="dxa"/>
            <w:tcBorders>
              <w:top w:val="single" w:sz="4" w:space="0" w:color="auto"/>
              <w:left w:val="single" w:sz="4" w:space="0" w:color="auto"/>
              <w:right w:val="single" w:sz="4" w:space="0" w:color="auto"/>
            </w:tcBorders>
            <w:shd w:val="clear" w:color="auto" w:fill="FFFFFF"/>
          </w:tcPr>
          <w:p w14:paraId="7E1A8543"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проект результата предоставления муниципальной услуги по форме, приведенной в приложении № 2, № 3, № 4, № 5, № 6 к Административному регламенту</w:t>
            </w:r>
          </w:p>
        </w:tc>
      </w:tr>
      <w:tr w:rsidR="0008681F" w:rsidRPr="0008681F" w14:paraId="34E6911A" w14:textId="77777777" w:rsidTr="0008681F">
        <w:trPr>
          <w:trHeight w:hRule="exact" w:val="470"/>
          <w:jc w:val="center"/>
        </w:trPr>
        <w:tc>
          <w:tcPr>
            <w:tcW w:w="15373" w:type="dxa"/>
            <w:gridSpan w:val="7"/>
            <w:tcBorders>
              <w:top w:val="single" w:sz="4" w:space="0" w:color="auto"/>
              <w:left w:val="single" w:sz="4" w:space="0" w:color="auto"/>
              <w:right w:val="single" w:sz="4" w:space="0" w:color="auto"/>
            </w:tcBorders>
            <w:shd w:val="clear" w:color="auto" w:fill="FFFFFF"/>
          </w:tcPr>
          <w:p w14:paraId="30B1ED3A" w14:textId="77777777" w:rsidR="0008681F" w:rsidRPr="0008681F" w:rsidRDefault="0008681F" w:rsidP="0008681F">
            <w:pPr>
              <w:framePr w:w="15374" w:wrap="notBeside" w:vAnchor="text" w:hAnchor="text" w:xAlign="center" w:y="1"/>
              <w:widowControl w:val="0"/>
              <w:spacing w:after="0" w:line="220" w:lineRule="exact"/>
              <w:ind w:left="6720"/>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4. Принятие решения</w:t>
            </w:r>
          </w:p>
        </w:tc>
      </w:tr>
      <w:tr w:rsidR="0008681F" w:rsidRPr="0008681F" w14:paraId="1D5022B5" w14:textId="77777777" w:rsidTr="0008681F">
        <w:trPr>
          <w:trHeight w:hRule="exact" w:val="1397"/>
          <w:jc w:val="center"/>
        </w:trPr>
        <w:tc>
          <w:tcPr>
            <w:tcW w:w="2246" w:type="dxa"/>
            <w:tcBorders>
              <w:top w:val="single" w:sz="4" w:space="0" w:color="auto"/>
              <w:left w:val="single" w:sz="4" w:space="0" w:color="auto"/>
              <w:bottom w:val="single" w:sz="4" w:space="0" w:color="auto"/>
            </w:tcBorders>
            <w:shd w:val="clear" w:color="auto" w:fill="FFFFFF"/>
            <w:vAlign w:val="bottom"/>
          </w:tcPr>
          <w:p w14:paraId="0C5973C8" w14:textId="77777777" w:rsidR="0008681F" w:rsidRPr="0008681F" w:rsidRDefault="0008681F" w:rsidP="0008681F">
            <w:pPr>
              <w:framePr w:w="15374" w:wrap="notBeside" w:vAnchor="text" w:hAnchor="text" w:xAlign="center" w:y="1"/>
              <w:widowControl w:val="0"/>
              <w:spacing w:after="0" w:line="274" w:lineRule="exact"/>
              <w:ind w:left="160"/>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проект результата предоставления муниципальной услуги по форме</w:t>
            </w:r>
          </w:p>
        </w:tc>
        <w:tc>
          <w:tcPr>
            <w:tcW w:w="3638" w:type="dxa"/>
            <w:tcBorders>
              <w:top w:val="single" w:sz="4" w:space="0" w:color="auto"/>
              <w:left w:val="single" w:sz="4" w:space="0" w:color="auto"/>
              <w:bottom w:val="single" w:sz="4" w:space="0" w:color="auto"/>
            </w:tcBorders>
            <w:shd w:val="clear" w:color="auto" w:fill="FFFFFF"/>
          </w:tcPr>
          <w:p w14:paraId="5EBB7142"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Принятие решения о предоставления муниципальной услуги или об отказе в предоставлении услуги</w:t>
            </w:r>
          </w:p>
        </w:tc>
        <w:tc>
          <w:tcPr>
            <w:tcW w:w="1670" w:type="dxa"/>
            <w:tcBorders>
              <w:top w:val="single" w:sz="4" w:space="0" w:color="auto"/>
              <w:left w:val="single" w:sz="4" w:space="0" w:color="auto"/>
              <w:bottom w:val="single" w:sz="4" w:space="0" w:color="auto"/>
            </w:tcBorders>
            <w:shd w:val="clear" w:color="auto" w:fill="FFFFFF"/>
          </w:tcPr>
          <w:p w14:paraId="57F4D441"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5 рабочий день</w:t>
            </w:r>
          </w:p>
        </w:tc>
        <w:tc>
          <w:tcPr>
            <w:tcW w:w="1518" w:type="dxa"/>
            <w:tcBorders>
              <w:top w:val="single" w:sz="4" w:space="0" w:color="auto"/>
              <w:left w:val="single" w:sz="4" w:space="0" w:color="auto"/>
              <w:bottom w:val="single" w:sz="4" w:space="0" w:color="auto"/>
            </w:tcBorders>
            <w:shd w:val="clear" w:color="auto" w:fill="FFFFFF"/>
            <w:vAlign w:val="bottom"/>
          </w:tcPr>
          <w:p w14:paraId="667FB54D"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 xml:space="preserve">должностное лицо </w:t>
            </w:r>
            <w:proofErr w:type="spellStart"/>
            <w:proofErr w:type="gramStart"/>
            <w:r w:rsidRPr="0008681F">
              <w:rPr>
                <w:rFonts w:ascii="Times New Roman" w:eastAsia="Times New Roman" w:hAnsi="Times New Roman" w:cs="Times New Roman"/>
                <w:color w:val="000000"/>
                <w:lang w:eastAsia="ru-RU" w:bidi="ru-RU"/>
              </w:rPr>
              <w:t>Уполномо</w:t>
            </w:r>
            <w:proofErr w:type="spellEnd"/>
            <w:r w:rsidRPr="0008681F">
              <w:rPr>
                <w:rFonts w:ascii="Times New Roman" w:eastAsia="Times New Roman" w:hAnsi="Times New Roman" w:cs="Times New Roman"/>
                <w:color w:val="000000"/>
                <w:lang w:eastAsia="ru-RU" w:bidi="ru-RU"/>
              </w:rPr>
              <w:t xml:space="preserve"> </w:t>
            </w:r>
            <w:proofErr w:type="spellStart"/>
            <w:r w:rsidRPr="0008681F">
              <w:rPr>
                <w:rFonts w:ascii="Times New Roman" w:eastAsia="Times New Roman" w:hAnsi="Times New Roman" w:cs="Times New Roman"/>
                <w:color w:val="000000"/>
                <w:lang w:eastAsia="ru-RU" w:bidi="ru-RU"/>
              </w:rPr>
              <w:t>ченного</w:t>
            </w:r>
            <w:proofErr w:type="spellEnd"/>
            <w:proofErr w:type="gramEnd"/>
            <w:r w:rsidRPr="0008681F">
              <w:rPr>
                <w:rFonts w:ascii="Times New Roman" w:eastAsia="Times New Roman" w:hAnsi="Times New Roman" w:cs="Times New Roman"/>
                <w:color w:val="000000"/>
                <w:lang w:eastAsia="ru-RU" w:bidi="ru-RU"/>
              </w:rPr>
              <w:t xml:space="preserve"> органа,</w:t>
            </w:r>
          </w:p>
        </w:tc>
        <w:tc>
          <w:tcPr>
            <w:tcW w:w="1832" w:type="dxa"/>
            <w:tcBorders>
              <w:top w:val="single" w:sz="4" w:space="0" w:color="auto"/>
              <w:left w:val="single" w:sz="4" w:space="0" w:color="auto"/>
              <w:bottom w:val="single" w:sz="4" w:space="0" w:color="auto"/>
            </w:tcBorders>
            <w:shd w:val="clear" w:color="auto" w:fill="FFFFFF"/>
          </w:tcPr>
          <w:p w14:paraId="4C5B3632" w14:textId="77777777" w:rsidR="0008681F" w:rsidRPr="0008681F" w:rsidRDefault="0008681F" w:rsidP="0008681F">
            <w:pPr>
              <w:framePr w:w="15374" w:wrap="notBeside" w:vAnchor="text" w:hAnchor="text" w:xAlign="center" w:y="1"/>
              <w:widowControl w:val="0"/>
              <w:spacing w:after="0" w:line="274" w:lineRule="exact"/>
              <w:jc w:val="both"/>
              <w:rPr>
                <w:rFonts w:ascii="Times New Roman" w:eastAsia="Times New Roman" w:hAnsi="Times New Roman" w:cs="Times New Roman"/>
                <w:color w:val="000000"/>
                <w:sz w:val="26"/>
                <w:szCs w:val="26"/>
                <w:lang w:eastAsia="ru-RU" w:bidi="ru-RU"/>
              </w:rPr>
            </w:pPr>
            <w:proofErr w:type="gramStart"/>
            <w:r w:rsidRPr="0008681F">
              <w:rPr>
                <w:rFonts w:ascii="Times New Roman" w:eastAsia="Times New Roman" w:hAnsi="Times New Roman" w:cs="Times New Roman"/>
                <w:color w:val="000000"/>
                <w:lang w:eastAsia="ru-RU" w:bidi="ru-RU"/>
              </w:rPr>
              <w:t>Уполномоченный орган) / ГИС</w:t>
            </w:r>
            <w:proofErr w:type="gramEnd"/>
          </w:p>
        </w:tc>
        <w:tc>
          <w:tcPr>
            <w:tcW w:w="1954" w:type="dxa"/>
            <w:tcBorders>
              <w:top w:val="single" w:sz="4" w:space="0" w:color="auto"/>
              <w:left w:val="single" w:sz="4" w:space="0" w:color="auto"/>
              <w:bottom w:val="single" w:sz="4" w:space="0" w:color="auto"/>
            </w:tcBorders>
            <w:shd w:val="clear" w:color="auto" w:fill="FFFFFF"/>
          </w:tcPr>
          <w:p w14:paraId="623AF33B"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10"/>
                <w:szCs w:val="10"/>
                <w:lang w:eastAsia="ru-RU" w:bidi="ru-RU"/>
              </w:rPr>
            </w:pPr>
          </w:p>
        </w:tc>
        <w:tc>
          <w:tcPr>
            <w:tcW w:w="2515" w:type="dxa"/>
            <w:tcBorders>
              <w:top w:val="single" w:sz="4" w:space="0" w:color="auto"/>
              <w:left w:val="single" w:sz="4" w:space="0" w:color="auto"/>
              <w:bottom w:val="single" w:sz="4" w:space="0" w:color="auto"/>
              <w:right w:val="single" w:sz="4" w:space="0" w:color="auto"/>
            </w:tcBorders>
            <w:shd w:val="clear" w:color="auto" w:fill="FFFFFF"/>
            <w:vAlign w:val="bottom"/>
          </w:tcPr>
          <w:p w14:paraId="0A91FAD3"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Результат предоставления муниципальной услуги по форме,</w:t>
            </w:r>
          </w:p>
        </w:tc>
      </w:tr>
    </w:tbl>
    <w:p w14:paraId="26503A1F"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2"/>
          <w:szCs w:val="2"/>
          <w:lang w:eastAsia="ru-RU" w:bidi="ru-RU"/>
        </w:rPr>
      </w:pPr>
    </w:p>
    <w:p w14:paraId="6ED26BDC" w14:textId="77777777" w:rsidR="0008681F" w:rsidRPr="0008681F" w:rsidRDefault="0008681F" w:rsidP="0008681F">
      <w:pPr>
        <w:widowControl w:val="0"/>
        <w:spacing w:after="0" w:line="240" w:lineRule="auto"/>
        <w:rPr>
          <w:rFonts w:ascii="Arial Unicode MS" w:eastAsia="Arial Unicode MS" w:hAnsi="Arial Unicode MS" w:cs="Arial Unicode MS"/>
          <w:color w:val="000000"/>
          <w:sz w:val="2"/>
          <w:szCs w:val="2"/>
          <w:lang w:eastAsia="ru-RU" w:bidi="ru-RU"/>
        </w:rPr>
      </w:pPr>
    </w:p>
    <w:p w14:paraId="1980C465" w14:textId="77777777" w:rsidR="0008681F" w:rsidRPr="0008681F" w:rsidRDefault="0008681F" w:rsidP="0008681F">
      <w:pPr>
        <w:widowControl w:val="0"/>
        <w:spacing w:after="0" w:line="240" w:lineRule="auto"/>
        <w:rPr>
          <w:rFonts w:ascii="Arial Unicode MS" w:eastAsia="Arial Unicode MS" w:hAnsi="Arial Unicode MS" w:cs="Arial Unicode MS"/>
          <w:color w:val="000000"/>
          <w:sz w:val="2"/>
          <w:szCs w:val="2"/>
          <w:lang w:eastAsia="ru-RU" w:bidi="ru-RU"/>
        </w:rPr>
        <w:sectPr w:rsidR="0008681F" w:rsidRPr="0008681F">
          <w:pgSz w:w="16840" w:h="11900" w:orient="landscape"/>
          <w:pgMar w:top="1076" w:right="654" w:bottom="1076" w:left="812" w:header="0" w:footer="3" w:gutter="0"/>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246"/>
        <w:gridCol w:w="3638"/>
        <w:gridCol w:w="1670"/>
        <w:gridCol w:w="1518"/>
        <w:gridCol w:w="1833"/>
        <w:gridCol w:w="1954"/>
        <w:gridCol w:w="2515"/>
      </w:tblGrid>
      <w:tr w:rsidR="0008681F" w:rsidRPr="0008681F" w14:paraId="1D1E26D2" w14:textId="77777777" w:rsidTr="0008681F">
        <w:trPr>
          <w:trHeight w:hRule="exact" w:val="293"/>
          <w:jc w:val="center"/>
        </w:trPr>
        <w:tc>
          <w:tcPr>
            <w:tcW w:w="2246" w:type="dxa"/>
            <w:tcBorders>
              <w:top w:val="single" w:sz="4" w:space="0" w:color="auto"/>
              <w:left w:val="single" w:sz="4" w:space="0" w:color="auto"/>
            </w:tcBorders>
            <w:shd w:val="clear" w:color="auto" w:fill="FFFFFF"/>
            <w:vAlign w:val="bottom"/>
          </w:tcPr>
          <w:p w14:paraId="7BFB18B3"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lastRenderedPageBreak/>
              <w:t>1</w:t>
            </w:r>
          </w:p>
        </w:tc>
        <w:tc>
          <w:tcPr>
            <w:tcW w:w="3638" w:type="dxa"/>
            <w:tcBorders>
              <w:top w:val="single" w:sz="4" w:space="0" w:color="auto"/>
              <w:left w:val="single" w:sz="4" w:space="0" w:color="auto"/>
            </w:tcBorders>
            <w:shd w:val="clear" w:color="auto" w:fill="FFFFFF"/>
            <w:vAlign w:val="bottom"/>
          </w:tcPr>
          <w:p w14:paraId="6AEF8C34"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2</w:t>
            </w:r>
          </w:p>
        </w:tc>
        <w:tc>
          <w:tcPr>
            <w:tcW w:w="1670" w:type="dxa"/>
            <w:tcBorders>
              <w:top w:val="single" w:sz="4" w:space="0" w:color="auto"/>
              <w:left w:val="single" w:sz="4" w:space="0" w:color="auto"/>
            </w:tcBorders>
            <w:shd w:val="clear" w:color="auto" w:fill="FFFFFF"/>
            <w:vAlign w:val="bottom"/>
          </w:tcPr>
          <w:p w14:paraId="02E2866E"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3</w:t>
            </w:r>
          </w:p>
        </w:tc>
        <w:tc>
          <w:tcPr>
            <w:tcW w:w="1518" w:type="dxa"/>
            <w:tcBorders>
              <w:top w:val="single" w:sz="4" w:space="0" w:color="auto"/>
              <w:left w:val="single" w:sz="4" w:space="0" w:color="auto"/>
            </w:tcBorders>
            <w:shd w:val="clear" w:color="auto" w:fill="FFFFFF"/>
            <w:vAlign w:val="bottom"/>
          </w:tcPr>
          <w:p w14:paraId="474BCDDA"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4</w:t>
            </w:r>
          </w:p>
        </w:tc>
        <w:tc>
          <w:tcPr>
            <w:tcW w:w="1833" w:type="dxa"/>
            <w:tcBorders>
              <w:top w:val="single" w:sz="4" w:space="0" w:color="auto"/>
              <w:left w:val="single" w:sz="4" w:space="0" w:color="auto"/>
            </w:tcBorders>
            <w:shd w:val="clear" w:color="auto" w:fill="FFFFFF"/>
            <w:vAlign w:val="bottom"/>
          </w:tcPr>
          <w:p w14:paraId="4224FE43"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5</w:t>
            </w:r>
          </w:p>
        </w:tc>
        <w:tc>
          <w:tcPr>
            <w:tcW w:w="1954" w:type="dxa"/>
            <w:tcBorders>
              <w:top w:val="single" w:sz="4" w:space="0" w:color="auto"/>
              <w:left w:val="single" w:sz="4" w:space="0" w:color="auto"/>
            </w:tcBorders>
            <w:shd w:val="clear" w:color="auto" w:fill="FFFFFF"/>
            <w:vAlign w:val="bottom"/>
          </w:tcPr>
          <w:p w14:paraId="203B278F"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6</w:t>
            </w:r>
          </w:p>
        </w:tc>
        <w:tc>
          <w:tcPr>
            <w:tcW w:w="2515" w:type="dxa"/>
            <w:tcBorders>
              <w:top w:val="single" w:sz="4" w:space="0" w:color="auto"/>
              <w:left w:val="single" w:sz="4" w:space="0" w:color="auto"/>
              <w:right w:val="single" w:sz="4" w:space="0" w:color="auto"/>
            </w:tcBorders>
            <w:shd w:val="clear" w:color="auto" w:fill="FFFFFF"/>
            <w:vAlign w:val="bottom"/>
          </w:tcPr>
          <w:p w14:paraId="18695CE9"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7</w:t>
            </w:r>
          </w:p>
        </w:tc>
      </w:tr>
      <w:tr w:rsidR="0008681F" w:rsidRPr="0008681F" w14:paraId="50844A25" w14:textId="77777777" w:rsidTr="0008681F">
        <w:trPr>
          <w:trHeight w:hRule="exact" w:val="4978"/>
          <w:jc w:val="center"/>
        </w:trPr>
        <w:tc>
          <w:tcPr>
            <w:tcW w:w="2246" w:type="dxa"/>
            <w:tcBorders>
              <w:top w:val="single" w:sz="4" w:space="0" w:color="auto"/>
              <w:left w:val="single" w:sz="4" w:space="0" w:color="auto"/>
            </w:tcBorders>
            <w:shd w:val="clear" w:color="auto" w:fill="FFFFFF"/>
          </w:tcPr>
          <w:p w14:paraId="28C40767" w14:textId="77777777" w:rsidR="0008681F" w:rsidRPr="0008681F" w:rsidRDefault="0008681F" w:rsidP="0008681F">
            <w:pPr>
              <w:framePr w:w="15374" w:wrap="notBeside" w:vAnchor="text" w:hAnchor="text" w:xAlign="center" w:y="1"/>
              <w:widowControl w:val="0"/>
              <w:spacing w:after="0" w:line="274" w:lineRule="exact"/>
              <w:jc w:val="both"/>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согласно</w:t>
            </w:r>
          </w:p>
          <w:p w14:paraId="035CCE57" w14:textId="77777777" w:rsidR="0008681F" w:rsidRPr="0008681F" w:rsidRDefault="0008681F" w:rsidP="0008681F">
            <w:pPr>
              <w:framePr w:w="15374" w:wrap="notBeside" w:vAnchor="text" w:hAnchor="text" w:xAlign="center" w:y="1"/>
              <w:widowControl w:val="0"/>
              <w:spacing w:after="0" w:line="274" w:lineRule="exact"/>
              <w:jc w:val="both"/>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 xml:space="preserve">приложению № 2, № 3, № 4, № 5, № 6 </w:t>
            </w:r>
            <w:proofErr w:type="gramStart"/>
            <w:r w:rsidRPr="0008681F">
              <w:rPr>
                <w:rFonts w:ascii="Times New Roman" w:eastAsia="Times New Roman" w:hAnsi="Times New Roman" w:cs="Times New Roman"/>
                <w:color w:val="000000"/>
                <w:lang w:eastAsia="ru-RU" w:bidi="ru-RU"/>
              </w:rPr>
              <w:t>к</w:t>
            </w:r>
            <w:proofErr w:type="gramEnd"/>
          </w:p>
          <w:p w14:paraId="1A64A3DE" w14:textId="77777777" w:rsidR="0008681F" w:rsidRPr="0008681F" w:rsidRDefault="0008681F" w:rsidP="0008681F">
            <w:pPr>
              <w:framePr w:w="15374" w:wrap="notBeside" w:vAnchor="text" w:hAnchor="text" w:xAlign="center" w:y="1"/>
              <w:widowControl w:val="0"/>
              <w:spacing w:after="0" w:line="274" w:lineRule="exact"/>
              <w:jc w:val="both"/>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Административному регламенту</w:t>
            </w:r>
          </w:p>
        </w:tc>
        <w:tc>
          <w:tcPr>
            <w:tcW w:w="3638" w:type="dxa"/>
            <w:tcBorders>
              <w:top w:val="single" w:sz="4" w:space="0" w:color="auto"/>
              <w:left w:val="single" w:sz="4" w:space="0" w:color="auto"/>
            </w:tcBorders>
            <w:shd w:val="clear" w:color="auto" w:fill="FFFFFF"/>
          </w:tcPr>
          <w:p w14:paraId="21EF4155"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Формирование решения о предоставлении муниципальной услуги или об отказе в предоставлении муниципальной услуги</w:t>
            </w:r>
          </w:p>
        </w:tc>
        <w:tc>
          <w:tcPr>
            <w:tcW w:w="1670" w:type="dxa"/>
            <w:tcBorders>
              <w:top w:val="single" w:sz="4" w:space="0" w:color="auto"/>
              <w:left w:val="single" w:sz="4" w:space="0" w:color="auto"/>
            </w:tcBorders>
            <w:shd w:val="clear" w:color="auto" w:fill="FFFFFF"/>
          </w:tcPr>
          <w:p w14:paraId="72AA30DE"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10"/>
                <w:szCs w:val="10"/>
                <w:lang w:eastAsia="ru-RU" w:bidi="ru-RU"/>
              </w:rPr>
            </w:pPr>
          </w:p>
        </w:tc>
        <w:tc>
          <w:tcPr>
            <w:tcW w:w="1518" w:type="dxa"/>
            <w:tcBorders>
              <w:top w:val="single" w:sz="4" w:space="0" w:color="auto"/>
              <w:left w:val="single" w:sz="4" w:space="0" w:color="auto"/>
            </w:tcBorders>
            <w:shd w:val="clear" w:color="auto" w:fill="FFFFFF"/>
            <w:vAlign w:val="bottom"/>
          </w:tcPr>
          <w:p w14:paraId="0621B06F"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ответственное за</w:t>
            </w:r>
          </w:p>
          <w:p w14:paraId="557A487F"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предоставление</w:t>
            </w:r>
          </w:p>
          <w:p w14:paraId="4F3C167D"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муниципальной</w:t>
            </w:r>
          </w:p>
          <w:p w14:paraId="4F3797E5"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услуги;</w:t>
            </w:r>
          </w:p>
          <w:p w14:paraId="22CB07E8"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Руководит</w:t>
            </w:r>
          </w:p>
          <w:p w14:paraId="61FB0F58"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ель</w:t>
            </w:r>
          </w:p>
          <w:p w14:paraId="7788886B"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proofErr w:type="gramStart"/>
            <w:r w:rsidRPr="0008681F">
              <w:rPr>
                <w:rFonts w:ascii="Times New Roman" w:eastAsia="Times New Roman" w:hAnsi="Times New Roman" w:cs="Times New Roman"/>
                <w:color w:val="000000"/>
                <w:lang w:eastAsia="ru-RU" w:bidi="ru-RU"/>
              </w:rPr>
              <w:t xml:space="preserve">Уполномоченного органа) или иное </w:t>
            </w:r>
            <w:proofErr w:type="spellStart"/>
            <w:r w:rsidRPr="0008681F">
              <w:rPr>
                <w:rFonts w:ascii="Times New Roman" w:eastAsia="Times New Roman" w:hAnsi="Times New Roman" w:cs="Times New Roman"/>
                <w:color w:val="000000"/>
                <w:lang w:eastAsia="ru-RU" w:bidi="ru-RU"/>
              </w:rPr>
              <w:t>уполномо</w:t>
            </w:r>
            <w:proofErr w:type="spellEnd"/>
            <w:proofErr w:type="gramEnd"/>
          </w:p>
          <w:p w14:paraId="4BE66ED3"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proofErr w:type="spellStart"/>
            <w:r w:rsidRPr="0008681F">
              <w:rPr>
                <w:rFonts w:ascii="Times New Roman" w:eastAsia="Times New Roman" w:hAnsi="Times New Roman" w:cs="Times New Roman"/>
                <w:color w:val="000000"/>
                <w:lang w:eastAsia="ru-RU" w:bidi="ru-RU"/>
              </w:rPr>
              <w:t>ченное</w:t>
            </w:r>
            <w:proofErr w:type="spellEnd"/>
            <w:r w:rsidRPr="0008681F">
              <w:rPr>
                <w:rFonts w:ascii="Times New Roman" w:eastAsia="Times New Roman" w:hAnsi="Times New Roman" w:cs="Times New Roman"/>
                <w:color w:val="000000"/>
                <w:lang w:eastAsia="ru-RU" w:bidi="ru-RU"/>
              </w:rPr>
              <w:t xml:space="preserve"> им лицо</w:t>
            </w:r>
          </w:p>
        </w:tc>
        <w:tc>
          <w:tcPr>
            <w:tcW w:w="1833" w:type="dxa"/>
            <w:tcBorders>
              <w:top w:val="single" w:sz="4" w:space="0" w:color="auto"/>
              <w:left w:val="single" w:sz="4" w:space="0" w:color="auto"/>
            </w:tcBorders>
            <w:shd w:val="clear" w:color="auto" w:fill="FFFFFF"/>
          </w:tcPr>
          <w:p w14:paraId="62367B87"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10"/>
                <w:szCs w:val="10"/>
                <w:lang w:eastAsia="ru-RU" w:bidi="ru-RU"/>
              </w:rPr>
            </w:pPr>
          </w:p>
        </w:tc>
        <w:tc>
          <w:tcPr>
            <w:tcW w:w="1954" w:type="dxa"/>
            <w:tcBorders>
              <w:top w:val="single" w:sz="4" w:space="0" w:color="auto"/>
              <w:left w:val="single" w:sz="4" w:space="0" w:color="auto"/>
            </w:tcBorders>
            <w:shd w:val="clear" w:color="auto" w:fill="FFFFFF"/>
          </w:tcPr>
          <w:p w14:paraId="5F2DD2F1"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10"/>
                <w:szCs w:val="10"/>
                <w:lang w:eastAsia="ru-RU" w:bidi="ru-RU"/>
              </w:rPr>
            </w:pPr>
          </w:p>
        </w:tc>
        <w:tc>
          <w:tcPr>
            <w:tcW w:w="2515" w:type="dxa"/>
            <w:tcBorders>
              <w:top w:val="single" w:sz="4" w:space="0" w:color="auto"/>
              <w:left w:val="single" w:sz="4" w:space="0" w:color="auto"/>
              <w:right w:val="single" w:sz="4" w:space="0" w:color="auto"/>
            </w:tcBorders>
            <w:shd w:val="clear" w:color="auto" w:fill="FFFFFF"/>
          </w:tcPr>
          <w:p w14:paraId="7C024CC7"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приведенной в</w:t>
            </w:r>
          </w:p>
          <w:p w14:paraId="7F485757"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proofErr w:type="gramStart"/>
            <w:r w:rsidRPr="0008681F">
              <w:rPr>
                <w:rFonts w:ascii="Times New Roman" w:eastAsia="Times New Roman" w:hAnsi="Times New Roman" w:cs="Times New Roman"/>
                <w:color w:val="000000"/>
                <w:lang w:eastAsia="ru-RU" w:bidi="ru-RU"/>
              </w:rPr>
              <w:t>приложении</w:t>
            </w:r>
            <w:proofErr w:type="gramEnd"/>
            <w:r w:rsidRPr="0008681F">
              <w:rPr>
                <w:rFonts w:ascii="Times New Roman" w:eastAsia="Times New Roman" w:hAnsi="Times New Roman" w:cs="Times New Roman"/>
                <w:color w:val="000000"/>
                <w:lang w:eastAsia="ru-RU" w:bidi="ru-RU"/>
              </w:rPr>
              <w:t xml:space="preserve"> № 2, №</w:t>
            </w:r>
          </w:p>
          <w:p w14:paraId="154B97EC"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3, № 4, № 5, № 6 к</w:t>
            </w:r>
          </w:p>
          <w:p w14:paraId="10100131"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Административному</w:t>
            </w:r>
          </w:p>
          <w:p w14:paraId="510A8114"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регламенту,</w:t>
            </w:r>
          </w:p>
          <w:p w14:paraId="1B06B2A9"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подписанный</w:t>
            </w:r>
          </w:p>
          <w:p w14:paraId="6B00C16D"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усиленной</w:t>
            </w:r>
          </w:p>
          <w:p w14:paraId="1709701B"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квалифицированной</w:t>
            </w:r>
          </w:p>
          <w:p w14:paraId="601E78E0"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подписью</w:t>
            </w:r>
          </w:p>
          <w:p w14:paraId="0C1004A4"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руководителем</w:t>
            </w:r>
          </w:p>
          <w:p w14:paraId="5D8EC432"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Уполномоченного</w:t>
            </w:r>
          </w:p>
          <w:p w14:paraId="490989FB"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органа или иного</w:t>
            </w:r>
          </w:p>
          <w:p w14:paraId="0DFF3788"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уполномоченного им</w:t>
            </w:r>
          </w:p>
          <w:p w14:paraId="13020B9D"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лица</w:t>
            </w:r>
          </w:p>
        </w:tc>
      </w:tr>
      <w:tr w:rsidR="0008681F" w:rsidRPr="0008681F" w14:paraId="44E83F75" w14:textId="77777777" w:rsidTr="0008681F">
        <w:trPr>
          <w:trHeight w:hRule="exact" w:val="427"/>
          <w:jc w:val="center"/>
        </w:trPr>
        <w:tc>
          <w:tcPr>
            <w:tcW w:w="15374" w:type="dxa"/>
            <w:gridSpan w:val="7"/>
            <w:tcBorders>
              <w:top w:val="single" w:sz="4" w:space="0" w:color="auto"/>
              <w:left w:val="single" w:sz="4" w:space="0" w:color="auto"/>
              <w:right w:val="single" w:sz="4" w:space="0" w:color="auto"/>
            </w:tcBorders>
            <w:shd w:val="clear" w:color="auto" w:fill="FFFFFF"/>
          </w:tcPr>
          <w:p w14:paraId="7E1D4B8C" w14:textId="77777777" w:rsidR="0008681F" w:rsidRPr="0008681F" w:rsidRDefault="0008681F" w:rsidP="0008681F">
            <w:pPr>
              <w:framePr w:w="15374" w:wrap="notBeside" w:vAnchor="text" w:hAnchor="text" w:xAlign="center" w:y="1"/>
              <w:widowControl w:val="0"/>
              <w:spacing w:after="0" w:line="220" w:lineRule="exact"/>
              <w:ind w:left="6740"/>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5. Выдача результата</w:t>
            </w:r>
          </w:p>
        </w:tc>
      </w:tr>
      <w:tr w:rsidR="0008681F" w:rsidRPr="0008681F" w14:paraId="680B99A8" w14:textId="77777777" w:rsidTr="0008681F">
        <w:trPr>
          <w:trHeight w:hRule="exact" w:val="3922"/>
          <w:jc w:val="center"/>
        </w:trPr>
        <w:tc>
          <w:tcPr>
            <w:tcW w:w="2246" w:type="dxa"/>
            <w:tcBorders>
              <w:top w:val="single" w:sz="4" w:space="0" w:color="auto"/>
              <w:left w:val="single" w:sz="4" w:space="0" w:color="auto"/>
              <w:bottom w:val="single" w:sz="4" w:space="0" w:color="auto"/>
            </w:tcBorders>
            <w:shd w:val="clear" w:color="auto" w:fill="FFFFFF"/>
          </w:tcPr>
          <w:p w14:paraId="1CD74040" w14:textId="77777777" w:rsidR="0008681F" w:rsidRPr="0008681F" w:rsidRDefault="0008681F" w:rsidP="0008681F">
            <w:pPr>
              <w:framePr w:w="15374" w:wrap="notBeside" w:vAnchor="text" w:hAnchor="text" w:xAlign="center" w:y="1"/>
              <w:widowControl w:val="0"/>
              <w:spacing w:after="0" w:line="274" w:lineRule="exact"/>
              <w:ind w:left="160"/>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формирование и</w:t>
            </w:r>
          </w:p>
          <w:p w14:paraId="08C89B70" w14:textId="77777777" w:rsidR="0008681F" w:rsidRPr="0008681F" w:rsidRDefault="0008681F" w:rsidP="0008681F">
            <w:pPr>
              <w:framePr w:w="15374" w:wrap="notBeside" w:vAnchor="text" w:hAnchor="text" w:xAlign="center" w:y="1"/>
              <w:widowControl w:val="0"/>
              <w:spacing w:after="0" w:line="274" w:lineRule="exact"/>
              <w:ind w:left="160"/>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регистрация</w:t>
            </w:r>
          </w:p>
          <w:p w14:paraId="12FFD668" w14:textId="77777777" w:rsidR="0008681F" w:rsidRPr="0008681F" w:rsidRDefault="0008681F" w:rsidP="0008681F">
            <w:pPr>
              <w:framePr w:w="15374" w:wrap="notBeside" w:vAnchor="text" w:hAnchor="text" w:xAlign="center" w:y="1"/>
              <w:widowControl w:val="0"/>
              <w:spacing w:after="0" w:line="274" w:lineRule="exact"/>
              <w:ind w:left="160"/>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результата</w:t>
            </w:r>
          </w:p>
          <w:p w14:paraId="7BD10887" w14:textId="77777777" w:rsidR="0008681F" w:rsidRPr="0008681F" w:rsidRDefault="0008681F" w:rsidP="0008681F">
            <w:pPr>
              <w:framePr w:w="15374" w:wrap="notBeside" w:vAnchor="text" w:hAnchor="text" w:xAlign="center" w:y="1"/>
              <w:widowControl w:val="0"/>
              <w:spacing w:after="0" w:line="274" w:lineRule="exact"/>
              <w:ind w:left="160"/>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муниципальной</w:t>
            </w:r>
          </w:p>
          <w:p w14:paraId="1D411E74" w14:textId="77777777" w:rsidR="0008681F" w:rsidRPr="0008681F" w:rsidRDefault="0008681F" w:rsidP="0008681F">
            <w:pPr>
              <w:framePr w:w="15374" w:wrap="notBeside" w:vAnchor="text" w:hAnchor="text" w:xAlign="center" w:y="1"/>
              <w:widowControl w:val="0"/>
              <w:spacing w:after="0" w:line="274" w:lineRule="exact"/>
              <w:ind w:left="160"/>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 xml:space="preserve">услуги, </w:t>
            </w:r>
            <w:proofErr w:type="gramStart"/>
            <w:r w:rsidRPr="0008681F">
              <w:rPr>
                <w:rFonts w:ascii="Times New Roman" w:eastAsia="Times New Roman" w:hAnsi="Times New Roman" w:cs="Times New Roman"/>
                <w:color w:val="000000"/>
                <w:lang w:eastAsia="ru-RU" w:bidi="ru-RU"/>
              </w:rPr>
              <w:t>указанного</w:t>
            </w:r>
            <w:proofErr w:type="gramEnd"/>
          </w:p>
          <w:p w14:paraId="663A01E9" w14:textId="77777777" w:rsidR="0008681F" w:rsidRPr="0008681F" w:rsidRDefault="0008681F" w:rsidP="0008681F">
            <w:pPr>
              <w:framePr w:w="15374" w:wrap="notBeside" w:vAnchor="text" w:hAnchor="text" w:xAlign="center" w:y="1"/>
              <w:widowControl w:val="0"/>
              <w:spacing w:after="0" w:line="274" w:lineRule="exact"/>
              <w:ind w:left="160"/>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в пункте 2.5</w:t>
            </w:r>
          </w:p>
          <w:p w14:paraId="5A682335" w14:textId="77777777" w:rsidR="0008681F" w:rsidRPr="0008681F" w:rsidRDefault="0008681F" w:rsidP="0008681F">
            <w:pPr>
              <w:framePr w:w="15374" w:wrap="notBeside" w:vAnchor="text" w:hAnchor="text" w:xAlign="center" w:y="1"/>
              <w:widowControl w:val="0"/>
              <w:spacing w:after="0" w:line="274" w:lineRule="exact"/>
              <w:ind w:left="160"/>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 xml:space="preserve">Административного регламента, </w:t>
            </w:r>
            <w:proofErr w:type="gramStart"/>
            <w:r w:rsidRPr="0008681F">
              <w:rPr>
                <w:rFonts w:ascii="Times New Roman" w:eastAsia="Times New Roman" w:hAnsi="Times New Roman" w:cs="Times New Roman"/>
                <w:color w:val="000000"/>
                <w:lang w:eastAsia="ru-RU" w:bidi="ru-RU"/>
              </w:rPr>
              <w:t>в</w:t>
            </w:r>
            <w:proofErr w:type="gramEnd"/>
          </w:p>
          <w:p w14:paraId="681B80BE" w14:textId="77777777" w:rsidR="0008681F" w:rsidRPr="0008681F" w:rsidRDefault="0008681F" w:rsidP="0008681F">
            <w:pPr>
              <w:framePr w:w="15374" w:wrap="notBeside" w:vAnchor="text" w:hAnchor="text" w:xAlign="center" w:y="1"/>
              <w:widowControl w:val="0"/>
              <w:spacing w:after="0" w:line="274" w:lineRule="exact"/>
              <w:ind w:left="160"/>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форме</w:t>
            </w:r>
          </w:p>
          <w:p w14:paraId="0226E6B9" w14:textId="77777777" w:rsidR="0008681F" w:rsidRPr="0008681F" w:rsidRDefault="0008681F" w:rsidP="0008681F">
            <w:pPr>
              <w:framePr w:w="15374" w:wrap="notBeside" w:vAnchor="text" w:hAnchor="text" w:xAlign="center" w:y="1"/>
              <w:widowControl w:val="0"/>
              <w:spacing w:after="0" w:line="274" w:lineRule="exact"/>
              <w:ind w:left="160"/>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электронного документа в ГИС</w:t>
            </w:r>
          </w:p>
        </w:tc>
        <w:tc>
          <w:tcPr>
            <w:tcW w:w="3638" w:type="dxa"/>
            <w:tcBorders>
              <w:top w:val="single" w:sz="4" w:space="0" w:color="auto"/>
              <w:left w:val="single" w:sz="4" w:space="0" w:color="auto"/>
              <w:bottom w:val="single" w:sz="4" w:space="0" w:color="auto"/>
            </w:tcBorders>
            <w:shd w:val="clear" w:color="auto" w:fill="FFFFFF"/>
          </w:tcPr>
          <w:p w14:paraId="296DF7B0"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Регистрация результата предоставления муниципальной услуги</w:t>
            </w:r>
          </w:p>
        </w:tc>
        <w:tc>
          <w:tcPr>
            <w:tcW w:w="1670" w:type="dxa"/>
            <w:tcBorders>
              <w:top w:val="single" w:sz="4" w:space="0" w:color="auto"/>
              <w:left w:val="single" w:sz="4" w:space="0" w:color="auto"/>
              <w:bottom w:val="single" w:sz="4" w:space="0" w:color="auto"/>
            </w:tcBorders>
            <w:shd w:val="clear" w:color="auto" w:fill="FFFFFF"/>
            <w:vAlign w:val="bottom"/>
          </w:tcPr>
          <w:p w14:paraId="7AC3E26B" w14:textId="77777777" w:rsidR="0008681F" w:rsidRPr="0008681F" w:rsidRDefault="0008681F" w:rsidP="0008681F">
            <w:pPr>
              <w:framePr w:w="15374" w:wrap="notBeside" w:vAnchor="text" w:hAnchor="text" w:xAlign="center" w:y="1"/>
              <w:widowControl w:val="0"/>
              <w:spacing w:after="0" w:line="274" w:lineRule="exact"/>
              <w:ind w:left="140"/>
              <w:rPr>
                <w:rFonts w:ascii="Times New Roman" w:eastAsia="Times New Roman" w:hAnsi="Times New Roman" w:cs="Times New Roman"/>
                <w:color w:val="000000"/>
                <w:sz w:val="26"/>
                <w:szCs w:val="26"/>
                <w:lang w:eastAsia="ru-RU" w:bidi="ru-RU"/>
              </w:rPr>
            </w:pPr>
            <w:proofErr w:type="gramStart"/>
            <w:r w:rsidRPr="0008681F">
              <w:rPr>
                <w:rFonts w:ascii="Times New Roman" w:eastAsia="Times New Roman" w:hAnsi="Times New Roman" w:cs="Times New Roman"/>
                <w:color w:val="000000"/>
                <w:lang w:eastAsia="ru-RU" w:bidi="ru-RU"/>
              </w:rPr>
              <w:t xml:space="preserve">после окончания процедуры принятия решения (в общий срок предоставлен </w:t>
            </w:r>
            <w:proofErr w:type="spellStart"/>
            <w:r w:rsidRPr="0008681F">
              <w:rPr>
                <w:rFonts w:ascii="Times New Roman" w:eastAsia="Times New Roman" w:hAnsi="Times New Roman" w:cs="Times New Roman"/>
                <w:color w:val="000000"/>
                <w:lang w:eastAsia="ru-RU" w:bidi="ru-RU"/>
              </w:rPr>
              <w:t>ия</w:t>
            </w:r>
            <w:proofErr w:type="spellEnd"/>
            <w:proofErr w:type="gramEnd"/>
          </w:p>
          <w:p w14:paraId="47D21EA7" w14:textId="77777777" w:rsidR="0008681F" w:rsidRPr="0008681F" w:rsidRDefault="0008681F" w:rsidP="0008681F">
            <w:pPr>
              <w:framePr w:w="15374" w:wrap="notBeside" w:vAnchor="text" w:hAnchor="text" w:xAlign="center" w:y="1"/>
              <w:widowControl w:val="0"/>
              <w:spacing w:after="0" w:line="274" w:lineRule="exact"/>
              <w:ind w:left="140"/>
              <w:rPr>
                <w:rFonts w:ascii="Times New Roman" w:eastAsia="Times New Roman" w:hAnsi="Times New Roman" w:cs="Times New Roman"/>
                <w:color w:val="000000"/>
                <w:sz w:val="26"/>
                <w:szCs w:val="26"/>
                <w:lang w:eastAsia="ru-RU" w:bidi="ru-RU"/>
              </w:rPr>
            </w:pPr>
            <w:proofErr w:type="spellStart"/>
            <w:proofErr w:type="gramStart"/>
            <w:r w:rsidRPr="0008681F">
              <w:rPr>
                <w:rFonts w:ascii="Times New Roman" w:eastAsia="Times New Roman" w:hAnsi="Times New Roman" w:cs="Times New Roman"/>
                <w:color w:val="000000"/>
                <w:lang w:eastAsia="ru-RU" w:bidi="ru-RU"/>
              </w:rPr>
              <w:t>муниципаль</w:t>
            </w:r>
            <w:proofErr w:type="spellEnd"/>
            <w:r w:rsidRPr="0008681F">
              <w:rPr>
                <w:rFonts w:ascii="Times New Roman" w:eastAsia="Times New Roman" w:hAnsi="Times New Roman" w:cs="Times New Roman"/>
                <w:color w:val="000000"/>
                <w:lang w:eastAsia="ru-RU" w:bidi="ru-RU"/>
              </w:rPr>
              <w:t xml:space="preserve"> ной</w:t>
            </w:r>
            <w:proofErr w:type="gramEnd"/>
            <w:r w:rsidRPr="0008681F">
              <w:rPr>
                <w:rFonts w:ascii="Times New Roman" w:eastAsia="Times New Roman" w:hAnsi="Times New Roman" w:cs="Times New Roman"/>
                <w:color w:val="000000"/>
                <w:lang w:eastAsia="ru-RU" w:bidi="ru-RU"/>
              </w:rPr>
              <w:t xml:space="preserve"> услуги не</w:t>
            </w:r>
          </w:p>
          <w:p w14:paraId="62EEC934" w14:textId="77777777" w:rsidR="0008681F" w:rsidRPr="0008681F" w:rsidRDefault="0008681F" w:rsidP="0008681F">
            <w:pPr>
              <w:framePr w:w="15374" w:wrap="notBeside" w:vAnchor="text" w:hAnchor="text" w:xAlign="center" w:y="1"/>
              <w:widowControl w:val="0"/>
              <w:spacing w:after="0" w:line="274" w:lineRule="exact"/>
              <w:ind w:left="140"/>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включается)</w:t>
            </w:r>
          </w:p>
        </w:tc>
        <w:tc>
          <w:tcPr>
            <w:tcW w:w="1518" w:type="dxa"/>
            <w:tcBorders>
              <w:top w:val="single" w:sz="4" w:space="0" w:color="auto"/>
              <w:left w:val="single" w:sz="4" w:space="0" w:color="auto"/>
              <w:bottom w:val="single" w:sz="4" w:space="0" w:color="auto"/>
            </w:tcBorders>
            <w:shd w:val="clear" w:color="auto" w:fill="FFFFFF"/>
            <w:vAlign w:val="bottom"/>
          </w:tcPr>
          <w:p w14:paraId="7DA9B63D"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должностное лицо</w:t>
            </w:r>
          </w:p>
          <w:p w14:paraId="72C14701"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Уполномоченного</w:t>
            </w:r>
          </w:p>
          <w:p w14:paraId="7BCDF383"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органа,</w:t>
            </w:r>
          </w:p>
          <w:p w14:paraId="2703D610"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ответственное за</w:t>
            </w:r>
          </w:p>
          <w:p w14:paraId="5937E5D3"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предоставление</w:t>
            </w:r>
          </w:p>
          <w:p w14:paraId="5078AA77"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proofErr w:type="spellStart"/>
            <w:r w:rsidRPr="0008681F">
              <w:rPr>
                <w:rFonts w:ascii="Times New Roman" w:eastAsia="Times New Roman" w:hAnsi="Times New Roman" w:cs="Times New Roman"/>
                <w:color w:val="000000"/>
                <w:lang w:eastAsia="ru-RU" w:bidi="ru-RU"/>
              </w:rPr>
              <w:t>муницип</w:t>
            </w:r>
            <w:proofErr w:type="spellEnd"/>
          </w:p>
          <w:p w14:paraId="403076C4"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proofErr w:type="spellStart"/>
            <w:r w:rsidRPr="0008681F">
              <w:rPr>
                <w:rFonts w:ascii="Times New Roman" w:eastAsia="Times New Roman" w:hAnsi="Times New Roman" w:cs="Times New Roman"/>
                <w:color w:val="000000"/>
                <w:lang w:eastAsia="ru-RU" w:bidi="ru-RU"/>
              </w:rPr>
              <w:t>альной</w:t>
            </w:r>
            <w:proofErr w:type="spellEnd"/>
          </w:p>
          <w:p w14:paraId="1E490762"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услуги</w:t>
            </w:r>
          </w:p>
        </w:tc>
        <w:tc>
          <w:tcPr>
            <w:tcW w:w="1833" w:type="dxa"/>
            <w:tcBorders>
              <w:top w:val="single" w:sz="4" w:space="0" w:color="auto"/>
              <w:left w:val="single" w:sz="4" w:space="0" w:color="auto"/>
              <w:bottom w:val="single" w:sz="4" w:space="0" w:color="auto"/>
            </w:tcBorders>
            <w:shd w:val="clear" w:color="auto" w:fill="FFFFFF"/>
          </w:tcPr>
          <w:p w14:paraId="72AD0DB2" w14:textId="77777777" w:rsidR="0008681F" w:rsidRPr="0008681F" w:rsidRDefault="0008681F" w:rsidP="0008681F">
            <w:pPr>
              <w:framePr w:w="15374" w:wrap="notBeside" w:vAnchor="text" w:hAnchor="text" w:xAlign="center" w:y="1"/>
              <w:widowControl w:val="0"/>
              <w:spacing w:after="0" w:line="278" w:lineRule="exact"/>
              <w:jc w:val="both"/>
              <w:rPr>
                <w:rFonts w:ascii="Times New Roman" w:eastAsia="Times New Roman" w:hAnsi="Times New Roman" w:cs="Times New Roman"/>
                <w:color w:val="000000"/>
                <w:sz w:val="26"/>
                <w:szCs w:val="26"/>
                <w:lang w:eastAsia="ru-RU" w:bidi="ru-RU"/>
              </w:rPr>
            </w:pPr>
            <w:proofErr w:type="gramStart"/>
            <w:r w:rsidRPr="0008681F">
              <w:rPr>
                <w:rFonts w:ascii="Times New Roman" w:eastAsia="Times New Roman" w:hAnsi="Times New Roman" w:cs="Times New Roman"/>
                <w:color w:val="000000"/>
                <w:lang w:eastAsia="ru-RU" w:bidi="ru-RU"/>
              </w:rPr>
              <w:t>Уполномоченный орган) / ГИС</w:t>
            </w:r>
            <w:proofErr w:type="gramEnd"/>
          </w:p>
        </w:tc>
        <w:tc>
          <w:tcPr>
            <w:tcW w:w="1954" w:type="dxa"/>
            <w:tcBorders>
              <w:top w:val="single" w:sz="4" w:space="0" w:color="auto"/>
              <w:left w:val="single" w:sz="4" w:space="0" w:color="auto"/>
              <w:bottom w:val="single" w:sz="4" w:space="0" w:color="auto"/>
            </w:tcBorders>
            <w:shd w:val="clear" w:color="auto" w:fill="FFFFFF"/>
          </w:tcPr>
          <w:p w14:paraId="73F3505C"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10"/>
                <w:szCs w:val="10"/>
                <w:lang w:eastAsia="ru-RU" w:bidi="ru-RU"/>
              </w:rPr>
            </w:pPr>
          </w:p>
        </w:tc>
        <w:tc>
          <w:tcPr>
            <w:tcW w:w="2515" w:type="dxa"/>
            <w:tcBorders>
              <w:top w:val="single" w:sz="4" w:space="0" w:color="auto"/>
              <w:left w:val="single" w:sz="4" w:space="0" w:color="auto"/>
              <w:bottom w:val="single" w:sz="4" w:space="0" w:color="auto"/>
              <w:right w:val="single" w:sz="4" w:space="0" w:color="auto"/>
            </w:tcBorders>
            <w:shd w:val="clear" w:color="auto" w:fill="FFFFFF"/>
          </w:tcPr>
          <w:p w14:paraId="585ECC70"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Внесение сведений о</w:t>
            </w:r>
          </w:p>
          <w:p w14:paraId="47D5B7A2"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 xml:space="preserve">конечном </w:t>
            </w:r>
            <w:proofErr w:type="gramStart"/>
            <w:r w:rsidRPr="0008681F">
              <w:rPr>
                <w:rFonts w:ascii="Times New Roman" w:eastAsia="Times New Roman" w:hAnsi="Times New Roman" w:cs="Times New Roman"/>
                <w:color w:val="000000"/>
                <w:lang w:eastAsia="ru-RU" w:bidi="ru-RU"/>
              </w:rPr>
              <w:t>результате</w:t>
            </w:r>
            <w:proofErr w:type="gramEnd"/>
          </w:p>
          <w:p w14:paraId="6CF29E9C"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 xml:space="preserve">предоставления </w:t>
            </w:r>
            <w:proofErr w:type="gramStart"/>
            <w:r w:rsidRPr="0008681F">
              <w:rPr>
                <w:rFonts w:ascii="Times New Roman" w:eastAsia="Times New Roman" w:hAnsi="Times New Roman" w:cs="Times New Roman"/>
                <w:color w:val="000000"/>
                <w:lang w:eastAsia="ru-RU" w:bidi="ru-RU"/>
              </w:rPr>
              <w:t>муниципальной</w:t>
            </w:r>
            <w:proofErr w:type="gramEnd"/>
          </w:p>
          <w:p w14:paraId="32BBC1EE"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услуги</w:t>
            </w:r>
          </w:p>
        </w:tc>
      </w:tr>
    </w:tbl>
    <w:p w14:paraId="2012A5D7"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2"/>
          <w:szCs w:val="2"/>
          <w:lang w:eastAsia="ru-RU" w:bidi="ru-RU"/>
        </w:rPr>
      </w:pPr>
    </w:p>
    <w:p w14:paraId="0670DA7D" w14:textId="77777777" w:rsidR="0008681F" w:rsidRPr="0008681F" w:rsidRDefault="0008681F" w:rsidP="0008681F">
      <w:pPr>
        <w:widowControl w:val="0"/>
        <w:spacing w:after="0" w:line="240" w:lineRule="auto"/>
        <w:rPr>
          <w:rFonts w:ascii="Arial Unicode MS" w:eastAsia="Arial Unicode MS" w:hAnsi="Arial Unicode MS" w:cs="Arial Unicode MS"/>
          <w:color w:val="000000"/>
          <w:sz w:val="2"/>
          <w:szCs w:val="2"/>
          <w:lang w:eastAsia="ru-RU" w:bidi="ru-RU"/>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246"/>
        <w:gridCol w:w="3638"/>
        <w:gridCol w:w="1913"/>
        <w:gridCol w:w="1275"/>
        <w:gridCol w:w="1832"/>
        <w:gridCol w:w="1954"/>
        <w:gridCol w:w="2515"/>
      </w:tblGrid>
      <w:tr w:rsidR="0008681F" w:rsidRPr="0008681F" w14:paraId="45C713CB" w14:textId="77777777" w:rsidTr="0008681F">
        <w:trPr>
          <w:trHeight w:hRule="exact" w:val="293"/>
          <w:jc w:val="center"/>
        </w:trPr>
        <w:tc>
          <w:tcPr>
            <w:tcW w:w="2246" w:type="dxa"/>
            <w:tcBorders>
              <w:top w:val="single" w:sz="4" w:space="0" w:color="auto"/>
              <w:left w:val="single" w:sz="4" w:space="0" w:color="auto"/>
            </w:tcBorders>
            <w:shd w:val="clear" w:color="auto" w:fill="FFFFFF"/>
            <w:vAlign w:val="bottom"/>
          </w:tcPr>
          <w:p w14:paraId="327A956C"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lastRenderedPageBreak/>
              <w:t>1</w:t>
            </w:r>
          </w:p>
        </w:tc>
        <w:tc>
          <w:tcPr>
            <w:tcW w:w="3638" w:type="dxa"/>
            <w:tcBorders>
              <w:top w:val="single" w:sz="4" w:space="0" w:color="auto"/>
              <w:left w:val="single" w:sz="4" w:space="0" w:color="auto"/>
            </w:tcBorders>
            <w:shd w:val="clear" w:color="auto" w:fill="FFFFFF"/>
            <w:vAlign w:val="bottom"/>
          </w:tcPr>
          <w:p w14:paraId="23C329ED"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2</w:t>
            </w:r>
          </w:p>
        </w:tc>
        <w:tc>
          <w:tcPr>
            <w:tcW w:w="1913" w:type="dxa"/>
            <w:tcBorders>
              <w:top w:val="single" w:sz="4" w:space="0" w:color="auto"/>
              <w:left w:val="single" w:sz="4" w:space="0" w:color="auto"/>
            </w:tcBorders>
            <w:shd w:val="clear" w:color="auto" w:fill="FFFFFF"/>
            <w:vAlign w:val="bottom"/>
          </w:tcPr>
          <w:p w14:paraId="112C2CD6"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3</w:t>
            </w:r>
          </w:p>
        </w:tc>
        <w:tc>
          <w:tcPr>
            <w:tcW w:w="1275" w:type="dxa"/>
            <w:tcBorders>
              <w:top w:val="single" w:sz="4" w:space="0" w:color="auto"/>
              <w:left w:val="single" w:sz="4" w:space="0" w:color="auto"/>
            </w:tcBorders>
            <w:shd w:val="clear" w:color="auto" w:fill="FFFFFF"/>
            <w:vAlign w:val="bottom"/>
          </w:tcPr>
          <w:p w14:paraId="66C0C902"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4</w:t>
            </w:r>
          </w:p>
        </w:tc>
        <w:tc>
          <w:tcPr>
            <w:tcW w:w="1832" w:type="dxa"/>
            <w:tcBorders>
              <w:top w:val="single" w:sz="4" w:space="0" w:color="auto"/>
              <w:left w:val="single" w:sz="4" w:space="0" w:color="auto"/>
            </w:tcBorders>
            <w:shd w:val="clear" w:color="auto" w:fill="FFFFFF"/>
            <w:vAlign w:val="bottom"/>
          </w:tcPr>
          <w:p w14:paraId="0CEC4592"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5</w:t>
            </w:r>
          </w:p>
        </w:tc>
        <w:tc>
          <w:tcPr>
            <w:tcW w:w="1954" w:type="dxa"/>
            <w:tcBorders>
              <w:top w:val="single" w:sz="4" w:space="0" w:color="auto"/>
              <w:left w:val="single" w:sz="4" w:space="0" w:color="auto"/>
            </w:tcBorders>
            <w:shd w:val="clear" w:color="auto" w:fill="FFFFFF"/>
            <w:vAlign w:val="bottom"/>
          </w:tcPr>
          <w:p w14:paraId="5F359E78"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6</w:t>
            </w:r>
          </w:p>
        </w:tc>
        <w:tc>
          <w:tcPr>
            <w:tcW w:w="2515" w:type="dxa"/>
            <w:tcBorders>
              <w:top w:val="single" w:sz="4" w:space="0" w:color="auto"/>
              <w:left w:val="single" w:sz="4" w:space="0" w:color="auto"/>
              <w:right w:val="single" w:sz="4" w:space="0" w:color="auto"/>
            </w:tcBorders>
            <w:shd w:val="clear" w:color="auto" w:fill="FFFFFF"/>
            <w:vAlign w:val="bottom"/>
          </w:tcPr>
          <w:p w14:paraId="270D56C9"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7</w:t>
            </w:r>
          </w:p>
        </w:tc>
      </w:tr>
      <w:tr w:rsidR="0008681F" w:rsidRPr="0008681F" w14:paraId="7961171E" w14:textId="77777777" w:rsidTr="0008681F">
        <w:trPr>
          <w:trHeight w:hRule="exact" w:val="5251"/>
          <w:jc w:val="center"/>
        </w:trPr>
        <w:tc>
          <w:tcPr>
            <w:tcW w:w="2246" w:type="dxa"/>
            <w:vMerge w:val="restart"/>
            <w:tcBorders>
              <w:top w:val="single" w:sz="4" w:space="0" w:color="auto"/>
              <w:left w:val="single" w:sz="4" w:space="0" w:color="auto"/>
            </w:tcBorders>
            <w:shd w:val="clear" w:color="auto" w:fill="FFFFFF"/>
          </w:tcPr>
          <w:p w14:paraId="014F241F"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10"/>
                <w:szCs w:val="10"/>
                <w:lang w:eastAsia="ru-RU" w:bidi="ru-RU"/>
              </w:rPr>
            </w:pPr>
          </w:p>
        </w:tc>
        <w:tc>
          <w:tcPr>
            <w:tcW w:w="3638" w:type="dxa"/>
            <w:tcBorders>
              <w:top w:val="single" w:sz="4" w:space="0" w:color="auto"/>
              <w:left w:val="single" w:sz="4" w:space="0" w:color="auto"/>
            </w:tcBorders>
            <w:shd w:val="clear" w:color="auto" w:fill="FFFFFF"/>
          </w:tcPr>
          <w:p w14:paraId="542976C7"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 xml:space="preserve">Направление </w:t>
            </w:r>
            <w:proofErr w:type="gramStart"/>
            <w:r w:rsidRPr="0008681F">
              <w:rPr>
                <w:rFonts w:ascii="Times New Roman" w:eastAsia="Times New Roman" w:hAnsi="Times New Roman" w:cs="Times New Roman"/>
                <w:color w:val="000000"/>
                <w:lang w:eastAsia="ru-RU" w:bidi="ru-RU"/>
              </w:rPr>
              <w:t>в</w:t>
            </w:r>
            <w:proofErr w:type="gramEnd"/>
          </w:p>
          <w:p w14:paraId="55BE8F01"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многофункциональный центр результата муниципальной услуги, указанного в пункте 2.5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w:t>
            </w:r>
          </w:p>
        </w:tc>
        <w:tc>
          <w:tcPr>
            <w:tcW w:w="1913" w:type="dxa"/>
            <w:tcBorders>
              <w:top w:val="single" w:sz="4" w:space="0" w:color="auto"/>
              <w:left w:val="single" w:sz="4" w:space="0" w:color="auto"/>
            </w:tcBorders>
            <w:shd w:val="clear" w:color="auto" w:fill="FFFFFF"/>
          </w:tcPr>
          <w:p w14:paraId="0A80EF16"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в сроки,</w:t>
            </w:r>
          </w:p>
          <w:p w14:paraId="0F60CAAE"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proofErr w:type="gramStart"/>
            <w:r w:rsidRPr="0008681F">
              <w:rPr>
                <w:rFonts w:ascii="Times New Roman" w:eastAsia="Times New Roman" w:hAnsi="Times New Roman" w:cs="Times New Roman"/>
                <w:color w:val="000000"/>
                <w:lang w:eastAsia="ru-RU" w:bidi="ru-RU"/>
              </w:rPr>
              <w:t>установленные</w:t>
            </w:r>
            <w:proofErr w:type="gramEnd"/>
          </w:p>
          <w:p w14:paraId="0F4C24B8"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соглашением</w:t>
            </w:r>
          </w:p>
          <w:p w14:paraId="77296076"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о</w:t>
            </w:r>
          </w:p>
          <w:p w14:paraId="096682DC"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proofErr w:type="gramStart"/>
            <w:r w:rsidRPr="0008681F">
              <w:rPr>
                <w:rFonts w:ascii="Times New Roman" w:eastAsia="Times New Roman" w:hAnsi="Times New Roman" w:cs="Times New Roman"/>
                <w:color w:val="000000"/>
                <w:lang w:eastAsia="ru-RU" w:bidi="ru-RU"/>
              </w:rPr>
              <w:t>взаимодействии</w:t>
            </w:r>
            <w:proofErr w:type="gramEnd"/>
            <w:r w:rsidRPr="0008681F">
              <w:rPr>
                <w:rFonts w:ascii="Times New Roman" w:eastAsia="Times New Roman" w:hAnsi="Times New Roman" w:cs="Times New Roman"/>
                <w:color w:val="000000"/>
                <w:lang w:eastAsia="ru-RU" w:bidi="ru-RU"/>
              </w:rPr>
              <w:t xml:space="preserve"> между Уполномоченным органом и</w:t>
            </w:r>
          </w:p>
          <w:p w14:paraId="3CB6EC4B"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многофункциональным</w:t>
            </w:r>
          </w:p>
          <w:p w14:paraId="5093BFD4"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центром</w:t>
            </w:r>
          </w:p>
        </w:tc>
        <w:tc>
          <w:tcPr>
            <w:tcW w:w="1275" w:type="dxa"/>
            <w:tcBorders>
              <w:top w:val="single" w:sz="4" w:space="0" w:color="auto"/>
              <w:left w:val="single" w:sz="4" w:space="0" w:color="auto"/>
            </w:tcBorders>
            <w:shd w:val="clear" w:color="auto" w:fill="FFFFFF"/>
          </w:tcPr>
          <w:p w14:paraId="4F3305E6"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должностное лицо</w:t>
            </w:r>
          </w:p>
          <w:p w14:paraId="7376393E"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proofErr w:type="spellStart"/>
            <w:r w:rsidRPr="0008681F">
              <w:rPr>
                <w:rFonts w:ascii="Times New Roman" w:eastAsia="Times New Roman" w:hAnsi="Times New Roman" w:cs="Times New Roman"/>
                <w:color w:val="000000"/>
                <w:lang w:eastAsia="ru-RU" w:bidi="ru-RU"/>
              </w:rPr>
              <w:t>Уполномо</w:t>
            </w:r>
            <w:proofErr w:type="spellEnd"/>
          </w:p>
          <w:p w14:paraId="197F06EC"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proofErr w:type="spellStart"/>
            <w:r w:rsidRPr="0008681F">
              <w:rPr>
                <w:rFonts w:ascii="Times New Roman" w:eastAsia="Times New Roman" w:hAnsi="Times New Roman" w:cs="Times New Roman"/>
                <w:color w:val="000000"/>
                <w:lang w:eastAsia="ru-RU" w:bidi="ru-RU"/>
              </w:rPr>
              <w:t>ченного</w:t>
            </w:r>
            <w:proofErr w:type="spellEnd"/>
          </w:p>
          <w:p w14:paraId="393947E7"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органа,</w:t>
            </w:r>
          </w:p>
          <w:p w14:paraId="65883D49" w14:textId="77777777" w:rsidR="0008681F" w:rsidRPr="0008681F" w:rsidRDefault="0008681F" w:rsidP="0008681F">
            <w:pPr>
              <w:framePr w:w="15374" w:wrap="notBeside" w:vAnchor="text" w:hAnchor="text" w:xAlign="center" w:y="1"/>
              <w:widowControl w:val="0"/>
              <w:spacing w:after="0" w:line="274" w:lineRule="exact"/>
              <w:jc w:val="center"/>
              <w:rPr>
                <w:rFonts w:ascii="Times New Roman" w:eastAsia="Times New Roman" w:hAnsi="Times New Roman" w:cs="Times New Roman"/>
                <w:color w:val="000000"/>
                <w:sz w:val="26"/>
                <w:szCs w:val="26"/>
                <w:lang w:eastAsia="ru-RU" w:bidi="ru-RU"/>
              </w:rPr>
            </w:pPr>
            <w:proofErr w:type="spellStart"/>
            <w:r w:rsidRPr="0008681F">
              <w:rPr>
                <w:rFonts w:ascii="Times New Roman" w:eastAsia="Times New Roman" w:hAnsi="Times New Roman" w:cs="Times New Roman"/>
                <w:color w:val="000000"/>
                <w:lang w:eastAsia="ru-RU" w:bidi="ru-RU"/>
              </w:rPr>
              <w:t>ответстве</w:t>
            </w:r>
            <w:proofErr w:type="spellEnd"/>
          </w:p>
          <w:p w14:paraId="36A40797"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proofErr w:type="spellStart"/>
            <w:r w:rsidRPr="0008681F">
              <w:rPr>
                <w:rFonts w:ascii="Times New Roman" w:eastAsia="Times New Roman" w:hAnsi="Times New Roman" w:cs="Times New Roman"/>
                <w:color w:val="000000"/>
                <w:lang w:eastAsia="ru-RU" w:bidi="ru-RU"/>
              </w:rPr>
              <w:t>нное</w:t>
            </w:r>
            <w:proofErr w:type="spellEnd"/>
            <w:r w:rsidRPr="0008681F">
              <w:rPr>
                <w:rFonts w:ascii="Times New Roman" w:eastAsia="Times New Roman" w:hAnsi="Times New Roman" w:cs="Times New Roman"/>
                <w:color w:val="000000"/>
                <w:lang w:eastAsia="ru-RU" w:bidi="ru-RU"/>
              </w:rPr>
              <w:t xml:space="preserve"> за</w:t>
            </w:r>
          </w:p>
          <w:p w14:paraId="4DC3FF2D"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proofErr w:type="spellStart"/>
            <w:r w:rsidRPr="0008681F">
              <w:rPr>
                <w:rFonts w:ascii="Times New Roman" w:eastAsia="Times New Roman" w:hAnsi="Times New Roman" w:cs="Times New Roman"/>
                <w:color w:val="000000"/>
                <w:lang w:eastAsia="ru-RU" w:bidi="ru-RU"/>
              </w:rPr>
              <w:t>предостав</w:t>
            </w:r>
            <w:proofErr w:type="spellEnd"/>
          </w:p>
          <w:p w14:paraId="73213A96"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proofErr w:type="spellStart"/>
            <w:r w:rsidRPr="0008681F">
              <w:rPr>
                <w:rFonts w:ascii="Times New Roman" w:eastAsia="Times New Roman" w:hAnsi="Times New Roman" w:cs="Times New Roman"/>
                <w:color w:val="000000"/>
                <w:lang w:eastAsia="ru-RU" w:bidi="ru-RU"/>
              </w:rPr>
              <w:t>ление</w:t>
            </w:r>
            <w:proofErr w:type="spellEnd"/>
          </w:p>
          <w:p w14:paraId="5CD17324"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proofErr w:type="spellStart"/>
            <w:r w:rsidRPr="0008681F">
              <w:rPr>
                <w:rFonts w:ascii="Times New Roman" w:eastAsia="Times New Roman" w:hAnsi="Times New Roman" w:cs="Times New Roman"/>
                <w:color w:val="000000"/>
                <w:lang w:eastAsia="ru-RU" w:bidi="ru-RU"/>
              </w:rPr>
              <w:t>муницип</w:t>
            </w:r>
            <w:proofErr w:type="spellEnd"/>
          </w:p>
          <w:p w14:paraId="6A3B2695"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proofErr w:type="spellStart"/>
            <w:r w:rsidRPr="0008681F">
              <w:rPr>
                <w:rFonts w:ascii="Times New Roman" w:eastAsia="Times New Roman" w:hAnsi="Times New Roman" w:cs="Times New Roman"/>
                <w:color w:val="000000"/>
                <w:lang w:eastAsia="ru-RU" w:bidi="ru-RU"/>
              </w:rPr>
              <w:t>альной</w:t>
            </w:r>
            <w:proofErr w:type="spellEnd"/>
          </w:p>
          <w:p w14:paraId="7A4421A7"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услуги</w:t>
            </w:r>
          </w:p>
        </w:tc>
        <w:tc>
          <w:tcPr>
            <w:tcW w:w="1832" w:type="dxa"/>
            <w:tcBorders>
              <w:top w:val="single" w:sz="4" w:space="0" w:color="auto"/>
              <w:left w:val="single" w:sz="4" w:space="0" w:color="auto"/>
            </w:tcBorders>
            <w:shd w:val="clear" w:color="auto" w:fill="FFFFFF"/>
          </w:tcPr>
          <w:p w14:paraId="22CC09B7"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proofErr w:type="gramStart"/>
            <w:r w:rsidRPr="0008681F">
              <w:rPr>
                <w:rFonts w:ascii="Times New Roman" w:eastAsia="Times New Roman" w:hAnsi="Times New Roman" w:cs="Times New Roman"/>
                <w:color w:val="000000"/>
                <w:lang w:eastAsia="ru-RU" w:bidi="ru-RU"/>
              </w:rPr>
              <w:t>Уполномоченный орган) / АИС МФЦ</w:t>
            </w:r>
            <w:proofErr w:type="gramEnd"/>
          </w:p>
        </w:tc>
        <w:tc>
          <w:tcPr>
            <w:tcW w:w="1954" w:type="dxa"/>
            <w:tcBorders>
              <w:top w:val="single" w:sz="4" w:space="0" w:color="auto"/>
              <w:left w:val="single" w:sz="4" w:space="0" w:color="auto"/>
            </w:tcBorders>
            <w:shd w:val="clear" w:color="auto" w:fill="FFFFFF"/>
          </w:tcPr>
          <w:p w14:paraId="089D89AD"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Указание заявителем в Запросе способа выдачи результата  муниципальной услуги в многофункциональном центре, а также подача Запроса через многофункциональный центр</w:t>
            </w:r>
          </w:p>
        </w:tc>
        <w:tc>
          <w:tcPr>
            <w:tcW w:w="2515" w:type="dxa"/>
            <w:tcBorders>
              <w:top w:val="single" w:sz="4" w:space="0" w:color="auto"/>
              <w:left w:val="single" w:sz="4" w:space="0" w:color="auto"/>
              <w:right w:val="single" w:sz="4" w:space="0" w:color="auto"/>
            </w:tcBorders>
            <w:shd w:val="clear" w:color="auto" w:fill="FFFFFF"/>
            <w:vAlign w:val="bottom"/>
          </w:tcPr>
          <w:p w14:paraId="1EB75D4F"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 xml:space="preserve">выдача результата муниципальной услуги заявителю в форме бумажного документа, подтверждающего содержание электронного документа, заверенного печатью многофункционально </w:t>
            </w:r>
            <w:proofErr w:type="spellStart"/>
            <w:r w:rsidRPr="0008681F">
              <w:rPr>
                <w:rFonts w:ascii="Times New Roman" w:eastAsia="Times New Roman" w:hAnsi="Times New Roman" w:cs="Times New Roman"/>
                <w:color w:val="000000"/>
                <w:lang w:eastAsia="ru-RU" w:bidi="ru-RU"/>
              </w:rPr>
              <w:t>го</w:t>
            </w:r>
            <w:proofErr w:type="spellEnd"/>
            <w:r w:rsidRPr="0008681F">
              <w:rPr>
                <w:rFonts w:ascii="Times New Roman" w:eastAsia="Times New Roman" w:hAnsi="Times New Roman" w:cs="Times New Roman"/>
                <w:color w:val="000000"/>
                <w:lang w:eastAsia="ru-RU" w:bidi="ru-RU"/>
              </w:rPr>
              <w:t xml:space="preserve"> центра;</w:t>
            </w:r>
          </w:p>
          <w:p w14:paraId="7B8360A9"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 xml:space="preserve">внесение сведений </w:t>
            </w:r>
            <w:proofErr w:type="gramStart"/>
            <w:r w:rsidRPr="0008681F">
              <w:rPr>
                <w:rFonts w:ascii="Times New Roman" w:eastAsia="Times New Roman" w:hAnsi="Times New Roman" w:cs="Times New Roman"/>
                <w:color w:val="000000"/>
                <w:lang w:eastAsia="ru-RU" w:bidi="ru-RU"/>
              </w:rPr>
              <w:t>в</w:t>
            </w:r>
            <w:proofErr w:type="gramEnd"/>
          </w:p>
          <w:p w14:paraId="7A201FBD"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ГИС о выдаче</w:t>
            </w:r>
          </w:p>
          <w:p w14:paraId="3D6E88AD"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результата</w:t>
            </w:r>
          </w:p>
          <w:p w14:paraId="547E27CB"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муниципальной</w:t>
            </w:r>
          </w:p>
          <w:p w14:paraId="06C97383"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услуги</w:t>
            </w:r>
          </w:p>
        </w:tc>
      </w:tr>
      <w:tr w:rsidR="0008681F" w:rsidRPr="0008681F" w14:paraId="7CDADE9B" w14:textId="77777777" w:rsidTr="0008681F">
        <w:trPr>
          <w:trHeight w:hRule="exact" w:val="3883"/>
          <w:jc w:val="center"/>
        </w:trPr>
        <w:tc>
          <w:tcPr>
            <w:tcW w:w="2246" w:type="dxa"/>
            <w:vMerge/>
            <w:tcBorders>
              <w:left w:val="single" w:sz="4" w:space="0" w:color="auto"/>
              <w:bottom w:val="single" w:sz="4" w:space="0" w:color="auto"/>
            </w:tcBorders>
            <w:shd w:val="clear" w:color="auto" w:fill="FFFFFF"/>
          </w:tcPr>
          <w:p w14:paraId="1CC0D263"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24"/>
                <w:szCs w:val="24"/>
                <w:lang w:eastAsia="ru-RU" w:bidi="ru-RU"/>
              </w:rPr>
            </w:pPr>
          </w:p>
        </w:tc>
        <w:tc>
          <w:tcPr>
            <w:tcW w:w="3638" w:type="dxa"/>
            <w:tcBorders>
              <w:top w:val="single" w:sz="4" w:space="0" w:color="auto"/>
              <w:left w:val="single" w:sz="4" w:space="0" w:color="auto"/>
              <w:bottom w:val="single" w:sz="4" w:space="0" w:color="auto"/>
            </w:tcBorders>
            <w:shd w:val="clear" w:color="auto" w:fill="FFFFFF"/>
          </w:tcPr>
          <w:p w14:paraId="2C53D670"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Направление заявителю результата предоставления муниципальной услуги в личный кабинет на ЕНГУ</w:t>
            </w:r>
          </w:p>
        </w:tc>
        <w:tc>
          <w:tcPr>
            <w:tcW w:w="1913" w:type="dxa"/>
            <w:tcBorders>
              <w:top w:val="single" w:sz="4" w:space="0" w:color="auto"/>
              <w:left w:val="single" w:sz="4" w:space="0" w:color="auto"/>
              <w:bottom w:val="single" w:sz="4" w:space="0" w:color="auto"/>
            </w:tcBorders>
            <w:shd w:val="clear" w:color="auto" w:fill="FFFFFF"/>
          </w:tcPr>
          <w:p w14:paraId="2756628D"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В день регистрации</w:t>
            </w:r>
          </w:p>
          <w:p w14:paraId="380F8939"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результата</w:t>
            </w:r>
          </w:p>
          <w:p w14:paraId="47102CEB"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предоставление муниципальной услуги</w:t>
            </w:r>
          </w:p>
        </w:tc>
        <w:tc>
          <w:tcPr>
            <w:tcW w:w="1275" w:type="dxa"/>
            <w:tcBorders>
              <w:top w:val="single" w:sz="4" w:space="0" w:color="auto"/>
              <w:left w:val="single" w:sz="4" w:space="0" w:color="auto"/>
              <w:bottom w:val="single" w:sz="4" w:space="0" w:color="auto"/>
            </w:tcBorders>
            <w:shd w:val="clear" w:color="auto" w:fill="FFFFFF"/>
            <w:vAlign w:val="bottom"/>
          </w:tcPr>
          <w:p w14:paraId="52980BB6"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должностное лицо</w:t>
            </w:r>
          </w:p>
          <w:p w14:paraId="2E0624E1"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Уполномоченного</w:t>
            </w:r>
          </w:p>
          <w:p w14:paraId="3CC18476"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органа,</w:t>
            </w:r>
          </w:p>
          <w:p w14:paraId="67036999"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proofErr w:type="gramStart"/>
            <w:r w:rsidRPr="0008681F">
              <w:rPr>
                <w:rFonts w:ascii="Times New Roman" w:eastAsia="Times New Roman" w:hAnsi="Times New Roman" w:cs="Times New Roman"/>
                <w:color w:val="000000"/>
                <w:lang w:eastAsia="ru-RU" w:bidi="ru-RU"/>
              </w:rPr>
              <w:t xml:space="preserve">ответственное за предоставление </w:t>
            </w:r>
            <w:proofErr w:type="spellStart"/>
            <w:r w:rsidRPr="0008681F">
              <w:rPr>
                <w:rFonts w:ascii="Times New Roman" w:eastAsia="Times New Roman" w:hAnsi="Times New Roman" w:cs="Times New Roman"/>
                <w:color w:val="000000"/>
                <w:lang w:eastAsia="ru-RU" w:bidi="ru-RU"/>
              </w:rPr>
              <w:t>муницип</w:t>
            </w:r>
            <w:proofErr w:type="spellEnd"/>
            <w:proofErr w:type="gramEnd"/>
          </w:p>
          <w:p w14:paraId="08F6FE68"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proofErr w:type="spellStart"/>
            <w:r w:rsidRPr="0008681F">
              <w:rPr>
                <w:rFonts w:ascii="Times New Roman" w:eastAsia="Times New Roman" w:hAnsi="Times New Roman" w:cs="Times New Roman"/>
                <w:color w:val="000000"/>
                <w:lang w:eastAsia="ru-RU" w:bidi="ru-RU"/>
              </w:rPr>
              <w:t>альной</w:t>
            </w:r>
            <w:proofErr w:type="spellEnd"/>
          </w:p>
          <w:p w14:paraId="068A9DDF"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услуги</w:t>
            </w:r>
          </w:p>
        </w:tc>
        <w:tc>
          <w:tcPr>
            <w:tcW w:w="1832" w:type="dxa"/>
            <w:tcBorders>
              <w:top w:val="single" w:sz="4" w:space="0" w:color="auto"/>
              <w:left w:val="single" w:sz="4" w:space="0" w:color="auto"/>
              <w:bottom w:val="single" w:sz="4" w:space="0" w:color="auto"/>
            </w:tcBorders>
            <w:shd w:val="clear" w:color="auto" w:fill="FFFFFF"/>
          </w:tcPr>
          <w:p w14:paraId="0ED72F6F"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ГИС</w:t>
            </w:r>
          </w:p>
        </w:tc>
        <w:tc>
          <w:tcPr>
            <w:tcW w:w="1954" w:type="dxa"/>
            <w:tcBorders>
              <w:top w:val="single" w:sz="4" w:space="0" w:color="auto"/>
              <w:left w:val="single" w:sz="4" w:space="0" w:color="auto"/>
              <w:bottom w:val="single" w:sz="4" w:space="0" w:color="auto"/>
            </w:tcBorders>
            <w:shd w:val="clear" w:color="auto" w:fill="FFFFFF"/>
          </w:tcPr>
          <w:p w14:paraId="70436A5F"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10"/>
                <w:szCs w:val="10"/>
                <w:lang w:eastAsia="ru-RU" w:bidi="ru-RU"/>
              </w:rPr>
            </w:pPr>
          </w:p>
        </w:tc>
        <w:tc>
          <w:tcPr>
            <w:tcW w:w="2515" w:type="dxa"/>
            <w:tcBorders>
              <w:top w:val="single" w:sz="4" w:space="0" w:color="auto"/>
              <w:left w:val="single" w:sz="4" w:space="0" w:color="auto"/>
              <w:bottom w:val="single" w:sz="4" w:space="0" w:color="auto"/>
              <w:right w:val="single" w:sz="4" w:space="0" w:color="auto"/>
            </w:tcBorders>
            <w:shd w:val="clear" w:color="auto" w:fill="FFFFFF"/>
          </w:tcPr>
          <w:p w14:paraId="6554AF6D"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Результат муниципальной услуги, направленный заявителю на личный кабинет на ЕНГУ</w:t>
            </w:r>
          </w:p>
        </w:tc>
      </w:tr>
    </w:tbl>
    <w:p w14:paraId="739AE3BB"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lang w:eastAsia="ru-RU" w:bidi="ru-RU"/>
        </w:rPr>
      </w:pPr>
      <w:r w:rsidRPr="0008681F">
        <w:rPr>
          <w:rFonts w:ascii="Times New Roman" w:eastAsia="Times New Roman" w:hAnsi="Times New Roman" w:cs="Times New Roman"/>
          <w:color w:val="000000"/>
          <w:u w:val="single"/>
          <w:lang w:eastAsia="ru-RU" w:bidi="ru-RU"/>
        </w:rPr>
        <w:t>6. Внесение результата государственной (муниципальной) услуги в реестр решений</w:t>
      </w:r>
    </w:p>
    <w:p w14:paraId="181F6DDA"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2"/>
          <w:szCs w:val="2"/>
          <w:lang w:eastAsia="ru-RU" w:bidi="ru-RU"/>
        </w:rPr>
      </w:pPr>
    </w:p>
    <w:p w14:paraId="08C613D9" w14:textId="77777777" w:rsidR="0008681F" w:rsidRPr="0008681F" w:rsidRDefault="0008681F" w:rsidP="0008681F">
      <w:pPr>
        <w:widowControl w:val="0"/>
        <w:spacing w:after="0" w:line="240" w:lineRule="auto"/>
        <w:rPr>
          <w:rFonts w:ascii="Arial Unicode MS" w:eastAsia="Arial Unicode MS" w:hAnsi="Arial Unicode MS" w:cs="Arial Unicode MS"/>
          <w:color w:val="000000"/>
          <w:sz w:val="2"/>
          <w:szCs w:val="2"/>
          <w:lang w:eastAsia="ru-RU" w:bidi="ru-RU"/>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246"/>
        <w:gridCol w:w="3638"/>
        <w:gridCol w:w="1670"/>
        <w:gridCol w:w="1310"/>
        <w:gridCol w:w="2040"/>
        <w:gridCol w:w="1954"/>
        <w:gridCol w:w="2515"/>
      </w:tblGrid>
      <w:tr w:rsidR="0008681F" w:rsidRPr="0008681F" w14:paraId="32C22B95" w14:textId="77777777" w:rsidTr="0008681F">
        <w:trPr>
          <w:trHeight w:hRule="exact" w:val="293"/>
          <w:jc w:val="center"/>
        </w:trPr>
        <w:tc>
          <w:tcPr>
            <w:tcW w:w="2246" w:type="dxa"/>
            <w:tcBorders>
              <w:top w:val="single" w:sz="4" w:space="0" w:color="auto"/>
              <w:left w:val="single" w:sz="4" w:space="0" w:color="auto"/>
            </w:tcBorders>
            <w:shd w:val="clear" w:color="auto" w:fill="FFFFFF"/>
            <w:vAlign w:val="bottom"/>
          </w:tcPr>
          <w:p w14:paraId="31F42288"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lastRenderedPageBreak/>
              <w:t>1</w:t>
            </w:r>
          </w:p>
        </w:tc>
        <w:tc>
          <w:tcPr>
            <w:tcW w:w="3638" w:type="dxa"/>
            <w:tcBorders>
              <w:top w:val="single" w:sz="4" w:space="0" w:color="auto"/>
              <w:left w:val="single" w:sz="4" w:space="0" w:color="auto"/>
            </w:tcBorders>
            <w:shd w:val="clear" w:color="auto" w:fill="FFFFFF"/>
            <w:vAlign w:val="bottom"/>
          </w:tcPr>
          <w:p w14:paraId="7DDD85CE"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2</w:t>
            </w:r>
          </w:p>
        </w:tc>
        <w:tc>
          <w:tcPr>
            <w:tcW w:w="1670" w:type="dxa"/>
            <w:tcBorders>
              <w:top w:val="single" w:sz="4" w:space="0" w:color="auto"/>
              <w:left w:val="single" w:sz="4" w:space="0" w:color="auto"/>
            </w:tcBorders>
            <w:shd w:val="clear" w:color="auto" w:fill="FFFFFF"/>
            <w:vAlign w:val="bottom"/>
          </w:tcPr>
          <w:p w14:paraId="36633E33"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3</w:t>
            </w:r>
          </w:p>
        </w:tc>
        <w:tc>
          <w:tcPr>
            <w:tcW w:w="1310" w:type="dxa"/>
            <w:tcBorders>
              <w:top w:val="single" w:sz="4" w:space="0" w:color="auto"/>
              <w:left w:val="single" w:sz="4" w:space="0" w:color="auto"/>
            </w:tcBorders>
            <w:shd w:val="clear" w:color="auto" w:fill="FFFFFF"/>
            <w:vAlign w:val="bottom"/>
          </w:tcPr>
          <w:p w14:paraId="185608DD"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4</w:t>
            </w:r>
          </w:p>
        </w:tc>
        <w:tc>
          <w:tcPr>
            <w:tcW w:w="2040" w:type="dxa"/>
            <w:tcBorders>
              <w:top w:val="single" w:sz="4" w:space="0" w:color="auto"/>
              <w:left w:val="single" w:sz="4" w:space="0" w:color="auto"/>
            </w:tcBorders>
            <w:shd w:val="clear" w:color="auto" w:fill="FFFFFF"/>
            <w:vAlign w:val="bottom"/>
          </w:tcPr>
          <w:p w14:paraId="379ED410"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5</w:t>
            </w:r>
          </w:p>
        </w:tc>
        <w:tc>
          <w:tcPr>
            <w:tcW w:w="1954" w:type="dxa"/>
            <w:tcBorders>
              <w:top w:val="single" w:sz="4" w:space="0" w:color="auto"/>
              <w:left w:val="single" w:sz="4" w:space="0" w:color="auto"/>
            </w:tcBorders>
            <w:shd w:val="clear" w:color="auto" w:fill="FFFFFF"/>
            <w:vAlign w:val="bottom"/>
          </w:tcPr>
          <w:p w14:paraId="633A321E"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6</w:t>
            </w:r>
          </w:p>
        </w:tc>
        <w:tc>
          <w:tcPr>
            <w:tcW w:w="2515" w:type="dxa"/>
            <w:tcBorders>
              <w:top w:val="single" w:sz="4" w:space="0" w:color="auto"/>
              <w:left w:val="single" w:sz="4" w:space="0" w:color="auto"/>
              <w:right w:val="single" w:sz="4" w:space="0" w:color="auto"/>
            </w:tcBorders>
            <w:shd w:val="clear" w:color="auto" w:fill="FFFFFF"/>
            <w:vAlign w:val="bottom"/>
          </w:tcPr>
          <w:p w14:paraId="4AA18D9A" w14:textId="77777777" w:rsidR="0008681F" w:rsidRPr="0008681F" w:rsidRDefault="0008681F" w:rsidP="0008681F">
            <w:pPr>
              <w:framePr w:w="15374" w:wrap="notBeside" w:vAnchor="text" w:hAnchor="text" w:xAlign="center" w:y="1"/>
              <w:widowControl w:val="0"/>
              <w:spacing w:after="0" w:line="220" w:lineRule="exact"/>
              <w:jc w:val="center"/>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7</w:t>
            </w:r>
          </w:p>
        </w:tc>
      </w:tr>
      <w:tr w:rsidR="0008681F" w:rsidRPr="0008681F" w14:paraId="1001E5C6" w14:textId="77777777" w:rsidTr="0008681F">
        <w:trPr>
          <w:trHeight w:hRule="exact" w:val="3883"/>
          <w:jc w:val="center"/>
        </w:trPr>
        <w:tc>
          <w:tcPr>
            <w:tcW w:w="2246" w:type="dxa"/>
            <w:tcBorders>
              <w:top w:val="single" w:sz="4" w:space="0" w:color="auto"/>
              <w:left w:val="single" w:sz="4" w:space="0" w:color="auto"/>
              <w:bottom w:val="single" w:sz="4" w:space="0" w:color="auto"/>
            </w:tcBorders>
            <w:shd w:val="clear" w:color="auto" w:fill="FFFFFF"/>
          </w:tcPr>
          <w:p w14:paraId="5E0EB66A"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Формирование и</w:t>
            </w:r>
          </w:p>
          <w:p w14:paraId="7578DEB1"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регистрация</w:t>
            </w:r>
          </w:p>
          <w:p w14:paraId="39041281"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результата</w:t>
            </w:r>
          </w:p>
          <w:p w14:paraId="6C46AF69"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муниципальной</w:t>
            </w:r>
          </w:p>
          <w:p w14:paraId="6EC43319"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 xml:space="preserve">услуги, </w:t>
            </w:r>
            <w:proofErr w:type="gramStart"/>
            <w:r w:rsidRPr="0008681F">
              <w:rPr>
                <w:rFonts w:ascii="Times New Roman" w:eastAsia="Times New Roman" w:hAnsi="Times New Roman" w:cs="Times New Roman"/>
                <w:color w:val="000000"/>
                <w:lang w:eastAsia="ru-RU" w:bidi="ru-RU"/>
              </w:rPr>
              <w:t>указанного</w:t>
            </w:r>
            <w:proofErr w:type="gramEnd"/>
          </w:p>
          <w:p w14:paraId="77E92BE8"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в пункте 2.5</w:t>
            </w:r>
          </w:p>
          <w:p w14:paraId="47465DCA"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Административного</w:t>
            </w:r>
          </w:p>
          <w:p w14:paraId="7188E79F"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 xml:space="preserve"> регламента, в форме</w:t>
            </w:r>
          </w:p>
          <w:p w14:paraId="2C2AA56A"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электронного документа в ГИС</w:t>
            </w:r>
          </w:p>
        </w:tc>
        <w:tc>
          <w:tcPr>
            <w:tcW w:w="3638" w:type="dxa"/>
            <w:tcBorders>
              <w:top w:val="single" w:sz="4" w:space="0" w:color="auto"/>
              <w:left w:val="single" w:sz="4" w:space="0" w:color="auto"/>
              <w:bottom w:val="single" w:sz="4" w:space="0" w:color="auto"/>
            </w:tcBorders>
            <w:shd w:val="clear" w:color="auto" w:fill="FFFFFF"/>
          </w:tcPr>
          <w:p w14:paraId="7B18A7A6"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Внесение сведений о результате предоставления муниципальной услуги, указанном в пункте 2.5 Административного регламента, в реестр решений</w:t>
            </w:r>
          </w:p>
        </w:tc>
        <w:tc>
          <w:tcPr>
            <w:tcW w:w="1670" w:type="dxa"/>
            <w:tcBorders>
              <w:top w:val="single" w:sz="4" w:space="0" w:color="auto"/>
              <w:left w:val="single" w:sz="4" w:space="0" w:color="auto"/>
              <w:bottom w:val="single" w:sz="4" w:space="0" w:color="auto"/>
            </w:tcBorders>
            <w:shd w:val="clear" w:color="auto" w:fill="FFFFFF"/>
          </w:tcPr>
          <w:p w14:paraId="7BE48AD4"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1 рабочий день</w:t>
            </w:r>
          </w:p>
        </w:tc>
        <w:tc>
          <w:tcPr>
            <w:tcW w:w="1310" w:type="dxa"/>
            <w:tcBorders>
              <w:top w:val="single" w:sz="4" w:space="0" w:color="auto"/>
              <w:left w:val="single" w:sz="4" w:space="0" w:color="auto"/>
              <w:bottom w:val="single" w:sz="4" w:space="0" w:color="auto"/>
            </w:tcBorders>
            <w:shd w:val="clear" w:color="auto" w:fill="FFFFFF"/>
            <w:vAlign w:val="bottom"/>
          </w:tcPr>
          <w:p w14:paraId="09AEED37"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должностное лицо</w:t>
            </w:r>
          </w:p>
          <w:p w14:paraId="16CF16BF"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Уполномоченного</w:t>
            </w:r>
          </w:p>
          <w:p w14:paraId="21A866F8"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 xml:space="preserve">органа, </w:t>
            </w:r>
            <w:proofErr w:type="spellStart"/>
            <w:r w:rsidRPr="0008681F">
              <w:rPr>
                <w:rFonts w:ascii="Times New Roman" w:eastAsia="Times New Roman" w:hAnsi="Times New Roman" w:cs="Times New Roman"/>
                <w:color w:val="000000"/>
                <w:lang w:eastAsia="ru-RU" w:bidi="ru-RU"/>
              </w:rPr>
              <w:t>ответстве</w:t>
            </w:r>
            <w:proofErr w:type="spellEnd"/>
          </w:p>
          <w:p w14:paraId="5482F9CE"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proofErr w:type="spellStart"/>
            <w:r w:rsidRPr="0008681F">
              <w:rPr>
                <w:rFonts w:ascii="Times New Roman" w:eastAsia="Times New Roman" w:hAnsi="Times New Roman" w:cs="Times New Roman"/>
                <w:color w:val="000000"/>
                <w:lang w:eastAsia="ru-RU" w:bidi="ru-RU"/>
              </w:rPr>
              <w:t>нное</w:t>
            </w:r>
            <w:proofErr w:type="spellEnd"/>
            <w:r w:rsidRPr="0008681F">
              <w:rPr>
                <w:rFonts w:ascii="Times New Roman" w:eastAsia="Times New Roman" w:hAnsi="Times New Roman" w:cs="Times New Roman"/>
                <w:color w:val="000000"/>
                <w:lang w:eastAsia="ru-RU" w:bidi="ru-RU"/>
              </w:rPr>
              <w:t xml:space="preserve"> за</w:t>
            </w:r>
          </w:p>
          <w:p w14:paraId="3FB63924"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 xml:space="preserve">предоставление </w:t>
            </w:r>
            <w:proofErr w:type="spellStart"/>
            <w:r w:rsidRPr="0008681F">
              <w:rPr>
                <w:rFonts w:ascii="Times New Roman" w:eastAsia="Times New Roman" w:hAnsi="Times New Roman" w:cs="Times New Roman"/>
                <w:color w:val="000000"/>
                <w:lang w:eastAsia="ru-RU" w:bidi="ru-RU"/>
              </w:rPr>
              <w:t>муницип</w:t>
            </w:r>
            <w:proofErr w:type="spellEnd"/>
          </w:p>
          <w:p w14:paraId="4CBAE3BB"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proofErr w:type="spellStart"/>
            <w:r w:rsidRPr="0008681F">
              <w:rPr>
                <w:rFonts w:ascii="Times New Roman" w:eastAsia="Times New Roman" w:hAnsi="Times New Roman" w:cs="Times New Roman"/>
                <w:color w:val="000000"/>
                <w:lang w:eastAsia="ru-RU" w:bidi="ru-RU"/>
              </w:rPr>
              <w:t>альной</w:t>
            </w:r>
            <w:proofErr w:type="spellEnd"/>
          </w:p>
          <w:p w14:paraId="38BF6BFA"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услуги</w:t>
            </w:r>
          </w:p>
        </w:tc>
        <w:tc>
          <w:tcPr>
            <w:tcW w:w="2040" w:type="dxa"/>
            <w:tcBorders>
              <w:top w:val="single" w:sz="4" w:space="0" w:color="auto"/>
              <w:left w:val="single" w:sz="4" w:space="0" w:color="auto"/>
              <w:bottom w:val="single" w:sz="4" w:space="0" w:color="auto"/>
            </w:tcBorders>
            <w:shd w:val="clear" w:color="auto" w:fill="FFFFFF"/>
          </w:tcPr>
          <w:p w14:paraId="229E3701" w14:textId="77777777" w:rsidR="0008681F" w:rsidRPr="0008681F" w:rsidRDefault="0008681F" w:rsidP="0008681F">
            <w:pPr>
              <w:framePr w:w="15374" w:wrap="notBeside" w:vAnchor="text" w:hAnchor="text" w:xAlign="center" w:y="1"/>
              <w:widowControl w:val="0"/>
              <w:spacing w:after="0" w:line="220"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ГИС</w:t>
            </w:r>
          </w:p>
        </w:tc>
        <w:tc>
          <w:tcPr>
            <w:tcW w:w="1954" w:type="dxa"/>
            <w:tcBorders>
              <w:top w:val="single" w:sz="4" w:space="0" w:color="auto"/>
              <w:left w:val="single" w:sz="4" w:space="0" w:color="auto"/>
              <w:bottom w:val="single" w:sz="4" w:space="0" w:color="auto"/>
            </w:tcBorders>
            <w:shd w:val="clear" w:color="auto" w:fill="FFFFFF"/>
          </w:tcPr>
          <w:p w14:paraId="2AB0EB65"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10"/>
                <w:szCs w:val="10"/>
                <w:lang w:eastAsia="ru-RU" w:bidi="ru-RU"/>
              </w:rPr>
            </w:pPr>
          </w:p>
        </w:tc>
        <w:tc>
          <w:tcPr>
            <w:tcW w:w="2515" w:type="dxa"/>
            <w:tcBorders>
              <w:top w:val="single" w:sz="4" w:space="0" w:color="auto"/>
              <w:left w:val="single" w:sz="4" w:space="0" w:color="auto"/>
              <w:bottom w:val="single" w:sz="4" w:space="0" w:color="auto"/>
              <w:right w:val="single" w:sz="4" w:space="0" w:color="auto"/>
            </w:tcBorders>
            <w:shd w:val="clear" w:color="auto" w:fill="FFFFFF"/>
          </w:tcPr>
          <w:p w14:paraId="604346D9" w14:textId="77777777" w:rsidR="0008681F" w:rsidRPr="0008681F" w:rsidRDefault="0008681F" w:rsidP="0008681F">
            <w:pPr>
              <w:framePr w:w="15374" w:wrap="notBeside" w:vAnchor="text" w:hAnchor="text" w:xAlign="center" w:y="1"/>
              <w:widowControl w:val="0"/>
              <w:spacing w:after="0" w:line="274" w:lineRule="exact"/>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lang w:eastAsia="ru-RU" w:bidi="ru-RU"/>
              </w:rPr>
              <w:t>Результат предоставления муниципальной услуги, указанный в пункте 2.5 Административного регламента внесен в реестр</w:t>
            </w:r>
          </w:p>
        </w:tc>
      </w:tr>
    </w:tbl>
    <w:p w14:paraId="33D8A8D5" w14:textId="77777777" w:rsidR="0008681F" w:rsidRPr="0008681F" w:rsidRDefault="0008681F" w:rsidP="0008681F">
      <w:pPr>
        <w:framePr w:w="15374" w:wrap="notBeside" w:vAnchor="text" w:hAnchor="text" w:xAlign="center" w:y="1"/>
        <w:widowControl w:val="0"/>
        <w:spacing w:after="0" w:line="240" w:lineRule="auto"/>
        <w:rPr>
          <w:rFonts w:ascii="Arial Unicode MS" w:eastAsia="Arial Unicode MS" w:hAnsi="Arial Unicode MS" w:cs="Arial Unicode MS"/>
          <w:color w:val="000000"/>
          <w:sz w:val="2"/>
          <w:szCs w:val="2"/>
          <w:lang w:eastAsia="ru-RU" w:bidi="ru-RU"/>
        </w:rPr>
      </w:pPr>
    </w:p>
    <w:p w14:paraId="19D1CD4C" w14:textId="77777777" w:rsidR="0008681F" w:rsidRPr="0008681F" w:rsidRDefault="0008681F" w:rsidP="0008681F">
      <w:pPr>
        <w:widowControl w:val="0"/>
        <w:spacing w:after="0" w:line="240" w:lineRule="auto"/>
        <w:rPr>
          <w:rFonts w:ascii="Arial Unicode MS" w:eastAsia="Arial Unicode MS" w:hAnsi="Arial Unicode MS" w:cs="Arial Unicode MS"/>
          <w:color w:val="000000"/>
          <w:sz w:val="2"/>
          <w:szCs w:val="2"/>
          <w:lang w:eastAsia="ru-RU" w:bidi="ru-RU"/>
        </w:rPr>
      </w:pPr>
    </w:p>
    <w:p w14:paraId="20BD8EE3" w14:textId="77777777" w:rsidR="0008681F" w:rsidRPr="0008681F" w:rsidRDefault="0008681F" w:rsidP="0008681F">
      <w:pPr>
        <w:widowControl w:val="0"/>
        <w:spacing w:after="0" w:line="240" w:lineRule="auto"/>
        <w:rPr>
          <w:rFonts w:ascii="Arial Unicode MS" w:eastAsia="Arial Unicode MS" w:hAnsi="Arial Unicode MS" w:cs="Arial Unicode MS"/>
          <w:color w:val="000000"/>
          <w:sz w:val="2"/>
          <w:szCs w:val="2"/>
          <w:lang w:eastAsia="ru-RU" w:bidi="ru-RU"/>
        </w:rPr>
        <w:sectPr w:rsidR="0008681F" w:rsidRPr="0008681F">
          <w:pgSz w:w="16840" w:h="11900" w:orient="landscape"/>
          <w:pgMar w:top="1045" w:right="654" w:bottom="1066" w:left="812" w:header="0" w:footer="3" w:gutter="0"/>
          <w:cols w:space="720"/>
          <w:noEndnote/>
          <w:docGrid w:linePitch="360"/>
        </w:sectPr>
      </w:pPr>
    </w:p>
    <w:p w14:paraId="231F6FBC" w14:textId="77777777" w:rsidR="0008681F" w:rsidRPr="0008681F" w:rsidRDefault="0008681F" w:rsidP="0008681F">
      <w:pPr>
        <w:widowControl w:val="0"/>
        <w:spacing w:after="256" w:line="341" w:lineRule="exact"/>
        <w:ind w:left="5860"/>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sz w:val="26"/>
          <w:szCs w:val="26"/>
          <w:lang w:eastAsia="ru-RU" w:bidi="ru-RU"/>
        </w:rPr>
        <w:lastRenderedPageBreak/>
        <w:t>Приложение № 7 к Административному регламенту по предоставлению муниципальной услуги</w:t>
      </w:r>
    </w:p>
    <w:p w14:paraId="080E4DE7" w14:textId="77777777" w:rsidR="0008681F" w:rsidRPr="0008681F" w:rsidRDefault="0008681F" w:rsidP="0008681F">
      <w:pPr>
        <w:keepNext/>
        <w:keepLines/>
        <w:widowControl w:val="0"/>
        <w:spacing w:after="0" w:line="322" w:lineRule="exact"/>
        <w:ind w:right="20"/>
        <w:jc w:val="center"/>
        <w:outlineLvl w:val="1"/>
        <w:rPr>
          <w:rFonts w:ascii="Times New Roman" w:eastAsia="Times New Roman" w:hAnsi="Times New Roman" w:cs="Times New Roman"/>
          <w:b/>
          <w:bCs/>
          <w:color w:val="000000"/>
          <w:sz w:val="28"/>
          <w:szCs w:val="28"/>
          <w:lang w:eastAsia="ru-RU" w:bidi="ru-RU"/>
        </w:rPr>
      </w:pPr>
      <w:bookmarkStart w:id="2" w:name="bookmark45"/>
      <w:r w:rsidRPr="0008681F">
        <w:rPr>
          <w:rFonts w:ascii="Times New Roman" w:eastAsia="Times New Roman" w:hAnsi="Times New Roman" w:cs="Times New Roman"/>
          <w:b/>
          <w:bCs/>
          <w:color w:val="000000"/>
          <w:sz w:val="28"/>
          <w:szCs w:val="28"/>
          <w:lang w:eastAsia="ru-RU" w:bidi="ru-RU"/>
        </w:rPr>
        <w:t>Форма заявления об исправлении допущенных опечаток и (или) ошибок в</w:t>
      </w:r>
      <w:r w:rsidRPr="0008681F">
        <w:rPr>
          <w:rFonts w:ascii="Times New Roman" w:eastAsia="Times New Roman" w:hAnsi="Times New Roman" w:cs="Times New Roman"/>
          <w:b/>
          <w:bCs/>
          <w:color w:val="000000"/>
          <w:sz w:val="28"/>
          <w:szCs w:val="28"/>
          <w:lang w:eastAsia="ru-RU" w:bidi="ru-RU"/>
        </w:rPr>
        <w:br/>
        <w:t xml:space="preserve">выданных в результате предоставления </w:t>
      </w:r>
      <w:proofErr w:type="gramStart"/>
      <w:r w:rsidRPr="0008681F">
        <w:rPr>
          <w:rFonts w:ascii="Times New Roman" w:eastAsia="Times New Roman" w:hAnsi="Times New Roman" w:cs="Times New Roman"/>
          <w:b/>
          <w:bCs/>
          <w:color w:val="000000"/>
          <w:sz w:val="28"/>
          <w:szCs w:val="28"/>
          <w:lang w:eastAsia="ru-RU" w:bidi="ru-RU"/>
        </w:rPr>
        <w:t>муниципальной</w:t>
      </w:r>
      <w:bookmarkEnd w:id="2"/>
      <w:proofErr w:type="gramEnd"/>
    </w:p>
    <w:p w14:paraId="27CF38CA" w14:textId="77777777" w:rsidR="0008681F" w:rsidRPr="0008681F" w:rsidRDefault="0008681F" w:rsidP="0008681F">
      <w:pPr>
        <w:widowControl w:val="0"/>
        <w:spacing w:after="289" w:line="322" w:lineRule="exact"/>
        <w:ind w:right="20"/>
        <w:jc w:val="center"/>
        <w:rPr>
          <w:rFonts w:ascii="Times New Roman" w:eastAsia="Times New Roman" w:hAnsi="Times New Roman" w:cs="Times New Roman"/>
          <w:b/>
          <w:bCs/>
          <w:color w:val="000000"/>
          <w:sz w:val="28"/>
          <w:szCs w:val="28"/>
          <w:lang w:eastAsia="ru-RU" w:bidi="ru-RU"/>
        </w:rPr>
      </w:pPr>
      <w:r w:rsidRPr="0008681F">
        <w:rPr>
          <w:rFonts w:ascii="Times New Roman" w:eastAsia="Times New Roman" w:hAnsi="Times New Roman" w:cs="Times New Roman"/>
          <w:b/>
          <w:bCs/>
          <w:color w:val="000000"/>
          <w:sz w:val="28"/>
          <w:szCs w:val="28"/>
          <w:lang w:eastAsia="ru-RU" w:bidi="ru-RU"/>
        </w:rPr>
        <w:t xml:space="preserve">услуги </w:t>
      </w:r>
      <w:proofErr w:type="gramStart"/>
      <w:r w:rsidRPr="0008681F">
        <w:rPr>
          <w:rFonts w:ascii="Times New Roman" w:eastAsia="Times New Roman" w:hAnsi="Times New Roman" w:cs="Times New Roman"/>
          <w:b/>
          <w:bCs/>
          <w:color w:val="000000"/>
          <w:sz w:val="28"/>
          <w:szCs w:val="28"/>
          <w:lang w:eastAsia="ru-RU" w:bidi="ru-RU"/>
        </w:rPr>
        <w:t>документах</w:t>
      </w:r>
      <w:proofErr w:type="gramEnd"/>
    </w:p>
    <w:p w14:paraId="53C254C1" w14:textId="77777777" w:rsidR="0008681F" w:rsidRPr="0008681F" w:rsidRDefault="0008681F" w:rsidP="0008681F">
      <w:pPr>
        <w:widowControl w:val="0"/>
        <w:spacing w:after="525" w:line="260" w:lineRule="exact"/>
        <w:ind w:left="6900" w:hanging="1720"/>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sz w:val="26"/>
          <w:szCs w:val="26"/>
          <w:lang w:eastAsia="ru-RU" w:bidi="ru-RU"/>
        </w:rPr>
        <w:t>кому:</w:t>
      </w:r>
    </w:p>
    <w:p w14:paraId="613A52DE" w14:textId="77777777" w:rsidR="0008681F" w:rsidRPr="0008681F" w:rsidRDefault="0008681F" w:rsidP="0008681F">
      <w:pPr>
        <w:widowControl w:val="0"/>
        <w:spacing w:after="0" w:line="260" w:lineRule="exact"/>
        <w:ind w:right="120"/>
        <w:jc w:val="center"/>
        <w:rPr>
          <w:rFonts w:ascii="Times New Roman" w:eastAsia="Times New Roman" w:hAnsi="Times New Roman" w:cs="Times New Roman"/>
          <w:i/>
          <w:iCs/>
          <w:color w:val="000000"/>
          <w:sz w:val="26"/>
          <w:szCs w:val="26"/>
          <w:lang w:eastAsia="ru-RU" w:bidi="ru-RU"/>
        </w:rPr>
      </w:pPr>
      <w:r w:rsidRPr="0008681F">
        <w:rPr>
          <w:rFonts w:ascii="Times New Roman" w:eastAsia="Times New Roman" w:hAnsi="Times New Roman" w:cs="Times New Roman"/>
          <w:i/>
          <w:iCs/>
          <w:color w:val="000000"/>
          <w:sz w:val="26"/>
          <w:szCs w:val="26"/>
          <w:lang w:eastAsia="ru-RU" w:bidi="ru-RU"/>
        </w:rPr>
        <w:t>(наименование уполномоченного органа)</w:t>
      </w:r>
    </w:p>
    <w:p w14:paraId="1589F7ED" w14:textId="77777777" w:rsidR="0008681F" w:rsidRPr="0008681F" w:rsidRDefault="0008681F" w:rsidP="0008681F">
      <w:pPr>
        <w:widowControl w:val="0"/>
        <w:spacing w:after="230" w:line="260" w:lineRule="exact"/>
        <w:ind w:left="6900" w:hanging="1720"/>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sz w:val="26"/>
          <w:szCs w:val="26"/>
          <w:lang w:eastAsia="ru-RU" w:bidi="ru-RU"/>
        </w:rPr>
        <w:t>от кого:</w:t>
      </w:r>
    </w:p>
    <w:p w14:paraId="68F8FA70" w14:textId="77777777" w:rsidR="0008681F" w:rsidRPr="0008681F" w:rsidRDefault="0008681F" w:rsidP="0008681F">
      <w:pPr>
        <w:widowControl w:val="0"/>
        <w:spacing w:after="543" w:line="260" w:lineRule="exact"/>
        <w:ind w:right="120"/>
        <w:jc w:val="center"/>
        <w:rPr>
          <w:rFonts w:ascii="Times New Roman" w:eastAsia="Times New Roman" w:hAnsi="Times New Roman" w:cs="Times New Roman"/>
          <w:i/>
          <w:iCs/>
          <w:color w:val="000000"/>
          <w:sz w:val="26"/>
          <w:szCs w:val="26"/>
          <w:lang w:eastAsia="ru-RU" w:bidi="ru-RU"/>
        </w:rPr>
      </w:pPr>
      <w:proofErr w:type="gramStart"/>
      <w:r w:rsidRPr="0008681F">
        <w:rPr>
          <w:rFonts w:ascii="Times New Roman" w:eastAsia="Times New Roman" w:hAnsi="Times New Roman" w:cs="Times New Roman"/>
          <w:i/>
          <w:iCs/>
          <w:color w:val="000000"/>
          <w:sz w:val="26"/>
          <w:szCs w:val="26"/>
          <w:lang w:eastAsia="ru-RU" w:bidi="ru-RU"/>
        </w:rPr>
        <w:t>(полное наименование, ИНН, ОГРН юридического лица, ИП)</w:t>
      </w:r>
      <w:r w:rsidRPr="0008681F">
        <w:rPr>
          <w:rFonts w:ascii="Times New Roman" w:eastAsia="Times New Roman" w:hAnsi="Times New Roman" w:cs="Times New Roman"/>
          <w:i/>
          <w:iCs/>
          <w:color w:val="000000"/>
          <w:sz w:val="26"/>
          <w:szCs w:val="26"/>
          <w:lang w:eastAsia="ru-RU" w:bidi="ru-RU"/>
        </w:rPr>
        <w:br/>
        <w:t>(контактный телефон, электронная почта, почтовый адрес)</w:t>
      </w:r>
      <w:r w:rsidRPr="0008681F">
        <w:rPr>
          <w:rFonts w:ascii="Times New Roman" w:eastAsia="Times New Roman" w:hAnsi="Times New Roman" w:cs="Times New Roman"/>
          <w:i/>
          <w:iCs/>
          <w:color w:val="000000"/>
          <w:sz w:val="26"/>
          <w:szCs w:val="26"/>
          <w:lang w:eastAsia="ru-RU" w:bidi="ru-RU"/>
        </w:rPr>
        <w:br/>
        <w:t>(фамилия, имя, отчество (последнее - при наличии), данные</w:t>
      </w:r>
      <w:r w:rsidRPr="0008681F">
        <w:rPr>
          <w:rFonts w:ascii="Times New Roman" w:eastAsia="Times New Roman" w:hAnsi="Times New Roman" w:cs="Times New Roman"/>
          <w:i/>
          <w:iCs/>
          <w:color w:val="000000"/>
          <w:sz w:val="26"/>
          <w:szCs w:val="26"/>
          <w:lang w:eastAsia="ru-RU" w:bidi="ru-RU"/>
        </w:rPr>
        <w:br/>
        <w:t>документа, удостоверяющего личность, контактный телефон,</w:t>
      </w:r>
      <w:r w:rsidRPr="0008681F">
        <w:rPr>
          <w:rFonts w:ascii="Times New Roman" w:eastAsia="Times New Roman" w:hAnsi="Times New Roman" w:cs="Times New Roman"/>
          <w:i/>
          <w:iCs/>
          <w:color w:val="000000"/>
          <w:sz w:val="26"/>
          <w:szCs w:val="26"/>
          <w:lang w:eastAsia="ru-RU" w:bidi="ru-RU"/>
        </w:rPr>
        <w:br/>
        <w:t>адрес электронной почты, адрес регистрации, адрес</w:t>
      </w:r>
      <w:r w:rsidRPr="0008681F">
        <w:rPr>
          <w:rFonts w:ascii="Times New Roman" w:eastAsia="Times New Roman" w:hAnsi="Times New Roman" w:cs="Times New Roman"/>
          <w:i/>
          <w:iCs/>
          <w:color w:val="000000"/>
          <w:sz w:val="26"/>
          <w:szCs w:val="26"/>
          <w:lang w:eastAsia="ru-RU" w:bidi="ru-RU"/>
        </w:rPr>
        <w:br/>
        <w:t>фактического проживания уполномоченного лица)</w:t>
      </w:r>
      <w:r w:rsidRPr="0008681F">
        <w:rPr>
          <w:rFonts w:ascii="Times New Roman" w:eastAsia="Times New Roman" w:hAnsi="Times New Roman" w:cs="Times New Roman"/>
          <w:i/>
          <w:iCs/>
          <w:color w:val="000000"/>
          <w:sz w:val="26"/>
          <w:szCs w:val="26"/>
          <w:lang w:eastAsia="ru-RU" w:bidi="ru-RU"/>
        </w:rPr>
        <w:br/>
        <w:t>(данные представителя заявителя)</w:t>
      </w:r>
      <w:proofErr w:type="gramEnd"/>
    </w:p>
    <w:p w14:paraId="32AC957F" w14:textId="77777777" w:rsidR="0008681F" w:rsidRPr="0008681F" w:rsidRDefault="0008681F" w:rsidP="0008681F">
      <w:pPr>
        <w:keepNext/>
        <w:keepLines/>
        <w:widowControl w:val="0"/>
        <w:spacing w:after="0" w:line="322" w:lineRule="exact"/>
        <w:ind w:right="20"/>
        <w:jc w:val="center"/>
        <w:outlineLvl w:val="1"/>
        <w:rPr>
          <w:rFonts w:ascii="Times New Roman" w:eastAsia="Times New Roman" w:hAnsi="Times New Roman" w:cs="Times New Roman"/>
          <w:b/>
          <w:bCs/>
          <w:color w:val="000000"/>
          <w:sz w:val="28"/>
          <w:szCs w:val="28"/>
          <w:lang w:eastAsia="ru-RU" w:bidi="ru-RU"/>
        </w:rPr>
      </w:pPr>
      <w:bookmarkStart w:id="3" w:name="bookmark46"/>
      <w:r w:rsidRPr="0008681F">
        <w:rPr>
          <w:rFonts w:ascii="Times New Roman" w:eastAsia="Times New Roman" w:hAnsi="Times New Roman" w:cs="Times New Roman"/>
          <w:b/>
          <w:bCs/>
          <w:color w:val="000000"/>
          <w:sz w:val="28"/>
          <w:szCs w:val="28"/>
          <w:lang w:eastAsia="ru-RU" w:bidi="ru-RU"/>
        </w:rPr>
        <w:t>ЗАЯВЛЕНИЕ</w:t>
      </w:r>
      <w:bookmarkEnd w:id="3"/>
    </w:p>
    <w:p w14:paraId="21EFF7D0" w14:textId="77777777" w:rsidR="0008681F" w:rsidRPr="0008681F" w:rsidRDefault="0008681F" w:rsidP="0008681F">
      <w:pPr>
        <w:widowControl w:val="0"/>
        <w:spacing w:after="709" w:line="322" w:lineRule="exact"/>
        <w:ind w:right="20"/>
        <w:jc w:val="center"/>
        <w:rPr>
          <w:rFonts w:ascii="Times New Roman" w:eastAsia="Times New Roman" w:hAnsi="Times New Roman" w:cs="Times New Roman"/>
          <w:b/>
          <w:bCs/>
          <w:color w:val="000000"/>
          <w:sz w:val="28"/>
          <w:szCs w:val="28"/>
          <w:lang w:eastAsia="ru-RU" w:bidi="ru-RU"/>
        </w:rPr>
      </w:pPr>
      <w:r w:rsidRPr="0008681F">
        <w:rPr>
          <w:rFonts w:ascii="Times New Roman" w:eastAsia="Times New Roman" w:hAnsi="Times New Roman" w:cs="Times New Roman"/>
          <w:b/>
          <w:bCs/>
          <w:color w:val="000000"/>
          <w:sz w:val="28"/>
          <w:szCs w:val="28"/>
          <w:lang w:eastAsia="ru-RU" w:bidi="ru-RU"/>
        </w:rPr>
        <w:t>об исправлении допущенных опечаток и (или) ошибок в выданных в</w:t>
      </w:r>
      <w:r w:rsidRPr="0008681F">
        <w:rPr>
          <w:rFonts w:ascii="Times New Roman" w:eastAsia="Times New Roman" w:hAnsi="Times New Roman" w:cs="Times New Roman"/>
          <w:b/>
          <w:bCs/>
          <w:color w:val="000000"/>
          <w:sz w:val="28"/>
          <w:szCs w:val="28"/>
          <w:lang w:eastAsia="ru-RU" w:bidi="ru-RU"/>
        </w:rPr>
        <w:br/>
        <w:t>результате предоставления муниципальной услуги документах</w:t>
      </w:r>
    </w:p>
    <w:p w14:paraId="0E02B5C4" w14:textId="77777777" w:rsidR="0008681F" w:rsidRPr="0008681F" w:rsidRDefault="0008681F" w:rsidP="0008681F">
      <w:pPr>
        <w:widowControl w:val="0"/>
        <w:tabs>
          <w:tab w:val="left" w:leader="underscore" w:pos="9980"/>
        </w:tabs>
        <w:spacing w:after="0" w:line="260" w:lineRule="exact"/>
        <w:ind w:left="740"/>
        <w:jc w:val="both"/>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sz w:val="26"/>
          <w:szCs w:val="26"/>
          <w:lang w:eastAsia="ru-RU" w:bidi="ru-RU"/>
        </w:rPr>
        <w:t xml:space="preserve">Прошу исправить опечатку и (или) ошибку </w:t>
      </w:r>
      <w:proofErr w:type="gramStart"/>
      <w:r w:rsidRPr="0008681F">
        <w:rPr>
          <w:rFonts w:ascii="Times New Roman" w:eastAsia="Times New Roman" w:hAnsi="Times New Roman" w:cs="Times New Roman"/>
          <w:color w:val="000000"/>
          <w:sz w:val="26"/>
          <w:szCs w:val="26"/>
          <w:lang w:eastAsia="ru-RU" w:bidi="ru-RU"/>
        </w:rPr>
        <w:t>в</w:t>
      </w:r>
      <w:proofErr w:type="gramEnd"/>
      <w:r w:rsidRPr="0008681F">
        <w:rPr>
          <w:rFonts w:ascii="Times New Roman" w:eastAsia="Times New Roman" w:hAnsi="Times New Roman" w:cs="Times New Roman"/>
          <w:color w:val="000000"/>
          <w:sz w:val="26"/>
          <w:szCs w:val="26"/>
          <w:lang w:eastAsia="ru-RU" w:bidi="ru-RU"/>
        </w:rPr>
        <w:tab/>
        <w:t>.</w:t>
      </w:r>
    </w:p>
    <w:p w14:paraId="1903D375" w14:textId="77777777" w:rsidR="0008681F" w:rsidRPr="0008681F" w:rsidRDefault="0008681F" w:rsidP="0008681F">
      <w:pPr>
        <w:widowControl w:val="0"/>
        <w:spacing w:after="96" w:line="230" w:lineRule="exact"/>
        <w:ind w:left="5860" w:firstLine="280"/>
        <w:rPr>
          <w:rFonts w:ascii="Times New Roman" w:eastAsia="Times New Roman" w:hAnsi="Times New Roman" w:cs="Times New Roman"/>
          <w:b/>
          <w:bCs/>
          <w:color w:val="000000"/>
          <w:sz w:val="18"/>
          <w:szCs w:val="18"/>
          <w:lang w:eastAsia="ru-RU" w:bidi="ru-RU"/>
        </w:rPr>
      </w:pPr>
      <w:r w:rsidRPr="0008681F">
        <w:rPr>
          <w:rFonts w:ascii="Times New Roman" w:eastAsia="Times New Roman" w:hAnsi="Times New Roman" w:cs="Times New Roman"/>
          <w:b/>
          <w:bCs/>
          <w:color w:val="000000"/>
          <w:sz w:val="18"/>
          <w:szCs w:val="18"/>
          <w:lang w:eastAsia="ru-RU" w:bidi="ru-RU"/>
        </w:rPr>
        <w:t>указываются реквизиты и название документа, выданного уполномоченным органом в результате предоставления государственной услуги</w:t>
      </w:r>
    </w:p>
    <w:p w14:paraId="42D3EC45" w14:textId="77777777" w:rsidR="0008681F" w:rsidRPr="0008681F" w:rsidRDefault="0008681F" w:rsidP="0008681F">
      <w:pPr>
        <w:widowControl w:val="0"/>
        <w:tabs>
          <w:tab w:val="left" w:leader="underscore" w:pos="9668"/>
        </w:tabs>
        <w:spacing w:after="27" w:line="260" w:lineRule="exact"/>
        <w:ind w:left="740"/>
        <w:jc w:val="both"/>
        <w:rPr>
          <w:rFonts w:ascii="Times New Roman" w:eastAsia="Times New Roman" w:hAnsi="Times New Roman" w:cs="Times New Roman"/>
          <w:color w:val="000000"/>
          <w:sz w:val="26"/>
          <w:szCs w:val="26"/>
          <w:lang w:eastAsia="ru-RU" w:bidi="ru-RU"/>
        </w:rPr>
      </w:pPr>
      <w:r w:rsidRPr="0008681F">
        <w:rPr>
          <w:rFonts w:ascii="Times New Roman" w:eastAsia="Times New Roman" w:hAnsi="Times New Roman" w:cs="Times New Roman"/>
          <w:color w:val="000000"/>
          <w:sz w:val="26"/>
          <w:szCs w:val="26"/>
          <w:lang w:eastAsia="ru-RU" w:bidi="ru-RU"/>
        </w:rPr>
        <w:t>Приложение (при наличии):</w:t>
      </w:r>
      <w:r w:rsidRPr="0008681F">
        <w:rPr>
          <w:rFonts w:ascii="Times New Roman" w:eastAsia="Times New Roman" w:hAnsi="Times New Roman" w:cs="Times New Roman"/>
          <w:color w:val="000000"/>
          <w:sz w:val="26"/>
          <w:szCs w:val="26"/>
          <w:lang w:eastAsia="ru-RU" w:bidi="ru-RU"/>
        </w:rPr>
        <w:tab/>
      </w:r>
    </w:p>
    <w:p w14:paraId="571BF8D1" w14:textId="77777777" w:rsidR="0008681F" w:rsidRPr="0008681F" w:rsidRDefault="0008681F" w:rsidP="0008681F">
      <w:pPr>
        <w:widowControl w:val="0"/>
        <w:spacing w:after="322" w:line="226" w:lineRule="exact"/>
        <w:ind w:left="6900" w:hanging="1720"/>
        <w:rPr>
          <w:rFonts w:ascii="Times New Roman" w:eastAsia="Times New Roman" w:hAnsi="Times New Roman" w:cs="Times New Roman"/>
          <w:b/>
          <w:bCs/>
          <w:color w:val="000000"/>
          <w:sz w:val="18"/>
          <w:szCs w:val="18"/>
          <w:lang w:eastAsia="ru-RU" w:bidi="ru-RU"/>
        </w:rPr>
      </w:pPr>
      <w:r w:rsidRPr="0008681F">
        <w:rPr>
          <w:rFonts w:ascii="Times New Roman" w:eastAsia="Times New Roman" w:hAnsi="Times New Roman" w:cs="Times New Roman"/>
          <w:b/>
          <w:bCs/>
          <w:color w:val="000000"/>
          <w:sz w:val="18"/>
          <w:szCs w:val="18"/>
          <w:lang w:eastAsia="ru-RU" w:bidi="ru-RU"/>
        </w:rPr>
        <w:t>прилагаются материалы, обосновывающие наличие опечатки и (или) ошибки</w:t>
      </w:r>
    </w:p>
    <w:p w14:paraId="67255D63" w14:textId="77777777" w:rsidR="00805B48" w:rsidRDefault="0008681F" w:rsidP="0008681F">
      <w:r w:rsidRPr="0008681F">
        <w:rPr>
          <w:rFonts w:ascii="Arial Unicode MS" w:eastAsia="Arial Unicode MS" w:hAnsi="Arial Unicode MS" w:cs="Arial Unicode MS"/>
          <w:color w:val="000000"/>
          <w:sz w:val="24"/>
          <w:szCs w:val="24"/>
          <w:lang w:eastAsia="ru-RU" w:bidi="ru-RU"/>
        </w:rPr>
        <w:t>Подпись заявителя Дата</w:t>
      </w:r>
      <w:r w:rsidRPr="0008681F">
        <w:rPr>
          <w:rFonts w:ascii="Arial Unicode MS" w:eastAsia="Arial Unicode MS" w:hAnsi="Arial Unicode MS" w:cs="Arial Unicode MS"/>
          <w:color w:val="000000"/>
          <w:sz w:val="24"/>
          <w:szCs w:val="24"/>
          <w:lang w:eastAsia="ru-RU" w:bidi="ru-RU"/>
        </w:rPr>
        <w:tab/>
      </w:r>
    </w:p>
    <w:p w14:paraId="1F7C9BA6" w14:textId="77777777" w:rsidR="00805B48" w:rsidRDefault="00805B48" w:rsidP="00805B48">
      <w:pPr>
        <w:ind w:firstLine="708"/>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2138"/>
        <w:gridCol w:w="2138"/>
        <w:gridCol w:w="2138"/>
        <w:gridCol w:w="2138"/>
        <w:gridCol w:w="2138"/>
        <w:gridCol w:w="2138"/>
        <w:gridCol w:w="2138"/>
      </w:tblGrid>
      <w:tr w:rsidR="00A72570" w:rsidRPr="00A72570" w14:paraId="739BF5F7" w14:textId="77777777">
        <w:trPr>
          <w:trHeight w:val="1213"/>
        </w:trPr>
        <w:tc>
          <w:tcPr>
            <w:tcW w:w="2138" w:type="dxa"/>
          </w:tcPr>
          <w:p w14:paraId="0A6BEC60" w14:textId="77777777" w:rsidR="00A72570" w:rsidRPr="00A72570" w:rsidRDefault="00A72570" w:rsidP="00A72570">
            <w:pPr>
              <w:autoSpaceDE w:val="0"/>
              <w:autoSpaceDN w:val="0"/>
              <w:adjustRightInd w:val="0"/>
              <w:spacing w:after="0" w:line="240" w:lineRule="auto"/>
              <w:rPr>
                <w:rFonts w:ascii="Times New Roman" w:hAnsi="Times New Roman" w:cs="Times New Roman"/>
                <w:color w:val="000000"/>
                <w:sz w:val="23"/>
                <w:szCs w:val="23"/>
              </w:rPr>
            </w:pPr>
          </w:p>
        </w:tc>
        <w:tc>
          <w:tcPr>
            <w:tcW w:w="2138" w:type="dxa"/>
          </w:tcPr>
          <w:p w14:paraId="6957D3C6" w14:textId="77777777" w:rsidR="00A72570" w:rsidRPr="00A72570" w:rsidRDefault="00A72570" w:rsidP="00A72570">
            <w:pPr>
              <w:autoSpaceDE w:val="0"/>
              <w:autoSpaceDN w:val="0"/>
              <w:adjustRightInd w:val="0"/>
              <w:spacing w:after="0" w:line="240" w:lineRule="auto"/>
              <w:rPr>
                <w:rFonts w:ascii="Times New Roman" w:hAnsi="Times New Roman" w:cs="Times New Roman"/>
                <w:color w:val="000000"/>
                <w:sz w:val="23"/>
                <w:szCs w:val="23"/>
              </w:rPr>
            </w:pPr>
          </w:p>
        </w:tc>
        <w:tc>
          <w:tcPr>
            <w:tcW w:w="2138" w:type="dxa"/>
          </w:tcPr>
          <w:p w14:paraId="696435E8" w14:textId="77777777" w:rsidR="00A72570" w:rsidRPr="00A72570" w:rsidRDefault="00A72570" w:rsidP="00A72570">
            <w:pPr>
              <w:autoSpaceDE w:val="0"/>
              <w:autoSpaceDN w:val="0"/>
              <w:adjustRightInd w:val="0"/>
              <w:spacing w:after="0" w:line="240" w:lineRule="auto"/>
              <w:rPr>
                <w:rFonts w:ascii="Times New Roman" w:hAnsi="Times New Roman" w:cs="Times New Roman"/>
                <w:color w:val="000000"/>
                <w:sz w:val="23"/>
                <w:szCs w:val="23"/>
              </w:rPr>
            </w:pPr>
          </w:p>
        </w:tc>
        <w:tc>
          <w:tcPr>
            <w:tcW w:w="2138" w:type="dxa"/>
          </w:tcPr>
          <w:p w14:paraId="44750376" w14:textId="77777777" w:rsidR="00A72570" w:rsidRPr="00A72570" w:rsidRDefault="00A72570" w:rsidP="00A72570">
            <w:pPr>
              <w:autoSpaceDE w:val="0"/>
              <w:autoSpaceDN w:val="0"/>
              <w:adjustRightInd w:val="0"/>
              <w:spacing w:after="0" w:line="240" w:lineRule="auto"/>
              <w:rPr>
                <w:rFonts w:ascii="Times New Roman" w:hAnsi="Times New Roman" w:cs="Times New Roman"/>
                <w:color w:val="000000"/>
                <w:sz w:val="23"/>
                <w:szCs w:val="23"/>
              </w:rPr>
            </w:pPr>
          </w:p>
        </w:tc>
        <w:tc>
          <w:tcPr>
            <w:tcW w:w="2138" w:type="dxa"/>
          </w:tcPr>
          <w:p w14:paraId="58129B36" w14:textId="77777777" w:rsidR="00A72570" w:rsidRPr="00A72570" w:rsidRDefault="00A72570" w:rsidP="00A72570">
            <w:pPr>
              <w:autoSpaceDE w:val="0"/>
              <w:autoSpaceDN w:val="0"/>
              <w:adjustRightInd w:val="0"/>
              <w:spacing w:after="0" w:line="240" w:lineRule="auto"/>
              <w:rPr>
                <w:rFonts w:ascii="Times New Roman" w:hAnsi="Times New Roman" w:cs="Times New Roman"/>
                <w:color w:val="000000"/>
                <w:sz w:val="23"/>
                <w:szCs w:val="23"/>
              </w:rPr>
            </w:pPr>
          </w:p>
        </w:tc>
        <w:tc>
          <w:tcPr>
            <w:tcW w:w="2138" w:type="dxa"/>
          </w:tcPr>
          <w:p w14:paraId="5CD93C2F" w14:textId="77777777" w:rsidR="00A72570" w:rsidRPr="00A72570" w:rsidRDefault="00A72570" w:rsidP="00A72570">
            <w:pPr>
              <w:autoSpaceDE w:val="0"/>
              <w:autoSpaceDN w:val="0"/>
              <w:adjustRightInd w:val="0"/>
              <w:spacing w:after="0" w:line="240" w:lineRule="auto"/>
              <w:rPr>
                <w:rFonts w:ascii="Times New Roman" w:hAnsi="Times New Roman" w:cs="Times New Roman"/>
                <w:color w:val="000000"/>
                <w:sz w:val="23"/>
                <w:szCs w:val="23"/>
              </w:rPr>
            </w:pPr>
          </w:p>
        </w:tc>
        <w:tc>
          <w:tcPr>
            <w:tcW w:w="2138" w:type="dxa"/>
          </w:tcPr>
          <w:p w14:paraId="14E6C18D" w14:textId="77777777" w:rsidR="00A72570" w:rsidRPr="00A72570" w:rsidRDefault="00A72570" w:rsidP="00A72570">
            <w:pPr>
              <w:autoSpaceDE w:val="0"/>
              <w:autoSpaceDN w:val="0"/>
              <w:adjustRightInd w:val="0"/>
              <w:spacing w:after="0" w:line="240" w:lineRule="auto"/>
              <w:rPr>
                <w:rFonts w:ascii="Times New Roman" w:hAnsi="Times New Roman" w:cs="Times New Roman"/>
                <w:color w:val="000000"/>
                <w:sz w:val="23"/>
                <w:szCs w:val="23"/>
              </w:rPr>
            </w:pPr>
          </w:p>
        </w:tc>
      </w:tr>
    </w:tbl>
    <w:p w14:paraId="41380A54" w14:textId="77777777" w:rsidR="00805B48" w:rsidRDefault="00805B48" w:rsidP="00805B48">
      <w:pPr>
        <w:ind w:firstLine="708"/>
      </w:pPr>
    </w:p>
    <w:p w14:paraId="1DF10D43" w14:textId="77777777" w:rsidR="00805B48" w:rsidRDefault="00805B48" w:rsidP="00805B48">
      <w:pPr>
        <w:ind w:firstLine="708"/>
      </w:pPr>
    </w:p>
    <w:p w14:paraId="43968786" w14:textId="77777777" w:rsidR="00805B48" w:rsidRDefault="00805B48" w:rsidP="00805B48">
      <w:pPr>
        <w:ind w:firstLine="708"/>
      </w:pPr>
    </w:p>
    <w:p w14:paraId="00DA04C3" w14:textId="77777777" w:rsidR="00805B48" w:rsidRDefault="00805B48" w:rsidP="00805B48">
      <w:pPr>
        <w:ind w:firstLine="708"/>
      </w:pPr>
    </w:p>
    <w:p w14:paraId="46F56197" w14:textId="77777777" w:rsidR="00805B48" w:rsidRDefault="00805B48" w:rsidP="00805B48">
      <w:pPr>
        <w:ind w:firstLine="708"/>
      </w:pPr>
    </w:p>
    <w:p w14:paraId="4EADB2E6" w14:textId="77777777" w:rsidR="00805B48" w:rsidRDefault="00805B48" w:rsidP="00805B48">
      <w:pPr>
        <w:ind w:firstLine="708"/>
      </w:pPr>
    </w:p>
    <w:tbl>
      <w:tblPr>
        <w:tblW w:w="14966" w:type="dxa"/>
        <w:tblInd w:w="-108" w:type="dxa"/>
        <w:tblBorders>
          <w:top w:val="nil"/>
          <w:left w:val="nil"/>
          <w:bottom w:val="nil"/>
          <w:right w:val="nil"/>
        </w:tblBorders>
        <w:tblLayout w:type="fixed"/>
        <w:tblLook w:val="0000" w:firstRow="0" w:lastRow="0" w:firstColumn="0" w:lastColumn="0" w:noHBand="0" w:noVBand="0"/>
      </w:tblPr>
      <w:tblGrid>
        <w:gridCol w:w="2138"/>
        <w:gridCol w:w="2138"/>
        <w:gridCol w:w="2138"/>
        <w:gridCol w:w="2138"/>
        <w:gridCol w:w="2138"/>
        <w:gridCol w:w="2138"/>
        <w:gridCol w:w="2138"/>
      </w:tblGrid>
      <w:tr w:rsidR="00805B48" w:rsidRPr="00805B48" w14:paraId="43B587C3" w14:textId="77777777" w:rsidTr="00935EBF">
        <w:trPr>
          <w:trHeight w:val="1213"/>
        </w:trPr>
        <w:tc>
          <w:tcPr>
            <w:tcW w:w="2138" w:type="dxa"/>
          </w:tcPr>
          <w:p w14:paraId="78B50D13"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3"/>
                <w:szCs w:val="23"/>
              </w:rPr>
            </w:pPr>
          </w:p>
        </w:tc>
        <w:tc>
          <w:tcPr>
            <w:tcW w:w="2138" w:type="dxa"/>
          </w:tcPr>
          <w:p w14:paraId="54C384D7"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3"/>
                <w:szCs w:val="23"/>
              </w:rPr>
            </w:pPr>
          </w:p>
        </w:tc>
        <w:tc>
          <w:tcPr>
            <w:tcW w:w="2138" w:type="dxa"/>
          </w:tcPr>
          <w:p w14:paraId="6BCC1E85"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3"/>
                <w:szCs w:val="23"/>
              </w:rPr>
            </w:pPr>
          </w:p>
        </w:tc>
        <w:tc>
          <w:tcPr>
            <w:tcW w:w="2138" w:type="dxa"/>
          </w:tcPr>
          <w:p w14:paraId="10BBBC2C"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3"/>
                <w:szCs w:val="23"/>
              </w:rPr>
            </w:pPr>
          </w:p>
        </w:tc>
        <w:tc>
          <w:tcPr>
            <w:tcW w:w="2138" w:type="dxa"/>
          </w:tcPr>
          <w:p w14:paraId="0D2E8E2C"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3"/>
                <w:szCs w:val="23"/>
              </w:rPr>
            </w:pPr>
          </w:p>
        </w:tc>
        <w:tc>
          <w:tcPr>
            <w:tcW w:w="2138" w:type="dxa"/>
          </w:tcPr>
          <w:p w14:paraId="4E10EB93"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3"/>
                <w:szCs w:val="23"/>
              </w:rPr>
            </w:pPr>
          </w:p>
        </w:tc>
        <w:tc>
          <w:tcPr>
            <w:tcW w:w="2138" w:type="dxa"/>
          </w:tcPr>
          <w:p w14:paraId="7A2A4C14" w14:textId="77777777" w:rsidR="00805B48" w:rsidRPr="00805B48" w:rsidRDefault="00805B48" w:rsidP="00805B48">
            <w:pPr>
              <w:autoSpaceDE w:val="0"/>
              <w:autoSpaceDN w:val="0"/>
              <w:adjustRightInd w:val="0"/>
              <w:spacing w:after="0" w:line="240" w:lineRule="auto"/>
              <w:rPr>
                <w:rFonts w:ascii="Times New Roman" w:hAnsi="Times New Roman" w:cs="Times New Roman"/>
                <w:color w:val="000000"/>
                <w:sz w:val="23"/>
                <w:szCs w:val="23"/>
              </w:rPr>
            </w:pPr>
          </w:p>
        </w:tc>
      </w:tr>
    </w:tbl>
    <w:p w14:paraId="26261E48" w14:textId="77777777" w:rsidR="00805B48" w:rsidRDefault="00805B48" w:rsidP="00805B48">
      <w:pPr>
        <w:ind w:firstLine="708"/>
      </w:pPr>
    </w:p>
    <w:p w14:paraId="1F646CDA" w14:textId="77777777" w:rsidR="00A72570" w:rsidRDefault="00A72570" w:rsidP="00805B48">
      <w:pPr>
        <w:ind w:firstLine="708"/>
      </w:pPr>
    </w:p>
    <w:p w14:paraId="6AB09F9D" w14:textId="77777777" w:rsidR="00A72570" w:rsidRDefault="00A72570" w:rsidP="00805B48">
      <w:pPr>
        <w:ind w:firstLine="708"/>
      </w:pPr>
    </w:p>
    <w:p w14:paraId="14E841A0" w14:textId="77777777" w:rsidR="00A72570" w:rsidRDefault="00A72570" w:rsidP="00805B48">
      <w:pPr>
        <w:ind w:firstLine="708"/>
      </w:pPr>
    </w:p>
    <w:p w14:paraId="2D2A46B5" w14:textId="77777777" w:rsidR="00A72570" w:rsidRDefault="00A72570" w:rsidP="00805B48">
      <w:pPr>
        <w:ind w:firstLine="708"/>
      </w:pPr>
    </w:p>
    <w:p w14:paraId="49E74E58" w14:textId="77777777" w:rsidR="00A72570" w:rsidRDefault="00A72570" w:rsidP="00805B48">
      <w:pPr>
        <w:ind w:firstLine="708"/>
      </w:pPr>
    </w:p>
    <w:p w14:paraId="49B54F79" w14:textId="77777777" w:rsidR="00805B48" w:rsidRDefault="00805B48" w:rsidP="00805B48">
      <w:pPr>
        <w:ind w:firstLine="708"/>
      </w:pPr>
    </w:p>
    <w:p w14:paraId="4BB6B610" w14:textId="77777777" w:rsidR="00805B48" w:rsidRDefault="00805B48" w:rsidP="00805B48">
      <w:pPr>
        <w:ind w:firstLine="708"/>
      </w:pPr>
    </w:p>
    <w:p w14:paraId="3B736D3D" w14:textId="77777777" w:rsidR="00805B48" w:rsidRDefault="00805B48" w:rsidP="00805B48">
      <w:pPr>
        <w:ind w:firstLine="708"/>
      </w:pPr>
    </w:p>
    <w:p w14:paraId="56328670" w14:textId="77777777" w:rsidR="00805B48" w:rsidRDefault="00805B48" w:rsidP="00805B48">
      <w:pPr>
        <w:ind w:firstLine="708"/>
      </w:pPr>
    </w:p>
    <w:p w14:paraId="6B5C6940" w14:textId="77777777" w:rsidR="00805B48" w:rsidRDefault="00805B48" w:rsidP="00805B48">
      <w:pPr>
        <w:ind w:firstLine="708"/>
      </w:pPr>
    </w:p>
    <w:p w14:paraId="533EB209" w14:textId="77777777" w:rsidR="00805B48" w:rsidRDefault="00805B48" w:rsidP="00805B48">
      <w:pPr>
        <w:ind w:firstLine="708"/>
      </w:pPr>
    </w:p>
    <w:p w14:paraId="2740F1CA" w14:textId="77777777" w:rsidR="00805B48" w:rsidRDefault="00805B48" w:rsidP="00805B48">
      <w:pPr>
        <w:ind w:firstLine="708"/>
      </w:pPr>
    </w:p>
    <w:p w14:paraId="0188A927" w14:textId="77777777" w:rsidR="00805B48" w:rsidRDefault="00805B48" w:rsidP="00805B48">
      <w:pPr>
        <w:ind w:firstLine="708"/>
      </w:pPr>
    </w:p>
    <w:p w14:paraId="72CDFDAE" w14:textId="77777777" w:rsidR="00805B48" w:rsidRDefault="00805B48" w:rsidP="00805B48">
      <w:pPr>
        <w:ind w:firstLine="708"/>
      </w:pPr>
    </w:p>
    <w:p w14:paraId="6389E51C" w14:textId="77777777" w:rsidR="00805B48" w:rsidRDefault="00805B48" w:rsidP="00805B48">
      <w:pPr>
        <w:ind w:firstLine="708"/>
      </w:pPr>
    </w:p>
    <w:p w14:paraId="3C2753F1" w14:textId="77777777" w:rsidR="00805B48" w:rsidRPr="00805B48" w:rsidRDefault="00805B48" w:rsidP="00805B48">
      <w:pPr>
        <w:ind w:firstLine="708"/>
      </w:pPr>
    </w:p>
    <w:sectPr w:rsidR="00805B48" w:rsidRPr="00805B48" w:rsidSect="0008681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C1875E" w14:textId="77777777" w:rsidR="00DD4E0B" w:rsidRDefault="00DD4E0B" w:rsidP="00466092">
      <w:pPr>
        <w:spacing w:after="0" w:line="240" w:lineRule="auto"/>
      </w:pPr>
      <w:r>
        <w:separator/>
      </w:r>
    </w:p>
  </w:endnote>
  <w:endnote w:type="continuationSeparator" w:id="0">
    <w:p w14:paraId="7BAF4920" w14:textId="77777777" w:rsidR="00DD4E0B" w:rsidRDefault="00DD4E0B" w:rsidP="00466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C8C54A" w14:textId="77777777" w:rsidR="00DD4E0B" w:rsidRDefault="00DD4E0B" w:rsidP="00466092">
      <w:pPr>
        <w:spacing w:after="0" w:line="240" w:lineRule="auto"/>
      </w:pPr>
      <w:r>
        <w:separator/>
      </w:r>
    </w:p>
  </w:footnote>
  <w:footnote w:type="continuationSeparator" w:id="0">
    <w:p w14:paraId="262C80C5" w14:textId="77777777" w:rsidR="00DD4E0B" w:rsidRDefault="00DD4E0B" w:rsidP="004660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2292812"/>
      <w:docPartObj>
        <w:docPartGallery w:val="Page Numbers (Top of Page)"/>
        <w:docPartUnique/>
      </w:docPartObj>
    </w:sdtPr>
    <w:sdtEndPr/>
    <w:sdtContent>
      <w:p w14:paraId="5368D66E" w14:textId="77777777" w:rsidR="0008681F" w:rsidRDefault="0008681F">
        <w:pPr>
          <w:pStyle w:val="a6"/>
          <w:jc w:val="center"/>
        </w:pPr>
        <w:r>
          <w:fldChar w:fldCharType="begin"/>
        </w:r>
        <w:r>
          <w:instrText>PAGE   \* MERGEFORMAT</w:instrText>
        </w:r>
        <w:r>
          <w:fldChar w:fldCharType="separate"/>
        </w:r>
        <w:r w:rsidR="00FA1E0C">
          <w:rPr>
            <w:noProof/>
          </w:rPr>
          <w:t>1</w:t>
        </w:r>
        <w:r>
          <w:fldChar w:fldCharType="end"/>
        </w:r>
      </w:p>
    </w:sdtContent>
  </w:sdt>
  <w:p w14:paraId="77F70E41" w14:textId="77777777" w:rsidR="0008681F" w:rsidRDefault="0008681F">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09D5EC" w14:textId="77777777" w:rsidR="0008681F" w:rsidRDefault="0008681F">
    <w:pPr>
      <w:rPr>
        <w:sz w:val="2"/>
        <w:szCs w:val="2"/>
      </w:rPr>
    </w:pPr>
    <w:r>
      <w:rPr>
        <w:noProof/>
        <w:lang w:eastAsia="ru-RU"/>
      </w:rPr>
      <mc:AlternateContent>
        <mc:Choice Requires="wps">
          <w:drawing>
            <wp:anchor distT="0" distB="0" distL="63500" distR="63500" simplePos="0" relativeHeight="251659264" behindDoc="1" locked="0" layoutInCell="1" allowOverlap="1" wp14:anchorId="746A7EB6" wp14:editId="348BFBD6">
              <wp:simplePos x="0" y="0"/>
              <wp:positionH relativeFrom="page">
                <wp:posOffset>5322570</wp:posOffset>
              </wp:positionH>
              <wp:positionV relativeFrom="page">
                <wp:posOffset>333375</wp:posOffset>
              </wp:positionV>
              <wp:extent cx="140335" cy="160655"/>
              <wp:effectExtent l="0" t="0" r="0" b="635"/>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4913FC" w14:textId="77777777" w:rsidR="0008681F" w:rsidRDefault="0008681F">
                          <w:pPr>
                            <w:pStyle w:val="ab"/>
                            <w:shd w:val="clear" w:color="auto" w:fill="auto"/>
                            <w:spacing w:line="240" w:lineRule="auto"/>
                          </w:pPr>
                          <w:r>
                            <w:fldChar w:fldCharType="begin"/>
                          </w:r>
                          <w:r>
                            <w:instrText xml:space="preserve"> PAGE \* MERGEFORMAT </w:instrText>
                          </w:r>
                          <w:r>
                            <w:fldChar w:fldCharType="separate"/>
                          </w:r>
                          <w:r w:rsidR="000027D7">
                            <w:rPr>
                              <w:noProof/>
                            </w:rPr>
                            <w:t>50</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margin-left:419.1pt;margin-top:26.25pt;width:11.05pt;height:12.65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" filled="f" stroked="f">
              <v:textbox style="mso-fit-shape-to-text:t" inset="0,0,0,0">
                <w:txbxContent>
                  <w:p w14:paraId="794913FC" w14:textId="77777777" w:rsidR="0008681F" w:rsidRDefault="0008681F">
                    <w:pPr>
                      <w:pStyle w:val="ab"/>
                      <w:shd w:val="clear" w:color="auto" w:fill="auto"/>
                      <w:spacing w:line="240" w:lineRule="auto"/>
                    </w:pPr>
                    <w:r>
                      <w:fldChar w:fldCharType="begin"/>
                    </w:r>
                    <w:r>
                      <w:instrText xml:space="preserve"> PAGE \* MERGEFORMAT </w:instrText>
                    </w:r>
                    <w:r>
                      <w:fldChar w:fldCharType="separate"/>
                    </w:r>
                    <w:r w:rsidR="000027D7">
                      <w:rPr>
                        <w:noProof/>
                      </w:rPr>
                      <w:t>50</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01700"/>
    <w:multiLevelType w:val="hybridMultilevel"/>
    <w:tmpl w:val="363E7B12"/>
    <w:lvl w:ilvl="0" w:tplc="E9D07ABE">
      <w:start w:val="1"/>
      <w:numFmt w:val="upperRoman"/>
      <w:lvlText w:val="%1."/>
      <w:lvlJc w:val="left"/>
      <w:pPr>
        <w:ind w:left="3690" w:hanging="720"/>
      </w:pPr>
      <w:rPr>
        <w:rFonts w:hint="default"/>
      </w:rPr>
    </w:lvl>
    <w:lvl w:ilvl="1" w:tplc="04190019" w:tentative="1">
      <w:start w:val="1"/>
      <w:numFmt w:val="lowerLetter"/>
      <w:lvlText w:val="%2."/>
      <w:lvlJc w:val="left"/>
      <w:pPr>
        <w:ind w:left="4050" w:hanging="360"/>
      </w:pPr>
    </w:lvl>
    <w:lvl w:ilvl="2" w:tplc="0419001B" w:tentative="1">
      <w:start w:val="1"/>
      <w:numFmt w:val="lowerRoman"/>
      <w:lvlText w:val="%3."/>
      <w:lvlJc w:val="right"/>
      <w:pPr>
        <w:ind w:left="4770" w:hanging="180"/>
      </w:pPr>
    </w:lvl>
    <w:lvl w:ilvl="3" w:tplc="0419000F" w:tentative="1">
      <w:start w:val="1"/>
      <w:numFmt w:val="decimal"/>
      <w:lvlText w:val="%4."/>
      <w:lvlJc w:val="left"/>
      <w:pPr>
        <w:ind w:left="5490" w:hanging="360"/>
      </w:pPr>
    </w:lvl>
    <w:lvl w:ilvl="4" w:tplc="04190019" w:tentative="1">
      <w:start w:val="1"/>
      <w:numFmt w:val="lowerLetter"/>
      <w:lvlText w:val="%5."/>
      <w:lvlJc w:val="left"/>
      <w:pPr>
        <w:ind w:left="6210" w:hanging="360"/>
      </w:pPr>
    </w:lvl>
    <w:lvl w:ilvl="5" w:tplc="0419001B" w:tentative="1">
      <w:start w:val="1"/>
      <w:numFmt w:val="lowerRoman"/>
      <w:lvlText w:val="%6."/>
      <w:lvlJc w:val="right"/>
      <w:pPr>
        <w:ind w:left="6930" w:hanging="180"/>
      </w:pPr>
    </w:lvl>
    <w:lvl w:ilvl="6" w:tplc="0419000F" w:tentative="1">
      <w:start w:val="1"/>
      <w:numFmt w:val="decimal"/>
      <w:lvlText w:val="%7."/>
      <w:lvlJc w:val="left"/>
      <w:pPr>
        <w:ind w:left="7650" w:hanging="360"/>
      </w:pPr>
    </w:lvl>
    <w:lvl w:ilvl="7" w:tplc="04190019" w:tentative="1">
      <w:start w:val="1"/>
      <w:numFmt w:val="lowerLetter"/>
      <w:lvlText w:val="%8."/>
      <w:lvlJc w:val="left"/>
      <w:pPr>
        <w:ind w:left="8370" w:hanging="360"/>
      </w:pPr>
    </w:lvl>
    <w:lvl w:ilvl="8" w:tplc="0419001B" w:tentative="1">
      <w:start w:val="1"/>
      <w:numFmt w:val="lowerRoman"/>
      <w:lvlText w:val="%9."/>
      <w:lvlJc w:val="right"/>
      <w:pPr>
        <w:ind w:left="909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8AE"/>
    <w:rsid w:val="000027D7"/>
    <w:rsid w:val="00034BCD"/>
    <w:rsid w:val="00052CD6"/>
    <w:rsid w:val="0008681F"/>
    <w:rsid w:val="00094F6E"/>
    <w:rsid w:val="000B3C4D"/>
    <w:rsid w:val="00297B6E"/>
    <w:rsid w:val="002A5489"/>
    <w:rsid w:val="002B15A4"/>
    <w:rsid w:val="003718AE"/>
    <w:rsid w:val="00466092"/>
    <w:rsid w:val="00516918"/>
    <w:rsid w:val="00523B61"/>
    <w:rsid w:val="00596491"/>
    <w:rsid w:val="005A466F"/>
    <w:rsid w:val="005B13BF"/>
    <w:rsid w:val="005B724E"/>
    <w:rsid w:val="0064210D"/>
    <w:rsid w:val="007179D1"/>
    <w:rsid w:val="00805B48"/>
    <w:rsid w:val="0081663B"/>
    <w:rsid w:val="00925423"/>
    <w:rsid w:val="00935EBF"/>
    <w:rsid w:val="00973391"/>
    <w:rsid w:val="00984B39"/>
    <w:rsid w:val="009D2F6C"/>
    <w:rsid w:val="00A65648"/>
    <w:rsid w:val="00A72570"/>
    <w:rsid w:val="00AD307A"/>
    <w:rsid w:val="00B46A15"/>
    <w:rsid w:val="00BA19D2"/>
    <w:rsid w:val="00BA65F3"/>
    <w:rsid w:val="00C42518"/>
    <w:rsid w:val="00C62359"/>
    <w:rsid w:val="00C74D3E"/>
    <w:rsid w:val="00D75E97"/>
    <w:rsid w:val="00DD4E0B"/>
    <w:rsid w:val="00E31FA7"/>
    <w:rsid w:val="00EC5EC4"/>
    <w:rsid w:val="00F042AE"/>
    <w:rsid w:val="00F36FEE"/>
    <w:rsid w:val="00F449EE"/>
    <w:rsid w:val="00F61C38"/>
    <w:rsid w:val="00FA1E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17C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718AE"/>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No Spacing"/>
    <w:uiPriority w:val="1"/>
    <w:qFormat/>
    <w:rsid w:val="00973391"/>
    <w:pPr>
      <w:spacing w:after="0" w:line="240" w:lineRule="auto"/>
    </w:pPr>
  </w:style>
  <w:style w:type="paragraph" w:styleId="a4">
    <w:name w:val="Balloon Text"/>
    <w:basedOn w:val="a"/>
    <w:link w:val="a5"/>
    <w:uiPriority w:val="99"/>
    <w:semiHidden/>
    <w:unhideWhenUsed/>
    <w:rsid w:val="00D75E97"/>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D75E97"/>
    <w:rPr>
      <w:rFonts w:ascii="Segoe UI" w:hAnsi="Segoe UI" w:cs="Segoe UI"/>
      <w:sz w:val="18"/>
      <w:szCs w:val="18"/>
    </w:rPr>
  </w:style>
  <w:style w:type="paragraph" w:styleId="a6">
    <w:name w:val="header"/>
    <w:basedOn w:val="a"/>
    <w:link w:val="a7"/>
    <w:uiPriority w:val="99"/>
    <w:unhideWhenUsed/>
    <w:rsid w:val="00466092"/>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66092"/>
  </w:style>
  <w:style w:type="paragraph" w:styleId="a8">
    <w:name w:val="footer"/>
    <w:basedOn w:val="a"/>
    <w:link w:val="a9"/>
    <w:uiPriority w:val="99"/>
    <w:unhideWhenUsed/>
    <w:rsid w:val="00466092"/>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66092"/>
  </w:style>
  <w:style w:type="character" w:customStyle="1" w:styleId="aa">
    <w:name w:val="Колонтитул_"/>
    <w:basedOn w:val="a0"/>
    <w:link w:val="ab"/>
    <w:rsid w:val="0008681F"/>
    <w:rPr>
      <w:rFonts w:ascii="Times New Roman" w:eastAsia="Times New Roman" w:hAnsi="Times New Roman" w:cs="Times New Roman"/>
      <w:shd w:val="clear" w:color="auto" w:fill="FFFFFF"/>
    </w:rPr>
  </w:style>
  <w:style w:type="paragraph" w:customStyle="1" w:styleId="ab">
    <w:name w:val="Колонтитул"/>
    <w:basedOn w:val="a"/>
    <w:link w:val="aa"/>
    <w:rsid w:val="0008681F"/>
    <w:pPr>
      <w:widowControl w:val="0"/>
      <w:shd w:val="clear" w:color="auto" w:fill="FFFFFF"/>
      <w:spacing w:after="0" w:line="0" w:lineRule="atLeast"/>
    </w:pPr>
    <w:rPr>
      <w:rFonts w:ascii="Times New Roman" w:eastAsia="Times New Roman" w:hAnsi="Times New Roman" w:cs="Times New Roman"/>
    </w:rPr>
  </w:style>
  <w:style w:type="table" w:styleId="ac">
    <w:name w:val="Table Grid"/>
    <w:basedOn w:val="a1"/>
    <w:uiPriority w:val="39"/>
    <w:rsid w:val="000868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718AE"/>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No Spacing"/>
    <w:uiPriority w:val="1"/>
    <w:qFormat/>
    <w:rsid w:val="00973391"/>
    <w:pPr>
      <w:spacing w:after="0" w:line="240" w:lineRule="auto"/>
    </w:pPr>
  </w:style>
  <w:style w:type="paragraph" w:styleId="a4">
    <w:name w:val="Balloon Text"/>
    <w:basedOn w:val="a"/>
    <w:link w:val="a5"/>
    <w:uiPriority w:val="99"/>
    <w:semiHidden/>
    <w:unhideWhenUsed/>
    <w:rsid w:val="00D75E97"/>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D75E97"/>
    <w:rPr>
      <w:rFonts w:ascii="Segoe UI" w:hAnsi="Segoe UI" w:cs="Segoe UI"/>
      <w:sz w:val="18"/>
      <w:szCs w:val="18"/>
    </w:rPr>
  </w:style>
  <w:style w:type="paragraph" w:styleId="a6">
    <w:name w:val="header"/>
    <w:basedOn w:val="a"/>
    <w:link w:val="a7"/>
    <w:uiPriority w:val="99"/>
    <w:unhideWhenUsed/>
    <w:rsid w:val="00466092"/>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66092"/>
  </w:style>
  <w:style w:type="paragraph" w:styleId="a8">
    <w:name w:val="footer"/>
    <w:basedOn w:val="a"/>
    <w:link w:val="a9"/>
    <w:uiPriority w:val="99"/>
    <w:unhideWhenUsed/>
    <w:rsid w:val="00466092"/>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66092"/>
  </w:style>
  <w:style w:type="character" w:customStyle="1" w:styleId="aa">
    <w:name w:val="Колонтитул_"/>
    <w:basedOn w:val="a0"/>
    <w:link w:val="ab"/>
    <w:rsid w:val="0008681F"/>
    <w:rPr>
      <w:rFonts w:ascii="Times New Roman" w:eastAsia="Times New Roman" w:hAnsi="Times New Roman" w:cs="Times New Roman"/>
      <w:shd w:val="clear" w:color="auto" w:fill="FFFFFF"/>
    </w:rPr>
  </w:style>
  <w:style w:type="paragraph" w:customStyle="1" w:styleId="ab">
    <w:name w:val="Колонтитул"/>
    <w:basedOn w:val="a"/>
    <w:link w:val="aa"/>
    <w:rsid w:val="0008681F"/>
    <w:pPr>
      <w:widowControl w:val="0"/>
      <w:shd w:val="clear" w:color="auto" w:fill="FFFFFF"/>
      <w:spacing w:after="0" w:line="0" w:lineRule="atLeast"/>
    </w:pPr>
    <w:rPr>
      <w:rFonts w:ascii="Times New Roman" w:eastAsia="Times New Roman" w:hAnsi="Times New Roman" w:cs="Times New Roman"/>
    </w:rPr>
  </w:style>
  <w:style w:type="table" w:styleId="ac">
    <w:name w:val="Table Grid"/>
    <w:basedOn w:val="a1"/>
    <w:uiPriority w:val="39"/>
    <w:rsid w:val="000868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50</Pages>
  <Words>13584</Words>
  <Characters>77432</Characters>
  <Application>Microsoft Office Word</Application>
  <DocSecurity>0</DocSecurity>
  <Lines>645</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90835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2023-02-22T09:49:00Z</cp:lastPrinted>
  <dcterms:created xsi:type="dcterms:W3CDTF">2026-10-19T09:24:00Z</dcterms:created>
  <dcterms:modified xsi:type="dcterms:W3CDTF">2026-10-19T09:25:00Z</dcterms:modified>
</cp:coreProperties>
</file>