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2E" w:rsidRDefault="00FD089A" w:rsidP="00C9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8D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E02BB46" wp14:editId="79D74EE2">
            <wp:simplePos x="0" y="0"/>
            <wp:positionH relativeFrom="page">
              <wp:posOffset>3747135</wp:posOffset>
            </wp:positionH>
            <wp:positionV relativeFrom="paragraph">
              <wp:posOffset>300355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72E" w:rsidRDefault="00C9772E" w:rsidP="00C9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72E" w:rsidRDefault="00C9772E" w:rsidP="00C9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72E" w:rsidRDefault="00C9772E" w:rsidP="00C9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72E" w:rsidRDefault="00C9772E" w:rsidP="00C9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089A" w:rsidRDefault="00FD089A" w:rsidP="00C9772E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9772E" w:rsidRDefault="00C9772E" w:rsidP="005334E8">
      <w:pPr>
        <w:tabs>
          <w:tab w:val="left" w:pos="4160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</w:t>
      </w:r>
      <w:r w:rsidR="005334E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РОМОДАНОВ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СКОГО СЕЛЬСКОГО ПОСЕЛЕНИЯ ГЛИНКОВСКОГО РАЙОНА  СМОЛЕНСКОЙ ОБЛАСТИ</w:t>
      </w:r>
    </w:p>
    <w:p w:rsidR="00C9772E" w:rsidRDefault="00C9772E" w:rsidP="00C9772E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9772E" w:rsidRDefault="00C9772E" w:rsidP="00C9772E">
      <w:pPr>
        <w:keepNext/>
        <w:tabs>
          <w:tab w:val="left" w:pos="41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C9772E" w:rsidRDefault="00C9772E" w:rsidP="00C97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72E" w:rsidRDefault="00C9772E" w:rsidP="00C97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</w:t>
      </w:r>
      <w:r w:rsidR="005334E8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.06.2017 г                        № </w:t>
      </w:r>
      <w:r w:rsidR="005334E8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</w:p>
    <w:p w:rsidR="00C9772E" w:rsidRDefault="00C9772E" w:rsidP="00C97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72E" w:rsidRDefault="00C9772E" w:rsidP="00C9772E">
      <w:pPr>
        <w:pStyle w:val="a3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C9772E">
        <w:rPr>
          <w:rFonts w:ascii="Times New Roman" w:hAnsi="Times New Roman" w:cs="Times New Roman"/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5334E8">
        <w:rPr>
          <w:rFonts w:ascii="Times New Roman" w:hAnsi="Times New Roman" w:cs="Times New Roman"/>
          <w:sz w:val="28"/>
          <w:szCs w:val="28"/>
        </w:rPr>
        <w:t>Ромодановского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</w:p>
    <w:p w:rsidR="00C9772E" w:rsidRDefault="00C9772E" w:rsidP="00C9772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9772E" w:rsidRDefault="00C9772E" w:rsidP="00C9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69-ФЗ </w:t>
      </w:r>
      <w:r w:rsidRPr="00C9772E">
        <w:rPr>
          <w:rFonts w:ascii="Times New Roman" w:hAnsi="Times New Roman" w:cs="Times New Roman"/>
          <w:sz w:val="28"/>
          <w:szCs w:val="28"/>
        </w:rPr>
        <w:br/>
        <w:t xml:space="preserve">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 и в целях определения форм участия граждан в обеспечении первичных мер пожарной безопасности, а также в деятельности добровольной пожарной охраны на территории </w:t>
      </w:r>
      <w:r w:rsidR="005334E8">
        <w:rPr>
          <w:rFonts w:ascii="Times New Roman" w:hAnsi="Times New Roman" w:cs="Times New Roman"/>
          <w:sz w:val="28"/>
          <w:szCs w:val="28"/>
        </w:rPr>
        <w:t>Ромодановского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2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Глинковского</w:t>
      </w:r>
      <w:r w:rsidRPr="00C9772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C9772E" w:rsidRDefault="00C9772E" w:rsidP="00C9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72E" w:rsidRDefault="00C9772E" w:rsidP="00C9772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5334E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Глинковского района Смоленской области п о с т а н о в л я е т:</w:t>
      </w:r>
    </w:p>
    <w:p w:rsidR="00C9772E" w:rsidRDefault="00C9772E" w:rsidP="00C9772E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72E" w:rsidRPr="00C9772E" w:rsidRDefault="00C9772E" w:rsidP="00C97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 w:rsidR="00533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Глинковского</w:t>
      </w: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являются:</w:t>
      </w:r>
    </w:p>
    <w:p w:rsidR="00C9772E" w:rsidRPr="00C9772E" w:rsidRDefault="00C9772E" w:rsidP="00C97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Формы участия граждан в обеспечении первичных мер пожарной безопасности на работе и в быту:</w:t>
      </w:r>
    </w:p>
    <w:p w:rsidR="00C9772E" w:rsidRPr="00C9772E" w:rsidRDefault="00C9772E" w:rsidP="00C97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требований пожарной безопасности, установленных в Федеральном законе 21.12.1994 № 69-ФЗ «О пожарной безопасности» и иных нормативных правовых актах, а также в муниципальных правовых актах;</w:t>
      </w:r>
    </w:p>
    <w:p w:rsidR="00C9772E" w:rsidRPr="00C9772E" w:rsidRDefault="00C9772E" w:rsidP="00C97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органам местного самоуправления в проведении противопожарной пропаганды с целью  формирования общественного </w:t>
      </w: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листовок, в изготовлении и размещении плакатов, стендов, установки пожарных щитов и укомплектование их немеханизированным пожарным инструментом и инвентарем в местах общего пользования, осуществление подворовых обходов с целью проведения бесед о соблюдении правил пожарной безопасности населением;</w:t>
      </w:r>
    </w:p>
    <w:p w:rsidR="00C9772E" w:rsidRPr="00C9772E" w:rsidRDefault="00C9772E" w:rsidP="00C9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проведение соответствующей разъяснительной работы среди населения;</w:t>
      </w:r>
    </w:p>
    <w:p w:rsidR="00C9772E" w:rsidRPr="00C9772E" w:rsidRDefault="00C9772E" w:rsidP="00C9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мероприятий, исключающих возможность при лесных пожарах распространения огня на здания и сооружения населенных пунктов, расположенных вблизи лесных массивов (устройство защитных противопожарных полос, посадка лиственных насаждений, удаление в летний период сухой растительности);</w:t>
      </w:r>
    </w:p>
    <w:p w:rsidR="00C9772E" w:rsidRPr="00C9772E" w:rsidRDefault="00C9772E" w:rsidP="00C9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своевременной очистки территорий населенных пунктов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:rsidR="00C9772E" w:rsidRPr="00C9772E" w:rsidRDefault="00C9772E" w:rsidP="00C9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в зимний период от снега и льда дорог, проездов и подъездов к зданиям, сооружениям и водоисточникам, используемым для целей пожаротушения;</w:t>
      </w:r>
    </w:p>
    <w:p w:rsidR="00C9772E" w:rsidRPr="00C9772E" w:rsidRDefault="00C9772E" w:rsidP="00C9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должностных лиц федерального государственного пожарного надзора о фактах несоблюдения требований пожарной безопасности;</w:t>
      </w:r>
    </w:p>
    <w:p w:rsidR="00C9772E" w:rsidRPr="00C9772E" w:rsidRDefault="00C9772E" w:rsidP="00C97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немедленное уведомление об обнаружении пожара подразделений пожарной охраны;</w:t>
      </w:r>
    </w:p>
    <w:p w:rsidR="00C9772E" w:rsidRPr="00C9772E" w:rsidRDefault="00C9772E" w:rsidP="00C97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посильных мер по спасению людей, имущества и тушению пожаров до прибытия пожарной охраны и оказание содействия подразделениям пожарной охраны при тушении пожаров.</w:t>
      </w:r>
    </w:p>
    <w:p w:rsidR="00C9772E" w:rsidRPr="00C9772E" w:rsidRDefault="00C9772E" w:rsidP="00C97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Формы участия граждан в добровольной пожарной охране:</w:t>
      </w:r>
    </w:p>
    <w:p w:rsidR="00C9772E" w:rsidRPr="00C9772E" w:rsidRDefault="00C9772E" w:rsidP="00C9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граждан в деятельности добровольной пожарной охраны в качестве учредителей общественных объединений пожарной охраны (общественных организаций, общественных учреждений);</w:t>
      </w:r>
    </w:p>
    <w:p w:rsidR="00C9772E" w:rsidRPr="00C9772E" w:rsidRDefault="00C9772E" w:rsidP="00C9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граждан в деятельности добровольной пожарной охраны в качестве членов общественных объединений пожарной охраны путем подачи соответствующих индивидуальных заявлений или документов, позволяющих учитывать количество членов данных объединений;</w:t>
      </w:r>
    </w:p>
    <w:p w:rsidR="00C9772E" w:rsidRPr="00C9772E" w:rsidRDefault="00C9772E" w:rsidP="00C9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целей общественного объединения пожарной охраны и (или) его конкретных акций, принятие участия в его деятельности (без вступления в качестве члена общественного объединения пожарной охраны) с обязательным оформлением условий своего участия;</w:t>
      </w:r>
    </w:p>
    <w:p w:rsidR="00C9772E" w:rsidRPr="00C9772E" w:rsidRDefault="00C9772E" w:rsidP="00C9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вступление граждан на добровольной и безвозмездной основе в </w:t>
      </w: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индивидуальном порядке в добровольные пожарные по достижению возраста восемнадцати лет, способных по состоянию здоровья исполнять обязанности, связанные с участием в профилактике и (или) тушении пожаров и проведении аварийно-спасательных работ;</w:t>
      </w:r>
    </w:p>
    <w:p w:rsidR="00C9772E" w:rsidRPr="00C9772E" w:rsidRDefault="00C9772E" w:rsidP="00C9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граждан в деятельности добровольной пожарной охраны в качестве работников добровольной пожарной охраны, вступивших в трудовые отношения с юридическим лицом - общественным объединением пожарной охраны. </w:t>
      </w:r>
    </w:p>
    <w:p w:rsidR="00C9772E" w:rsidRDefault="00C9772E" w:rsidP="00C9772E">
      <w:pPr>
        <w:spacing w:after="0" w:line="240" w:lineRule="auto"/>
        <w:ind w:left="426" w:right="-3827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4. Контроль за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оставляю за собой.</w:t>
      </w:r>
    </w:p>
    <w:p w:rsidR="00C9772E" w:rsidRDefault="00C9772E" w:rsidP="00C9772E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72E" w:rsidRDefault="00C9772E" w:rsidP="00C9772E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72E" w:rsidRDefault="00C9772E" w:rsidP="00C9772E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72E" w:rsidRDefault="00C9772E" w:rsidP="00C9772E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муниципального образования</w:t>
      </w:r>
    </w:p>
    <w:p w:rsidR="00C9772E" w:rsidRDefault="005334E8" w:rsidP="00C9772E">
      <w:pPr>
        <w:tabs>
          <w:tab w:val="left" w:pos="4160"/>
        </w:tabs>
        <w:spacing w:after="0" w:line="240" w:lineRule="auto"/>
        <w:ind w:right="-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="00C977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C9772E" w:rsidRDefault="00C9772E" w:rsidP="00C9772E">
      <w:pPr>
        <w:tabs>
          <w:tab w:val="left" w:pos="4160"/>
        </w:tabs>
        <w:spacing w:after="0" w:line="240" w:lineRule="auto"/>
        <w:ind w:right="-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Глинковского района Смоленской области                            </w:t>
      </w:r>
      <w:r w:rsidR="005334E8">
        <w:rPr>
          <w:rFonts w:ascii="Times New Roman" w:eastAsia="Times New Roman" w:hAnsi="Times New Roman" w:cs="Times New Roman"/>
          <w:sz w:val="28"/>
          <w:szCs w:val="20"/>
          <w:lang w:eastAsia="ru-RU"/>
        </w:rPr>
        <w:t>М.А. Леонов</w:t>
      </w:r>
      <w:bookmarkStart w:id="0" w:name="_GoBack"/>
      <w:bookmarkEnd w:id="0"/>
    </w:p>
    <w:p w:rsidR="00C9772E" w:rsidRDefault="00C9772E" w:rsidP="00C9772E">
      <w:pPr>
        <w:tabs>
          <w:tab w:val="left" w:pos="4160"/>
        </w:tabs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72E" w:rsidRDefault="00C9772E" w:rsidP="00C9772E"/>
    <w:p w:rsidR="00BC0623" w:rsidRDefault="00BC0623"/>
    <w:sectPr w:rsidR="00BC0623" w:rsidSect="00FD08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2E"/>
    <w:rsid w:val="005334E8"/>
    <w:rsid w:val="005763BD"/>
    <w:rsid w:val="00BC0623"/>
    <w:rsid w:val="00C9772E"/>
    <w:rsid w:val="00F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7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7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7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738</Words>
  <Characters>4209</Characters>
  <Application>Microsoft Office Word</Application>
  <DocSecurity>0</DocSecurity>
  <Lines>35</Lines>
  <Paragraphs>9</Paragraphs>
  <ScaleCrop>false</ScaleCrop>
  <Company>Home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dnk</cp:lastModifiedBy>
  <cp:revision>5</cp:revision>
  <dcterms:created xsi:type="dcterms:W3CDTF">2017-06-05T18:10:00Z</dcterms:created>
  <dcterms:modified xsi:type="dcterms:W3CDTF">2017-06-14T13:57:00Z</dcterms:modified>
</cp:coreProperties>
</file>