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CF143C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Ромодановского 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proofErr w:type="spellStart"/>
      <w:r w:rsidR="009271AC">
        <w:rPr>
          <w:b/>
          <w:sz w:val="28"/>
          <w:szCs w:val="28"/>
        </w:rPr>
        <w:t>Ивченковой</w:t>
      </w:r>
      <w:proofErr w:type="spellEnd"/>
      <w:r w:rsidR="009271AC">
        <w:rPr>
          <w:b/>
          <w:sz w:val="28"/>
          <w:szCs w:val="28"/>
        </w:rPr>
        <w:t xml:space="preserve"> </w:t>
      </w:r>
      <w:r w:rsidR="00CF143C">
        <w:rPr>
          <w:b/>
          <w:sz w:val="28"/>
          <w:szCs w:val="28"/>
        </w:rPr>
        <w:t xml:space="preserve"> </w:t>
      </w:r>
      <w:r w:rsidR="009271AC">
        <w:rPr>
          <w:b/>
          <w:sz w:val="28"/>
          <w:szCs w:val="28"/>
        </w:rPr>
        <w:t>Светланы</w:t>
      </w:r>
      <w:r w:rsidR="00BF1F69">
        <w:rPr>
          <w:b/>
          <w:sz w:val="28"/>
          <w:szCs w:val="28"/>
        </w:rPr>
        <w:t xml:space="preserve"> </w:t>
      </w:r>
      <w:r w:rsidR="009271AC">
        <w:rPr>
          <w:b/>
          <w:sz w:val="28"/>
          <w:szCs w:val="28"/>
        </w:rPr>
        <w:t>Ивановны</w:t>
      </w:r>
      <w:r w:rsidR="00CF143C">
        <w:rPr>
          <w:b/>
          <w:sz w:val="28"/>
          <w:szCs w:val="28"/>
        </w:rPr>
        <w:t xml:space="preserve"> и </w:t>
      </w:r>
      <w:r w:rsidRPr="001659FD">
        <w:rPr>
          <w:b/>
          <w:bCs/>
          <w:sz w:val="28"/>
          <w:szCs w:val="28"/>
        </w:rPr>
        <w:t xml:space="preserve"> членов е</w:t>
      </w:r>
      <w:r w:rsidR="008E0BCA">
        <w:rPr>
          <w:b/>
          <w:bCs/>
          <w:sz w:val="28"/>
          <w:szCs w:val="28"/>
        </w:rPr>
        <w:t>ё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AD6422">
        <w:rPr>
          <w:b/>
          <w:bCs/>
          <w:sz w:val="28"/>
          <w:szCs w:val="28"/>
        </w:rPr>
        <w:t xml:space="preserve"> с 1 января по 31 декабря 2016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E01D0F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BF4DB3" w:rsidP="008550D1">
            <w:pPr>
              <w:autoSpaceDE w:val="0"/>
              <w:autoSpaceDN w:val="0"/>
              <w:adjustRightInd w:val="0"/>
              <w:jc w:val="center"/>
            </w:pPr>
            <w:r>
              <w:t>за 2016</w:t>
            </w:r>
            <w:r w:rsidR="000E1ED2"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E01D0F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E01D0F">
        <w:trPr>
          <w:trHeight w:val="1555"/>
        </w:trPr>
        <w:tc>
          <w:tcPr>
            <w:tcW w:w="2374" w:type="dxa"/>
          </w:tcPr>
          <w:p w:rsidR="000E1ED2" w:rsidRPr="00D668E3" w:rsidRDefault="009271AC" w:rsidP="00BF1F6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Ивченкова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836" w:type="dxa"/>
          </w:tcPr>
          <w:p w:rsidR="000E1ED2" w:rsidRPr="00D668E3" w:rsidRDefault="009271AC" w:rsidP="001C3AD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AD6422">
              <w:t>06588,41</w:t>
            </w:r>
          </w:p>
        </w:tc>
        <w:tc>
          <w:tcPr>
            <w:tcW w:w="1486" w:type="dxa"/>
          </w:tcPr>
          <w:p w:rsidR="000E1ED2" w:rsidRPr="00D668E3" w:rsidRDefault="000E1ED2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BF1F69" w:rsidRDefault="009271AC" w:rsidP="00FD111D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8B5A74">
              <w:t>бщая долевая</w:t>
            </w:r>
          </w:p>
          <w:p w:rsidR="000E1ED2" w:rsidRPr="00BF1F69" w:rsidRDefault="008B5A74" w:rsidP="00FD111D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9271AC">
              <w:t>1/3</w:t>
            </w:r>
            <w:r w:rsidR="00BF1F69">
              <w:t xml:space="preserve">  </w:t>
            </w:r>
            <w:r w:rsidR="009271AC">
              <w:t>11,3</w:t>
            </w:r>
          </w:p>
          <w:p w:rsidR="008B5A74" w:rsidRDefault="008B5A74" w:rsidP="008B5A74">
            <w:pPr>
              <w:autoSpaceDE w:val="0"/>
              <w:autoSpaceDN w:val="0"/>
              <w:adjustRightInd w:val="0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8B5A74" w:rsidRDefault="00BF1F6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525EB9" w:rsidRPr="00DB54B8" w:rsidRDefault="00525EB9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0E1ED2"/>
    <w:rsid w:val="00143A65"/>
    <w:rsid w:val="001659FD"/>
    <w:rsid w:val="001B2F26"/>
    <w:rsid w:val="001C1BE8"/>
    <w:rsid w:val="001C3ADA"/>
    <w:rsid w:val="002377DC"/>
    <w:rsid w:val="00252E9E"/>
    <w:rsid w:val="002728F2"/>
    <w:rsid w:val="002F74C2"/>
    <w:rsid w:val="00457D17"/>
    <w:rsid w:val="004B4B64"/>
    <w:rsid w:val="00524584"/>
    <w:rsid w:val="00524F78"/>
    <w:rsid w:val="00525EB9"/>
    <w:rsid w:val="00544251"/>
    <w:rsid w:val="005A1DED"/>
    <w:rsid w:val="005D2773"/>
    <w:rsid w:val="005F36EC"/>
    <w:rsid w:val="00624C99"/>
    <w:rsid w:val="006A0A37"/>
    <w:rsid w:val="007029F0"/>
    <w:rsid w:val="007062CD"/>
    <w:rsid w:val="0075231F"/>
    <w:rsid w:val="00786D7D"/>
    <w:rsid w:val="00794BE6"/>
    <w:rsid w:val="007E5F62"/>
    <w:rsid w:val="008550D1"/>
    <w:rsid w:val="008B5A74"/>
    <w:rsid w:val="008D200B"/>
    <w:rsid w:val="008D6CFE"/>
    <w:rsid w:val="008E0BCA"/>
    <w:rsid w:val="008F313A"/>
    <w:rsid w:val="009271AC"/>
    <w:rsid w:val="00993C92"/>
    <w:rsid w:val="00A2008C"/>
    <w:rsid w:val="00A81FB9"/>
    <w:rsid w:val="00A84D60"/>
    <w:rsid w:val="00AD6422"/>
    <w:rsid w:val="00B558AD"/>
    <w:rsid w:val="00B93343"/>
    <w:rsid w:val="00BF1F69"/>
    <w:rsid w:val="00BF4DB3"/>
    <w:rsid w:val="00C4144D"/>
    <w:rsid w:val="00CB1B1E"/>
    <w:rsid w:val="00CC1363"/>
    <w:rsid w:val="00CF143C"/>
    <w:rsid w:val="00D147BD"/>
    <w:rsid w:val="00D632E0"/>
    <w:rsid w:val="00D668E3"/>
    <w:rsid w:val="00DB54B8"/>
    <w:rsid w:val="00DF6719"/>
    <w:rsid w:val="00E01D0F"/>
    <w:rsid w:val="00E172D9"/>
    <w:rsid w:val="00E439C2"/>
    <w:rsid w:val="00EC2DA8"/>
    <w:rsid w:val="00EC4B35"/>
    <w:rsid w:val="00EE6521"/>
    <w:rsid w:val="00F11607"/>
    <w:rsid w:val="00F93C73"/>
    <w:rsid w:val="00FA5621"/>
    <w:rsid w:val="00FA7628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5</cp:revision>
  <dcterms:created xsi:type="dcterms:W3CDTF">2016-04-13T11:51:00Z</dcterms:created>
  <dcterms:modified xsi:type="dcterms:W3CDTF">2017-04-03T07:29:00Z</dcterms:modified>
</cp:coreProperties>
</file>